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rflldvj0nqk" w:id="0"/>
      <w:bookmarkEnd w:id="0"/>
      <w:r w:rsidDel="00000000" w:rsidR="00000000" w:rsidRPr="00000000">
        <w:rPr>
          <w:b w:val="1"/>
          <w:bCs w:val="1"/>
          <w:sz w:val="34"/>
          <w:szCs w:val="34"/>
          <w:rtl w:val="0"/>
        </w:rPr>
        <w:t xml:space="preserve">Personalized Meal Plans</w:t>
      </w:r>
    </w:p>
    <w:p w:rsidR="00000000" w:rsidDel="00000000" w:rsidP="00000000" w:rsidRDefault="00000000" w:rsidRPr="00000000" w14:paraId="00000002">
      <w:pPr>
        <w:rPr>
          <w:b w:val="1"/>
          <w:bCs w:val="1"/>
          <w:i w:val="1"/>
          <w:iCs w:val="1"/>
        </w:rPr>
      </w:pPr>
      <w:r w:rsidDel="00000000" w:rsidR="00000000" w:rsidRPr="00000000">
        <w:rPr>
          <w:i w:val="1"/>
          <w:iCs w:val="1"/>
          <w:rtl w:val="0"/>
        </w:rPr>
        <w:t xml:space="preserve">Personalise meal plans tailored to your dietary preferences and local ingredients.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How it works</w:t>
        <w:br w:type="textWrapping"/>
      </w:r>
      <w:r w:rsidDel="00000000" w:rsidR="00000000" w:rsidRPr="00000000">
        <w:rPr>
          <w:rtl w:val="0"/>
        </w:rPr>
        <w:t xml:space="preserve">This is a one-on-one service where we craft a completely customized weekly meal plan tailored to your health goals, dietary restrictions, lifestyle, and local ingredient availability. Whether you're looking to eat cleaner, improve digestion, balance hormones, or simply simplify your weekly meals, we take the guesswork out of eating well in Portugal.</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Who it’s good for</w:t>
        <w:br w:type="textWrapping"/>
      </w:r>
      <w:r w:rsidDel="00000000" w:rsidR="00000000" w:rsidRPr="00000000">
        <w:rPr>
          <w:rtl w:val="0"/>
        </w:rPr>
        <w:t xml:space="preserve">Ideal for individuals or families who are new to the region and unsure what to buy or how to maintain their eating habits abroad, or anyone wanting to optimize their nutrition using seasonal, local ingredients.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How to get started</w:t>
        <w:br w:type="textWrapping"/>
      </w:r>
      <w:r w:rsidDel="00000000" w:rsidR="00000000" w:rsidRPr="00000000">
        <w:rPr>
          <w:rtl w:val="0"/>
        </w:rPr>
        <w:t xml:space="preserve">After purchasing the service, you’ll receive a quick intake form and have a 20-minute discovery call with Michaele (a board-certified nutrition consultant). From there, you’ll receive a 7-day PDF plan with clickable recipes, local shopping lists, and substitutions.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Details</w:t>
        <w:br w:type="textWrapping"/>
      </w:r>
      <w:r w:rsidDel="00000000" w:rsidR="00000000" w:rsidRPr="00000000">
        <w:rPr>
          <w:rtl w:val="0"/>
        </w:rPr>
        <w:t xml:space="preserve">Turnaround time: 3–5 business days after your call.</w:t>
        <w:br w:type="textWrapping"/>
        <w:t xml:space="preserve">Plans are for 1 week but can be extended with add-on packages.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Cost</w:t>
        <w:br w:type="textWrapping"/>
      </w:r>
      <w:r w:rsidDel="00000000" w:rsidR="00000000" w:rsidRPr="00000000">
        <w:rPr>
          <w:rtl w:val="0"/>
        </w:rPr>
        <w:t xml:space="preserve"> €25 for a 7-day plan</w:t>
        <w:br w:type="textWrapping"/>
        <w:t xml:space="preserve"> €95 for one month</w:t>
        <w:br w:type="textWrapping"/>
        <w:t xml:space="preserve"> Custom monthly support available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Notes: we need to have them be able to purchase this in the app.  Once the purchase has been completed an email should be triggered and they are sent the following email: </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ph2rsnz305zh" w:id="1"/>
      <w:bookmarkEnd w:id="1"/>
      <w:r w:rsidDel="00000000" w:rsidR="00000000" w:rsidRPr="00000000">
        <w:rPr>
          <w:b w:val="1"/>
          <w:bCs w:val="1"/>
          <w:color w:val="000000"/>
          <w:sz w:val="26"/>
          <w:szCs w:val="26"/>
          <w:rtl w:val="0"/>
        </w:rPr>
        <w:t xml:space="preserve">Meal Plan Welcome Email Draft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Subject Line:</w:t>
      </w:r>
      <w:r w:rsidDel="00000000" w:rsidR="00000000" w:rsidRPr="00000000">
        <w:rPr>
          <w:rtl w:val="0"/>
        </w:rPr>
        <w:t xml:space="preserve"> Your personalized meal plan is on its way!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Header/Intro:</w:t>
        <w:br w:type="textWrapping"/>
      </w:r>
      <w:r w:rsidDel="00000000" w:rsidR="00000000" w:rsidRPr="00000000">
        <w:rPr>
          <w:rtl w:val="0"/>
        </w:rPr>
        <w:t xml:space="preserve">Way to go, you're about to fall in love with cooking again.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You’ve taken a huge step toward simplifying your new life in Portugal. No more standing in front of the fridge wondering what to make, your personalized meal plan is designed to remove the daily stress of “what’s for dinner?” and help you eat well, feel energized, and settle into your new home with confidence.</w:t>
      </w:r>
    </w:p>
    <w:p w:rsidR="00000000" w:rsidDel="00000000" w:rsidP="00000000" w:rsidRDefault="00000000" w:rsidRPr="00000000" w14:paraId="0000000F">
      <w:pPr>
        <w:spacing w:after="240" w:before="240" w:lineRule="auto"/>
        <w:rPr/>
      </w:pPr>
      <w:r w:rsidDel="00000000" w:rsidR="00000000" w:rsidRPr="00000000">
        <w:rPr>
          <w:rtl w:val="0"/>
        </w:rPr>
        <w:t xml:space="preserve">Whether you’re navigating new grocery stores, adjusting to unfamiliar ingredients, or just too busy to meal plan every week, this guide will lift a big burden off your shoulders.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Here’s what to do next:</w:t>
      </w:r>
    </w:p>
    <w:p w:rsidR="00000000" w:rsidDel="00000000" w:rsidP="00000000" w:rsidRDefault="00000000" w:rsidRPr="00000000" w14:paraId="00000011">
      <w:pPr>
        <w:spacing w:after="240" w:before="240" w:lineRule="auto"/>
        <w:rPr>
          <w:color w:val="1155cc"/>
          <w:u w:val="single"/>
        </w:rPr>
      </w:pPr>
      <w:r w:rsidDel="00000000" w:rsidR="00000000" w:rsidRPr="00000000">
        <w:rPr>
          <w:b w:val="1"/>
          <w:bCs w:val="1"/>
          <w:rtl w:val="0"/>
        </w:rPr>
        <w:t xml:space="preserve">Book your discovery call</w:t>
      </w:r>
      <w:r w:rsidDel="00000000" w:rsidR="00000000" w:rsidRPr="00000000">
        <w:rPr>
          <w:rtl w:val="0"/>
        </w:rPr>
        <w:t xml:space="preserve"> (required before your plan is delivered):</w:t>
        <w:br w:type="textWrapping"/>
      </w:r>
      <w:hyperlink r:id="rId6">
        <w:r w:rsidDel="00000000" w:rsidR="00000000" w:rsidRPr="00000000">
          <w:rPr>
            <w:color w:val="1155cc"/>
            <w:u w:val="single"/>
            <w:rtl w:val="0"/>
          </w:rPr>
          <w:t xml:space="preserve">Schedule your 20-minute call here</w:t>
        </w:r>
      </w:hyperlink>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Complete your intake form</w:t>
      </w:r>
      <w:r w:rsidDel="00000000" w:rsidR="00000000" w:rsidRPr="00000000">
        <w:rPr>
          <w:rtl w:val="0"/>
        </w:rPr>
        <w:t xml:space="preserve"> so we can tailor your plan to your lifestyle and goals. </w:t>
      </w:r>
      <w:hyperlink r:id="rId7">
        <w:r w:rsidDel="00000000" w:rsidR="00000000" w:rsidRPr="00000000">
          <w:rPr>
            <w:color w:val="1155cc"/>
            <w:u w:val="single"/>
            <w:rtl w:val="0"/>
          </w:rPr>
          <w:t xml:space="preserve">Complete your intake form.  </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Once your call is complete, your 7-day PDF plan will be delivered within 3–5 business days. It will include recipes, shopping lists, and optional product links to make your next market trip a breeze.</w:t>
      </w:r>
    </w:p>
    <w:p w:rsidR="00000000" w:rsidDel="00000000" w:rsidP="00000000" w:rsidRDefault="00000000" w:rsidRPr="00000000" w14:paraId="00000014">
      <w:pPr>
        <w:spacing w:after="240" w:before="240" w:lineRule="auto"/>
        <w:rPr/>
      </w:pPr>
      <w:r w:rsidDel="00000000" w:rsidR="00000000" w:rsidRPr="00000000">
        <w:rPr>
          <w:rtl w:val="0"/>
        </w:rPr>
        <w:t xml:space="preserve">Thanks for letting us be part of your Expat Eats journey. You’re not just meal planning, you’re building a life that nourishes you.</w:t>
      </w:r>
    </w:p>
    <w:p w:rsidR="00000000" w:rsidDel="00000000" w:rsidP="00000000" w:rsidRDefault="00000000" w:rsidRPr="00000000" w14:paraId="00000015">
      <w:pPr>
        <w:spacing w:after="240" w:before="240" w:lineRule="auto"/>
        <w:rPr/>
      </w:pPr>
      <w:r w:rsidDel="00000000" w:rsidR="00000000" w:rsidRPr="00000000">
        <w:rPr>
          <w:rtl w:val="0"/>
        </w:rPr>
        <w:t xml:space="preserve">Warmly,</w:t>
        <w:br w:type="textWrapping"/>
        <w:t xml:space="preserve">Michaele &amp; the Expat Eats Team</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practicebetter.io/#/p/services/68f0efd8ae25ea75472ee42f/edit" TargetMode="External"/><Relationship Id="rId7" Type="http://schemas.openxmlformats.org/officeDocument/2006/relationships/hyperlink" Target="https://l.bttr.to/WzzQ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