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83836318"/>
        <w:docPartObj>
          <w:docPartGallery w:val="Cover Pages"/>
          <w:docPartUnique/>
        </w:docPartObj>
      </w:sdtPr>
      <w:sdtEndPr>
        <w:rPr>
          <w:lang w:val="en-US"/>
        </w:rPr>
      </w:sdtEndPr>
      <w:sdtContent>
        <w:p w:rsidR="00850BEC" w:rsidRDefault="00850BEC"/>
        <w:p w:rsidR="006E00A6" w:rsidRDefault="00850BEC">
          <w:pPr>
            <w:rPr>
              <w:lang w:val="en-US"/>
            </w:rPr>
          </w:pPr>
          <w:r>
            <w:rPr>
              <w:noProof/>
              <w:lang w:eastAsia="nl-NL"/>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BEC" w:rsidRPr="00235525" w:rsidRDefault="00850BEC">
                                <w:pPr>
                                  <w:pStyle w:val="NoSpacing"/>
                                  <w:spacing w:before="40" w:after="560" w:line="216" w:lineRule="auto"/>
                                  <w:rPr>
                                    <w:color w:val="4472C4" w:themeColor="accent1"/>
                                    <w:sz w:val="72"/>
                                    <w:szCs w:val="72"/>
                                    <w:lang w:val="en-US"/>
                                  </w:rPr>
                                </w:pPr>
                                <w:sdt>
                                  <w:sdtPr>
                                    <w:rPr>
                                      <w:color w:val="4472C4"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235525">
                                      <w:rPr>
                                        <w:color w:val="4472C4" w:themeColor="accent1"/>
                                        <w:sz w:val="72"/>
                                        <w:szCs w:val="72"/>
                                        <w:lang w:val="en-US"/>
                                      </w:rPr>
                                      <w:t>Ciber</w:t>
                                    </w:r>
                                    <w:proofErr w:type="spellEnd"/>
                                    <w:r w:rsidRPr="00235525">
                                      <w:rPr>
                                        <w:color w:val="4472C4" w:themeColor="accent1"/>
                                        <w:sz w:val="72"/>
                                        <w:szCs w:val="72"/>
                                        <w:lang w:val="en-US"/>
                                      </w:rPr>
                                      <w:t xml:space="preserve"> </w:t>
                                    </w:r>
                                    <w:proofErr w:type="spellStart"/>
                                    <w:r w:rsidRPr="00235525">
                                      <w:rPr>
                                        <w:color w:val="4472C4" w:themeColor="accent1"/>
                                        <w:sz w:val="72"/>
                                        <w:szCs w:val="72"/>
                                        <w:lang w:val="en-US"/>
                                      </w:rPr>
                                      <w:t>Experis</w:t>
                                    </w:r>
                                    <w:proofErr w:type="spellEnd"/>
                                    <w:r w:rsidRPr="00235525">
                                      <w:rPr>
                                        <w:color w:val="4472C4" w:themeColor="accent1"/>
                                        <w:sz w:val="72"/>
                                        <w:szCs w:val="72"/>
                                        <w:lang w:val="en-US"/>
                                      </w:rPr>
                                      <w:t xml:space="preserve"> </w:t>
                                    </w:r>
                                    <w:proofErr w:type="spellStart"/>
                                    <w:r w:rsidRPr="00235525">
                                      <w:rPr>
                                        <w:color w:val="4472C4" w:themeColor="accent1"/>
                                        <w:sz w:val="72"/>
                                        <w:szCs w:val="72"/>
                                        <w:lang w:val="en-US"/>
                                      </w:rPr>
                                      <w:t>BlockChain</w:t>
                                    </w:r>
                                    <w:proofErr w:type="spellEnd"/>
                                  </w:sdtContent>
                                </w:sdt>
                              </w:p>
                              <w:sdt>
                                <w:sdtPr>
                                  <w:rPr>
                                    <w:caps/>
                                    <w:color w:val="1F4E79"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50BEC" w:rsidRPr="00235525" w:rsidRDefault="00235525">
                                    <w:pPr>
                                      <w:pStyle w:val="NoSpacing"/>
                                      <w:spacing w:before="40" w:after="40"/>
                                      <w:rPr>
                                        <w:caps/>
                                        <w:color w:val="1F4E79" w:themeColor="accent5" w:themeShade="80"/>
                                        <w:sz w:val="28"/>
                                        <w:szCs w:val="28"/>
                                        <w:lang w:val="en-US"/>
                                      </w:rPr>
                                    </w:pPr>
                                    <w:r w:rsidRPr="00235525">
                                      <w:rPr>
                                        <w:caps/>
                                        <w:color w:val="1F4E79" w:themeColor="accent5" w:themeShade="80"/>
                                        <w:sz w:val="28"/>
                                        <w:szCs w:val="28"/>
                                        <w:lang w:val="en-US"/>
                                      </w:rPr>
                                      <w:t>A search for distributed wisdom</w:t>
                                    </w:r>
                                  </w:p>
                                </w:sdtContent>
                              </w:sdt>
                              <w:sdt>
                                <w:sdtPr>
                                  <w:rPr>
                                    <w:caps/>
                                    <w:color w:val="5B9BD5" w:themeColor="accent5"/>
                                    <w:sz w:val="24"/>
                                    <w:szCs w:val="24"/>
                                    <w:lang w:val="en-US"/>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850BEC" w:rsidRPr="006E00A6" w:rsidRDefault="006E00A6">
                                    <w:pPr>
                                      <w:pStyle w:val="NoSpacing"/>
                                      <w:spacing w:before="80" w:after="40"/>
                                      <w:rPr>
                                        <w:caps/>
                                        <w:color w:val="5B9BD5" w:themeColor="accent5"/>
                                        <w:sz w:val="24"/>
                                        <w:szCs w:val="24"/>
                                        <w:lang w:val="en-US"/>
                                      </w:rPr>
                                    </w:pPr>
                                    <w:r>
                                      <w:rPr>
                                        <w:caps/>
                                        <w:color w:val="5B9BD5" w:themeColor="accent5"/>
                                        <w:sz w:val="24"/>
                                        <w:szCs w:val="24"/>
                                        <w:lang w:val="en-US"/>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50BEC" w:rsidRPr="00235525" w:rsidRDefault="00850BEC">
                          <w:pPr>
                            <w:pStyle w:val="NoSpacing"/>
                            <w:spacing w:before="40" w:after="560" w:line="216" w:lineRule="auto"/>
                            <w:rPr>
                              <w:color w:val="4472C4" w:themeColor="accent1"/>
                              <w:sz w:val="72"/>
                              <w:szCs w:val="72"/>
                              <w:lang w:val="en-US"/>
                            </w:rPr>
                          </w:pPr>
                          <w:sdt>
                            <w:sdtPr>
                              <w:rPr>
                                <w:color w:val="4472C4"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sidRPr="00235525">
                                <w:rPr>
                                  <w:color w:val="4472C4" w:themeColor="accent1"/>
                                  <w:sz w:val="72"/>
                                  <w:szCs w:val="72"/>
                                  <w:lang w:val="en-US"/>
                                </w:rPr>
                                <w:t>Ciber</w:t>
                              </w:r>
                              <w:proofErr w:type="spellEnd"/>
                              <w:r w:rsidRPr="00235525">
                                <w:rPr>
                                  <w:color w:val="4472C4" w:themeColor="accent1"/>
                                  <w:sz w:val="72"/>
                                  <w:szCs w:val="72"/>
                                  <w:lang w:val="en-US"/>
                                </w:rPr>
                                <w:t xml:space="preserve"> </w:t>
                              </w:r>
                              <w:proofErr w:type="spellStart"/>
                              <w:r w:rsidRPr="00235525">
                                <w:rPr>
                                  <w:color w:val="4472C4" w:themeColor="accent1"/>
                                  <w:sz w:val="72"/>
                                  <w:szCs w:val="72"/>
                                  <w:lang w:val="en-US"/>
                                </w:rPr>
                                <w:t>Experis</w:t>
                              </w:r>
                              <w:proofErr w:type="spellEnd"/>
                              <w:r w:rsidRPr="00235525">
                                <w:rPr>
                                  <w:color w:val="4472C4" w:themeColor="accent1"/>
                                  <w:sz w:val="72"/>
                                  <w:szCs w:val="72"/>
                                  <w:lang w:val="en-US"/>
                                </w:rPr>
                                <w:t xml:space="preserve"> </w:t>
                              </w:r>
                              <w:proofErr w:type="spellStart"/>
                              <w:r w:rsidRPr="00235525">
                                <w:rPr>
                                  <w:color w:val="4472C4" w:themeColor="accent1"/>
                                  <w:sz w:val="72"/>
                                  <w:szCs w:val="72"/>
                                  <w:lang w:val="en-US"/>
                                </w:rPr>
                                <w:t>BlockChain</w:t>
                              </w:r>
                              <w:proofErr w:type="spellEnd"/>
                            </w:sdtContent>
                          </w:sdt>
                        </w:p>
                        <w:sdt>
                          <w:sdtPr>
                            <w:rPr>
                              <w:caps/>
                              <w:color w:val="1F4E79"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50BEC" w:rsidRPr="00235525" w:rsidRDefault="00235525">
                              <w:pPr>
                                <w:pStyle w:val="NoSpacing"/>
                                <w:spacing w:before="40" w:after="40"/>
                                <w:rPr>
                                  <w:caps/>
                                  <w:color w:val="1F4E79" w:themeColor="accent5" w:themeShade="80"/>
                                  <w:sz w:val="28"/>
                                  <w:szCs w:val="28"/>
                                  <w:lang w:val="en-US"/>
                                </w:rPr>
                              </w:pPr>
                              <w:r w:rsidRPr="00235525">
                                <w:rPr>
                                  <w:caps/>
                                  <w:color w:val="1F4E79" w:themeColor="accent5" w:themeShade="80"/>
                                  <w:sz w:val="28"/>
                                  <w:szCs w:val="28"/>
                                  <w:lang w:val="en-US"/>
                                </w:rPr>
                                <w:t>A search for distributed wisdom</w:t>
                              </w:r>
                            </w:p>
                          </w:sdtContent>
                        </w:sdt>
                        <w:sdt>
                          <w:sdtPr>
                            <w:rPr>
                              <w:caps/>
                              <w:color w:val="5B9BD5" w:themeColor="accent5"/>
                              <w:sz w:val="24"/>
                              <w:szCs w:val="24"/>
                              <w:lang w:val="en-US"/>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850BEC" w:rsidRPr="006E00A6" w:rsidRDefault="006E00A6">
                              <w:pPr>
                                <w:pStyle w:val="NoSpacing"/>
                                <w:spacing w:before="80" w:after="40"/>
                                <w:rPr>
                                  <w:caps/>
                                  <w:color w:val="5B9BD5" w:themeColor="accent5"/>
                                  <w:sz w:val="24"/>
                                  <w:szCs w:val="24"/>
                                  <w:lang w:val="en-US"/>
                                </w:rPr>
                              </w:pPr>
                              <w:r>
                                <w:rPr>
                                  <w:caps/>
                                  <w:color w:val="5B9BD5" w:themeColor="accent5"/>
                                  <w:sz w:val="24"/>
                                  <w:szCs w:val="24"/>
                                  <w:lang w:val="en-US"/>
                                </w:rPr>
                                <w:t xml:space="preserve">     </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4-07T00:00:00Z">
                                    <w:dateFormat w:val="yyyy"/>
                                    <w:lid w:val="en-US"/>
                                    <w:storeMappedDataAs w:val="dateTime"/>
                                    <w:calendar w:val="gregorian"/>
                                  </w:date>
                                </w:sdtPr>
                                <w:sdtContent>
                                  <w:p w:rsidR="00850BEC" w:rsidRDefault="00203202">
                                    <w:pPr>
                                      <w:pStyle w:val="NoSpacing"/>
                                      <w:jc w:val="right"/>
                                      <w:rPr>
                                        <w:color w:val="FFFFFF" w:themeColor="background1"/>
                                        <w:sz w:val="24"/>
                                        <w:szCs w:val="24"/>
                                      </w:rPr>
                                    </w:pPr>
                                    <w:r>
                                      <w:rPr>
                                        <w:color w:val="FFFFFF" w:themeColor="background1"/>
                                        <w:sz w:val="24"/>
                                        <w:szCs w:val="24"/>
                                        <w:lang w:val="en-US"/>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4-07T00:00:00Z">
                              <w:dateFormat w:val="yyyy"/>
                              <w:lid w:val="en-US"/>
                              <w:storeMappedDataAs w:val="dateTime"/>
                              <w:calendar w:val="gregorian"/>
                            </w:date>
                          </w:sdtPr>
                          <w:sdtContent>
                            <w:p w:rsidR="00850BEC" w:rsidRDefault="00203202">
                              <w:pPr>
                                <w:pStyle w:val="NoSpacing"/>
                                <w:jc w:val="right"/>
                                <w:rPr>
                                  <w:color w:val="FFFFFF" w:themeColor="background1"/>
                                  <w:sz w:val="24"/>
                                  <w:szCs w:val="24"/>
                                </w:rPr>
                              </w:pPr>
                              <w:r>
                                <w:rPr>
                                  <w:color w:val="FFFFFF" w:themeColor="background1"/>
                                  <w:sz w:val="24"/>
                                  <w:szCs w:val="24"/>
                                  <w:lang w:val="en-US"/>
                                </w:rPr>
                                <w:t>2017</w:t>
                              </w:r>
                            </w:p>
                          </w:sdtContent>
                        </w:sdt>
                      </w:txbxContent>
                    </v:textbox>
                    <w10:wrap anchorx="margin" anchory="page"/>
                  </v:rect>
                </w:pict>
              </mc:Fallback>
            </mc:AlternateContent>
          </w:r>
          <w:r>
            <w:rPr>
              <w:lang w:val="en-US"/>
            </w:rPr>
            <w:br w:type="page"/>
          </w:r>
        </w:p>
        <w:sdt>
          <w:sdtPr>
            <w:id w:val="2078015556"/>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6E00A6" w:rsidRDefault="006E00A6">
              <w:pPr>
                <w:pStyle w:val="TOCHeading"/>
              </w:pPr>
              <w:r>
                <w:t>Contents</w:t>
              </w:r>
            </w:p>
            <w:p w:rsidR="006E00A6" w:rsidRDefault="006E00A6">
              <w:pPr>
                <w:pStyle w:val="TOC1"/>
                <w:tabs>
                  <w:tab w:val="left" w:pos="440"/>
                  <w:tab w:val="right" w:leader="dot" w:pos="9062"/>
                </w:tabs>
                <w:rPr>
                  <w:rFonts w:eastAsiaTheme="minorEastAsia"/>
                  <w:noProof/>
                  <w:lang w:eastAsia="nl-NL"/>
                </w:rPr>
              </w:pPr>
              <w:r>
                <w:fldChar w:fldCharType="begin"/>
              </w:r>
              <w:r>
                <w:instrText xml:space="preserve"> TOC \o "1-2" \h \z \u </w:instrText>
              </w:r>
              <w:r>
                <w:fldChar w:fldCharType="separate"/>
              </w:r>
              <w:hyperlink w:anchor="_Toc479322939" w:history="1">
                <w:r w:rsidRPr="00DD545B">
                  <w:rPr>
                    <w:rStyle w:val="Hyperlink"/>
                    <w:noProof/>
                    <w:lang w:val="en-US"/>
                  </w:rPr>
                  <w:t>1.</w:t>
                </w:r>
                <w:r>
                  <w:rPr>
                    <w:rFonts w:eastAsiaTheme="minorEastAsia"/>
                    <w:noProof/>
                    <w:lang w:eastAsia="nl-NL"/>
                  </w:rPr>
                  <w:tab/>
                </w:r>
                <w:r w:rsidRPr="00DD545B">
                  <w:rPr>
                    <w:rStyle w:val="Hyperlink"/>
                    <w:noProof/>
                    <w:lang w:val="en-US"/>
                  </w:rPr>
                  <w:t>Preliminary</w:t>
                </w:r>
                <w:r>
                  <w:rPr>
                    <w:noProof/>
                    <w:webHidden/>
                  </w:rPr>
                  <w:tab/>
                </w:r>
                <w:r>
                  <w:rPr>
                    <w:noProof/>
                    <w:webHidden/>
                  </w:rPr>
                  <w:fldChar w:fldCharType="begin"/>
                </w:r>
                <w:r>
                  <w:rPr>
                    <w:noProof/>
                    <w:webHidden/>
                  </w:rPr>
                  <w:instrText xml:space="preserve"> PAGEREF _Toc479322939 \h </w:instrText>
                </w:r>
                <w:r>
                  <w:rPr>
                    <w:noProof/>
                    <w:webHidden/>
                  </w:rPr>
                </w:r>
                <w:r>
                  <w:rPr>
                    <w:noProof/>
                    <w:webHidden/>
                  </w:rPr>
                  <w:fldChar w:fldCharType="separate"/>
                </w:r>
                <w:r>
                  <w:rPr>
                    <w:noProof/>
                    <w:webHidden/>
                  </w:rPr>
                  <w:t>2</w:t>
                </w:r>
                <w:r>
                  <w:rPr>
                    <w:noProof/>
                    <w:webHidden/>
                  </w:rPr>
                  <w:fldChar w:fldCharType="end"/>
                </w:r>
              </w:hyperlink>
            </w:p>
            <w:p w:rsidR="006E00A6" w:rsidRDefault="006E00A6">
              <w:pPr>
                <w:pStyle w:val="TOC1"/>
                <w:tabs>
                  <w:tab w:val="left" w:pos="440"/>
                  <w:tab w:val="right" w:leader="dot" w:pos="9062"/>
                </w:tabs>
                <w:rPr>
                  <w:rFonts w:eastAsiaTheme="minorEastAsia"/>
                  <w:noProof/>
                  <w:lang w:eastAsia="nl-NL"/>
                </w:rPr>
              </w:pPr>
              <w:hyperlink w:anchor="_Toc479322940" w:history="1">
                <w:r w:rsidRPr="00DD545B">
                  <w:rPr>
                    <w:rStyle w:val="Hyperlink"/>
                    <w:noProof/>
                    <w:lang w:val="en-US"/>
                  </w:rPr>
                  <w:t>2.</w:t>
                </w:r>
                <w:r>
                  <w:rPr>
                    <w:rFonts w:eastAsiaTheme="minorEastAsia"/>
                    <w:noProof/>
                    <w:lang w:eastAsia="nl-NL"/>
                  </w:rPr>
                  <w:tab/>
                </w:r>
                <w:r w:rsidRPr="00DD545B">
                  <w:rPr>
                    <w:rStyle w:val="Hyperlink"/>
                    <w:noProof/>
                  </w:rPr>
                  <w:t>Ethereum</w:t>
                </w:r>
                <w:r>
                  <w:rPr>
                    <w:noProof/>
                    <w:webHidden/>
                  </w:rPr>
                  <w:tab/>
                </w:r>
                <w:r>
                  <w:rPr>
                    <w:noProof/>
                    <w:webHidden/>
                  </w:rPr>
                  <w:fldChar w:fldCharType="begin"/>
                </w:r>
                <w:r>
                  <w:rPr>
                    <w:noProof/>
                    <w:webHidden/>
                  </w:rPr>
                  <w:instrText xml:space="preserve"> PAGEREF _Toc479322940 \h </w:instrText>
                </w:r>
                <w:r>
                  <w:rPr>
                    <w:noProof/>
                    <w:webHidden/>
                  </w:rPr>
                </w:r>
                <w:r>
                  <w:rPr>
                    <w:noProof/>
                    <w:webHidden/>
                  </w:rPr>
                  <w:fldChar w:fldCharType="separate"/>
                </w:r>
                <w:r>
                  <w:rPr>
                    <w:noProof/>
                    <w:webHidden/>
                  </w:rPr>
                  <w:t>3</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1" w:history="1">
                <w:r w:rsidRPr="00DD545B">
                  <w:rPr>
                    <w:rStyle w:val="Hyperlink"/>
                    <w:noProof/>
                    <w:lang w:val="en-US"/>
                  </w:rPr>
                  <w:t>Architecture</w:t>
                </w:r>
                <w:r>
                  <w:rPr>
                    <w:noProof/>
                    <w:webHidden/>
                  </w:rPr>
                  <w:tab/>
                </w:r>
                <w:r>
                  <w:rPr>
                    <w:noProof/>
                    <w:webHidden/>
                  </w:rPr>
                  <w:fldChar w:fldCharType="begin"/>
                </w:r>
                <w:r>
                  <w:rPr>
                    <w:noProof/>
                    <w:webHidden/>
                  </w:rPr>
                  <w:instrText xml:space="preserve"> PAGEREF _Toc479322941 \h </w:instrText>
                </w:r>
                <w:r>
                  <w:rPr>
                    <w:noProof/>
                    <w:webHidden/>
                  </w:rPr>
                </w:r>
                <w:r>
                  <w:rPr>
                    <w:noProof/>
                    <w:webHidden/>
                  </w:rPr>
                  <w:fldChar w:fldCharType="separate"/>
                </w:r>
                <w:r>
                  <w:rPr>
                    <w:noProof/>
                    <w:webHidden/>
                  </w:rPr>
                  <w:t>3</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2" w:history="1">
                <w:r w:rsidRPr="00DD545B">
                  <w:rPr>
                    <w:rStyle w:val="Hyperlink"/>
                    <w:noProof/>
                    <w:lang w:val="en-US"/>
                  </w:rPr>
                  <w:t>Tooling</w:t>
                </w:r>
                <w:r>
                  <w:rPr>
                    <w:noProof/>
                    <w:webHidden/>
                  </w:rPr>
                  <w:tab/>
                </w:r>
                <w:r>
                  <w:rPr>
                    <w:noProof/>
                    <w:webHidden/>
                  </w:rPr>
                  <w:fldChar w:fldCharType="begin"/>
                </w:r>
                <w:r>
                  <w:rPr>
                    <w:noProof/>
                    <w:webHidden/>
                  </w:rPr>
                  <w:instrText xml:space="preserve"> PAGEREF _Toc479322942 \h </w:instrText>
                </w:r>
                <w:r>
                  <w:rPr>
                    <w:noProof/>
                    <w:webHidden/>
                  </w:rPr>
                </w:r>
                <w:r>
                  <w:rPr>
                    <w:noProof/>
                    <w:webHidden/>
                  </w:rPr>
                  <w:fldChar w:fldCharType="separate"/>
                </w:r>
                <w:r>
                  <w:rPr>
                    <w:noProof/>
                    <w:webHidden/>
                  </w:rPr>
                  <w:t>4</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3" w:history="1">
                <w:r w:rsidRPr="00DD545B">
                  <w:rPr>
                    <w:rStyle w:val="Hyperlink"/>
                    <w:noProof/>
                    <w:lang w:val="en-US"/>
                  </w:rPr>
                  <w:t>Networks</w:t>
                </w:r>
                <w:r>
                  <w:rPr>
                    <w:noProof/>
                    <w:webHidden/>
                  </w:rPr>
                  <w:tab/>
                </w:r>
                <w:r>
                  <w:rPr>
                    <w:noProof/>
                    <w:webHidden/>
                  </w:rPr>
                  <w:fldChar w:fldCharType="begin"/>
                </w:r>
                <w:r>
                  <w:rPr>
                    <w:noProof/>
                    <w:webHidden/>
                  </w:rPr>
                  <w:instrText xml:space="preserve"> PAGEREF _Toc479322943 \h </w:instrText>
                </w:r>
                <w:r>
                  <w:rPr>
                    <w:noProof/>
                    <w:webHidden/>
                  </w:rPr>
                </w:r>
                <w:r>
                  <w:rPr>
                    <w:noProof/>
                    <w:webHidden/>
                  </w:rPr>
                  <w:fldChar w:fldCharType="separate"/>
                </w:r>
                <w:r>
                  <w:rPr>
                    <w:noProof/>
                    <w:webHidden/>
                  </w:rPr>
                  <w:t>5</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4" w:history="1">
                <w:r w:rsidRPr="00DD545B">
                  <w:rPr>
                    <w:rStyle w:val="Hyperlink"/>
                    <w:noProof/>
                    <w:lang w:val="en-US"/>
                  </w:rPr>
                  <w:t>Contract development</w:t>
                </w:r>
                <w:r>
                  <w:rPr>
                    <w:noProof/>
                    <w:webHidden/>
                  </w:rPr>
                  <w:tab/>
                </w:r>
                <w:r>
                  <w:rPr>
                    <w:noProof/>
                    <w:webHidden/>
                  </w:rPr>
                  <w:fldChar w:fldCharType="begin"/>
                </w:r>
                <w:r>
                  <w:rPr>
                    <w:noProof/>
                    <w:webHidden/>
                  </w:rPr>
                  <w:instrText xml:space="preserve"> PAGEREF _Toc479322944 \h </w:instrText>
                </w:r>
                <w:r>
                  <w:rPr>
                    <w:noProof/>
                    <w:webHidden/>
                  </w:rPr>
                </w:r>
                <w:r>
                  <w:rPr>
                    <w:noProof/>
                    <w:webHidden/>
                  </w:rPr>
                  <w:fldChar w:fldCharType="separate"/>
                </w:r>
                <w:r>
                  <w:rPr>
                    <w:noProof/>
                    <w:webHidden/>
                  </w:rPr>
                  <w:t>5</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5" w:history="1">
                <w:r w:rsidRPr="00DD545B">
                  <w:rPr>
                    <w:rStyle w:val="Hyperlink"/>
                    <w:noProof/>
                    <w:lang w:val="en-US"/>
                  </w:rPr>
                  <w:t>Example contract</w:t>
                </w:r>
                <w:r>
                  <w:rPr>
                    <w:noProof/>
                    <w:webHidden/>
                  </w:rPr>
                  <w:tab/>
                </w:r>
                <w:r>
                  <w:rPr>
                    <w:noProof/>
                    <w:webHidden/>
                  </w:rPr>
                  <w:fldChar w:fldCharType="begin"/>
                </w:r>
                <w:r>
                  <w:rPr>
                    <w:noProof/>
                    <w:webHidden/>
                  </w:rPr>
                  <w:instrText xml:space="preserve"> PAGEREF _Toc479322945 \h </w:instrText>
                </w:r>
                <w:r>
                  <w:rPr>
                    <w:noProof/>
                    <w:webHidden/>
                  </w:rPr>
                </w:r>
                <w:r>
                  <w:rPr>
                    <w:noProof/>
                    <w:webHidden/>
                  </w:rPr>
                  <w:fldChar w:fldCharType="separate"/>
                </w:r>
                <w:r>
                  <w:rPr>
                    <w:noProof/>
                    <w:webHidden/>
                  </w:rPr>
                  <w:t>8</w:t>
                </w:r>
                <w:r>
                  <w:rPr>
                    <w:noProof/>
                    <w:webHidden/>
                  </w:rPr>
                  <w:fldChar w:fldCharType="end"/>
                </w:r>
              </w:hyperlink>
            </w:p>
            <w:p w:rsidR="006E00A6" w:rsidRDefault="006E00A6">
              <w:pPr>
                <w:pStyle w:val="TOC2"/>
                <w:tabs>
                  <w:tab w:val="right" w:leader="dot" w:pos="9062"/>
                </w:tabs>
                <w:rPr>
                  <w:rFonts w:eastAsiaTheme="minorEastAsia"/>
                  <w:noProof/>
                  <w:lang w:eastAsia="nl-NL"/>
                </w:rPr>
              </w:pPr>
              <w:hyperlink w:anchor="_Toc479322946" w:history="1">
                <w:r w:rsidRPr="00DD545B">
                  <w:rPr>
                    <w:rStyle w:val="Hyperlink"/>
                    <w:noProof/>
                    <w:lang w:val="en-US"/>
                  </w:rPr>
                  <w:t>Frontend development</w:t>
                </w:r>
                <w:r>
                  <w:rPr>
                    <w:noProof/>
                    <w:webHidden/>
                  </w:rPr>
                  <w:tab/>
                </w:r>
                <w:r>
                  <w:rPr>
                    <w:noProof/>
                    <w:webHidden/>
                  </w:rPr>
                  <w:fldChar w:fldCharType="begin"/>
                </w:r>
                <w:r>
                  <w:rPr>
                    <w:noProof/>
                    <w:webHidden/>
                  </w:rPr>
                  <w:instrText xml:space="preserve"> PAGEREF _Toc479322946 \h </w:instrText>
                </w:r>
                <w:r>
                  <w:rPr>
                    <w:noProof/>
                    <w:webHidden/>
                  </w:rPr>
                </w:r>
                <w:r>
                  <w:rPr>
                    <w:noProof/>
                    <w:webHidden/>
                  </w:rPr>
                  <w:fldChar w:fldCharType="separate"/>
                </w:r>
                <w:r>
                  <w:rPr>
                    <w:noProof/>
                    <w:webHidden/>
                  </w:rPr>
                  <w:t>8</w:t>
                </w:r>
                <w:r>
                  <w:rPr>
                    <w:noProof/>
                    <w:webHidden/>
                  </w:rPr>
                  <w:fldChar w:fldCharType="end"/>
                </w:r>
              </w:hyperlink>
            </w:p>
            <w:p w:rsidR="006E00A6" w:rsidRDefault="006E00A6">
              <w:pPr>
                <w:pStyle w:val="TOC1"/>
                <w:tabs>
                  <w:tab w:val="left" w:pos="440"/>
                  <w:tab w:val="right" w:leader="dot" w:pos="9062"/>
                </w:tabs>
                <w:rPr>
                  <w:rFonts w:eastAsiaTheme="minorEastAsia"/>
                  <w:noProof/>
                  <w:lang w:eastAsia="nl-NL"/>
                </w:rPr>
              </w:pPr>
              <w:hyperlink w:anchor="_Toc479322947" w:history="1">
                <w:r w:rsidRPr="00DD545B">
                  <w:rPr>
                    <w:rStyle w:val="Hyperlink"/>
                    <w:noProof/>
                    <w:lang w:val="en-US"/>
                  </w:rPr>
                  <w:t>3.</w:t>
                </w:r>
                <w:r>
                  <w:rPr>
                    <w:rFonts w:eastAsiaTheme="minorEastAsia"/>
                    <w:noProof/>
                    <w:lang w:eastAsia="nl-NL"/>
                  </w:rPr>
                  <w:tab/>
                </w:r>
                <w:r w:rsidRPr="00DD545B">
                  <w:rPr>
                    <w:rStyle w:val="Hyperlink"/>
                    <w:noProof/>
                    <w:lang w:val="en-US"/>
                  </w:rPr>
                  <w:t>Hyperledger Fabric</w:t>
                </w:r>
                <w:r>
                  <w:rPr>
                    <w:noProof/>
                    <w:webHidden/>
                  </w:rPr>
                  <w:tab/>
                </w:r>
                <w:r>
                  <w:rPr>
                    <w:noProof/>
                    <w:webHidden/>
                  </w:rPr>
                  <w:fldChar w:fldCharType="begin"/>
                </w:r>
                <w:r>
                  <w:rPr>
                    <w:noProof/>
                    <w:webHidden/>
                  </w:rPr>
                  <w:instrText xml:space="preserve"> PAGEREF _Toc479322947 \h </w:instrText>
                </w:r>
                <w:r>
                  <w:rPr>
                    <w:noProof/>
                    <w:webHidden/>
                  </w:rPr>
                </w:r>
                <w:r>
                  <w:rPr>
                    <w:noProof/>
                    <w:webHidden/>
                  </w:rPr>
                  <w:fldChar w:fldCharType="separate"/>
                </w:r>
                <w:r>
                  <w:rPr>
                    <w:noProof/>
                    <w:webHidden/>
                  </w:rPr>
                  <w:t>10</w:t>
                </w:r>
                <w:r>
                  <w:rPr>
                    <w:noProof/>
                    <w:webHidden/>
                  </w:rPr>
                  <w:fldChar w:fldCharType="end"/>
                </w:r>
              </w:hyperlink>
            </w:p>
            <w:p w:rsidR="006E00A6" w:rsidRDefault="006E00A6">
              <w:r>
                <w:fldChar w:fldCharType="end"/>
              </w:r>
            </w:p>
          </w:sdtContent>
        </w:sdt>
        <w:p w:rsidR="00850BEC" w:rsidRPr="006E00A6" w:rsidRDefault="006E00A6">
          <w:pPr>
            <w:rPr>
              <w:lang w:val="en-US"/>
            </w:rPr>
          </w:pPr>
          <w:r>
            <w:rPr>
              <w:lang w:val="en-US"/>
            </w:rPr>
            <w:br w:type="page"/>
          </w:r>
        </w:p>
      </w:sdtContent>
    </w:sdt>
    <w:p w:rsidR="00485BF9" w:rsidRDefault="00235525" w:rsidP="00235525">
      <w:pPr>
        <w:pStyle w:val="Heading1"/>
        <w:rPr>
          <w:lang w:val="en-US"/>
        </w:rPr>
      </w:pPr>
      <w:bookmarkStart w:id="0" w:name="_Toc479322939"/>
      <w:r>
        <w:rPr>
          <w:lang w:val="en-US"/>
        </w:rPr>
        <w:lastRenderedPageBreak/>
        <w:t>Preliminary</w:t>
      </w:r>
      <w:bookmarkEnd w:id="0"/>
    </w:p>
    <w:p w:rsidR="00DF618A" w:rsidRPr="00DF618A" w:rsidRDefault="00DF618A" w:rsidP="00DF618A">
      <w:pPr>
        <w:rPr>
          <w:lang w:val="en-US"/>
        </w:rPr>
      </w:pPr>
      <w:r w:rsidRPr="00DF618A">
        <w:rPr>
          <w:lang w:val="en-US"/>
        </w:rPr>
        <w:t>The focus of this project is on building decentralized applications on top of existing application platforms. It is not the intention to design and build core Blockchain protocols from the ground-up, but instead focus on developing software on top of this fundament.</w:t>
      </w:r>
    </w:p>
    <w:p w:rsidR="00DF618A" w:rsidRDefault="00DF618A" w:rsidP="00DF618A">
      <w:pPr>
        <w:rPr>
          <w:lang w:val="en-US"/>
        </w:rPr>
      </w:pPr>
      <w:r w:rsidRPr="00DF618A">
        <w:rPr>
          <w:lang w:val="en-US"/>
        </w:rPr>
        <w:t>Blockchain development platforms (and deployments in general) come in different variants. Either you deploy in pu</w:t>
      </w:r>
      <w:r w:rsidR="008E1B05">
        <w:rPr>
          <w:lang w:val="en-US"/>
        </w:rPr>
        <w:t>blic or in a consortium-private</w:t>
      </w:r>
      <w:r w:rsidR="008E1B05">
        <w:rPr>
          <w:rStyle w:val="FootnoteReference"/>
          <w:lang w:val="en-US"/>
        </w:rPr>
        <w:footnoteReference w:id="1"/>
      </w:r>
      <w:r w:rsidRPr="00DF618A">
        <w:rPr>
          <w:lang w:val="en-US"/>
        </w:rPr>
        <w:t xml:space="preserve"> context. The prominent Blockchain application platforms available are </w:t>
      </w:r>
      <w:proofErr w:type="spellStart"/>
      <w:r w:rsidRPr="00DF618A">
        <w:rPr>
          <w:lang w:val="en-US"/>
        </w:rPr>
        <w:t>Ethereum</w:t>
      </w:r>
      <w:proofErr w:type="spellEnd"/>
      <w:r w:rsidRPr="00DF618A">
        <w:rPr>
          <w:lang w:val="en-US"/>
        </w:rPr>
        <w:t xml:space="preserve"> and </w:t>
      </w:r>
      <w:proofErr w:type="spellStart"/>
      <w:r w:rsidRPr="00DF618A">
        <w:rPr>
          <w:lang w:val="en-US"/>
        </w:rPr>
        <w:t>Hyplerledger</w:t>
      </w:r>
      <w:proofErr w:type="spellEnd"/>
      <w:r w:rsidRPr="00DF618A">
        <w:rPr>
          <w:lang w:val="en-US"/>
        </w:rPr>
        <w:t xml:space="preserve"> Fabric. </w:t>
      </w:r>
    </w:p>
    <w:p w:rsidR="00235525" w:rsidRDefault="00235525" w:rsidP="00DF618A">
      <w:pPr>
        <w:rPr>
          <w:lang w:val="en-US"/>
        </w:rPr>
      </w:pPr>
      <w:proofErr w:type="spellStart"/>
      <w:r w:rsidRPr="005F6189">
        <w:rPr>
          <w:rStyle w:val="Strong"/>
          <w:b w:val="0"/>
          <w:lang w:val="en-US"/>
        </w:rPr>
        <w:t>Ethereum</w:t>
      </w:r>
      <w:proofErr w:type="spellEnd"/>
      <w:r w:rsidRPr="00DF618A">
        <w:rPr>
          <w:lang w:val="en-US"/>
        </w:rPr>
        <w:t xml:space="preserve"> is a public, open source (GPL) Blockchain application platform, allowing for the deployment of smart contracts which can be interacted with via native wallets and web-based applications and plugins</w:t>
      </w:r>
      <w:r>
        <w:rPr>
          <w:lang w:val="en-US"/>
        </w:rPr>
        <w:t xml:space="preserve">. We will describe </w:t>
      </w:r>
      <w:proofErr w:type="spellStart"/>
      <w:r>
        <w:rPr>
          <w:lang w:val="en-US"/>
        </w:rPr>
        <w:t>Ethereum</w:t>
      </w:r>
      <w:proofErr w:type="spellEnd"/>
      <w:r>
        <w:rPr>
          <w:lang w:val="en-US"/>
        </w:rPr>
        <w:t xml:space="preserve"> in more detail in the chapter </w:t>
      </w:r>
      <w:r w:rsidRPr="00235525">
        <w:rPr>
          <w:i/>
          <w:lang w:val="en-US"/>
        </w:rPr>
        <w:fldChar w:fldCharType="begin"/>
      </w:r>
      <w:r w:rsidRPr="00235525">
        <w:rPr>
          <w:i/>
          <w:lang w:val="en-US"/>
        </w:rPr>
        <w:instrText xml:space="preserve"> REF _Ref479322224 \h </w:instrText>
      </w:r>
      <w:r w:rsidRPr="00235525">
        <w:rPr>
          <w:i/>
          <w:lang w:val="en-US"/>
        </w:rPr>
      </w:r>
      <w:r>
        <w:rPr>
          <w:i/>
          <w:lang w:val="en-US"/>
        </w:rPr>
        <w:instrText xml:space="preserve"> \* MERGEFORMAT </w:instrText>
      </w:r>
      <w:r w:rsidRPr="00235525">
        <w:rPr>
          <w:i/>
          <w:lang w:val="en-US"/>
        </w:rPr>
        <w:fldChar w:fldCharType="separate"/>
      </w:r>
      <w:proofErr w:type="spellStart"/>
      <w:r w:rsidRPr="00235525">
        <w:rPr>
          <w:i/>
          <w:lang w:val="en-US"/>
        </w:rPr>
        <w:t>Ethereum</w:t>
      </w:r>
      <w:proofErr w:type="spellEnd"/>
      <w:r w:rsidRPr="00235525">
        <w:rPr>
          <w:i/>
          <w:lang w:val="en-US"/>
        </w:rPr>
        <w:fldChar w:fldCharType="end"/>
      </w:r>
      <w:r>
        <w:rPr>
          <w:lang w:val="en-US"/>
        </w:rPr>
        <w:t>.</w:t>
      </w:r>
    </w:p>
    <w:p w:rsidR="00235525" w:rsidRPr="00DF618A" w:rsidRDefault="00235525" w:rsidP="00DF618A">
      <w:pPr>
        <w:rPr>
          <w:lang w:val="en-US"/>
        </w:rPr>
      </w:pPr>
      <w:proofErr w:type="spellStart"/>
      <w:r w:rsidRPr="00235525">
        <w:rPr>
          <w:rStyle w:val="Strong"/>
          <w:b w:val="0"/>
          <w:lang w:val="en-US"/>
        </w:rPr>
        <w:t>Hyperledger</w:t>
      </w:r>
      <w:proofErr w:type="spellEnd"/>
      <w:r w:rsidRPr="00235525">
        <w:rPr>
          <w:rStyle w:val="Strong"/>
          <w:b w:val="0"/>
          <w:lang w:val="en-US"/>
        </w:rPr>
        <w:t xml:space="preserve"> Fabric</w:t>
      </w:r>
      <w:r w:rsidRPr="00DF618A">
        <w:rPr>
          <w:lang w:val="en-US"/>
        </w:rPr>
        <w:t xml:space="preserve"> is a consortium, open source (Apache 2.0) Blockchain application platform, allowing </w:t>
      </w:r>
      <w:r>
        <w:rPr>
          <w:lang w:val="en-US"/>
        </w:rPr>
        <w:t xml:space="preserve">for the deployment of </w:t>
      </w:r>
      <w:proofErr w:type="spellStart"/>
      <w:r>
        <w:rPr>
          <w:lang w:val="en-US"/>
        </w:rPr>
        <w:t>chaincode</w:t>
      </w:r>
      <w:proofErr w:type="spellEnd"/>
      <w:r>
        <w:rPr>
          <w:lang w:val="en-US"/>
        </w:rPr>
        <w:t xml:space="preserve"> and the</w:t>
      </w:r>
      <w:r w:rsidRPr="00DF618A">
        <w:rPr>
          <w:lang w:val="en-US"/>
        </w:rPr>
        <w:t xml:space="preserve"> custom implementation of authorization concepts (certification)</w:t>
      </w:r>
      <w:r>
        <w:rPr>
          <w:lang w:val="en-US"/>
        </w:rPr>
        <w:t xml:space="preserve">. </w:t>
      </w:r>
      <w:proofErr w:type="spellStart"/>
      <w:r>
        <w:rPr>
          <w:lang w:val="en-US"/>
        </w:rPr>
        <w:t>Hyperledger</w:t>
      </w:r>
      <w:proofErr w:type="spellEnd"/>
      <w:r>
        <w:rPr>
          <w:lang w:val="en-US"/>
        </w:rPr>
        <w:t xml:space="preserve"> is explained in chapter</w:t>
      </w:r>
      <w:r w:rsidRPr="00235525">
        <w:rPr>
          <w:i/>
          <w:lang w:val="en-US"/>
        </w:rPr>
        <w:t xml:space="preserve"> </w:t>
      </w:r>
      <w:r w:rsidRPr="00235525">
        <w:rPr>
          <w:i/>
          <w:lang w:val="en-US"/>
        </w:rPr>
        <w:fldChar w:fldCharType="begin"/>
      </w:r>
      <w:r w:rsidRPr="00235525">
        <w:rPr>
          <w:i/>
          <w:lang w:val="en-US"/>
        </w:rPr>
        <w:instrText xml:space="preserve"> REF _Ref479322380 \h </w:instrText>
      </w:r>
      <w:r w:rsidRPr="00235525">
        <w:rPr>
          <w:i/>
          <w:lang w:val="en-US"/>
        </w:rPr>
      </w:r>
      <w:r>
        <w:rPr>
          <w:i/>
          <w:lang w:val="en-US"/>
        </w:rPr>
        <w:instrText xml:space="preserve"> \* MERGEFORMAT </w:instrText>
      </w:r>
      <w:r w:rsidRPr="00235525">
        <w:rPr>
          <w:i/>
          <w:lang w:val="en-US"/>
        </w:rPr>
        <w:fldChar w:fldCharType="separate"/>
      </w:r>
      <w:proofErr w:type="spellStart"/>
      <w:r w:rsidRPr="00235525">
        <w:rPr>
          <w:i/>
          <w:lang w:val="en-US"/>
        </w:rPr>
        <w:t>Hyperledger</w:t>
      </w:r>
      <w:proofErr w:type="spellEnd"/>
      <w:r w:rsidRPr="00235525">
        <w:rPr>
          <w:i/>
          <w:lang w:val="en-US"/>
        </w:rPr>
        <w:t xml:space="preserve"> Fabric</w:t>
      </w:r>
      <w:r w:rsidRPr="00235525">
        <w:rPr>
          <w:i/>
          <w:lang w:val="en-US"/>
        </w:rPr>
        <w:fldChar w:fldCharType="end"/>
      </w:r>
      <w:r>
        <w:rPr>
          <w:lang w:val="en-US"/>
        </w:rPr>
        <w:t>.</w:t>
      </w:r>
    </w:p>
    <w:p w:rsidR="008A28EB" w:rsidRDefault="008A28EB" w:rsidP="00DF618A">
      <w:pPr>
        <w:rPr>
          <w:lang w:val="en-US"/>
        </w:rPr>
      </w:pPr>
      <w:r>
        <w:rPr>
          <w:lang w:val="en-US"/>
        </w:rPr>
        <w:t xml:space="preserve">In this document we will not describe how </w:t>
      </w:r>
      <w:r>
        <w:rPr>
          <w:lang w:val="en-US"/>
        </w:rPr>
        <w:t xml:space="preserve">exactly </w:t>
      </w:r>
      <w:r>
        <w:rPr>
          <w:lang w:val="en-US"/>
        </w:rPr>
        <w:t xml:space="preserve">these platforms work, neither will we explain the general concept of Blockchain principles. </w:t>
      </w: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DF618A">
      <w:pPr>
        <w:rPr>
          <w:i/>
          <w:sz w:val="20"/>
          <w:lang w:val="en-US"/>
        </w:rPr>
      </w:pPr>
    </w:p>
    <w:p w:rsidR="00DF618A" w:rsidRDefault="00DF618A" w:rsidP="008E1B05">
      <w:pPr>
        <w:pStyle w:val="Heading1"/>
        <w:rPr>
          <w:lang w:val="en-US"/>
        </w:rPr>
      </w:pPr>
      <w:bookmarkStart w:id="1" w:name="_Ref479322224"/>
      <w:bookmarkStart w:id="2" w:name="_Toc479322940"/>
      <w:proofErr w:type="spellStart"/>
      <w:r w:rsidRPr="008A28EB">
        <w:t>Ethereum</w:t>
      </w:r>
      <w:bookmarkEnd w:id="1"/>
      <w:bookmarkEnd w:id="2"/>
      <w:proofErr w:type="spellEnd"/>
    </w:p>
    <w:p w:rsidR="00DF618A" w:rsidRPr="00DF618A" w:rsidRDefault="00A74150" w:rsidP="00DF618A">
      <w:pPr>
        <w:rPr>
          <w:lang w:val="en-US"/>
        </w:rPr>
      </w:pPr>
      <w:proofErr w:type="spellStart"/>
      <w:r>
        <w:rPr>
          <w:lang w:val="en-US"/>
        </w:rPr>
        <w:t>Ethereum</w:t>
      </w:r>
      <w:proofErr w:type="spellEnd"/>
      <w:r>
        <w:rPr>
          <w:lang w:val="en-US"/>
        </w:rPr>
        <w:t xml:space="preserve"> is an open sourced </w:t>
      </w:r>
      <w:r w:rsidR="00235525">
        <w:rPr>
          <w:lang w:val="en-US"/>
        </w:rPr>
        <w:t xml:space="preserve">Blockchain application platform. </w:t>
      </w:r>
      <w:r w:rsidR="00DF618A" w:rsidRPr="00DF618A">
        <w:rPr>
          <w:lang w:val="en-US"/>
        </w:rPr>
        <w:t xml:space="preserve">The advantage of using </w:t>
      </w:r>
      <w:proofErr w:type="spellStart"/>
      <w:r w:rsidR="00DF618A" w:rsidRPr="00DF618A">
        <w:rPr>
          <w:lang w:val="en-US"/>
        </w:rPr>
        <w:t>Ethereum</w:t>
      </w:r>
      <w:proofErr w:type="spellEnd"/>
      <w:r w:rsidR="00DF618A" w:rsidRPr="00DF618A">
        <w:rPr>
          <w:lang w:val="en-US"/>
        </w:rPr>
        <w:t xml:space="preserve"> is that the infrastructure requirements are covered, meaning the supporting P2P network is available for direct use, offering both a test and live/production network. Additionally, </w:t>
      </w:r>
      <w:proofErr w:type="spellStart"/>
      <w:r w:rsidR="00DF618A" w:rsidRPr="00DF618A">
        <w:rPr>
          <w:lang w:val="en-US"/>
        </w:rPr>
        <w:t>Ethereum</w:t>
      </w:r>
      <w:proofErr w:type="spellEnd"/>
      <w:r w:rsidR="00DF618A" w:rsidRPr="00DF618A">
        <w:rPr>
          <w:lang w:val="en-US"/>
        </w:rPr>
        <w:t xml:space="preserve"> benefits from a vibrant online community and a multiplicity of development tools which are freely available. Therefore, </w:t>
      </w:r>
      <w:proofErr w:type="spellStart"/>
      <w:r w:rsidR="00DF618A" w:rsidRPr="00DF618A">
        <w:rPr>
          <w:lang w:val="en-US"/>
        </w:rPr>
        <w:t>Ethereum</w:t>
      </w:r>
      <w:proofErr w:type="spellEnd"/>
      <w:r w:rsidR="00DF618A" w:rsidRPr="00DF618A">
        <w:rPr>
          <w:lang w:val="en-US"/>
        </w:rPr>
        <w:t xml:space="preserve"> is a good starting point for understanding Blockchain basics, allowing for a steep learning-curve due to network effects (contract code itself is ‘public’ as well). Downside to public deployments are transaction costs, and fixed capacity constraints in smart contract processing.</w:t>
      </w:r>
    </w:p>
    <w:p w:rsidR="00DF618A" w:rsidRPr="00DF618A" w:rsidRDefault="00DF618A" w:rsidP="00DF618A">
      <w:pPr>
        <w:rPr>
          <w:lang w:val="en-US"/>
        </w:rPr>
      </w:pPr>
      <w:r w:rsidRPr="00DF618A">
        <w:rPr>
          <w:lang w:val="en-US"/>
        </w:rPr>
        <w:t xml:space="preserve">Smart contract related code is executed via the </w:t>
      </w:r>
      <w:proofErr w:type="spellStart"/>
      <w:r w:rsidRPr="00DF618A">
        <w:rPr>
          <w:lang w:val="en-US"/>
        </w:rPr>
        <w:t>Ethereum</w:t>
      </w:r>
      <w:proofErr w:type="spellEnd"/>
      <w:r w:rsidRPr="00DF618A">
        <w:rPr>
          <w:lang w:val="en-US"/>
        </w:rPr>
        <w:t xml:space="preserve"> Virtual Machine (EVM) running on network nodes, at a limited price (i.e. ‘gas’) which is paid for in ‘Wei’, the smallest unit of measure for the Ether cryptocurrency</w:t>
      </w:r>
      <w:r w:rsidR="00A74150">
        <w:rPr>
          <w:lang w:val="en-US"/>
        </w:rPr>
        <w:t xml:space="preserve">—see section </w:t>
      </w:r>
      <w:r w:rsidR="00A74150">
        <w:rPr>
          <w:lang w:val="en-US"/>
        </w:rPr>
        <w:fldChar w:fldCharType="begin"/>
      </w:r>
      <w:r w:rsidR="00A74150">
        <w:rPr>
          <w:lang w:val="en-US"/>
        </w:rPr>
        <w:instrText xml:space="preserve"> REF _Ref479323275 \h </w:instrText>
      </w:r>
      <w:r w:rsidR="00A74150">
        <w:rPr>
          <w:lang w:val="en-US"/>
        </w:rPr>
      </w:r>
      <w:r w:rsidR="00A74150">
        <w:rPr>
          <w:lang w:val="en-US"/>
        </w:rPr>
        <w:fldChar w:fldCharType="separate"/>
      </w:r>
      <w:r w:rsidR="00A74150" w:rsidRPr="008B0B61">
        <w:rPr>
          <w:lang w:val="en-US"/>
        </w:rPr>
        <w:t>Units</w:t>
      </w:r>
      <w:r w:rsidR="00A74150">
        <w:rPr>
          <w:lang w:val="en-US"/>
        </w:rPr>
        <w:fldChar w:fldCharType="end"/>
      </w:r>
      <w:r w:rsidRPr="00DF618A">
        <w:rPr>
          <w:lang w:val="en-US"/>
        </w:rPr>
        <w:t xml:space="preserve">. </w:t>
      </w:r>
    </w:p>
    <w:p w:rsidR="00DF618A" w:rsidRDefault="00DF618A" w:rsidP="00DF618A">
      <w:pPr>
        <w:rPr>
          <w:lang w:val="en-US"/>
        </w:rPr>
      </w:pPr>
      <w:r w:rsidRPr="00DF618A">
        <w:rPr>
          <w:lang w:val="en-US"/>
        </w:rPr>
        <w:t xml:space="preserve">Microsoft is sponsoring </w:t>
      </w:r>
      <w:proofErr w:type="spellStart"/>
      <w:r w:rsidRPr="00DF618A">
        <w:rPr>
          <w:lang w:val="en-US"/>
        </w:rPr>
        <w:t>Ethereum</w:t>
      </w:r>
      <w:proofErr w:type="spellEnd"/>
      <w:r w:rsidRPr="00DF618A">
        <w:rPr>
          <w:lang w:val="en-US"/>
        </w:rPr>
        <w:t>.</w:t>
      </w:r>
    </w:p>
    <w:p w:rsidR="00A74150" w:rsidRDefault="00A74150" w:rsidP="00DF618A">
      <w:pPr>
        <w:rPr>
          <w:lang w:val="en-US"/>
        </w:rPr>
      </w:pPr>
    </w:p>
    <w:p w:rsidR="005F6189" w:rsidRDefault="005F6189" w:rsidP="005F6189">
      <w:pPr>
        <w:pStyle w:val="Heading2"/>
        <w:rPr>
          <w:lang w:val="en-US"/>
        </w:rPr>
      </w:pPr>
      <w:bookmarkStart w:id="3" w:name="_Toc479322941"/>
      <w:r>
        <w:rPr>
          <w:lang w:val="en-US"/>
        </w:rPr>
        <w:t>A</w:t>
      </w:r>
      <w:r>
        <w:rPr>
          <w:lang w:val="en-US"/>
        </w:rPr>
        <w:t>rchitecture</w:t>
      </w:r>
      <w:bookmarkEnd w:id="3"/>
    </w:p>
    <w:p w:rsidR="00CB66A7" w:rsidRDefault="005F6189" w:rsidP="005F6189">
      <w:pPr>
        <w:rPr>
          <w:lang w:val="en-US"/>
        </w:rPr>
      </w:pPr>
      <w:r>
        <w:rPr>
          <w:lang w:val="en-US"/>
        </w:rPr>
        <w:t xml:space="preserve">The architecture of any </w:t>
      </w:r>
      <w:proofErr w:type="spellStart"/>
      <w:r>
        <w:rPr>
          <w:lang w:val="en-US"/>
        </w:rPr>
        <w:t>Ethereum</w:t>
      </w:r>
      <w:proofErr w:type="spellEnd"/>
      <w:r>
        <w:rPr>
          <w:lang w:val="en-US"/>
        </w:rPr>
        <w:t xml:space="preserve"> application is split over </w:t>
      </w:r>
      <w:r w:rsidR="00CB66A7">
        <w:rPr>
          <w:lang w:val="en-US"/>
        </w:rPr>
        <w:t xml:space="preserve">at least two layers: a contract that runs on the Blockchain, and a website that is able to communicate with the contract. The vast majority of </w:t>
      </w:r>
      <w:proofErr w:type="spellStart"/>
      <w:r w:rsidR="00CB66A7">
        <w:rPr>
          <w:lang w:val="en-US"/>
        </w:rPr>
        <w:t>Ethereum</w:t>
      </w:r>
      <w:proofErr w:type="spellEnd"/>
      <w:r w:rsidR="00CB66A7">
        <w:rPr>
          <w:lang w:val="en-US"/>
        </w:rPr>
        <w:t xml:space="preserve"> apps (named </w:t>
      </w:r>
      <w:proofErr w:type="spellStart"/>
      <w:r w:rsidR="00CB66A7">
        <w:rPr>
          <w:lang w:val="en-US"/>
        </w:rPr>
        <w:t>Dapps</w:t>
      </w:r>
      <w:proofErr w:type="spellEnd"/>
      <w:r w:rsidR="00CB66A7">
        <w:rPr>
          <w:lang w:val="en-US"/>
        </w:rPr>
        <w:t xml:space="preserve">: distributed apps) also rely on the functionality of the Chrome plugin </w:t>
      </w:r>
      <w:proofErr w:type="spellStart"/>
      <w:r w:rsidR="00CB66A7" w:rsidRPr="00CB66A7">
        <w:rPr>
          <w:i/>
          <w:lang w:val="en-US"/>
        </w:rPr>
        <w:t>Metamask</w:t>
      </w:r>
      <w:proofErr w:type="spellEnd"/>
      <w:r w:rsidR="00CB66A7">
        <w:rPr>
          <w:lang w:val="en-US"/>
        </w:rPr>
        <w:t xml:space="preserve">. A breakdown of a common </w:t>
      </w:r>
      <w:proofErr w:type="spellStart"/>
      <w:r w:rsidR="00CB66A7">
        <w:rPr>
          <w:lang w:val="en-US"/>
        </w:rPr>
        <w:t>Dapp</w:t>
      </w:r>
      <w:proofErr w:type="spellEnd"/>
      <w:r w:rsidR="00CB66A7">
        <w:rPr>
          <w:lang w:val="en-US"/>
        </w:rPr>
        <w:t xml:space="preserve"> architecture is shown in </w:t>
      </w:r>
      <w:r w:rsidR="00CB66A7">
        <w:rPr>
          <w:lang w:val="en-US"/>
        </w:rPr>
        <w:fldChar w:fldCharType="begin"/>
      </w:r>
      <w:r w:rsidR="00CB66A7">
        <w:rPr>
          <w:lang w:val="en-US"/>
        </w:rPr>
        <w:instrText xml:space="preserve"> REF _Ref479319400 \h </w:instrText>
      </w:r>
      <w:r w:rsidR="00CB66A7">
        <w:rPr>
          <w:lang w:val="en-US"/>
        </w:rPr>
      </w:r>
      <w:r w:rsidR="00CB66A7">
        <w:rPr>
          <w:lang w:val="en-US"/>
        </w:rPr>
        <w:fldChar w:fldCharType="separate"/>
      </w:r>
      <w:r w:rsidR="00CB66A7" w:rsidRPr="00CB66A7">
        <w:rPr>
          <w:lang w:val="en-US"/>
        </w:rPr>
        <w:t xml:space="preserve">Figure </w:t>
      </w:r>
      <w:r w:rsidR="00CB66A7" w:rsidRPr="00CB66A7">
        <w:rPr>
          <w:noProof/>
          <w:lang w:val="en-US"/>
        </w:rPr>
        <w:t>1</w:t>
      </w:r>
      <w:r w:rsidR="00CB66A7">
        <w:rPr>
          <w:lang w:val="en-US"/>
        </w:rPr>
        <w:fldChar w:fldCharType="end"/>
      </w:r>
      <w:r w:rsidR="00CB66A7">
        <w:rPr>
          <w:lang w:val="en-US"/>
        </w:rPr>
        <w:t>.</w:t>
      </w:r>
    </w:p>
    <w:p w:rsidR="00CB66A7" w:rsidRDefault="005F6189" w:rsidP="005B6A88">
      <w:pPr>
        <w:keepNext/>
        <w:jc w:val="center"/>
      </w:pPr>
      <w:r>
        <w:rPr>
          <w:noProof/>
          <w:lang w:eastAsia="nl-NL"/>
        </w:rPr>
        <w:drawing>
          <wp:inline distT="0" distB="0" distL="0" distR="0">
            <wp:extent cx="5760720" cy="3749040"/>
            <wp:effectExtent l="0" t="0" r="0" b="0"/>
            <wp:docPr id="1" name="Picture 1" descr="architecture-physi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physical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49040"/>
                    </a:xfrm>
                    <a:prstGeom prst="rect">
                      <a:avLst/>
                    </a:prstGeom>
                    <a:noFill/>
                    <a:ln>
                      <a:noFill/>
                    </a:ln>
                  </pic:spPr>
                </pic:pic>
              </a:graphicData>
            </a:graphic>
          </wp:inline>
        </w:drawing>
      </w:r>
    </w:p>
    <w:p w:rsidR="005F6189" w:rsidRDefault="00CB66A7" w:rsidP="00CB66A7">
      <w:pPr>
        <w:pStyle w:val="Caption"/>
        <w:jc w:val="center"/>
        <w:rPr>
          <w:lang w:val="en-US"/>
        </w:rPr>
      </w:pPr>
      <w:bookmarkStart w:id="4" w:name="_Ref479319400"/>
      <w:r w:rsidRPr="008A28EB">
        <w:rPr>
          <w:lang w:val="en-US"/>
        </w:rPr>
        <w:t xml:space="preserve">Figure </w:t>
      </w:r>
      <w:r>
        <w:fldChar w:fldCharType="begin"/>
      </w:r>
      <w:r w:rsidRPr="008A28EB">
        <w:rPr>
          <w:lang w:val="en-US"/>
        </w:rPr>
        <w:instrText xml:space="preserve"> SEQ Figure \* ARABIC </w:instrText>
      </w:r>
      <w:r>
        <w:fldChar w:fldCharType="separate"/>
      </w:r>
      <w:r w:rsidR="006E00A6">
        <w:rPr>
          <w:noProof/>
          <w:lang w:val="en-US"/>
        </w:rPr>
        <w:t>1</w:t>
      </w:r>
      <w:r>
        <w:fldChar w:fldCharType="end"/>
      </w:r>
      <w:bookmarkEnd w:id="4"/>
      <w:r w:rsidRPr="008A28EB">
        <w:rPr>
          <w:lang w:val="en-US"/>
        </w:rPr>
        <w:t xml:space="preserve"> </w:t>
      </w:r>
      <w:r w:rsidR="008A28EB" w:rsidRPr="008A28EB">
        <w:rPr>
          <w:lang w:val="en-US"/>
        </w:rPr>
        <w:t xml:space="preserve">Common </w:t>
      </w:r>
      <w:proofErr w:type="spellStart"/>
      <w:r w:rsidR="008A28EB" w:rsidRPr="008A28EB">
        <w:rPr>
          <w:lang w:val="en-US"/>
        </w:rPr>
        <w:t>E</w:t>
      </w:r>
      <w:r w:rsidRPr="008A28EB">
        <w:rPr>
          <w:lang w:val="en-US"/>
        </w:rPr>
        <w:t>thereum</w:t>
      </w:r>
      <w:proofErr w:type="spellEnd"/>
      <w:r w:rsidRPr="008A28EB">
        <w:rPr>
          <w:lang w:val="en-US"/>
        </w:rPr>
        <w:t xml:space="preserve"> </w:t>
      </w:r>
      <w:proofErr w:type="spellStart"/>
      <w:r w:rsidRPr="008A28EB">
        <w:rPr>
          <w:lang w:val="en-US"/>
        </w:rPr>
        <w:t>Dapp</w:t>
      </w:r>
      <w:proofErr w:type="spellEnd"/>
      <w:r w:rsidRPr="008A28EB">
        <w:rPr>
          <w:lang w:val="en-US"/>
        </w:rPr>
        <w:t xml:space="preserve"> architecture</w:t>
      </w:r>
    </w:p>
    <w:p w:rsidR="008B0B61" w:rsidRDefault="008B0B61">
      <w:pPr>
        <w:rPr>
          <w:rFonts w:asciiTheme="majorHAnsi" w:eastAsiaTheme="majorEastAsia" w:hAnsiTheme="majorHAnsi" w:cstheme="majorBidi"/>
          <w:color w:val="2F5496" w:themeColor="accent1" w:themeShade="BF"/>
          <w:sz w:val="26"/>
          <w:szCs w:val="26"/>
          <w:lang w:val="en-US"/>
        </w:rPr>
      </w:pPr>
      <w:r>
        <w:rPr>
          <w:lang w:val="en-US"/>
        </w:rPr>
        <w:br w:type="page"/>
      </w:r>
    </w:p>
    <w:p w:rsidR="005F6189" w:rsidRDefault="008B0B61" w:rsidP="008B0B61">
      <w:pPr>
        <w:pStyle w:val="Heading2"/>
        <w:rPr>
          <w:lang w:val="en-US"/>
        </w:rPr>
      </w:pPr>
      <w:bookmarkStart w:id="5" w:name="_Toc479322942"/>
      <w:r>
        <w:rPr>
          <w:lang w:val="en-US"/>
        </w:rPr>
        <w:lastRenderedPageBreak/>
        <w:t>Tooling</w:t>
      </w:r>
      <w:bookmarkEnd w:id="5"/>
    </w:p>
    <w:p w:rsidR="008B0B61" w:rsidRDefault="008B0B61" w:rsidP="008B0B61">
      <w:pPr>
        <w:rPr>
          <w:lang w:val="en-US"/>
        </w:rPr>
      </w:pPr>
      <w:r w:rsidRPr="00DF618A">
        <w:rPr>
          <w:lang w:val="en-US"/>
        </w:rPr>
        <w:t xml:space="preserve">To develop </w:t>
      </w:r>
      <w:proofErr w:type="spellStart"/>
      <w:r w:rsidRPr="00DF618A">
        <w:rPr>
          <w:lang w:val="en-US"/>
        </w:rPr>
        <w:t>D</w:t>
      </w:r>
      <w:r w:rsidR="00A74150">
        <w:rPr>
          <w:lang w:val="en-US"/>
        </w:rPr>
        <w:t>a</w:t>
      </w:r>
      <w:r w:rsidRPr="00DF618A">
        <w:rPr>
          <w:lang w:val="en-US"/>
        </w:rPr>
        <w:t>pps</w:t>
      </w:r>
      <w:proofErr w:type="spellEnd"/>
      <w:r>
        <w:rPr>
          <w:lang w:val="en-US"/>
        </w:rPr>
        <w:t xml:space="preserve"> </w:t>
      </w:r>
      <w:r w:rsidRPr="00DF618A">
        <w:rPr>
          <w:lang w:val="en-US"/>
        </w:rPr>
        <w:t xml:space="preserve">on </w:t>
      </w:r>
      <w:proofErr w:type="spellStart"/>
      <w:r w:rsidRPr="00DF618A">
        <w:rPr>
          <w:lang w:val="en-US"/>
        </w:rPr>
        <w:t>Ethereum</w:t>
      </w:r>
      <w:proofErr w:type="spellEnd"/>
      <w:r w:rsidRPr="00DF618A">
        <w:rPr>
          <w:lang w:val="en-US"/>
        </w:rPr>
        <w:t>, different tools and networks are available. Note that what is described here is limited to the tools used during this project.</w:t>
      </w:r>
    </w:p>
    <w:p w:rsidR="008B0B61" w:rsidRDefault="008B0B61" w:rsidP="008B0B61">
      <w:pPr>
        <w:pStyle w:val="Heading4"/>
        <w:rPr>
          <w:lang w:val="en-US"/>
        </w:rPr>
      </w:pPr>
      <w:proofErr w:type="spellStart"/>
      <w:r w:rsidRPr="00DF618A">
        <w:rPr>
          <w:rStyle w:val="Heading3Char"/>
          <w:lang w:val="en-US"/>
        </w:rPr>
        <w:t>Ethereum</w:t>
      </w:r>
      <w:proofErr w:type="spellEnd"/>
      <w:r w:rsidRPr="00DF618A">
        <w:rPr>
          <w:rStyle w:val="Heading3Char"/>
          <w:lang w:val="en-US"/>
        </w:rPr>
        <w:t xml:space="preserve"> Studio</w:t>
      </w:r>
      <w:r w:rsidRPr="00DF618A">
        <w:rPr>
          <w:lang w:val="en-US"/>
        </w:rPr>
        <w:t xml:space="preserve"> </w:t>
      </w:r>
    </w:p>
    <w:p w:rsidR="008B0B61" w:rsidRPr="00DF618A" w:rsidRDefault="008B0B61" w:rsidP="008B0B61">
      <w:pPr>
        <w:rPr>
          <w:lang w:val="en-US"/>
        </w:rPr>
      </w:pPr>
      <w:r>
        <w:rPr>
          <w:lang w:val="en-US"/>
        </w:rPr>
        <w:t>A</w:t>
      </w:r>
      <w:r w:rsidRPr="00DF618A">
        <w:rPr>
          <w:lang w:val="en-US"/>
        </w:rPr>
        <w:t xml:space="preserve"> web-based IDE provided by Cloud9 (Microsoft Azure) and hosted by </w:t>
      </w:r>
      <w:proofErr w:type="spellStart"/>
      <w:r w:rsidRPr="00DF618A">
        <w:rPr>
          <w:lang w:val="en-US"/>
        </w:rPr>
        <w:t>ether.camp</w:t>
      </w:r>
      <w:proofErr w:type="spellEnd"/>
      <w:r w:rsidRPr="00DF618A">
        <w:rPr>
          <w:lang w:val="en-US"/>
        </w:rPr>
        <w:t xml:space="preserve">. If offers a virtual Linux Ubuntu workspace for developing complete </w:t>
      </w:r>
      <w:proofErr w:type="spellStart"/>
      <w:r w:rsidRPr="00DF618A">
        <w:rPr>
          <w:lang w:val="en-US"/>
        </w:rPr>
        <w:t>Dapps</w:t>
      </w:r>
      <w:proofErr w:type="spellEnd"/>
      <w:r w:rsidRPr="00DF618A">
        <w:rPr>
          <w:lang w:val="en-US"/>
        </w:rPr>
        <w:t>. It features a sandbox environment for testing smart contracts, a local HTTP server for testing web-based applications, a Solidity debugger, an EVM compiler, network integration via RPC URL to directly deploy contracts to either test or live ne</w:t>
      </w:r>
      <w:r w:rsidR="00A74150">
        <w:rPr>
          <w:lang w:val="en-US"/>
        </w:rPr>
        <w:t>tworks and a CLI supporting GIT</w:t>
      </w:r>
      <w:r w:rsidR="00A74150">
        <w:rPr>
          <w:rStyle w:val="FootnoteReference"/>
          <w:lang w:val="en-US"/>
        </w:rPr>
        <w:footnoteReference w:id="2"/>
      </w:r>
      <w:r w:rsidR="00A74150">
        <w:rPr>
          <w:lang w:val="en-US"/>
        </w:rPr>
        <w:t xml:space="preserve"> </w:t>
      </w:r>
      <w:r w:rsidRPr="00DF618A">
        <w:rPr>
          <w:lang w:val="en-US"/>
        </w:rPr>
        <w:t xml:space="preserve">integration. Because it is free and comprehensive, </w:t>
      </w:r>
      <w:proofErr w:type="spellStart"/>
      <w:r w:rsidRPr="00DF618A">
        <w:rPr>
          <w:lang w:val="en-US"/>
        </w:rPr>
        <w:t>Ethereum</w:t>
      </w:r>
      <w:proofErr w:type="spellEnd"/>
      <w:r w:rsidRPr="00DF618A">
        <w:rPr>
          <w:lang w:val="en-US"/>
        </w:rPr>
        <w:t xml:space="preserve"> Studio was our initial development environment of choice. </w:t>
      </w:r>
    </w:p>
    <w:p w:rsidR="008B0B61" w:rsidRPr="00DF618A" w:rsidRDefault="008B0B61" w:rsidP="008B0B61">
      <w:pPr>
        <w:rPr>
          <w:lang w:val="en-US"/>
        </w:rPr>
      </w:pPr>
      <w:r w:rsidRPr="00DF618A">
        <w:rPr>
          <w:lang w:val="en-US"/>
        </w:rPr>
        <w:t>Sign</w:t>
      </w:r>
      <w:r w:rsidR="00A74150">
        <w:rPr>
          <w:lang w:val="en-US"/>
        </w:rPr>
        <w:t xml:space="preserve">up to </w:t>
      </w:r>
      <w:proofErr w:type="spellStart"/>
      <w:r w:rsidR="00A74150">
        <w:rPr>
          <w:lang w:val="en-US"/>
        </w:rPr>
        <w:t>ether.camp</w:t>
      </w:r>
      <w:proofErr w:type="spellEnd"/>
      <w:r w:rsidR="00A74150">
        <w:rPr>
          <w:lang w:val="en-US"/>
        </w:rPr>
        <w:t xml:space="preserve"> is required and can be done</w:t>
      </w:r>
      <w:r w:rsidRPr="00DF618A">
        <w:rPr>
          <w:lang w:val="en-US"/>
        </w:rPr>
        <w:t xml:space="preserve"> </w:t>
      </w:r>
      <w:hyperlink r:id="rId10" w:history="1">
        <w:r w:rsidRPr="00235525">
          <w:rPr>
            <w:rStyle w:val="Hyperlink"/>
            <w:lang w:val="en-US"/>
          </w:rPr>
          <w:t>here</w:t>
        </w:r>
      </w:hyperlink>
      <w:r w:rsidRPr="00DF618A">
        <w:rPr>
          <w:lang w:val="en-US"/>
        </w:rPr>
        <w:t>.</w:t>
      </w:r>
    </w:p>
    <w:p w:rsidR="008B0B61" w:rsidRPr="00DF618A" w:rsidRDefault="008B0B61" w:rsidP="008B0B61">
      <w:pPr>
        <w:rPr>
          <w:lang w:val="en-US"/>
        </w:rPr>
      </w:pPr>
      <w:r w:rsidRPr="00DF618A">
        <w:rPr>
          <w:lang w:val="en-US"/>
        </w:rPr>
        <w:t>After starting the sandbox, you can click ‘contract’ to determine the contract ABI. The ABI should be used for the application and must be updated every time variables are declared ‘public’ or when a function is adapted</w:t>
      </w:r>
      <w:r w:rsidR="00A74150">
        <w:rPr>
          <w:lang w:val="en-US"/>
        </w:rPr>
        <w:t xml:space="preserve">—see section </w:t>
      </w:r>
      <w:r w:rsidR="00A74150">
        <w:rPr>
          <w:lang w:val="en-US"/>
        </w:rPr>
        <w:fldChar w:fldCharType="begin"/>
      </w:r>
      <w:r w:rsidR="00A74150">
        <w:rPr>
          <w:lang w:val="en-US"/>
        </w:rPr>
        <w:instrText xml:space="preserve"> REF _Ref479323487 \h </w:instrText>
      </w:r>
      <w:r w:rsidR="00A74150">
        <w:rPr>
          <w:lang w:val="en-US"/>
        </w:rPr>
      </w:r>
      <w:r w:rsidR="00A74150">
        <w:rPr>
          <w:lang w:val="en-US"/>
        </w:rPr>
        <w:fldChar w:fldCharType="separate"/>
      </w:r>
      <w:r w:rsidR="00A74150">
        <w:rPr>
          <w:lang w:val="en-US"/>
        </w:rPr>
        <w:t>Contract development</w:t>
      </w:r>
      <w:r w:rsidR="00A74150">
        <w:rPr>
          <w:lang w:val="en-US"/>
        </w:rPr>
        <w:fldChar w:fldCharType="end"/>
      </w:r>
      <w:r w:rsidR="00A74150">
        <w:rPr>
          <w:lang w:val="en-US"/>
        </w:rPr>
        <w:t xml:space="preserve"> to see what this actually means</w:t>
      </w:r>
      <w:r w:rsidRPr="00DF618A">
        <w:rPr>
          <w:lang w:val="en-US"/>
        </w:rPr>
        <w:t xml:space="preserve">. The local http server can be found at </w:t>
      </w:r>
      <w:hyperlink r:id="rId11" w:history="1">
        <w:r w:rsidRPr="00A74150">
          <w:rPr>
            <w:rStyle w:val="Hyperlink"/>
            <w:lang w:val="en-US"/>
          </w:rPr>
          <w:t>https://[username].by.ether.camp:8080/.</w:t>
        </w:r>
      </w:hyperlink>
    </w:p>
    <w:p w:rsidR="008B0B61" w:rsidRDefault="008B0B61" w:rsidP="008B0B61">
      <w:pPr>
        <w:pStyle w:val="Heading4"/>
        <w:rPr>
          <w:lang w:val="en-US"/>
        </w:rPr>
      </w:pPr>
      <w:r>
        <w:rPr>
          <w:lang w:val="en-US"/>
        </w:rPr>
        <w:t>Remix</w:t>
      </w:r>
    </w:p>
    <w:p w:rsidR="008B0B61" w:rsidRPr="00DF618A" w:rsidRDefault="008B0B61" w:rsidP="008B0B61">
      <w:pPr>
        <w:rPr>
          <w:lang w:val="en-US"/>
        </w:rPr>
      </w:pPr>
      <w:r>
        <w:rPr>
          <w:lang w:val="en-US"/>
        </w:rPr>
        <w:t>A</w:t>
      </w:r>
      <w:r w:rsidRPr="00DF618A">
        <w:rPr>
          <w:lang w:val="en-US"/>
        </w:rPr>
        <w:t xml:space="preserve"> web-based IDE with more limited functionality than </w:t>
      </w:r>
      <w:proofErr w:type="spellStart"/>
      <w:r w:rsidRPr="00DF618A">
        <w:rPr>
          <w:lang w:val="en-US"/>
        </w:rPr>
        <w:t>Ethereum</w:t>
      </w:r>
      <w:proofErr w:type="spellEnd"/>
      <w:r w:rsidRPr="00DF618A">
        <w:rPr>
          <w:lang w:val="en-US"/>
        </w:rPr>
        <w:t xml:space="preserve"> Studio, but has the advantage of integrating with the </w:t>
      </w:r>
      <w:proofErr w:type="spellStart"/>
      <w:r w:rsidRPr="00DF618A">
        <w:rPr>
          <w:lang w:val="en-US"/>
        </w:rPr>
        <w:t>Metamask</w:t>
      </w:r>
      <w:proofErr w:type="spellEnd"/>
      <w:r w:rsidRPr="00DF618A">
        <w:rPr>
          <w:lang w:val="en-US"/>
        </w:rPr>
        <w:t xml:space="preserve"> Plugin and by directly interacting with smart contracts on test or live networks. </w:t>
      </w:r>
    </w:p>
    <w:p w:rsidR="008B0B61" w:rsidRPr="00DF618A" w:rsidRDefault="008B0B61" w:rsidP="008B0B61">
      <w:pPr>
        <w:rPr>
          <w:lang w:val="en-US"/>
        </w:rPr>
      </w:pPr>
      <w:r w:rsidRPr="00DF618A">
        <w:rPr>
          <w:lang w:val="en-US"/>
        </w:rPr>
        <w:t xml:space="preserve">For example, when specifying a contract address, you can call ‘public’ variables to have their value returned from the IDE itself. When performing a function on a contract, </w:t>
      </w:r>
      <w:proofErr w:type="spellStart"/>
      <w:r w:rsidRPr="00DF618A">
        <w:rPr>
          <w:lang w:val="en-US"/>
        </w:rPr>
        <w:t>Metamask</w:t>
      </w:r>
      <w:proofErr w:type="spellEnd"/>
      <w:r w:rsidRPr="00DF618A">
        <w:rPr>
          <w:lang w:val="en-US"/>
        </w:rPr>
        <w:t xml:space="preserve"> notifications are automatically triggered. </w:t>
      </w:r>
    </w:p>
    <w:p w:rsidR="008B0B61" w:rsidRPr="00DF618A" w:rsidRDefault="008B0B61" w:rsidP="008B0B61">
      <w:pPr>
        <w:rPr>
          <w:lang w:val="en-US"/>
        </w:rPr>
      </w:pPr>
      <w:r w:rsidRPr="00DF618A">
        <w:rPr>
          <w:lang w:val="en-US"/>
        </w:rPr>
        <w:t xml:space="preserve">Remix was used when </w:t>
      </w:r>
      <w:proofErr w:type="spellStart"/>
      <w:r w:rsidRPr="00DF618A">
        <w:rPr>
          <w:lang w:val="en-US"/>
        </w:rPr>
        <w:t>Ethereum</w:t>
      </w:r>
      <w:proofErr w:type="spellEnd"/>
      <w:r w:rsidRPr="00DF618A">
        <w:rPr>
          <w:lang w:val="en-US"/>
        </w:rPr>
        <w:t xml:space="preserve"> Studio could no longer be used for sending contracts to the test network.</w:t>
      </w:r>
    </w:p>
    <w:p w:rsidR="008B0B61" w:rsidRDefault="008B0B61" w:rsidP="008B0B61">
      <w:pPr>
        <w:pStyle w:val="Heading4"/>
        <w:rPr>
          <w:lang w:val="en-US"/>
        </w:rPr>
      </w:pPr>
      <w:r w:rsidRPr="005F6189">
        <w:rPr>
          <w:rStyle w:val="Heading3Char"/>
          <w:lang w:val="en-US"/>
        </w:rPr>
        <w:t xml:space="preserve">Mist Wallet and </w:t>
      </w:r>
      <w:proofErr w:type="spellStart"/>
      <w:r w:rsidRPr="005F6189">
        <w:rPr>
          <w:rStyle w:val="Heading3Char"/>
          <w:lang w:val="en-US"/>
        </w:rPr>
        <w:t>Ethereum</w:t>
      </w:r>
      <w:proofErr w:type="spellEnd"/>
      <w:r w:rsidRPr="005F6189">
        <w:rPr>
          <w:rStyle w:val="Heading3Char"/>
          <w:lang w:val="en-US"/>
        </w:rPr>
        <w:t xml:space="preserve"> Wallet</w:t>
      </w:r>
      <w:r w:rsidRPr="00DF618A">
        <w:rPr>
          <w:lang w:val="en-US"/>
        </w:rPr>
        <w:t xml:space="preserve"> </w:t>
      </w:r>
    </w:p>
    <w:p w:rsidR="008B0B61" w:rsidRPr="00DF618A" w:rsidRDefault="008B0B61" w:rsidP="008B0B61">
      <w:pPr>
        <w:rPr>
          <w:lang w:val="en-US"/>
        </w:rPr>
      </w:pPr>
      <w:r>
        <w:rPr>
          <w:lang w:val="en-US"/>
        </w:rPr>
        <w:t>Both wallets are</w:t>
      </w:r>
      <w:r w:rsidRPr="00DF618A">
        <w:rPr>
          <w:lang w:val="en-US"/>
        </w:rPr>
        <w:t xml:space="preserve"> software for connecting to the </w:t>
      </w:r>
      <w:proofErr w:type="spellStart"/>
      <w:r w:rsidRPr="00DF618A">
        <w:rPr>
          <w:lang w:val="en-US"/>
        </w:rPr>
        <w:t>Ethereum</w:t>
      </w:r>
      <w:proofErr w:type="spellEnd"/>
      <w:r w:rsidRPr="00DF618A">
        <w:rPr>
          <w:lang w:val="en-US"/>
        </w:rPr>
        <w:t xml:space="preserve"> networks, manage accounts, transmitting Ether via public keys, creating contracts and calling functions in contracts. The Mist Wallet additionally features a browser supporting web3 services, allowing for online Ether payments for web applications enabled for web3. This is an alternative to the </w:t>
      </w:r>
      <w:proofErr w:type="spellStart"/>
      <w:r w:rsidRPr="00DF618A">
        <w:rPr>
          <w:lang w:val="en-US"/>
        </w:rPr>
        <w:t>Metamask</w:t>
      </w:r>
      <w:proofErr w:type="spellEnd"/>
      <w:r w:rsidRPr="00DF618A">
        <w:rPr>
          <w:lang w:val="en-US"/>
        </w:rPr>
        <w:t xml:space="preserve"> plugin. The remix IDE is embedded into the Mist wallet. </w:t>
      </w:r>
    </w:p>
    <w:p w:rsidR="008B0B61" w:rsidRDefault="008B0B61" w:rsidP="008B0B61">
      <w:pPr>
        <w:pStyle w:val="Heading4"/>
        <w:rPr>
          <w:lang w:val="en-US"/>
        </w:rPr>
      </w:pPr>
      <w:proofErr w:type="spellStart"/>
      <w:r w:rsidRPr="005F6189">
        <w:rPr>
          <w:rStyle w:val="Heading3Char"/>
          <w:lang w:val="en-US"/>
        </w:rPr>
        <w:t>Metamask</w:t>
      </w:r>
      <w:proofErr w:type="spellEnd"/>
      <w:r w:rsidRPr="00DF618A">
        <w:rPr>
          <w:lang w:val="en-US"/>
        </w:rPr>
        <w:t xml:space="preserve"> </w:t>
      </w:r>
    </w:p>
    <w:p w:rsidR="008B0B61" w:rsidRPr="00DF618A" w:rsidRDefault="008B0B61" w:rsidP="008B0B61">
      <w:pPr>
        <w:rPr>
          <w:lang w:val="en-US"/>
        </w:rPr>
      </w:pPr>
      <w:r>
        <w:rPr>
          <w:lang w:val="en-US"/>
        </w:rPr>
        <w:t>A</w:t>
      </w:r>
      <w:r w:rsidRPr="00DF618A">
        <w:rPr>
          <w:lang w:val="en-US"/>
        </w:rPr>
        <w:t xml:space="preserve"> freely available chrome plugin that injects web3 services into the browser, allowing for transactions to be signed from Chrome. Whenever a web3 transaction is caught, a </w:t>
      </w:r>
      <w:proofErr w:type="spellStart"/>
      <w:r w:rsidRPr="00DF618A">
        <w:rPr>
          <w:lang w:val="en-US"/>
        </w:rPr>
        <w:t>Metamask</w:t>
      </w:r>
      <w:proofErr w:type="spellEnd"/>
      <w:r w:rsidRPr="00DF618A">
        <w:rPr>
          <w:lang w:val="en-US"/>
        </w:rPr>
        <w:t xml:space="preserve"> notification is prompted requiring your approval.</w:t>
      </w:r>
    </w:p>
    <w:p w:rsidR="008B0B61" w:rsidRDefault="008B0B61" w:rsidP="008B0B61">
      <w:pPr>
        <w:pStyle w:val="Heading4"/>
        <w:rPr>
          <w:lang w:val="en-US"/>
        </w:rPr>
      </w:pPr>
      <w:r w:rsidRPr="005F6189">
        <w:rPr>
          <w:rStyle w:val="Heading3Char"/>
          <w:lang w:val="en-US"/>
        </w:rPr>
        <w:lastRenderedPageBreak/>
        <w:t>Etherscan.io</w:t>
      </w:r>
      <w:r w:rsidRPr="00DF618A">
        <w:rPr>
          <w:lang w:val="en-US"/>
        </w:rPr>
        <w:t xml:space="preserve"> </w:t>
      </w:r>
    </w:p>
    <w:p w:rsidR="008B0B61" w:rsidRPr="00DF618A" w:rsidRDefault="008B0B61" w:rsidP="008B0B61">
      <w:pPr>
        <w:rPr>
          <w:lang w:val="en-US"/>
        </w:rPr>
      </w:pPr>
      <w:r>
        <w:rPr>
          <w:lang w:val="en-US"/>
        </w:rPr>
        <w:t>A</w:t>
      </w:r>
      <w:r w:rsidRPr="00DF618A">
        <w:rPr>
          <w:lang w:val="en-US"/>
        </w:rPr>
        <w:t xml:space="preserve"> website for tracking transactions, contracts and their statuses on the differently available networks. It provides a log of transactions per contract. </w:t>
      </w:r>
      <w:proofErr w:type="spellStart"/>
      <w:r w:rsidRPr="00DF618A">
        <w:rPr>
          <w:lang w:val="en-US"/>
        </w:rPr>
        <w:t>live.ether.camp</w:t>
      </w:r>
      <w:proofErr w:type="spellEnd"/>
      <w:r w:rsidRPr="00DF618A">
        <w:rPr>
          <w:lang w:val="en-US"/>
        </w:rPr>
        <w:t xml:space="preserve"> allows for the same, but limited to the main network and proves less reliable. Pro for </w:t>
      </w:r>
      <w:proofErr w:type="spellStart"/>
      <w:r w:rsidRPr="00DF618A">
        <w:rPr>
          <w:lang w:val="en-US"/>
        </w:rPr>
        <w:t>live.ether.camp</w:t>
      </w:r>
      <w:proofErr w:type="spellEnd"/>
      <w:r w:rsidRPr="00DF618A">
        <w:rPr>
          <w:lang w:val="en-US"/>
        </w:rPr>
        <w:t xml:space="preserve"> is that you can request free Ether, which will then send 5 Ether to your account so that this may be used in testing. </w:t>
      </w:r>
    </w:p>
    <w:p w:rsidR="008B0B61" w:rsidRDefault="008B0B61" w:rsidP="008B0B61">
      <w:pPr>
        <w:pStyle w:val="Heading4"/>
        <w:rPr>
          <w:lang w:val="en-US"/>
        </w:rPr>
      </w:pPr>
      <w:r w:rsidRPr="005F6189">
        <w:rPr>
          <w:rStyle w:val="Heading3Char"/>
          <w:lang w:val="en-US"/>
        </w:rPr>
        <w:t>https://www.4byte.directory/signatures/</w:t>
      </w:r>
      <w:r w:rsidRPr="00DF618A">
        <w:rPr>
          <w:lang w:val="en-US"/>
        </w:rPr>
        <w:t xml:space="preserve"> </w:t>
      </w:r>
    </w:p>
    <w:p w:rsidR="008B0B61" w:rsidRDefault="008B0B61" w:rsidP="008B0B61">
      <w:pPr>
        <w:rPr>
          <w:lang w:val="en-US"/>
        </w:rPr>
      </w:pPr>
      <w:r>
        <w:rPr>
          <w:lang w:val="en-US"/>
        </w:rPr>
        <w:t>A</w:t>
      </w:r>
      <w:r w:rsidRPr="00DF618A">
        <w:rPr>
          <w:lang w:val="en-US"/>
        </w:rPr>
        <w:t>a useful website for determining contract function ID’s and data types. When invoking contract functions, a function ID should be specified (e.g.: 0xdce293a7) along with the payload.</w:t>
      </w:r>
    </w:p>
    <w:p w:rsidR="00A74150" w:rsidRDefault="00A74150" w:rsidP="008B0B61">
      <w:pPr>
        <w:rPr>
          <w:lang w:val="en-US"/>
        </w:rPr>
      </w:pPr>
    </w:p>
    <w:p w:rsidR="006E00A6" w:rsidRDefault="006E00A6" w:rsidP="006E00A6">
      <w:pPr>
        <w:pStyle w:val="Heading2"/>
        <w:rPr>
          <w:lang w:val="en-US"/>
        </w:rPr>
      </w:pPr>
      <w:r>
        <w:rPr>
          <w:lang w:val="en-US"/>
        </w:rPr>
        <w:t>DTAP</w:t>
      </w:r>
    </w:p>
    <w:p w:rsidR="006E00A6" w:rsidRDefault="006E00A6" w:rsidP="006E00A6">
      <w:pPr>
        <w:keepNext/>
      </w:pPr>
      <w:r>
        <w:rPr>
          <w:noProof/>
          <w:lang w:eastAsia="nl-NL"/>
        </w:rPr>
        <w:drawing>
          <wp:inline distT="0" distB="0" distL="0" distR="0" wp14:anchorId="7B2B4747" wp14:editId="465A76F0">
            <wp:extent cx="5760720" cy="1356360"/>
            <wp:effectExtent l="0" t="0" r="0" b="0"/>
            <wp:docPr id="2" name="Picture 2" descr="C:\Users\stijn.koopal\AppData\Local\Microsoft\Windows\INetCache\Content.Word\otap.png"/>
            <wp:cNvGraphicFramePr/>
            <a:graphic xmlns:a="http://schemas.openxmlformats.org/drawingml/2006/main">
              <a:graphicData uri="http://schemas.openxmlformats.org/drawingml/2006/picture">
                <pic:pic xmlns:pic="http://schemas.openxmlformats.org/drawingml/2006/picture">
                  <pic:nvPicPr>
                    <pic:cNvPr id="2" name="Picture 2" descr="C:\Users\stijn.koopal\AppData\Local\Microsoft\Windows\INetCache\Content.Word\otap.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56360"/>
                    </a:xfrm>
                    <a:prstGeom prst="rect">
                      <a:avLst/>
                    </a:prstGeom>
                    <a:noFill/>
                    <a:ln>
                      <a:noFill/>
                    </a:ln>
                  </pic:spPr>
                </pic:pic>
              </a:graphicData>
            </a:graphic>
          </wp:inline>
        </w:drawing>
      </w:r>
    </w:p>
    <w:p w:rsidR="006E00A6" w:rsidRPr="006E00A6" w:rsidRDefault="006E00A6" w:rsidP="006E00A6">
      <w:pPr>
        <w:pStyle w:val="Caption"/>
        <w:jc w:val="center"/>
        <w:rPr>
          <w:lang w:val="en-US"/>
        </w:rPr>
      </w:pPr>
      <w:bookmarkStart w:id="6" w:name="_Ref479323036"/>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6"/>
      <w:r>
        <w:t xml:space="preserve"> DTAP </w:t>
      </w:r>
      <w:proofErr w:type="spellStart"/>
      <w:r>
        <w:t>for</w:t>
      </w:r>
      <w:proofErr w:type="spellEnd"/>
      <w:r>
        <w:t xml:space="preserve"> </w:t>
      </w:r>
      <w:proofErr w:type="spellStart"/>
      <w:r>
        <w:t>Dapps</w:t>
      </w:r>
      <w:proofErr w:type="spellEnd"/>
    </w:p>
    <w:p w:rsidR="006E00A6" w:rsidRDefault="006E00A6" w:rsidP="006E00A6">
      <w:pPr>
        <w:rPr>
          <w:lang w:val="en-US"/>
        </w:rPr>
      </w:pPr>
      <w:r>
        <w:rPr>
          <w:lang w:val="en-US"/>
        </w:rPr>
        <w:t xml:space="preserve">Any application that is worth mentioning has something called a DTAP street: Development-Test-Acceptance-Production. For </w:t>
      </w:r>
      <w:proofErr w:type="spellStart"/>
      <w:r>
        <w:rPr>
          <w:lang w:val="en-US"/>
        </w:rPr>
        <w:t>DApps</w:t>
      </w:r>
      <w:proofErr w:type="spellEnd"/>
      <w:r>
        <w:rPr>
          <w:lang w:val="en-US"/>
        </w:rPr>
        <w:t xml:space="preserve"> something similar is in place—see</w:t>
      </w:r>
      <w:r>
        <w:rPr>
          <w:lang w:val="en-US"/>
        </w:rPr>
        <w:t xml:space="preserve"> </w:t>
      </w:r>
      <w:r>
        <w:rPr>
          <w:lang w:val="en-US"/>
        </w:rPr>
        <w:fldChar w:fldCharType="begin"/>
      </w:r>
      <w:r>
        <w:rPr>
          <w:lang w:val="en-US"/>
        </w:rPr>
        <w:instrText xml:space="preserve"> REF _Ref479323036 \h </w:instrText>
      </w:r>
      <w:r>
        <w:rPr>
          <w:lang w:val="en-US"/>
        </w:rPr>
      </w:r>
      <w:r>
        <w:rPr>
          <w:lang w:val="en-US"/>
        </w:rPr>
        <w:fldChar w:fldCharType="separate"/>
      </w:r>
      <w:proofErr w:type="spellStart"/>
      <w:r>
        <w:t>Figure</w:t>
      </w:r>
      <w:proofErr w:type="spellEnd"/>
      <w:r>
        <w:t xml:space="preserve"> </w:t>
      </w:r>
      <w:r>
        <w:rPr>
          <w:noProof/>
        </w:rPr>
        <w:t>2</w:t>
      </w:r>
      <w:r>
        <w:rPr>
          <w:lang w:val="en-US"/>
        </w:rPr>
        <w:fldChar w:fldCharType="end"/>
      </w:r>
      <w:r>
        <w:rPr>
          <w:lang w:val="en-US"/>
        </w:rPr>
        <w:t>.</w:t>
      </w:r>
    </w:p>
    <w:p w:rsidR="006E00A6" w:rsidRDefault="006E00A6" w:rsidP="006E00A6">
      <w:pPr>
        <w:rPr>
          <w:lang w:val="en-US"/>
        </w:rPr>
      </w:pPr>
      <w:r>
        <w:rPr>
          <w:lang w:val="en-US"/>
        </w:rPr>
        <w:t xml:space="preserve">Development and testing can be done on a Sandbox environment. This fully configurable environment can be started and stopped on request. A sandbox is provided by </w:t>
      </w:r>
      <w:proofErr w:type="spellStart"/>
      <w:r>
        <w:rPr>
          <w:lang w:val="en-US"/>
        </w:rPr>
        <w:t>Ethereum</w:t>
      </w:r>
      <w:proofErr w:type="spellEnd"/>
      <w:r>
        <w:rPr>
          <w:lang w:val="en-US"/>
        </w:rPr>
        <w:t xml:space="preserve"> Camp (</w:t>
      </w:r>
      <w:hyperlink r:id="rId13" w:history="1">
        <w:r>
          <w:rPr>
            <w:rStyle w:val="Hyperlink"/>
            <w:lang w:val="en-US"/>
          </w:rPr>
          <w:t>https://live.ether.camp/eth-studio</w:t>
        </w:r>
      </w:hyperlink>
      <w:r>
        <w:rPr>
          <w:lang w:val="en-US"/>
        </w:rPr>
        <w:t xml:space="preserve">). Any exchange with the Sandbox is instant. That is, every action you do a contract is executed immediately, in contrast to </w:t>
      </w:r>
      <w:proofErr w:type="spellStart"/>
      <w:r>
        <w:rPr>
          <w:lang w:val="en-US"/>
        </w:rPr>
        <w:t>BlockChain</w:t>
      </w:r>
      <w:proofErr w:type="spellEnd"/>
      <w:r>
        <w:rPr>
          <w:lang w:val="en-US"/>
        </w:rPr>
        <w:t xml:space="preserve"> where actions are mined.</w:t>
      </w:r>
    </w:p>
    <w:p w:rsidR="006E00A6" w:rsidRDefault="006E00A6" w:rsidP="006E00A6">
      <w:pPr>
        <w:rPr>
          <w:lang w:val="en-US"/>
        </w:rPr>
      </w:pPr>
      <w:r>
        <w:rPr>
          <w:lang w:val="en-US"/>
        </w:rPr>
        <w:t xml:space="preserve">Multiple </w:t>
      </w:r>
      <w:proofErr w:type="spellStart"/>
      <w:r>
        <w:rPr>
          <w:lang w:val="en-US"/>
        </w:rPr>
        <w:t>Ethereum</w:t>
      </w:r>
      <w:proofErr w:type="spellEnd"/>
      <w:r>
        <w:rPr>
          <w:lang w:val="en-US"/>
        </w:rPr>
        <w:t xml:space="preserve"> test environments are available. On test environments it is possible to acquire as much Ether as you want, but the environments are not configurable. They look a lot like the Main network, but it does not operate on real Ether.</w:t>
      </w:r>
    </w:p>
    <w:p w:rsidR="00A74150" w:rsidRPr="006E00A6" w:rsidRDefault="00A74150" w:rsidP="006E00A6">
      <w:pPr>
        <w:rPr>
          <w:lang w:val="en-US"/>
        </w:rPr>
      </w:pPr>
    </w:p>
    <w:p w:rsidR="008B0B61" w:rsidRDefault="008B0B61" w:rsidP="008B0B61">
      <w:pPr>
        <w:pStyle w:val="Heading2"/>
        <w:rPr>
          <w:lang w:val="en-US"/>
        </w:rPr>
      </w:pPr>
      <w:bookmarkStart w:id="7" w:name="_Toc479322943"/>
      <w:r>
        <w:rPr>
          <w:lang w:val="en-US"/>
        </w:rPr>
        <w:t>Networks</w:t>
      </w:r>
      <w:bookmarkEnd w:id="7"/>
    </w:p>
    <w:p w:rsidR="008B0B61" w:rsidRPr="00DF618A" w:rsidRDefault="008B0B61" w:rsidP="008B0B61">
      <w:pPr>
        <w:rPr>
          <w:lang w:val="en-US"/>
        </w:rPr>
      </w:pPr>
      <w:r w:rsidRPr="00DF618A">
        <w:rPr>
          <w:lang w:val="en-US"/>
        </w:rPr>
        <w:t xml:space="preserve">Test networks (RPC URL): </w:t>
      </w:r>
    </w:p>
    <w:p w:rsidR="008B0B61" w:rsidRPr="005F6189" w:rsidRDefault="008B0B61" w:rsidP="008B0B61">
      <w:pPr>
        <w:pStyle w:val="ListParagraph"/>
        <w:numPr>
          <w:ilvl w:val="0"/>
          <w:numId w:val="1"/>
        </w:numPr>
        <w:rPr>
          <w:lang w:val="en-US"/>
        </w:rPr>
      </w:pPr>
      <w:r w:rsidRPr="005F6189">
        <w:rPr>
          <w:lang w:val="en-US"/>
        </w:rPr>
        <w:t>https://ropsten.infura.io/</w:t>
      </w:r>
    </w:p>
    <w:p w:rsidR="008B0B61" w:rsidRDefault="00A74150" w:rsidP="008B0B61">
      <w:pPr>
        <w:pStyle w:val="ListParagraph"/>
        <w:numPr>
          <w:ilvl w:val="0"/>
          <w:numId w:val="1"/>
        </w:numPr>
        <w:rPr>
          <w:lang w:val="en-US"/>
        </w:rPr>
      </w:pPr>
      <w:hyperlink r:id="rId14" w:history="1">
        <w:r w:rsidRPr="00EC6E72">
          <w:rPr>
            <w:rStyle w:val="Hyperlink"/>
            <w:lang w:val="en-US"/>
          </w:rPr>
          <w:t>https://ropsten.infura.io/metamask</w:t>
        </w:r>
      </w:hyperlink>
    </w:p>
    <w:p w:rsidR="00A74150" w:rsidRPr="005B6A88" w:rsidRDefault="00A74150" w:rsidP="00A74150">
      <w:pPr>
        <w:pStyle w:val="ListParagraph"/>
        <w:rPr>
          <w:lang w:val="en-US"/>
        </w:rPr>
      </w:pPr>
    </w:p>
    <w:p w:rsidR="008B0B61" w:rsidRPr="005B6A88" w:rsidRDefault="008B0B61" w:rsidP="005B6A88">
      <w:pPr>
        <w:pStyle w:val="Heading2"/>
        <w:rPr>
          <w:lang w:val="en-US"/>
        </w:rPr>
      </w:pPr>
      <w:bookmarkStart w:id="8" w:name="_Toc479322944"/>
      <w:bookmarkStart w:id="9" w:name="_Ref479323487"/>
      <w:r>
        <w:rPr>
          <w:lang w:val="en-US"/>
        </w:rPr>
        <w:t>Contract development</w:t>
      </w:r>
      <w:bookmarkEnd w:id="8"/>
      <w:bookmarkEnd w:id="9"/>
    </w:p>
    <w:p w:rsidR="008B0B61" w:rsidRPr="008B0B61" w:rsidRDefault="008B0B61" w:rsidP="008B0B61">
      <w:pPr>
        <w:rPr>
          <w:lang w:val="en-US"/>
        </w:rPr>
      </w:pPr>
      <w:r>
        <w:rPr>
          <w:lang w:val="en-US"/>
        </w:rPr>
        <w:t xml:space="preserve">Smart contracts executed on the </w:t>
      </w:r>
      <w:proofErr w:type="spellStart"/>
      <w:r>
        <w:rPr>
          <w:lang w:val="en-US"/>
        </w:rPr>
        <w:t>Ethereum</w:t>
      </w:r>
      <w:proofErr w:type="spellEnd"/>
      <w:r>
        <w:rPr>
          <w:lang w:val="en-US"/>
        </w:rPr>
        <w:t xml:space="preserve"> Blockchain are written in Solidity: a contract-oriented programming language.</w:t>
      </w:r>
    </w:p>
    <w:p w:rsidR="008B0B61" w:rsidRPr="008B0B61" w:rsidRDefault="008B0B61" w:rsidP="008B0B61">
      <w:pPr>
        <w:rPr>
          <w:lang w:val="en-US"/>
        </w:rPr>
      </w:pPr>
      <w:r w:rsidRPr="008B0B61">
        <w:rPr>
          <w:lang w:val="en-US"/>
        </w:rPr>
        <w:t xml:space="preserve">Solidity documentation: </w:t>
      </w:r>
      <w:hyperlink r:id="rId15" w:history="1">
        <w:r w:rsidRPr="008B0B61">
          <w:rPr>
            <w:rStyle w:val="Hyperlink"/>
            <w:lang w:val="en-US"/>
          </w:rPr>
          <w:t>http://solidity.readthedocs.io/en/develop/index.html</w:t>
        </w:r>
      </w:hyperlink>
    </w:p>
    <w:p w:rsidR="008B0B61" w:rsidRPr="008B0B61" w:rsidRDefault="008B0B61" w:rsidP="008B0B61">
      <w:pPr>
        <w:rPr>
          <w:lang w:val="en-US"/>
        </w:rPr>
      </w:pPr>
      <w:r w:rsidRPr="008B0B61">
        <w:rPr>
          <w:lang w:val="en-US"/>
        </w:rPr>
        <w:t xml:space="preserve">Solidity can be used to program a smart contract. This contract can be deployed to the </w:t>
      </w:r>
      <w:proofErr w:type="spellStart"/>
      <w:r w:rsidRPr="008B0B61">
        <w:rPr>
          <w:lang w:val="en-US"/>
        </w:rPr>
        <w:t>Ethereum</w:t>
      </w:r>
      <w:proofErr w:type="spellEnd"/>
      <w:r w:rsidRPr="008B0B61">
        <w:rPr>
          <w:lang w:val="en-US"/>
        </w:rPr>
        <w:t xml:space="preserve"> blockchain and can then be interacted with. The deployment of a contract will cost gas. Interacting with a contract can also cost gas. Gas is an internal pricing mechanism used to prevent spam on the </w:t>
      </w:r>
      <w:r w:rsidRPr="008B0B61">
        <w:rPr>
          <w:lang w:val="en-US"/>
        </w:rPr>
        <w:lastRenderedPageBreak/>
        <w:t xml:space="preserve">network and as an incentive to miners. Ether is the “value token” of the </w:t>
      </w:r>
      <w:proofErr w:type="spellStart"/>
      <w:r w:rsidRPr="008B0B61">
        <w:rPr>
          <w:lang w:val="en-US"/>
        </w:rPr>
        <w:t>Ethereum</w:t>
      </w:r>
      <w:proofErr w:type="spellEnd"/>
      <w:r w:rsidRPr="008B0B61">
        <w:rPr>
          <w:lang w:val="en-US"/>
        </w:rPr>
        <w:t xml:space="preserve"> network; it is a cryptocurrency and can be transferred between participants and contracts. Contract files have a “.sol” extension.</w:t>
      </w:r>
    </w:p>
    <w:p w:rsidR="008B0B61" w:rsidRPr="008B0B61" w:rsidRDefault="008B0B61" w:rsidP="008B0B61">
      <w:pPr>
        <w:pStyle w:val="Heading3"/>
        <w:rPr>
          <w:lang w:val="en-US"/>
        </w:rPr>
      </w:pPr>
      <w:r w:rsidRPr="008B0B61">
        <w:rPr>
          <w:lang w:val="en-US"/>
        </w:rPr>
        <w:t>Functions</w:t>
      </w:r>
    </w:p>
    <w:p w:rsidR="008B0B61" w:rsidRPr="008B0B61" w:rsidRDefault="008B0B61" w:rsidP="008B0B61">
      <w:pPr>
        <w:rPr>
          <w:lang w:val="en-US"/>
        </w:rPr>
      </w:pPr>
      <w:r w:rsidRPr="008B0B61">
        <w:rPr>
          <w:lang w:val="en-US"/>
        </w:rPr>
        <w:t>Solidity is a function based programming language. Functions programmed in a contract can be called. The scope of these functions can be specified as external, public (default), internal or private. Everything inside a contract is always visible for external observers. Defining a function as private for example does not change this.</w:t>
      </w:r>
    </w:p>
    <w:p w:rsidR="008B0B61" w:rsidRPr="008B0B61" w:rsidRDefault="008B0B61" w:rsidP="008B0B61">
      <w:pPr>
        <w:rPr>
          <w:lang w:val="en-US"/>
        </w:rPr>
      </w:pPr>
      <w:r w:rsidRPr="008B0B61">
        <w:rPr>
          <w:lang w:val="en-US"/>
        </w:rPr>
        <w:t xml:space="preserve">The </w:t>
      </w:r>
      <w:r w:rsidRPr="005B6A88">
        <w:rPr>
          <w:i/>
          <w:lang w:val="en-US"/>
        </w:rPr>
        <w:t>constructor</w:t>
      </w:r>
      <w:r w:rsidRPr="008B0B61">
        <w:rPr>
          <w:lang w:val="en-US"/>
        </w:rPr>
        <w:t xml:space="preserve"> function has to be declared with the same name as the contract name. This function is only executed on deployment of the contract to the </w:t>
      </w:r>
      <w:proofErr w:type="spellStart"/>
      <w:r w:rsidRPr="008B0B61">
        <w:rPr>
          <w:lang w:val="en-US"/>
        </w:rPr>
        <w:t>Ethereum</w:t>
      </w:r>
      <w:proofErr w:type="spellEnd"/>
      <w:r w:rsidRPr="008B0B61">
        <w:rPr>
          <w:lang w:val="en-US"/>
        </w:rPr>
        <w:t xml:space="preserve"> network (can be useful for example to set the owner of the contract).</w:t>
      </w:r>
    </w:p>
    <w:p w:rsidR="008B0B61" w:rsidRPr="008B0B61" w:rsidRDefault="008B0B61" w:rsidP="008B0B61">
      <w:pPr>
        <w:rPr>
          <w:lang w:val="en-US"/>
        </w:rPr>
      </w:pPr>
      <w:r w:rsidRPr="008B0B61">
        <w:rPr>
          <w:lang w:val="en-US"/>
        </w:rPr>
        <w:t xml:space="preserve">The </w:t>
      </w:r>
      <w:r w:rsidRPr="005B6A88">
        <w:rPr>
          <w:i/>
          <w:lang w:val="en-US"/>
        </w:rPr>
        <w:t>payable</w:t>
      </w:r>
      <w:r w:rsidRPr="008B0B61">
        <w:rPr>
          <w:lang w:val="en-US"/>
        </w:rPr>
        <w:t xml:space="preserve"> keyword in a function definition enables this function to send/receive ether.</w:t>
      </w:r>
    </w:p>
    <w:p w:rsidR="008B0B61" w:rsidRPr="008B0B61" w:rsidRDefault="008B0B61" w:rsidP="008B0B61">
      <w:pPr>
        <w:rPr>
          <w:lang w:val="en-US"/>
        </w:rPr>
      </w:pPr>
      <w:r w:rsidRPr="008B0B61">
        <w:rPr>
          <w:lang w:val="en-US"/>
        </w:rPr>
        <w:t xml:space="preserve">Function can have </w:t>
      </w:r>
      <w:r w:rsidRPr="005B6A88">
        <w:rPr>
          <w:i/>
          <w:lang w:val="en-US"/>
        </w:rPr>
        <w:t>modifiers</w:t>
      </w:r>
      <w:r w:rsidRPr="008B0B61">
        <w:rPr>
          <w:lang w:val="en-US"/>
        </w:rPr>
        <w:t xml:space="preserve"> in their function definition to easily change the behavior of functions, for example to check a condition before executing the function (preconditions).</w:t>
      </w:r>
    </w:p>
    <w:p w:rsidR="008B0B61" w:rsidRPr="008B0B61" w:rsidRDefault="008B0B61" w:rsidP="008B0B61">
      <w:pPr>
        <w:pStyle w:val="Heading3"/>
        <w:rPr>
          <w:lang w:val="en-US"/>
        </w:rPr>
      </w:pPr>
      <w:r w:rsidRPr="008B0B61">
        <w:rPr>
          <w:lang w:val="en-US"/>
        </w:rPr>
        <w:t>Storage</w:t>
      </w:r>
    </w:p>
    <w:p w:rsidR="008B0B61" w:rsidRPr="008B0B61" w:rsidRDefault="008B0B61" w:rsidP="008B0B61">
      <w:pPr>
        <w:rPr>
          <w:lang w:val="en-US"/>
        </w:rPr>
      </w:pPr>
      <w:r w:rsidRPr="008B0B61">
        <w:rPr>
          <w:lang w:val="en-US"/>
        </w:rPr>
        <w:t xml:space="preserve">Solidity is a strongly typed programming language. This means variables have to be declared with a type. Variables in solidity can also have different scopes. Declaring a variable inside a function will make then local for the function. Declaring variables at the top of your contract will make them globally available in your contract. When adding the </w:t>
      </w:r>
      <w:r w:rsidRPr="005B6A88">
        <w:rPr>
          <w:i/>
          <w:lang w:val="en-US"/>
        </w:rPr>
        <w:t>public</w:t>
      </w:r>
      <w:r w:rsidRPr="008B0B61">
        <w:rPr>
          <w:lang w:val="en-US"/>
        </w:rPr>
        <w:t xml:space="preserve"> addition to these global variables, it will make them readable from the outside. </w:t>
      </w:r>
    </w:p>
    <w:p w:rsidR="008B0B61" w:rsidRPr="008B0B61" w:rsidRDefault="008B0B61" w:rsidP="008B0B61">
      <w:pPr>
        <w:pStyle w:val="Heading3"/>
        <w:rPr>
          <w:lang w:val="en-US"/>
        </w:rPr>
      </w:pPr>
      <w:r w:rsidRPr="008B0B61">
        <w:rPr>
          <w:lang w:val="en-US"/>
        </w:rPr>
        <w:t>Types</w:t>
      </w:r>
    </w:p>
    <w:p w:rsidR="008B0B61" w:rsidRPr="008B0B61" w:rsidRDefault="008B0B61" w:rsidP="008B0B61">
      <w:pPr>
        <w:rPr>
          <w:lang w:val="en-US"/>
        </w:rPr>
      </w:pPr>
      <w:r w:rsidRPr="008B0B61">
        <w:rPr>
          <w:lang w:val="en-US"/>
        </w:rPr>
        <w:t>When variable type “</w:t>
      </w:r>
      <w:proofErr w:type="spellStart"/>
      <w:r w:rsidRPr="008B0B61">
        <w:rPr>
          <w:lang w:val="en-US"/>
        </w:rPr>
        <w:t>var</w:t>
      </w:r>
      <w:proofErr w:type="spellEnd"/>
      <w:r w:rsidRPr="008B0B61">
        <w:rPr>
          <w:lang w:val="en-US"/>
        </w:rPr>
        <w:t>” is used, the type of the variable will be chosen based on the content given to it. Available types in solidity are:</w:t>
      </w:r>
    </w:p>
    <w:p w:rsidR="008B0B61" w:rsidRPr="005B6A88" w:rsidRDefault="008B0B61" w:rsidP="005B6A88">
      <w:pPr>
        <w:pStyle w:val="ListParagraph"/>
        <w:numPr>
          <w:ilvl w:val="0"/>
          <w:numId w:val="4"/>
        </w:numPr>
        <w:rPr>
          <w:lang w:val="en-US"/>
        </w:rPr>
      </w:pPr>
      <w:proofErr w:type="spellStart"/>
      <w:r w:rsidRPr="005B6A88">
        <w:rPr>
          <w:lang w:val="en-US"/>
        </w:rPr>
        <w:t>Int</w:t>
      </w:r>
      <w:proofErr w:type="spellEnd"/>
      <w:r w:rsidRPr="005B6A88">
        <w:rPr>
          <w:lang w:val="en-US"/>
        </w:rPr>
        <w:t>/</w:t>
      </w:r>
      <w:proofErr w:type="spellStart"/>
      <w:r w:rsidRPr="005B6A88">
        <w:rPr>
          <w:lang w:val="en-US"/>
        </w:rPr>
        <w:t>Uint</w:t>
      </w:r>
      <w:proofErr w:type="spellEnd"/>
    </w:p>
    <w:p w:rsidR="008B0B61" w:rsidRPr="005B6A88" w:rsidRDefault="008B0B61" w:rsidP="005B6A88">
      <w:pPr>
        <w:pStyle w:val="ListParagraph"/>
        <w:numPr>
          <w:ilvl w:val="0"/>
          <w:numId w:val="4"/>
        </w:numPr>
        <w:rPr>
          <w:lang w:val="en-US"/>
        </w:rPr>
      </w:pPr>
      <w:r w:rsidRPr="005B6A88">
        <w:rPr>
          <w:lang w:val="en-US"/>
        </w:rPr>
        <w:t>Bytes32</w:t>
      </w:r>
    </w:p>
    <w:p w:rsidR="008B0B61" w:rsidRPr="005B6A88" w:rsidRDefault="008B0B61" w:rsidP="005B6A88">
      <w:pPr>
        <w:pStyle w:val="ListParagraph"/>
        <w:numPr>
          <w:ilvl w:val="0"/>
          <w:numId w:val="4"/>
        </w:numPr>
        <w:rPr>
          <w:lang w:val="en-US"/>
        </w:rPr>
      </w:pPr>
      <w:r w:rsidRPr="005B6A88">
        <w:rPr>
          <w:lang w:val="en-US"/>
        </w:rPr>
        <w:t>Address</w:t>
      </w:r>
    </w:p>
    <w:p w:rsidR="008B0B61" w:rsidRPr="005B6A88" w:rsidRDefault="008B0B61" w:rsidP="005B6A88">
      <w:pPr>
        <w:pStyle w:val="ListParagraph"/>
        <w:numPr>
          <w:ilvl w:val="0"/>
          <w:numId w:val="4"/>
        </w:numPr>
        <w:rPr>
          <w:lang w:val="en-US"/>
        </w:rPr>
      </w:pPr>
      <w:r w:rsidRPr="005B6A88">
        <w:rPr>
          <w:lang w:val="en-US"/>
        </w:rPr>
        <w:t>Bool</w:t>
      </w:r>
    </w:p>
    <w:p w:rsidR="008B0B61" w:rsidRPr="008B0B61" w:rsidRDefault="008B0B61" w:rsidP="008B0B61">
      <w:pPr>
        <w:rPr>
          <w:lang w:val="en-US"/>
        </w:rPr>
      </w:pPr>
      <w:r w:rsidRPr="008B0B61">
        <w:rPr>
          <w:lang w:val="en-US"/>
        </w:rPr>
        <w:t>All the normal arithmetic operators can be used when working with integer types.</w:t>
      </w:r>
    </w:p>
    <w:p w:rsidR="008B0B61" w:rsidRPr="008B0B61" w:rsidRDefault="008B0B61" w:rsidP="008B0B61">
      <w:pPr>
        <w:rPr>
          <w:lang w:val="en-US"/>
        </w:rPr>
      </w:pPr>
      <w:r w:rsidRPr="008B0B61">
        <w:rPr>
          <w:lang w:val="en-US"/>
        </w:rPr>
        <w:t>All the normal comparison operators can be used when working with variables.</w:t>
      </w:r>
    </w:p>
    <w:p w:rsidR="008B0B61" w:rsidRPr="008B0B61" w:rsidRDefault="008B0B61" w:rsidP="008B0B61">
      <w:pPr>
        <w:rPr>
          <w:lang w:val="en-US"/>
        </w:rPr>
      </w:pPr>
      <w:r w:rsidRPr="008B0B61">
        <w:rPr>
          <w:lang w:val="en-US"/>
        </w:rPr>
        <w:t>A structure is declared using “struct” and an array can be created using a mapping of this structure.</w:t>
      </w:r>
    </w:p>
    <w:p w:rsidR="008B0B61" w:rsidRPr="008B0B61" w:rsidRDefault="008B0B61" w:rsidP="005B6A88">
      <w:pPr>
        <w:pStyle w:val="Heading3"/>
        <w:rPr>
          <w:lang w:val="en-US"/>
        </w:rPr>
      </w:pPr>
      <w:r w:rsidRPr="008B0B61">
        <w:rPr>
          <w:lang w:val="en-US"/>
        </w:rPr>
        <w:t>Events</w:t>
      </w:r>
    </w:p>
    <w:p w:rsidR="008B0B61" w:rsidRPr="008B0B61" w:rsidRDefault="008B0B61" w:rsidP="008B0B61">
      <w:pPr>
        <w:rPr>
          <w:lang w:val="en-US"/>
        </w:rPr>
      </w:pPr>
      <w:r w:rsidRPr="008B0B61">
        <w:rPr>
          <w:lang w:val="en-US"/>
        </w:rPr>
        <w:t>Events can be triggered in a contract and allow the front-end to react on this. They have to be declared at the top of the contract and can be triggered in a function.</w:t>
      </w:r>
    </w:p>
    <w:p w:rsidR="008B0B61" w:rsidRPr="008B0B61" w:rsidRDefault="008B0B61" w:rsidP="005B6A88">
      <w:pPr>
        <w:pStyle w:val="Heading3"/>
        <w:rPr>
          <w:lang w:val="en-US"/>
        </w:rPr>
      </w:pPr>
      <w:r w:rsidRPr="008B0B61">
        <w:rPr>
          <w:lang w:val="en-US"/>
        </w:rPr>
        <w:t>Global variables</w:t>
      </w:r>
    </w:p>
    <w:p w:rsidR="008B0B61" w:rsidRPr="008B0B61" w:rsidRDefault="008B0B61" w:rsidP="008B0B61">
      <w:pPr>
        <w:rPr>
          <w:lang w:val="en-US"/>
        </w:rPr>
      </w:pPr>
      <w:r w:rsidRPr="008B0B61">
        <w:rPr>
          <w:lang w:val="en-US"/>
        </w:rPr>
        <w:t>A smart contract has a few global variables always available. These variables are:</w:t>
      </w:r>
    </w:p>
    <w:p w:rsidR="008B0B61" w:rsidRPr="005B6A88" w:rsidRDefault="008B0B61" w:rsidP="005B6A88">
      <w:pPr>
        <w:pStyle w:val="ListParagraph"/>
        <w:numPr>
          <w:ilvl w:val="0"/>
          <w:numId w:val="6"/>
        </w:numPr>
        <w:rPr>
          <w:lang w:val="en-US"/>
        </w:rPr>
      </w:pPr>
      <w:r w:rsidRPr="005B6A88">
        <w:rPr>
          <w:lang w:val="en-US"/>
        </w:rPr>
        <w:t>Block (information about the current block)</w:t>
      </w:r>
    </w:p>
    <w:p w:rsidR="008B0B61" w:rsidRPr="005B6A88" w:rsidRDefault="008B0B61" w:rsidP="005B6A88">
      <w:pPr>
        <w:pStyle w:val="ListParagraph"/>
        <w:numPr>
          <w:ilvl w:val="0"/>
          <w:numId w:val="6"/>
        </w:numPr>
        <w:rPr>
          <w:lang w:val="en-US"/>
        </w:rPr>
      </w:pPr>
      <w:r w:rsidRPr="005B6A88">
        <w:rPr>
          <w:lang w:val="en-US"/>
        </w:rPr>
        <w:t>This (information about the contract)</w:t>
      </w:r>
    </w:p>
    <w:p w:rsidR="008B0B61" w:rsidRPr="005B6A88" w:rsidRDefault="008B0B61" w:rsidP="005B6A88">
      <w:pPr>
        <w:pStyle w:val="ListParagraph"/>
        <w:numPr>
          <w:ilvl w:val="0"/>
          <w:numId w:val="6"/>
        </w:numPr>
        <w:rPr>
          <w:lang w:val="en-US"/>
        </w:rPr>
      </w:pPr>
      <w:proofErr w:type="spellStart"/>
      <w:r w:rsidRPr="005B6A88">
        <w:rPr>
          <w:lang w:val="en-US"/>
        </w:rPr>
        <w:t>Msg</w:t>
      </w:r>
      <w:proofErr w:type="spellEnd"/>
      <w:r w:rsidRPr="005B6A88">
        <w:rPr>
          <w:lang w:val="en-US"/>
        </w:rPr>
        <w:t xml:space="preserve"> (information about the current message)</w:t>
      </w:r>
    </w:p>
    <w:p w:rsidR="008B0B61" w:rsidRPr="005B6A88" w:rsidRDefault="008B0B61" w:rsidP="005B6A88">
      <w:pPr>
        <w:pStyle w:val="ListParagraph"/>
        <w:numPr>
          <w:ilvl w:val="0"/>
          <w:numId w:val="6"/>
        </w:numPr>
        <w:rPr>
          <w:lang w:val="en-US"/>
        </w:rPr>
      </w:pPr>
      <w:r w:rsidRPr="005B6A88">
        <w:rPr>
          <w:lang w:val="en-US"/>
        </w:rPr>
        <w:t>Now (current block timestamp)</w:t>
      </w:r>
    </w:p>
    <w:p w:rsidR="008B0B61" w:rsidRPr="005B6A88" w:rsidRDefault="008B0B61" w:rsidP="005B6A88">
      <w:pPr>
        <w:pStyle w:val="ListParagraph"/>
        <w:numPr>
          <w:ilvl w:val="0"/>
          <w:numId w:val="6"/>
        </w:numPr>
        <w:rPr>
          <w:lang w:val="en-US"/>
        </w:rPr>
      </w:pPr>
      <w:proofErr w:type="spellStart"/>
      <w:r w:rsidRPr="005B6A88">
        <w:rPr>
          <w:lang w:val="en-US"/>
        </w:rPr>
        <w:t>Tx</w:t>
      </w:r>
      <w:proofErr w:type="spellEnd"/>
      <w:r w:rsidRPr="005B6A88">
        <w:rPr>
          <w:lang w:val="en-US"/>
        </w:rPr>
        <w:t xml:space="preserve"> (information about the transaction)</w:t>
      </w:r>
    </w:p>
    <w:p w:rsidR="008B0B61" w:rsidRPr="008B0B61" w:rsidRDefault="008B0B61" w:rsidP="005B6A88">
      <w:pPr>
        <w:pStyle w:val="Heading3"/>
        <w:rPr>
          <w:lang w:val="en-US"/>
        </w:rPr>
      </w:pPr>
      <w:bookmarkStart w:id="10" w:name="_Ref479323275"/>
      <w:r w:rsidRPr="008B0B61">
        <w:rPr>
          <w:lang w:val="en-US"/>
        </w:rPr>
        <w:lastRenderedPageBreak/>
        <w:t>Units</w:t>
      </w:r>
      <w:bookmarkEnd w:id="10"/>
    </w:p>
    <w:p w:rsidR="008B0B61" w:rsidRDefault="008B0B61" w:rsidP="008B0B61">
      <w:pPr>
        <w:rPr>
          <w:lang w:val="en-US"/>
        </w:rPr>
      </w:pPr>
      <w:r w:rsidRPr="008B0B61">
        <w:rPr>
          <w:lang w:val="en-US"/>
        </w:rPr>
        <w:t xml:space="preserve">Ether is the main currency of the </w:t>
      </w:r>
      <w:proofErr w:type="spellStart"/>
      <w:r w:rsidRPr="008B0B61">
        <w:rPr>
          <w:lang w:val="en-US"/>
        </w:rPr>
        <w:t>Ethereum</w:t>
      </w:r>
      <w:proofErr w:type="spellEnd"/>
      <w:r w:rsidRPr="008B0B61">
        <w:rPr>
          <w:lang w:val="en-US"/>
        </w:rPr>
        <w:t xml:space="preserve"> network, but currency inside contracts is measured in Wei. This is a much smaller unit and converts</w:t>
      </w:r>
      <w:r w:rsidR="005B6A88">
        <w:rPr>
          <w:lang w:val="en-US"/>
        </w:rPr>
        <w:t xml:space="preserve"> to ether in the following way:</w:t>
      </w:r>
    </w:p>
    <w:p w:rsidR="005B6A88" w:rsidRDefault="005B6A88" w:rsidP="005B6A88">
      <w:pPr>
        <w:keepNext/>
        <w:jc w:val="center"/>
      </w:pPr>
      <w:r>
        <w:rPr>
          <w:noProof/>
          <w:lang w:eastAsia="nl-NL"/>
        </w:rPr>
        <w:drawing>
          <wp:inline distT="0" distB="0" distL="0" distR="0" wp14:anchorId="499A391F" wp14:editId="3654DC69">
            <wp:extent cx="3246120" cy="25831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120" cy="2583180"/>
                    </a:xfrm>
                    <a:prstGeom prst="rect">
                      <a:avLst/>
                    </a:prstGeom>
                    <a:noFill/>
                    <a:ln>
                      <a:noFill/>
                    </a:ln>
                  </pic:spPr>
                </pic:pic>
              </a:graphicData>
            </a:graphic>
          </wp:inline>
        </w:drawing>
      </w:r>
    </w:p>
    <w:p w:rsidR="005B6A88" w:rsidRPr="008B0B61" w:rsidRDefault="005B6A88" w:rsidP="005B6A88">
      <w:pPr>
        <w:pStyle w:val="Caption"/>
        <w:jc w:val="center"/>
        <w:rPr>
          <w:lang w:val="en-US"/>
        </w:rPr>
      </w:pPr>
      <w:r w:rsidRPr="005B6A88">
        <w:rPr>
          <w:lang w:val="en-US"/>
        </w:rPr>
        <w:t xml:space="preserve">Figure </w:t>
      </w:r>
      <w:r>
        <w:fldChar w:fldCharType="begin"/>
      </w:r>
      <w:r w:rsidRPr="005B6A88">
        <w:rPr>
          <w:lang w:val="en-US"/>
        </w:rPr>
        <w:instrText xml:space="preserve"> SEQ Figure \* ARABIC </w:instrText>
      </w:r>
      <w:r>
        <w:fldChar w:fldCharType="separate"/>
      </w:r>
      <w:r w:rsidR="006E00A6">
        <w:rPr>
          <w:noProof/>
          <w:lang w:val="en-US"/>
        </w:rPr>
        <w:t>3</w:t>
      </w:r>
      <w:r>
        <w:fldChar w:fldCharType="end"/>
      </w:r>
      <w:r w:rsidRPr="005B6A88">
        <w:rPr>
          <w:lang w:val="en-US"/>
        </w:rPr>
        <w:t xml:space="preserve"> Conversion of Ether to </w:t>
      </w:r>
      <w:proofErr w:type="spellStart"/>
      <w:r w:rsidRPr="005B6A88">
        <w:rPr>
          <w:lang w:val="en-US"/>
        </w:rPr>
        <w:t>it's</w:t>
      </w:r>
      <w:proofErr w:type="spellEnd"/>
      <w:r w:rsidRPr="005B6A88">
        <w:rPr>
          <w:lang w:val="en-US"/>
        </w:rPr>
        <w:t xml:space="preserve"> </w:t>
      </w:r>
      <w:proofErr w:type="spellStart"/>
      <w:r w:rsidRPr="005B6A88">
        <w:rPr>
          <w:lang w:val="en-US"/>
        </w:rPr>
        <w:t>subcurrencies</w:t>
      </w:r>
      <w:proofErr w:type="spellEnd"/>
    </w:p>
    <w:p w:rsidR="008B0B61" w:rsidRPr="008B0B61" w:rsidRDefault="008B0B61" w:rsidP="005B6A88">
      <w:pPr>
        <w:pStyle w:val="Heading3"/>
        <w:rPr>
          <w:lang w:val="en-US"/>
        </w:rPr>
      </w:pPr>
      <w:r w:rsidRPr="008B0B61">
        <w:rPr>
          <w:lang w:val="en-US"/>
        </w:rPr>
        <w:t>Oracles</w:t>
      </w:r>
    </w:p>
    <w:p w:rsidR="008B0B61" w:rsidRPr="008B0B61" w:rsidRDefault="008B0B61" w:rsidP="008B0B61">
      <w:pPr>
        <w:rPr>
          <w:lang w:val="en-US"/>
        </w:rPr>
      </w:pPr>
      <w:r w:rsidRPr="008B0B61">
        <w:rPr>
          <w:lang w:val="en-US"/>
        </w:rPr>
        <w:t xml:space="preserve">Smart contracts live like in a walled garden they cannot fetch external data on their own. </w:t>
      </w:r>
      <w:proofErr w:type="spellStart"/>
      <w:r w:rsidRPr="008B0B61">
        <w:rPr>
          <w:lang w:val="en-US"/>
        </w:rPr>
        <w:t>Oraclize</w:t>
      </w:r>
      <w:proofErr w:type="spellEnd"/>
      <w:r w:rsidRPr="008B0B61">
        <w:rPr>
          <w:lang w:val="en-US"/>
        </w:rPr>
        <w:t xml:space="preserve"> is there to help since it acts as a data carrier, a reliable connection between Web APIs and the contract. </w:t>
      </w:r>
      <w:proofErr w:type="spellStart"/>
      <w:r w:rsidRPr="008B0B61">
        <w:rPr>
          <w:lang w:val="en-US"/>
        </w:rPr>
        <w:t>Oraclize</w:t>
      </w:r>
      <w:proofErr w:type="spellEnd"/>
      <w:r w:rsidRPr="008B0B61">
        <w:rPr>
          <w:lang w:val="en-US"/>
        </w:rPr>
        <w:t xml:space="preserve"> main goal as a company is to provide a way for smart contracts to break free of their constrains and provide them the ability to access all the data they need from the web, without compromising their trustless nature. Currently, the following data sources can be called using </w:t>
      </w:r>
      <w:proofErr w:type="spellStart"/>
      <w:r w:rsidRPr="008B0B61">
        <w:rPr>
          <w:lang w:val="en-US"/>
        </w:rPr>
        <w:t>Oraclize</w:t>
      </w:r>
      <w:proofErr w:type="spellEnd"/>
      <w:r w:rsidRPr="008B0B61">
        <w:rPr>
          <w:lang w:val="en-US"/>
        </w:rPr>
        <w:t>:</w:t>
      </w:r>
    </w:p>
    <w:p w:rsidR="008B0B61" w:rsidRPr="005B6A88" w:rsidRDefault="008B0B61" w:rsidP="005B6A88">
      <w:pPr>
        <w:pStyle w:val="ListParagraph"/>
        <w:numPr>
          <w:ilvl w:val="0"/>
          <w:numId w:val="9"/>
        </w:numPr>
        <w:rPr>
          <w:lang w:val="en-US"/>
        </w:rPr>
      </w:pPr>
      <w:r w:rsidRPr="005B6A88">
        <w:rPr>
          <w:lang w:val="en-US"/>
        </w:rPr>
        <w:t>URL (any public web API or webpage on the internet)</w:t>
      </w:r>
    </w:p>
    <w:p w:rsidR="008B0B61" w:rsidRPr="005B6A88" w:rsidRDefault="008B0B61" w:rsidP="005B6A88">
      <w:pPr>
        <w:pStyle w:val="ListParagraph"/>
        <w:numPr>
          <w:ilvl w:val="0"/>
          <w:numId w:val="9"/>
        </w:numPr>
        <w:rPr>
          <w:lang w:val="en-US"/>
        </w:rPr>
      </w:pPr>
      <w:proofErr w:type="spellStart"/>
      <w:r w:rsidRPr="005B6A88">
        <w:rPr>
          <w:lang w:val="en-US"/>
        </w:rPr>
        <w:t>WolframAlpha</w:t>
      </w:r>
      <w:proofErr w:type="spellEnd"/>
    </w:p>
    <w:p w:rsidR="008B0B61" w:rsidRPr="005B6A88" w:rsidRDefault="008B0B61" w:rsidP="005B6A88">
      <w:pPr>
        <w:pStyle w:val="ListParagraph"/>
        <w:numPr>
          <w:ilvl w:val="0"/>
          <w:numId w:val="9"/>
        </w:numPr>
        <w:rPr>
          <w:lang w:val="en-US"/>
        </w:rPr>
      </w:pPr>
      <w:r w:rsidRPr="005B6A88">
        <w:rPr>
          <w:lang w:val="en-US"/>
        </w:rPr>
        <w:t xml:space="preserve">Blockchain (blockchain related data like bitcoin difficulty, </w:t>
      </w:r>
      <w:proofErr w:type="spellStart"/>
      <w:r w:rsidRPr="005B6A88">
        <w:rPr>
          <w:lang w:val="en-US"/>
        </w:rPr>
        <w:t>litecoin</w:t>
      </w:r>
      <w:proofErr w:type="spellEnd"/>
      <w:r w:rsidRPr="005B6A88">
        <w:rPr>
          <w:lang w:val="en-US"/>
        </w:rPr>
        <w:t xml:space="preserve"> </w:t>
      </w:r>
      <w:proofErr w:type="spellStart"/>
      <w:r w:rsidRPr="005B6A88">
        <w:rPr>
          <w:lang w:val="en-US"/>
        </w:rPr>
        <w:t>hashrate</w:t>
      </w:r>
      <w:proofErr w:type="spellEnd"/>
      <w:r w:rsidRPr="005B6A88">
        <w:rPr>
          <w:lang w:val="en-US"/>
        </w:rPr>
        <w:t>)</w:t>
      </w:r>
    </w:p>
    <w:p w:rsidR="008B0B61" w:rsidRPr="008B0B61" w:rsidRDefault="005B6A88" w:rsidP="008B0B61">
      <w:pPr>
        <w:rPr>
          <w:lang w:val="en-US"/>
        </w:rPr>
      </w:pPr>
      <w:hyperlink r:id="rId17" w:history="1">
        <w:r w:rsidR="008B0B61" w:rsidRPr="005B6A88">
          <w:rPr>
            <w:rStyle w:val="Hyperlink"/>
            <w:lang w:val="en-US"/>
          </w:rPr>
          <w:t>http://www.oraclize.it</w:t>
        </w:r>
      </w:hyperlink>
    </w:p>
    <w:p w:rsidR="008B0B61" w:rsidRPr="008B0B61" w:rsidRDefault="008B0B61" w:rsidP="005B6A88">
      <w:pPr>
        <w:pStyle w:val="Heading3"/>
        <w:rPr>
          <w:lang w:val="en-US"/>
        </w:rPr>
      </w:pPr>
      <w:r w:rsidRPr="008B0B61">
        <w:rPr>
          <w:lang w:val="en-US"/>
        </w:rPr>
        <w:t>Constraints</w:t>
      </w:r>
    </w:p>
    <w:p w:rsidR="008B0B61" w:rsidRPr="008B0B61" w:rsidRDefault="008B0B61" w:rsidP="008B0B61">
      <w:pPr>
        <w:rPr>
          <w:lang w:val="en-US"/>
        </w:rPr>
      </w:pPr>
      <w:r w:rsidRPr="008B0B61">
        <w:rPr>
          <w:lang w:val="en-US"/>
        </w:rPr>
        <w:t>Now that we have looked at the basics of the solidity programming language and some example code, we have also experienced some constraints and technical difficulties along the way.</w:t>
      </w:r>
    </w:p>
    <w:p w:rsidR="005B6A88" w:rsidRDefault="008B0B61" w:rsidP="008B0B61">
      <w:pPr>
        <w:rPr>
          <w:lang w:val="en-US"/>
        </w:rPr>
      </w:pPr>
      <w:r w:rsidRPr="005B6A88">
        <w:rPr>
          <w:rStyle w:val="Heading4Char"/>
          <w:lang w:val="en-US"/>
        </w:rPr>
        <w:t>Deterministic approach</w:t>
      </w:r>
    </w:p>
    <w:p w:rsidR="008B0B61" w:rsidRPr="008B0B61" w:rsidRDefault="008B0B61" w:rsidP="008B0B61">
      <w:pPr>
        <w:rPr>
          <w:lang w:val="en-US"/>
        </w:rPr>
      </w:pPr>
      <w:r w:rsidRPr="008B0B61">
        <w:rPr>
          <w:lang w:val="en-US"/>
        </w:rPr>
        <w:t>A solidity contract should always be deterministic. It should always give the same result based on the same input. This is needed because when a transaction is validated by different nodes, it should always return the same result. If this is not the case, consensus cannot be possible and the transaction will not be processed.</w:t>
      </w:r>
    </w:p>
    <w:p w:rsidR="008B0B61" w:rsidRPr="008B0B61" w:rsidRDefault="008B0B61" w:rsidP="008B0B61">
      <w:pPr>
        <w:rPr>
          <w:lang w:val="en-US"/>
        </w:rPr>
      </w:pPr>
      <w:r w:rsidRPr="008B0B61">
        <w:rPr>
          <w:lang w:val="en-US"/>
        </w:rPr>
        <w:t xml:space="preserve">A random number is easy in any other environment, but when dealing with the blockchain this becomes a notable problem. For any real randomization, the use of an oracle is probably </w:t>
      </w:r>
    </w:p>
    <w:p w:rsidR="005B6A88" w:rsidRDefault="008B0B61" w:rsidP="008B0B61">
      <w:pPr>
        <w:rPr>
          <w:lang w:val="en-US"/>
        </w:rPr>
      </w:pPr>
      <w:r w:rsidRPr="005B6A88">
        <w:rPr>
          <w:rStyle w:val="Heading4Char"/>
          <w:lang w:val="en-US"/>
        </w:rPr>
        <w:t>Gas costs</w:t>
      </w:r>
      <w:r w:rsidR="005B6A88">
        <w:rPr>
          <w:lang w:val="en-US"/>
        </w:rPr>
        <w:t xml:space="preserve"> </w:t>
      </w:r>
    </w:p>
    <w:p w:rsidR="005B6A88" w:rsidRDefault="008B0B61" w:rsidP="005B6A88">
      <w:pPr>
        <w:rPr>
          <w:lang w:val="en-US"/>
        </w:rPr>
      </w:pPr>
      <w:r w:rsidRPr="008B0B61">
        <w:rPr>
          <w:lang w:val="en-US"/>
        </w:rPr>
        <w:lastRenderedPageBreak/>
        <w:t>Based on the actions executed in a contract, gas costs will become greater. This forces contracts to be as simple as possible. A developer should be very careful around loops since these can make gas costs explode.</w:t>
      </w:r>
    </w:p>
    <w:p w:rsidR="008B0B61" w:rsidRPr="008B0B61" w:rsidRDefault="008B0B61" w:rsidP="00A74150">
      <w:pPr>
        <w:pStyle w:val="Heading3"/>
        <w:rPr>
          <w:lang w:val="en-US"/>
        </w:rPr>
      </w:pPr>
      <w:bookmarkStart w:id="11" w:name="_Toc479322945"/>
      <w:r w:rsidRPr="008B0B61">
        <w:rPr>
          <w:lang w:val="en-US"/>
        </w:rPr>
        <w:t>Example contract</w:t>
      </w:r>
      <w:bookmarkEnd w:id="11"/>
    </w:p>
    <w:p w:rsidR="008B0B61" w:rsidRPr="008B0B61" w:rsidRDefault="008B0B61" w:rsidP="008B0B61">
      <w:pPr>
        <w:rPr>
          <w:lang w:val="en-US"/>
        </w:rPr>
      </w:pPr>
      <w:r w:rsidRPr="008B0B61">
        <w:rPr>
          <w:lang w:val="en-US"/>
        </w:rPr>
        <w:t xml:space="preserve"> </w:t>
      </w:r>
      <w:r w:rsidR="005B6A88">
        <w:rPr>
          <w:noProof/>
          <w:lang w:eastAsia="nl-NL"/>
        </w:rPr>
        <w:drawing>
          <wp:inline distT="0" distB="0" distL="0" distR="0" wp14:anchorId="79088DF0" wp14:editId="583A2A52">
            <wp:extent cx="5760720" cy="53721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372100"/>
                    </a:xfrm>
                    <a:prstGeom prst="rect">
                      <a:avLst/>
                    </a:prstGeom>
                    <a:noFill/>
                    <a:ln>
                      <a:noFill/>
                    </a:ln>
                  </pic:spPr>
                </pic:pic>
              </a:graphicData>
            </a:graphic>
          </wp:inline>
        </w:drawing>
      </w:r>
    </w:p>
    <w:p w:rsidR="008B0B61" w:rsidRDefault="008B0B61" w:rsidP="008B0B61">
      <w:pPr>
        <w:rPr>
          <w:lang w:val="en-US"/>
        </w:rPr>
      </w:pPr>
    </w:p>
    <w:p w:rsidR="00A74150" w:rsidRDefault="00A74150" w:rsidP="008B0B61">
      <w:pPr>
        <w:pStyle w:val="Heading2"/>
        <w:rPr>
          <w:lang w:val="en-US"/>
        </w:rPr>
      </w:pPr>
      <w:bookmarkStart w:id="12" w:name="_Toc479322946"/>
    </w:p>
    <w:p w:rsidR="008B0B61" w:rsidRDefault="008B0B61" w:rsidP="008B0B61">
      <w:pPr>
        <w:pStyle w:val="Heading2"/>
        <w:rPr>
          <w:lang w:val="en-US"/>
        </w:rPr>
      </w:pPr>
      <w:bookmarkStart w:id="13" w:name="_GoBack"/>
      <w:bookmarkEnd w:id="13"/>
      <w:r>
        <w:rPr>
          <w:lang w:val="en-US"/>
        </w:rPr>
        <w:t>Frontend development</w:t>
      </w:r>
      <w:bookmarkEnd w:id="12"/>
    </w:p>
    <w:p w:rsidR="000277D7" w:rsidRDefault="005B6A88" w:rsidP="000277D7">
      <w:pPr>
        <w:rPr>
          <w:lang w:val="en-US"/>
        </w:rPr>
      </w:pPr>
      <w:r>
        <w:rPr>
          <w:lang w:val="en-US"/>
        </w:rPr>
        <w:t xml:space="preserve">Due to the technical nature of the </w:t>
      </w:r>
      <w:proofErr w:type="spellStart"/>
      <w:r>
        <w:rPr>
          <w:lang w:val="en-US"/>
        </w:rPr>
        <w:t>Ethereum</w:t>
      </w:r>
      <w:proofErr w:type="spellEnd"/>
      <w:r>
        <w:rPr>
          <w:lang w:val="en-US"/>
        </w:rPr>
        <w:t xml:space="preserve"> </w:t>
      </w:r>
      <w:proofErr w:type="spellStart"/>
      <w:r>
        <w:rPr>
          <w:lang w:val="en-US"/>
        </w:rPr>
        <w:t>BlockChain</w:t>
      </w:r>
      <w:proofErr w:type="spellEnd"/>
      <w:r w:rsidR="000277D7">
        <w:rPr>
          <w:lang w:val="en-US"/>
        </w:rPr>
        <w:t>,</w:t>
      </w:r>
      <w:r>
        <w:rPr>
          <w:lang w:val="en-US"/>
        </w:rPr>
        <w:t xml:space="preserve"> </w:t>
      </w:r>
      <w:r w:rsidR="000277D7">
        <w:rPr>
          <w:lang w:val="en-US"/>
        </w:rPr>
        <w:t>interacting with a contract directly is cumbersome, user unfriendly, time consuming and error prone. Hence, every contract should have a web application in place that is able to translate the technicalities of the chain and contract into a user friendly experience.</w:t>
      </w:r>
    </w:p>
    <w:p w:rsidR="005F6189" w:rsidRDefault="000277D7" w:rsidP="005F6189">
      <w:pPr>
        <w:rPr>
          <w:lang w:val="en-US"/>
        </w:rPr>
      </w:pPr>
      <w:r>
        <w:rPr>
          <w:lang w:val="en-US"/>
        </w:rPr>
        <w:t xml:space="preserve">The interaction with any node in the </w:t>
      </w:r>
      <w:proofErr w:type="spellStart"/>
      <w:r>
        <w:rPr>
          <w:lang w:val="en-US"/>
        </w:rPr>
        <w:t>Ethereum</w:t>
      </w:r>
      <w:proofErr w:type="spellEnd"/>
      <w:r>
        <w:rPr>
          <w:lang w:val="en-US"/>
        </w:rPr>
        <w:t xml:space="preserve"> network is based on </w:t>
      </w:r>
      <w:proofErr w:type="spellStart"/>
      <w:r>
        <w:rPr>
          <w:lang w:val="en-US"/>
        </w:rPr>
        <w:t>Json</w:t>
      </w:r>
      <w:proofErr w:type="spellEnd"/>
      <w:r>
        <w:rPr>
          <w:lang w:val="en-US"/>
        </w:rPr>
        <w:t xml:space="preserve">-RPC over HTTP </w:t>
      </w:r>
      <w:r>
        <w:rPr>
          <w:lang w:val="en-US"/>
        </w:rPr>
        <w:t>(</w:t>
      </w:r>
      <w:hyperlink r:id="rId19" w:history="1">
        <w:r>
          <w:rPr>
            <w:rStyle w:val="Hyperlink"/>
            <w:lang w:val="en-US"/>
          </w:rPr>
          <w:t>http://www.jsonrpc.org/specification</w:t>
        </w:r>
      </w:hyperlink>
      <w:r w:rsidRPr="000277D7">
        <w:rPr>
          <w:lang w:val="en-US"/>
        </w:rPr>
        <w:t>).</w:t>
      </w:r>
      <w:r>
        <w:rPr>
          <w:lang w:val="en-US"/>
        </w:rPr>
        <w:t xml:space="preserve"> </w:t>
      </w:r>
      <w:r w:rsidR="005F6189">
        <w:rPr>
          <w:lang w:val="en-US"/>
        </w:rPr>
        <w:t xml:space="preserve">This protocol is based on the lightweight JSON format and it’s used to remotely invoke procedures on the exposing node, hence the name Remote Procedure Call (RPC). The underlying JSON format is of little importance, however the JavaScript </w:t>
      </w:r>
      <w:proofErr w:type="spellStart"/>
      <w:r w:rsidR="005F6189">
        <w:rPr>
          <w:lang w:val="en-US"/>
        </w:rPr>
        <w:t>Ethereum</w:t>
      </w:r>
      <w:proofErr w:type="spellEnd"/>
      <w:r w:rsidR="005F6189">
        <w:rPr>
          <w:lang w:val="en-US"/>
        </w:rPr>
        <w:t xml:space="preserve"> </w:t>
      </w:r>
      <w:r w:rsidR="005F6189">
        <w:rPr>
          <w:lang w:val="en-US"/>
        </w:rPr>
        <w:lastRenderedPageBreak/>
        <w:t xml:space="preserve">implementation of JSON-RPC, named </w:t>
      </w:r>
      <w:r w:rsidR="005F6189">
        <w:rPr>
          <w:i/>
          <w:lang w:val="en-US"/>
        </w:rPr>
        <w:t>web3</w:t>
      </w:r>
      <w:r w:rsidR="005F6189">
        <w:rPr>
          <w:lang w:val="en-US"/>
        </w:rPr>
        <w:t>, is.</w:t>
      </w:r>
      <w:r>
        <w:rPr>
          <w:lang w:val="en-US"/>
        </w:rPr>
        <w:t xml:space="preserve"> In the following section we will describe </w:t>
      </w:r>
      <w:r w:rsidRPr="000277D7">
        <w:rPr>
          <w:i/>
          <w:lang w:val="en-US"/>
        </w:rPr>
        <w:t>web3</w:t>
      </w:r>
      <w:r>
        <w:rPr>
          <w:lang w:val="en-US"/>
        </w:rPr>
        <w:t xml:space="preserve"> in more detail.</w:t>
      </w:r>
    </w:p>
    <w:p w:rsidR="000277D7" w:rsidRDefault="000277D7" w:rsidP="005F6189">
      <w:pPr>
        <w:rPr>
          <w:lang w:val="en-US"/>
        </w:rPr>
      </w:pPr>
      <w:proofErr w:type="spellStart"/>
      <w:r>
        <w:rPr>
          <w:lang w:val="en-US"/>
        </w:rPr>
        <w:t>Metamask</w:t>
      </w:r>
      <w:proofErr w:type="spellEnd"/>
      <w:r>
        <w:rPr>
          <w:lang w:val="en-US"/>
        </w:rPr>
        <w:t xml:space="preserve"> is a plugin that is able to communicate with any website that uses </w:t>
      </w:r>
      <w:r w:rsidRPr="000277D7">
        <w:rPr>
          <w:i/>
          <w:lang w:val="en-US"/>
        </w:rPr>
        <w:t>web3</w:t>
      </w:r>
      <w:r>
        <w:rPr>
          <w:lang w:val="en-US"/>
        </w:rPr>
        <w:t>. How this communication is facilitated is explain the following sections.</w:t>
      </w:r>
    </w:p>
    <w:p w:rsidR="005F6189" w:rsidRDefault="005F6189" w:rsidP="005F6189">
      <w:pPr>
        <w:pStyle w:val="Heading3"/>
        <w:rPr>
          <w:lang w:val="en-US"/>
        </w:rPr>
      </w:pPr>
      <w:r>
        <w:rPr>
          <w:lang w:val="en-US"/>
        </w:rPr>
        <w:t>Web3</w:t>
      </w:r>
    </w:p>
    <w:p w:rsidR="005F6189" w:rsidRDefault="005F6189" w:rsidP="005F6189">
      <w:pPr>
        <w:rPr>
          <w:lang w:val="en-US"/>
        </w:rPr>
      </w:pPr>
      <w:r>
        <w:rPr>
          <w:lang w:val="en-US"/>
        </w:rPr>
        <w:t xml:space="preserve">This is the </w:t>
      </w:r>
      <w:proofErr w:type="spellStart"/>
      <w:r>
        <w:rPr>
          <w:lang w:val="en-US"/>
        </w:rPr>
        <w:t>Ethereum</w:t>
      </w:r>
      <w:proofErr w:type="spellEnd"/>
      <w:r>
        <w:rPr>
          <w:lang w:val="en-US"/>
        </w:rPr>
        <w:t xml:space="preserve"> compatible JavaScript API which implements the JSON-RPC spec. It comprises library functions to get </w:t>
      </w:r>
      <w:proofErr w:type="spellStart"/>
      <w:r>
        <w:rPr>
          <w:lang w:val="en-US"/>
        </w:rPr>
        <w:t>Ethereum</w:t>
      </w:r>
      <w:proofErr w:type="spellEnd"/>
      <w:r>
        <w:rPr>
          <w:lang w:val="en-US"/>
        </w:rPr>
        <w:t xml:space="preserve"> node specifications, network details and contract details. Furthermore, it provides means to invoke contract functions and utility functions.</w:t>
      </w:r>
    </w:p>
    <w:p w:rsidR="005F6189" w:rsidRDefault="005F6189" w:rsidP="005F6189">
      <w:pPr>
        <w:rPr>
          <w:lang w:val="en-US"/>
        </w:rPr>
      </w:pPr>
      <w:r>
        <w:rPr>
          <w:lang w:val="en-US"/>
        </w:rPr>
        <w:t>The web3 library is packaged into the web application, and it is therefore served with every request to the website.</w:t>
      </w:r>
    </w:p>
    <w:p w:rsidR="005F6189" w:rsidRDefault="005F6189" w:rsidP="005F6189">
      <w:pPr>
        <w:pStyle w:val="Heading3"/>
        <w:rPr>
          <w:lang w:val="en-US"/>
        </w:rPr>
      </w:pPr>
      <w:proofErr w:type="spellStart"/>
      <w:r>
        <w:rPr>
          <w:lang w:val="en-US"/>
        </w:rPr>
        <w:t>Metamask</w:t>
      </w:r>
      <w:proofErr w:type="spellEnd"/>
    </w:p>
    <w:p w:rsidR="005F6189" w:rsidRDefault="005F6189" w:rsidP="005F6189">
      <w:pPr>
        <w:rPr>
          <w:lang w:val="en-US"/>
        </w:rPr>
      </w:pPr>
      <w:proofErr w:type="spellStart"/>
      <w:r>
        <w:rPr>
          <w:lang w:val="en-US"/>
        </w:rPr>
        <w:t>Metamask</w:t>
      </w:r>
      <w:proofErr w:type="spellEnd"/>
      <w:r>
        <w:rPr>
          <w:lang w:val="en-US"/>
        </w:rPr>
        <w:t xml:space="preserve"> (</w:t>
      </w:r>
      <w:hyperlink r:id="rId20" w:history="1">
        <w:r>
          <w:rPr>
            <w:rStyle w:val="Hyperlink"/>
            <w:lang w:val="en-US"/>
          </w:rPr>
          <w:t>https://metamask.io/</w:t>
        </w:r>
      </w:hyperlink>
      <w:r>
        <w:rPr>
          <w:lang w:val="en-US"/>
        </w:rPr>
        <w:t xml:space="preserve">) is a Chrome plugin that injects </w:t>
      </w:r>
      <w:proofErr w:type="spellStart"/>
      <w:r>
        <w:rPr>
          <w:lang w:val="en-US"/>
        </w:rPr>
        <w:t>Ethereum</w:t>
      </w:r>
      <w:proofErr w:type="spellEnd"/>
      <w:r>
        <w:rPr>
          <w:lang w:val="en-US"/>
        </w:rPr>
        <w:t xml:space="preserve"> authentication into the browser. That is, for every website that uses web3, </w:t>
      </w:r>
      <w:proofErr w:type="spellStart"/>
      <w:r>
        <w:rPr>
          <w:lang w:val="en-US"/>
        </w:rPr>
        <w:t>Metamask</w:t>
      </w:r>
      <w:proofErr w:type="spellEnd"/>
      <w:r>
        <w:rPr>
          <w:lang w:val="en-US"/>
        </w:rPr>
        <w:t xml:space="preserve"> will inject details of the authenticated </w:t>
      </w:r>
      <w:proofErr w:type="spellStart"/>
      <w:r>
        <w:rPr>
          <w:lang w:val="en-US"/>
        </w:rPr>
        <w:t>Ethereum</w:t>
      </w:r>
      <w:proofErr w:type="spellEnd"/>
      <w:r>
        <w:rPr>
          <w:lang w:val="en-US"/>
        </w:rPr>
        <w:t xml:space="preserve"> user to the website.</w:t>
      </w:r>
    </w:p>
    <w:p w:rsidR="005F6189" w:rsidRDefault="005F6189" w:rsidP="005F6189">
      <w:pPr>
        <w:rPr>
          <w:lang w:val="en-US"/>
        </w:rPr>
      </w:pPr>
      <w:r>
        <w:rPr>
          <w:lang w:val="en-US"/>
        </w:rPr>
        <w:t xml:space="preserve">The injection principle provided by </w:t>
      </w:r>
      <w:proofErr w:type="spellStart"/>
      <w:r>
        <w:rPr>
          <w:lang w:val="en-US"/>
        </w:rPr>
        <w:t>Metamask</w:t>
      </w:r>
      <w:proofErr w:type="spellEnd"/>
      <w:r>
        <w:rPr>
          <w:lang w:val="en-US"/>
        </w:rPr>
        <w:t xml:space="preserve"> is very simple. Once installed, it will provide a </w:t>
      </w:r>
      <w:r>
        <w:rPr>
          <w:i/>
          <w:lang w:val="en-US"/>
        </w:rPr>
        <w:t>web3</w:t>
      </w:r>
      <w:r>
        <w:rPr>
          <w:lang w:val="en-US"/>
        </w:rPr>
        <w:t xml:space="preserve"> object into the </w:t>
      </w:r>
      <w:r>
        <w:rPr>
          <w:i/>
          <w:lang w:val="en-US"/>
        </w:rPr>
        <w:t>window</w:t>
      </w:r>
      <w:r>
        <w:rPr>
          <w:lang w:val="en-US"/>
        </w:rPr>
        <w:t xml:space="preserve"> object of the browser. Something similar to this will be seen in the source code of the website:</w:t>
      </w:r>
    </w:p>
    <w:p w:rsidR="008B0B61" w:rsidRDefault="005F6189" w:rsidP="005F6189">
      <w:pPr>
        <w:pStyle w:val="Quote"/>
        <w:spacing w:line="240" w:lineRule="auto"/>
        <w:jc w:val="left"/>
        <w:rPr>
          <w:lang w:val="en-US"/>
        </w:rPr>
      </w:pPr>
      <w:r>
        <w:rPr>
          <w:lang w:val="en-US"/>
        </w:rPr>
        <w:t>if (</w:t>
      </w:r>
      <w:proofErr w:type="spellStart"/>
      <w:r>
        <w:rPr>
          <w:lang w:val="en-US"/>
        </w:rPr>
        <w:t>typeof</w:t>
      </w:r>
      <w:proofErr w:type="spellEnd"/>
      <w:r>
        <w:rPr>
          <w:lang w:val="en-US"/>
        </w:rPr>
        <w:t xml:space="preserve"> web3 !== 'undefined') { </w:t>
      </w:r>
      <w:r>
        <w:rPr>
          <w:lang w:val="en-US"/>
        </w:rPr>
        <w:br/>
        <w:t xml:space="preserve"> </w:t>
      </w:r>
      <w:r>
        <w:rPr>
          <w:lang w:val="en-US"/>
        </w:rPr>
        <w:tab/>
        <w:t xml:space="preserve"> window.web3 = new Web3(web3.currentProvider);</w:t>
      </w:r>
      <w:r>
        <w:rPr>
          <w:lang w:val="en-US"/>
        </w:rPr>
        <w:br/>
        <w:t xml:space="preserve">  </w:t>
      </w:r>
      <w:r>
        <w:rPr>
          <w:lang w:val="en-US"/>
        </w:rPr>
        <w:tab/>
        <w:t>window.web3.eth.defaultAccount = web3.eth.accounts[0];</w:t>
      </w:r>
      <w:r>
        <w:rPr>
          <w:lang w:val="en-US"/>
        </w:rPr>
        <w:br/>
        <w:t>}</w:t>
      </w:r>
    </w:p>
    <w:p w:rsidR="008B0B61" w:rsidRDefault="008B0B61" w:rsidP="008B0B61">
      <w:pPr>
        <w:rPr>
          <w:color w:val="404040" w:themeColor="text1" w:themeTint="BF"/>
          <w:lang w:val="en-US"/>
        </w:rPr>
      </w:pPr>
    </w:p>
    <w:p w:rsidR="000277D7" w:rsidRDefault="000277D7" w:rsidP="000277D7">
      <w:pPr>
        <w:pStyle w:val="Heading3"/>
        <w:rPr>
          <w:lang w:val="en-US"/>
        </w:rPr>
      </w:pPr>
      <w:proofErr w:type="spellStart"/>
      <w:r>
        <w:rPr>
          <w:lang w:val="en-US"/>
        </w:rPr>
        <w:t>Javascript</w:t>
      </w:r>
      <w:proofErr w:type="spellEnd"/>
      <w:r>
        <w:rPr>
          <w:lang w:val="en-US"/>
        </w:rPr>
        <w:t xml:space="preserve"> design principles</w:t>
      </w:r>
    </w:p>
    <w:p w:rsidR="000277D7" w:rsidRDefault="000277D7" w:rsidP="000277D7">
      <w:pPr>
        <w:pStyle w:val="Heading4"/>
        <w:rPr>
          <w:lang w:val="en-US"/>
        </w:rPr>
      </w:pPr>
      <w:r>
        <w:rPr>
          <w:lang w:val="en-US"/>
        </w:rPr>
        <w:t>ES2016</w:t>
      </w:r>
    </w:p>
    <w:p w:rsidR="000277D7" w:rsidRDefault="000277D7" w:rsidP="000277D7">
      <w:pPr>
        <w:rPr>
          <w:lang w:val="en-US"/>
        </w:rPr>
      </w:pPr>
      <w:r>
        <w:rPr>
          <w:lang w:val="en-US"/>
        </w:rPr>
        <w:t xml:space="preserve">Vanilla JavaScript currently supported by all major browsers currently is ECMAScript 5. In order to work with Promises, lambda’s are essential. For this reason, our JavaScript is </w:t>
      </w:r>
      <w:proofErr w:type="spellStart"/>
      <w:r>
        <w:rPr>
          <w:lang w:val="en-US"/>
        </w:rPr>
        <w:t>transpiled</w:t>
      </w:r>
      <w:proofErr w:type="spellEnd"/>
      <w:r>
        <w:rPr>
          <w:lang w:val="en-US"/>
        </w:rPr>
        <w:t xml:space="preserve"> from ECMAScript 2016.  </w:t>
      </w:r>
    </w:p>
    <w:p w:rsidR="000277D7" w:rsidRDefault="000277D7" w:rsidP="000277D7">
      <w:pPr>
        <w:pStyle w:val="Heading4"/>
        <w:rPr>
          <w:lang w:val="en-US"/>
        </w:rPr>
      </w:pPr>
      <w:r>
        <w:rPr>
          <w:lang w:val="en-US"/>
        </w:rPr>
        <w:t>Promises</w:t>
      </w:r>
    </w:p>
    <w:p w:rsidR="000277D7" w:rsidRDefault="000277D7" w:rsidP="000277D7">
      <w:pPr>
        <w:rPr>
          <w:lang w:val="en-US"/>
        </w:rPr>
      </w:pPr>
      <w:r>
        <w:rPr>
          <w:lang w:val="en-US"/>
        </w:rPr>
        <w:t xml:space="preserve">The </w:t>
      </w:r>
      <w:r>
        <w:rPr>
          <w:i/>
          <w:lang w:val="en-US"/>
        </w:rPr>
        <w:t>web3</w:t>
      </w:r>
      <w:r>
        <w:rPr>
          <w:lang w:val="en-US"/>
        </w:rPr>
        <w:t xml:space="preserve"> API allows for two programming models: synchronously, and asynchronously. While the former one provides easier access to the </w:t>
      </w:r>
      <w:proofErr w:type="spellStart"/>
      <w:r>
        <w:rPr>
          <w:lang w:val="en-US"/>
        </w:rPr>
        <w:t>Ethereum</w:t>
      </w:r>
      <w:proofErr w:type="spellEnd"/>
      <w:r>
        <w:rPr>
          <w:lang w:val="en-US"/>
        </w:rPr>
        <w:t xml:space="preserve"> Network, it will freeze any application due to the asynchronous nature of the blockchain. Hence, the asynchronous programming model provides the best fit for dealing with the blockchain.</w:t>
      </w:r>
    </w:p>
    <w:p w:rsidR="000277D7" w:rsidRDefault="000277D7" w:rsidP="000277D7">
      <w:pPr>
        <w:rPr>
          <w:lang w:val="en-US"/>
        </w:rPr>
      </w:pPr>
      <w:r>
        <w:rPr>
          <w:lang w:val="en-US"/>
        </w:rPr>
        <w:t xml:space="preserve">The asynchronous API provided by </w:t>
      </w:r>
      <w:r>
        <w:rPr>
          <w:i/>
          <w:lang w:val="en-US"/>
        </w:rPr>
        <w:t>web3</w:t>
      </w:r>
      <w:r>
        <w:rPr>
          <w:lang w:val="en-US"/>
        </w:rPr>
        <w:t xml:space="preserve"> is based on callbacks and therefore provides a suboptimal solution. (Why you say? </w:t>
      </w:r>
      <w:hyperlink r:id="rId21" w:history="1">
        <w:r>
          <w:rPr>
            <w:rStyle w:val="Hyperlink"/>
            <w:lang w:val="en-US"/>
          </w:rPr>
          <w:t>http://callbackhell.com/</w:t>
        </w:r>
      </w:hyperlink>
      <w:r>
        <w:rPr>
          <w:lang w:val="en-US"/>
        </w:rPr>
        <w:t>). We chose to add some syntactic sugar to the API in order to support Promises.</w:t>
      </w:r>
    </w:p>
    <w:p w:rsidR="000277D7" w:rsidRDefault="000277D7" w:rsidP="000277D7">
      <w:pPr>
        <w:pStyle w:val="Heading4"/>
        <w:rPr>
          <w:lang w:val="en-US"/>
        </w:rPr>
      </w:pPr>
      <w:r>
        <w:rPr>
          <w:lang w:val="en-US"/>
        </w:rPr>
        <w:t>Solidity Events</w:t>
      </w:r>
    </w:p>
    <w:p w:rsidR="000277D7" w:rsidRDefault="000277D7" w:rsidP="000277D7">
      <w:pPr>
        <w:rPr>
          <w:lang w:val="en-US"/>
        </w:rPr>
      </w:pPr>
      <w:r>
        <w:rPr>
          <w:lang w:val="en-US"/>
        </w:rPr>
        <w:t xml:space="preserve">Any state change to a contract can be distributed to connected applications by means of Events. The contract can throw events that can be </w:t>
      </w:r>
      <w:proofErr w:type="spellStart"/>
      <w:r>
        <w:rPr>
          <w:lang w:val="en-US"/>
        </w:rPr>
        <w:t>catched</w:t>
      </w:r>
      <w:proofErr w:type="spellEnd"/>
      <w:r>
        <w:rPr>
          <w:lang w:val="en-US"/>
        </w:rPr>
        <w:t xml:space="preserve"> by the application. We use this principle in order to refresh frontends whenever the contract state is changed. </w:t>
      </w:r>
    </w:p>
    <w:p w:rsidR="008B0B61" w:rsidRDefault="008B0B61">
      <w:pPr>
        <w:rPr>
          <w:i/>
          <w:iCs/>
          <w:color w:val="404040" w:themeColor="text1" w:themeTint="BF"/>
          <w:lang w:val="en-US"/>
        </w:rPr>
      </w:pPr>
      <w:r>
        <w:rPr>
          <w:lang w:val="en-US"/>
        </w:rPr>
        <w:br w:type="page"/>
      </w:r>
    </w:p>
    <w:p w:rsidR="00DF618A" w:rsidRDefault="00DF618A" w:rsidP="008A28EB">
      <w:pPr>
        <w:pStyle w:val="Heading1"/>
        <w:rPr>
          <w:lang w:val="en-US"/>
        </w:rPr>
      </w:pPr>
      <w:bookmarkStart w:id="14" w:name="_Ref479322380"/>
      <w:bookmarkStart w:id="15" w:name="_Toc479322947"/>
      <w:proofErr w:type="spellStart"/>
      <w:r>
        <w:rPr>
          <w:lang w:val="en-US"/>
        </w:rPr>
        <w:lastRenderedPageBreak/>
        <w:t>Hyperledger</w:t>
      </w:r>
      <w:proofErr w:type="spellEnd"/>
      <w:r>
        <w:rPr>
          <w:lang w:val="en-US"/>
        </w:rPr>
        <w:t xml:space="preserve"> Fabric</w:t>
      </w:r>
      <w:bookmarkEnd w:id="14"/>
      <w:bookmarkEnd w:id="15"/>
    </w:p>
    <w:p w:rsidR="00DF618A" w:rsidRPr="00DF618A" w:rsidRDefault="00DF618A" w:rsidP="00DF618A">
      <w:pPr>
        <w:rPr>
          <w:lang w:val="en-US"/>
        </w:rPr>
      </w:pPr>
      <w:proofErr w:type="spellStart"/>
      <w:r w:rsidRPr="00DF618A">
        <w:rPr>
          <w:rStyle w:val="Strong"/>
          <w:lang w:val="en-US"/>
        </w:rPr>
        <w:t>Hyperledger</w:t>
      </w:r>
      <w:proofErr w:type="spellEnd"/>
      <w:r w:rsidRPr="00DF618A">
        <w:rPr>
          <w:rStyle w:val="Strong"/>
          <w:lang w:val="en-US"/>
        </w:rPr>
        <w:t xml:space="preserve"> Fabric</w:t>
      </w:r>
      <w:r w:rsidRPr="00DF618A">
        <w:rPr>
          <w:lang w:val="en-US"/>
        </w:rPr>
        <w:t xml:space="preserve"> is a consortium, open source (Apache 2.0) Blockchain application platform, allowing for the deployment of </w:t>
      </w:r>
      <w:proofErr w:type="spellStart"/>
      <w:r w:rsidRPr="00DF618A">
        <w:rPr>
          <w:lang w:val="en-US"/>
        </w:rPr>
        <w:t>chaincode</w:t>
      </w:r>
      <w:proofErr w:type="spellEnd"/>
      <w:r w:rsidRPr="00DF618A">
        <w:rPr>
          <w:lang w:val="en-US"/>
        </w:rPr>
        <w:t xml:space="preserve">, custom implementation of authorization concepts (certification) and consists of a modular architecture allowing for pluggable components (e.g.: consensus, validation protocols). Considering that the currently available consensus protocols are foremost based on PBFT, this application platforms is predominantly oriented towards small-sized network deployments (i.e. low node scalability). </w:t>
      </w:r>
    </w:p>
    <w:p w:rsidR="00DF618A" w:rsidRPr="00DF618A" w:rsidRDefault="00DF618A" w:rsidP="00DF618A">
      <w:pPr>
        <w:rPr>
          <w:lang w:val="en-US"/>
        </w:rPr>
      </w:pPr>
      <w:r w:rsidRPr="00DF618A">
        <w:rPr>
          <w:lang w:val="en-US"/>
        </w:rPr>
        <w:t xml:space="preserve">Since that Fabric is private, no infrastructure is readily available. This means that nodes must be setup by yourself. Guides are available for this purpose. IBM also offers production-ready Blockchain services via </w:t>
      </w:r>
      <w:proofErr w:type="spellStart"/>
      <w:r w:rsidRPr="00DF618A">
        <w:rPr>
          <w:lang w:val="en-US"/>
        </w:rPr>
        <w:t>Bluemix</w:t>
      </w:r>
      <w:proofErr w:type="spellEnd"/>
      <w:r w:rsidRPr="00DF618A">
        <w:rPr>
          <w:lang w:val="en-US"/>
        </w:rPr>
        <w:t xml:space="preserve">, providing a Blockchain network of nodes for test purposes. </w:t>
      </w:r>
    </w:p>
    <w:p w:rsidR="00DF618A" w:rsidRPr="00DF618A" w:rsidRDefault="00DF618A" w:rsidP="00DF618A">
      <w:pPr>
        <w:rPr>
          <w:lang w:val="en-US"/>
        </w:rPr>
      </w:pPr>
      <w:proofErr w:type="spellStart"/>
      <w:r w:rsidRPr="00DF618A">
        <w:rPr>
          <w:lang w:val="en-US"/>
        </w:rPr>
        <w:t>Chaincode</w:t>
      </w:r>
      <w:proofErr w:type="spellEnd"/>
      <w:r w:rsidRPr="00DF618A">
        <w:rPr>
          <w:lang w:val="en-US"/>
        </w:rPr>
        <w:t xml:space="preserve"> is executed in virtual Docker containers via Docker images created for a given operating system running on a Blockchain node. Since it is private, Fabric does not feature a native cryptocurrency nor does it expose hard restrictions on operations. A consideration for private deployments is that, unlike public deployment, anonymity is not feasible since some form of administration is required to participate. Currently, performance (</w:t>
      </w:r>
      <w:proofErr w:type="spellStart"/>
      <w:r w:rsidRPr="00DF618A">
        <w:rPr>
          <w:lang w:val="en-US"/>
        </w:rPr>
        <w:t>tps</w:t>
      </w:r>
      <w:proofErr w:type="spellEnd"/>
      <w:r w:rsidRPr="00DF618A">
        <w:rPr>
          <w:lang w:val="en-US"/>
        </w:rPr>
        <w:t xml:space="preserve">, latency) in consortium chains is far better than public, due to its expensive </w:t>
      </w:r>
      <w:proofErr w:type="spellStart"/>
      <w:r w:rsidRPr="00DF618A">
        <w:rPr>
          <w:lang w:val="en-US"/>
        </w:rPr>
        <w:t>PoW</w:t>
      </w:r>
      <w:proofErr w:type="spellEnd"/>
      <w:r w:rsidRPr="00DF618A">
        <w:rPr>
          <w:lang w:val="en-US"/>
        </w:rPr>
        <w:t xml:space="preserve"> consensus algorithm. </w:t>
      </w:r>
    </w:p>
    <w:p w:rsidR="00DF618A" w:rsidRPr="00DF618A" w:rsidRDefault="00DF618A" w:rsidP="00DF618A">
      <w:pPr>
        <w:rPr>
          <w:lang w:val="en-US"/>
        </w:rPr>
      </w:pPr>
      <w:r w:rsidRPr="00DF618A">
        <w:rPr>
          <w:lang w:val="en-US"/>
        </w:rPr>
        <w:t xml:space="preserve">IBM and Intel are sponsoring the </w:t>
      </w:r>
      <w:proofErr w:type="spellStart"/>
      <w:r w:rsidRPr="00DF618A">
        <w:rPr>
          <w:lang w:val="en-US"/>
        </w:rPr>
        <w:t>Hyperledger</w:t>
      </w:r>
      <w:proofErr w:type="spellEnd"/>
      <w:r w:rsidRPr="00DF618A">
        <w:rPr>
          <w:lang w:val="en-US"/>
        </w:rPr>
        <w:t xml:space="preserve"> foundation and its projects.</w:t>
      </w:r>
    </w:p>
    <w:p w:rsidR="00DF618A" w:rsidRPr="00DF618A" w:rsidRDefault="00DF618A" w:rsidP="00DF618A">
      <w:pPr>
        <w:rPr>
          <w:lang w:val="en-US"/>
        </w:rPr>
      </w:pPr>
    </w:p>
    <w:sectPr w:rsidR="00DF618A" w:rsidRPr="00DF618A" w:rsidSect="006E00A6">
      <w:footerReference w:type="default" r:id="rId22"/>
      <w:pgSz w:w="11906" w:h="16838"/>
      <w:pgMar w:top="1418" w:right="1418" w:bottom="1418" w:left="1418" w:header="709" w:footer="709"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C6B" w:rsidRDefault="00C27C6B" w:rsidP="006E00A6">
      <w:pPr>
        <w:spacing w:after="0" w:line="240" w:lineRule="auto"/>
      </w:pPr>
      <w:r>
        <w:separator/>
      </w:r>
    </w:p>
  </w:endnote>
  <w:endnote w:type="continuationSeparator" w:id="0">
    <w:p w:rsidR="00C27C6B" w:rsidRDefault="00C27C6B" w:rsidP="006E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600150"/>
      <w:docPartObj>
        <w:docPartGallery w:val="Page Numbers (Bottom of Page)"/>
        <w:docPartUnique/>
      </w:docPartObj>
    </w:sdtPr>
    <w:sdtContent>
      <w:p w:rsidR="006E00A6" w:rsidRDefault="006E00A6" w:rsidP="006E00A6">
        <w:pPr>
          <w:pStyle w:val="Footer"/>
          <w:jc w:val="center"/>
        </w:pPr>
        <w:r>
          <w:fldChar w:fldCharType="begin"/>
        </w:r>
        <w:r>
          <w:instrText>PAGE   \* MERGEFORMAT</w:instrText>
        </w:r>
        <w:r>
          <w:fldChar w:fldCharType="separate"/>
        </w:r>
        <w:r w:rsidR="00A74150">
          <w:rPr>
            <w:noProof/>
          </w:rPr>
          <w:t>- 10 -</w:t>
        </w:r>
        <w:r>
          <w:fldChar w:fldCharType="end"/>
        </w:r>
      </w:p>
    </w:sdtContent>
  </w:sdt>
  <w:p w:rsidR="006E00A6" w:rsidRDefault="006E0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C6B" w:rsidRDefault="00C27C6B" w:rsidP="006E00A6">
      <w:pPr>
        <w:spacing w:after="0" w:line="240" w:lineRule="auto"/>
      </w:pPr>
      <w:r>
        <w:separator/>
      </w:r>
    </w:p>
  </w:footnote>
  <w:footnote w:type="continuationSeparator" w:id="0">
    <w:p w:rsidR="00C27C6B" w:rsidRDefault="00C27C6B" w:rsidP="006E00A6">
      <w:pPr>
        <w:spacing w:after="0" w:line="240" w:lineRule="auto"/>
      </w:pPr>
      <w:r>
        <w:continuationSeparator/>
      </w:r>
    </w:p>
  </w:footnote>
  <w:footnote w:id="1">
    <w:p w:rsidR="008E1B05" w:rsidRPr="008E1B05" w:rsidRDefault="008E1B05" w:rsidP="008E1B05">
      <w:pPr>
        <w:rPr>
          <w:i/>
          <w:sz w:val="20"/>
          <w:lang w:val="en-US"/>
        </w:rPr>
      </w:pPr>
      <w:r>
        <w:rPr>
          <w:rStyle w:val="FootnoteReference"/>
        </w:rPr>
        <w:footnoteRef/>
      </w:r>
      <w:r w:rsidRPr="008E1B05">
        <w:rPr>
          <w:lang w:val="en-US"/>
        </w:rPr>
        <w:t xml:space="preserve"> </w:t>
      </w:r>
      <w:r w:rsidRPr="00DF618A">
        <w:rPr>
          <w:i/>
          <w:sz w:val="20"/>
          <w:lang w:val="en-US"/>
        </w:rPr>
        <w:t xml:space="preserve">Although completely privately owned, intra-organizational Blockchain deployments are theoretically conceivable, we do not consider this a practical deployment scenario which appreciates the key Blockchain capabilities. </w:t>
      </w:r>
      <w:proofErr w:type="spellStart"/>
      <w:r w:rsidRPr="00DF618A">
        <w:rPr>
          <w:i/>
          <w:sz w:val="20"/>
          <w:lang w:val="en-US"/>
        </w:rPr>
        <w:t>Corsortium</w:t>
      </w:r>
      <w:proofErr w:type="spellEnd"/>
      <w:r w:rsidRPr="00DF618A">
        <w:rPr>
          <w:i/>
          <w:sz w:val="20"/>
          <w:lang w:val="en-US"/>
        </w:rPr>
        <w:t xml:space="preserve"> deployment refers to an interacting network of participating entities. Therefore any reference to private applications in this document refers to consortium deployments.</w:t>
      </w:r>
    </w:p>
  </w:footnote>
  <w:footnote w:id="2">
    <w:p w:rsidR="00A74150" w:rsidRDefault="00A74150" w:rsidP="00A74150">
      <w:pPr>
        <w:rPr>
          <w:lang w:val="en-US"/>
        </w:rPr>
      </w:pPr>
      <w:r>
        <w:rPr>
          <w:rStyle w:val="FootnoteReference"/>
        </w:rPr>
        <w:footnoteRef/>
      </w:r>
      <w:r w:rsidRPr="00A74150">
        <w:rPr>
          <w:lang w:val="en-US"/>
        </w:rPr>
        <w:t xml:space="preserve"> </w:t>
      </w:r>
      <w:r>
        <w:rPr>
          <w:lang w:val="en-US"/>
        </w:rPr>
        <w:t xml:space="preserve">We used </w:t>
      </w:r>
      <w:proofErr w:type="spellStart"/>
      <w:r w:rsidRPr="00A74150">
        <w:rPr>
          <w:lang w:val="en-US"/>
        </w:rPr>
        <w:t>Github</w:t>
      </w:r>
      <w:proofErr w:type="spellEnd"/>
      <w:r>
        <w:rPr>
          <w:lang w:val="en-US"/>
        </w:rPr>
        <w:t xml:space="preserve"> </w:t>
      </w:r>
      <w:r>
        <w:rPr>
          <w:lang w:val="en-US"/>
        </w:rPr>
        <w:t xml:space="preserve">as our hosting provider. </w:t>
      </w:r>
      <w:proofErr w:type="spellStart"/>
      <w:r>
        <w:rPr>
          <w:lang w:val="en-US"/>
        </w:rPr>
        <w:t>Github</w:t>
      </w:r>
      <w:proofErr w:type="spellEnd"/>
      <w:r>
        <w:rPr>
          <w:lang w:val="en-US"/>
        </w:rPr>
        <w:t xml:space="preserve"> </w:t>
      </w:r>
      <w:r>
        <w:rPr>
          <w:lang w:val="en-US"/>
        </w:rPr>
        <w:t xml:space="preserve">is a collaborative, distributed version control system for projects. Advantage of using </w:t>
      </w:r>
      <w:proofErr w:type="spellStart"/>
      <w:r>
        <w:rPr>
          <w:lang w:val="en-US"/>
        </w:rPr>
        <w:t>Github</w:t>
      </w:r>
      <w:proofErr w:type="spellEnd"/>
      <w:r>
        <w:rPr>
          <w:lang w:val="en-US"/>
        </w:rPr>
        <w:t xml:space="preserve"> in combination with </w:t>
      </w:r>
      <w:proofErr w:type="spellStart"/>
      <w:r>
        <w:rPr>
          <w:lang w:val="en-US"/>
        </w:rPr>
        <w:t>Ethereum</w:t>
      </w:r>
      <w:proofErr w:type="spellEnd"/>
      <w:r>
        <w:rPr>
          <w:lang w:val="en-US"/>
        </w:rPr>
        <w:t xml:space="preserve"> Studio is that you can perform pull and push requests form the bash CLI. The </w:t>
      </w:r>
      <w:proofErr w:type="spellStart"/>
      <w:r>
        <w:rPr>
          <w:lang w:val="en-US"/>
        </w:rPr>
        <w:t>Github</w:t>
      </w:r>
      <w:proofErr w:type="spellEnd"/>
      <w:r>
        <w:rPr>
          <w:lang w:val="en-US"/>
        </w:rPr>
        <w:t xml:space="preserve"> repository used for this project can be found </w:t>
      </w:r>
      <w:hyperlink r:id="rId1" w:history="1">
        <w:r w:rsidRPr="00F94AE7">
          <w:rPr>
            <w:rStyle w:val="Hyperlink"/>
            <w:lang w:val="en-US"/>
          </w:rPr>
          <w:t>here</w:t>
        </w:r>
      </w:hyperlink>
      <w:r>
        <w:rPr>
          <w:lang w:val="en-US"/>
        </w:rPr>
        <w:t>.</w:t>
      </w:r>
    </w:p>
    <w:p w:rsidR="00A74150" w:rsidRPr="00A74150" w:rsidRDefault="00A74150">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0AF8"/>
    <w:multiLevelType w:val="hybridMultilevel"/>
    <w:tmpl w:val="EE920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1E6924"/>
    <w:multiLevelType w:val="hybridMultilevel"/>
    <w:tmpl w:val="1C066F38"/>
    <w:lvl w:ilvl="0" w:tplc="04130001">
      <w:start w:val="1"/>
      <w:numFmt w:val="bullet"/>
      <w:lvlText w:val=""/>
      <w:lvlJc w:val="left"/>
      <w:pPr>
        <w:ind w:left="1068" w:hanging="708"/>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704BDB"/>
    <w:multiLevelType w:val="hybridMultilevel"/>
    <w:tmpl w:val="F86044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8C6056"/>
    <w:multiLevelType w:val="hybridMultilevel"/>
    <w:tmpl w:val="F74CB6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C982319"/>
    <w:multiLevelType w:val="hybridMultilevel"/>
    <w:tmpl w:val="7BD2A14C"/>
    <w:lvl w:ilvl="0" w:tplc="04130001">
      <w:start w:val="1"/>
      <w:numFmt w:val="bullet"/>
      <w:lvlText w:val=""/>
      <w:lvlJc w:val="left"/>
      <w:pPr>
        <w:ind w:left="1068" w:hanging="708"/>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141CD6"/>
    <w:multiLevelType w:val="hybridMultilevel"/>
    <w:tmpl w:val="CB5E5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C197350"/>
    <w:multiLevelType w:val="hybridMultilevel"/>
    <w:tmpl w:val="ECBC9B98"/>
    <w:lvl w:ilvl="0" w:tplc="EB8E6062">
      <w:numFmt w:val="bullet"/>
      <w:lvlText w:val="-"/>
      <w:lvlJc w:val="left"/>
      <w:pPr>
        <w:ind w:left="1068" w:hanging="708"/>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EC66A47"/>
    <w:multiLevelType w:val="hybridMultilevel"/>
    <w:tmpl w:val="CCEE71D8"/>
    <w:lvl w:ilvl="0" w:tplc="04130001">
      <w:start w:val="1"/>
      <w:numFmt w:val="bullet"/>
      <w:lvlText w:val=""/>
      <w:lvlJc w:val="left"/>
      <w:pPr>
        <w:ind w:left="1068" w:hanging="708"/>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0B47218"/>
    <w:multiLevelType w:val="hybridMultilevel"/>
    <w:tmpl w:val="C3DC88C6"/>
    <w:lvl w:ilvl="0" w:tplc="94C4CC1C">
      <w:start w:val="1"/>
      <w:numFmt w:val="decimal"/>
      <w:pStyle w:val="Heading1"/>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3"/>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8A"/>
    <w:rsid w:val="000277D7"/>
    <w:rsid w:val="00203202"/>
    <w:rsid w:val="00235525"/>
    <w:rsid w:val="00485BF9"/>
    <w:rsid w:val="005B6A88"/>
    <w:rsid w:val="005F6189"/>
    <w:rsid w:val="006E00A6"/>
    <w:rsid w:val="00850BEC"/>
    <w:rsid w:val="008A28EB"/>
    <w:rsid w:val="008B0B61"/>
    <w:rsid w:val="008E1B05"/>
    <w:rsid w:val="00A74150"/>
    <w:rsid w:val="00C27C6B"/>
    <w:rsid w:val="00CB3D72"/>
    <w:rsid w:val="00CB66A7"/>
    <w:rsid w:val="00DF618A"/>
    <w:rsid w:val="00E179B4"/>
    <w:rsid w:val="00FB0C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394B"/>
  <w15:chartTrackingRefBased/>
  <w15:docId w15:val="{6355770B-E670-452E-AB1C-574897A1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28EB"/>
    <w:pPr>
      <w:keepNext/>
      <w:keepLines/>
      <w:numPr>
        <w:numId w:val="2"/>
      </w:numPr>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28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A28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18A"/>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F618A"/>
    <w:rPr>
      <w:i/>
      <w:iCs/>
    </w:rPr>
  </w:style>
  <w:style w:type="character" w:styleId="Strong">
    <w:name w:val="Strong"/>
    <w:basedOn w:val="DefaultParagraphFont"/>
    <w:uiPriority w:val="22"/>
    <w:qFormat/>
    <w:rsid w:val="00DF618A"/>
    <w:rPr>
      <w:b/>
      <w:bCs/>
    </w:rPr>
  </w:style>
  <w:style w:type="character" w:customStyle="1" w:styleId="Heading1Char">
    <w:name w:val="Heading 1 Char"/>
    <w:basedOn w:val="DefaultParagraphFont"/>
    <w:link w:val="Heading1"/>
    <w:uiPriority w:val="9"/>
    <w:rsid w:val="008A28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618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F6189"/>
    <w:pPr>
      <w:ind w:left="720"/>
      <w:contextualSpacing/>
    </w:pPr>
  </w:style>
  <w:style w:type="paragraph" w:styleId="NoSpacing">
    <w:name w:val="No Spacing"/>
    <w:link w:val="NoSpacingChar"/>
    <w:uiPriority w:val="1"/>
    <w:qFormat/>
    <w:rsid w:val="005F6189"/>
    <w:pPr>
      <w:spacing w:after="0" w:line="240" w:lineRule="auto"/>
    </w:pPr>
  </w:style>
  <w:style w:type="character" w:styleId="Hyperlink">
    <w:name w:val="Hyperlink"/>
    <w:basedOn w:val="DefaultParagraphFont"/>
    <w:uiPriority w:val="99"/>
    <w:unhideWhenUsed/>
    <w:rsid w:val="005F6189"/>
    <w:rPr>
      <w:color w:val="0563C1" w:themeColor="hyperlink"/>
      <w:u w:val="single"/>
    </w:rPr>
  </w:style>
  <w:style w:type="paragraph" w:styleId="Quote">
    <w:name w:val="Quote"/>
    <w:basedOn w:val="Normal"/>
    <w:next w:val="Normal"/>
    <w:link w:val="QuoteChar"/>
    <w:uiPriority w:val="29"/>
    <w:qFormat/>
    <w:rsid w:val="005F6189"/>
    <w:pPr>
      <w:spacing w:before="200" w:line="25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5F6189"/>
    <w:rPr>
      <w:i/>
      <w:iCs/>
      <w:color w:val="404040" w:themeColor="text1" w:themeTint="BF"/>
    </w:rPr>
  </w:style>
  <w:style w:type="paragraph" w:styleId="Caption">
    <w:name w:val="caption"/>
    <w:basedOn w:val="Normal"/>
    <w:next w:val="Normal"/>
    <w:uiPriority w:val="35"/>
    <w:unhideWhenUsed/>
    <w:qFormat/>
    <w:rsid w:val="00CB66A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A28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8EB"/>
    <w:rPr>
      <w:rFonts w:ascii="Segoe UI" w:hAnsi="Segoe UI" w:cs="Segoe UI"/>
      <w:sz w:val="18"/>
      <w:szCs w:val="18"/>
    </w:rPr>
  </w:style>
  <w:style w:type="character" w:customStyle="1" w:styleId="Heading4Char">
    <w:name w:val="Heading 4 Char"/>
    <w:basedOn w:val="DefaultParagraphFont"/>
    <w:link w:val="Heading4"/>
    <w:uiPriority w:val="9"/>
    <w:rsid w:val="008A28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A28EB"/>
    <w:rPr>
      <w:rFonts w:asciiTheme="majorHAnsi" w:eastAsiaTheme="majorEastAsia" w:hAnsiTheme="majorHAnsi" w:cstheme="majorBidi"/>
      <w:color w:val="2F5496" w:themeColor="accent1" w:themeShade="BF"/>
    </w:rPr>
  </w:style>
  <w:style w:type="character" w:styleId="Mention">
    <w:name w:val="Mention"/>
    <w:basedOn w:val="DefaultParagraphFont"/>
    <w:uiPriority w:val="99"/>
    <w:semiHidden/>
    <w:unhideWhenUsed/>
    <w:rsid w:val="008B0B61"/>
    <w:rPr>
      <w:color w:val="2B579A"/>
      <w:shd w:val="clear" w:color="auto" w:fill="E6E6E6"/>
    </w:rPr>
  </w:style>
  <w:style w:type="character" w:customStyle="1" w:styleId="NoSpacingChar">
    <w:name w:val="No Spacing Char"/>
    <w:basedOn w:val="DefaultParagraphFont"/>
    <w:link w:val="NoSpacing"/>
    <w:uiPriority w:val="1"/>
    <w:rsid w:val="00850BEC"/>
  </w:style>
  <w:style w:type="paragraph" w:styleId="Header">
    <w:name w:val="header"/>
    <w:basedOn w:val="Normal"/>
    <w:link w:val="HeaderChar"/>
    <w:uiPriority w:val="99"/>
    <w:unhideWhenUsed/>
    <w:rsid w:val="006E00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00A6"/>
  </w:style>
  <w:style w:type="paragraph" w:styleId="Footer">
    <w:name w:val="footer"/>
    <w:basedOn w:val="Normal"/>
    <w:link w:val="FooterChar"/>
    <w:uiPriority w:val="99"/>
    <w:unhideWhenUsed/>
    <w:rsid w:val="006E00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00A6"/>
  </w:style>
  <w:style w:type="paragraph" w:styleId="TOCHeading">
    <w:name w:val="TOC Heading"/>
    <w:basedOn w:val="Heading1"/>
    <w:next w:val="Normal"/>
    <w:uiPriority w:val="39"/>
    <w:unhideWhenUsed/>
    <w:qFormat/>
    <w:rsid w:val="006E00A6"/>
    <w:pPr>
      <w:numPr>
        <w:numId w:val="0"/>
      </w:numPr>
      <w:outlineLvl w:val="9"/>
    </w:pPr>
    <w:rPr>
      <w:lang w:val="en-US"/>
    </w:rPr>
  </w:style>
  <w:style w:type="paragraph" w:styleId="TOC1">
    <w:name w:val="toc 1"/>
    <w:basedOn w:val="Normal"/>
    <w:next w:val="Normal"/>
    <w:autoRedefine/>
    <w:uiPriority w:val="39"/>
    <w:unhideWhenUsed/>
    <w:rsid w:val="006E00A6"/>
    <w:pPr>
      <w:spacing w:after="100"/>
    </w:pPr>
  </w:style>
  <w:style w:type="paragraph" w:styleId="TOC2">
    <w:name w:val="toc 2"/>
    <w:basedOn w:val="Normal"/>
    <w:next w:val="Normal"/>
    <w:autoRedefine/>
    <w:uiPriority w:val="39"/>
    <w:unhideWhenUsed/>
    <w:rsid w:val="006E00A6"/>
    <w:pPr>
      <w:spacing w:after="100"/>
      <w:ind w:left="220"/>
    </w:pPr>
  </w:style>
  <w:style w:type="paragraph" w:styleId="TOC3">
    <w:name w:val="toc 3"/>
    <w:basedOn w:val="Normal"/>
    <w:next w:val="Normal"/>
    <w:autoRedefine/>
    <w:uiPriority w:val="39"/>
    <w:unhideWhenUsed/>
    <w:rsid w:val="006E00A6"/>
    <w:pPr>
      <w:spacing w:after="100"/>
      <w:ind w:left="440"/>
    </w:pPr>
  </w:style>
  <w:style w:type="paragraph" w:styleId="FootnoteText">
    <w:name w:val="footnote text"/>
    <w:basedOn w:val="Normal"/>
    <w:link w:val="FootnoteTextChar"/>
    <w:uiPriority w:val="99"/>
    <w:semiHidden/>
    <w:unhideWhenUsed/>
    <w:rsid w:val="008E1B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1B05"/>
    <w:rPr>
      <w:sz w:val="20"/>
      <w:szCs w:val="20"/>
    </w:rPr>
  </w:style>
  <w:style w:type="character" w:styleId="FootnoteReference">
    <w:name w:val="footnote reference"/>
    <w:basedOn w:val="DefaultParagraphFont"/>
    <w:uiPriority w:val="99"/>
    <w:semiHidden/>
    <w:unhideWhenUsed/>
    <w:rsid w:val="008E1B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7529">
      <w:bodyDiv w:val="1"/>
      <w:marLeft w:val="0"/>
      <w:marRight w:val="0"/>
      <w:marTop w:val="0"/>
      <w:marBottom w:val="0"/>
      <w:divBdr>
        <w:top w:val="none" w:sz="0" w:space="0" w:color="auto"/>
        <w:left w:val="none" w:sz="0" w:space="0" w:color="auto"/>
        <w:bottom w:val="none" w:sz="0" w:space="0" w:color="auto"/>
        <w:right w:val="none" w:sz="0" w:space="0" w:color="auto"/>
      </w:divBdr>
    </w:div>
    <w:div w:id="210969619">
      <w:bodyDiv w:val="1"/>
      <w:marLeft w:val="0"/>
      <w:marRight w:val="0"/>
      <w:marTop w:val="0"/>
      <w:marBottom w:val="0"/>
      <w:divBdr>
        <w:top w:val="none" w:sz="0" w:space="0" w:color="auto"/>
        <w:left w:val="none" w:sz="0" w:space="0" w:color="auto"/>
        <w:bottom w:val="none" w:sz="0" w:space="0" w:color="auto"/>
        <w:right w:val="none" w:sz="0" w:space="0" w:color="auto"/>
      </w:divBdr>
    </w:div>
    <w:div w:id="443766785">
      <w:bodyDiv w:val="1"/>
      <w:marLeft w:val="0"/>
      <w:marRight w:val="0"/>
      <w:marTop w:val="0"/>
      <w:marBottom w:val="0"/>
      <w:divBdr>
        <w:top w:val="none" w:sz="0" w:space="0" w:color="auto"/>
        <w:left w:val="none" w:sz="0" w:space="0" w:color="auto"/>
        <w:bottom w:val="none" w:sz="0" w:space="0" w:color="auto"/>
        <w:right w:val="none" w:sz="0" w:space="0" w:color="auto"/>
      </w:divBdr>
    </w:div>
    <w:div w:id="694427323">
      <w:bodyDiv w:val="1"/>
      <w:marLeft w:val="0"/>
      <w:marRight w:val="0"/>
      <w:marTop w:val="0"/>
      <w:marBottom w:val="0"/>
      <w:divBdr>
        <w:top w:val="none" w:sz="0" w:space="0" w:color="auto"/>
        <w:left w:val="none" w:sz="0" w:space="0" w:color="auto"/>
        <w:bottom w:val="none" w:sz="0" w:space="0" w:color="auto"/>
        <w:right w:val="none" w:sz="0" w:space="0" w:color="auto"/>
      </w:divBdr>
    </w:div>
    <w:div w:id="735052989">
      <w:bodyDiv w:val="1"/>
      <w:marLeft w:val="0"/>
      <w:marRight w:val="0"/>
      <w:marTop w:val="0"/>
      <w:marBottom w:val="0"/>
      <w:divBdr>
        <w:top w:val="none" w:sz="0" w:space="0" w:color="auto"/>
        <w:left w:val="none" w:sz="0" w:space="0" w:color="auto"/>
        <w:bottom w:val="none" w:sz="0" w:space="0" w:color="auto"/>
        <w:right w:val="none" w:sz="0" w:space="0" w:color="auto"/>
      </w:divBdr>
    </w:div>
    <w:div w:id="10034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ve.ether.camp/eth-stud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callbackhel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oraclize.i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metamask.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sername].by.ether.camp:808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lidity.readthedocs.io/en/develop/index.html" TargetMode="External"/><Relationship Id="rId23" Type="http://schemas.openxmlformats.org/officeDocument/2006/relationships/fontTable" Target="fontTable.xml"/><Relationship Id="rId10" Type="http://schemas.openxmlformats.org/officeDocument/2006/relationships/hyperlink" Target="https://live.ether.camp/" TargetMode="External"/><Relationship Id="rId19" Type="http://schemas.openxmlformats.org/officeDocument/2006/relationships/hyperlink" Target="http://www.jsonrpc.org/specific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opsten.infura.io/metamask"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ExperisCiber/Ciber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B5EFB-3184-4426-B920-344EFADC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2676</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Ciber Experis BlockChain</vt:lpstr>
    </vt:vector>
  </TitlesOfParts>
  <Company/>
  <LinksUpToDate>false</LinksUpToDate>
  <CharactersWithSpaces>17366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Ciber Experis BlockChain</dc:title>
  <dc:subject>A search for distributed wisdom</dc:subject>
  <dc:creator/>
  <cp:keywords/>
  <dc:description/>
  <cp:lastModifiedBy>Koopal, Stijn</cp:lastModifiedBy>
  <cp:revision>4</cp:revision>
  <dcterms:created xsi:type="dcterms:W3CDTF">2017-04-07T06:39:00Z</dcterms:created>
  <dcterms:modified xsi:type="dcterms:W3CDTF">2017-04-07T08:18:00Z</dcterms:modified>
</cp:coreProperties>
</file>