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E78C201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D1CD4">
        <w:rPr>
          <w:rFonts w:ascii="Times New Roman" w:eastAsia="Times New Roman" w:hAnsi="Times New Roman" w:cs="Times New Roman"/>
          <w:b/>
          <w:sz w:val="36"/>
        </w:rPr>
        <w:t>7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F318BA6" w14:textId="02506AC8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182F88">
        <w:rPr>
          <w:rFonts w:ascii="Times New Roman" w:eastAsia="Segoe UI Symbol" w:hAnsi="Times New Roman" w:cs="Times New Roman"/>
          <w:sz w:val="28"/>
        </w:rPr>
        <w:t>1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656D8BBA" w:rsidR="00DB16A4" w:rsidRPr="005C096A" w:rsidRDefault="00182F88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Абросимов К</w:t>
      </w:r>
      <w:r w:rsidR="00824D31" w:rsidRPr="005C096A">
        <w:rPr>
          <w:rFonts w:ascii="Times New Roman" w:eastAsia="Times New Roman" w:hAnsi="Times New Roman" w:cs="Times New Roman"/>
          <w:sz w:val="28"/>
        </w:rPr>
        <w:t>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5950BFB3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14:paraId="09D70E85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связей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one-to-one, one-to-many, man-to-many.</w:t>
      </w:r>
    </w:p>
    <w:p w14:paraId="1A54CBA7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3. Таблицы создаются с использованием моделей в Django и миграций.</w:t>
      </w:r>
    </w:p>
    <w:p w14:paraId="42157626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Как минимум, для 1 сущности должны быть реализованы CRUD операции (Create, read, update, delete) + представление списка сущностей.</w:t>
      </w:r>
    </w:p>
    <w:p w14:paraId="4C625749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Остальные таблицы должны быть доступны для редактирования в административной части сайта.</w:t>
      </w:r>
    </w:p>
    <w:p w14:paraId="010DBB4E" w14:textId="44116295" w:rsidR="009551A0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14:paraId="057AF894" w14:textId="77777777" w:rsidR="005D1CD4" w:rsidRPr="005C096A" w:rsidRDefault="005D1CD4" w:rsidP="005D1CD4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408951DF" w14:textId="4F02D19A" w:rsidR="006D0C2B" w:rsidRDefault="00E74F4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были созданы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E74F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943A1">
        <w:rPr>
          <w:rFonts w:ascii="Times New Roman" w:hAnsi="Times New Roman" w:cs="Times New Roman"/>
          <w:sz w:val="28"/>
          <w:szCs w:val="28"/>
        </w:rPr>
        <w:t>, в нём же были прописаны связи таблиц, которые ранее были спроектированы в графическом редакторе</w:t>
      </w:r>
      <w:r>
        <w:rPr>
          <w:rFonts w:ascii="Times New Roman" w:hAnsi="Times New Roman" w:cs="Times New Roman"/>
          <w:sz w:val="28"/>
          <w:szCs w:val="28"/>
        </w:rPr>
        <w:t xml:space="preserve">, после чего были прописаны команды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pyhton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A943A1" w:rsidRPr="00A943A1">
        <w:rPr>
          <w:rFonts w:ascii="Times New Roman" w:hAnsi="Times New Roman" w:cs="Times New Roman"/>
          <w:sz w:val="28"/>
          <w:szCs w:val="28"/>
        </w:rPr>
        <w:t>.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emig</w:t>
      </w:r>
      <w:r w:rsidR="000C75EF">
        <w:rPr>
          <w:rFonts w:ascii="Times New Roman" w:hAnsi="Times New Roman" w:cs="Times New Roman"/>
          <w:sz w:val="28"/>
          <w:szCs w:val="28"/>
          <w:lang w:val="en-US"/>
        </w:rPr>
        <w:t>rations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</w:rPr>
        <w:t xml:space="preserve">и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pyhton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A943A1" w:rsidRPr="00A943A1">
        <w:rPr>
          <w:rFonts w:ascii="Times New Roman" w:hAnsi="Times New Roman" w:cs="Times New Roman"/>
          <w:sz w:val="28"/>
          <w:szCs w:val="28"/>
        </w:rPr>
        <w:t>.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migtate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2FD158" w14:textId="6B32066A" w:rsidR="006436E3" w:rsidRDefault="006436E3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CRUD </w:t>
      </w:r>
      <w:r w:rsidR="00B032D0"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с помощью </w:t>
      </w:r>
      <w:r w:rsidR="000F1C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</w:t>
      </w:r>
      <w:r w:rsidR="000F1C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0F1C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все переходы по сущностям 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с помощью </w:t>
      </w:r>
      <w:r w:rsidR="00B032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032D0" w:rsidRP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B032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2CF7C1" w14:textId="3579C751" w:rsidR="00B032D0" w:rsidRPr="00B032D0" w:rsidRDefault="00B032D0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редактирования остальных таблиц был создан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superuser</w:t>
      </w:r>
      <w:r w:rsidRP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pyhton</w:t>
      </w:r>
      <w:r w:rsidRPr="00A94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A943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03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superuser</w:t>
      </w:r>
      <w:r w:rsidRPr="00B032D0">
        <w:rPr>
          <w:rFonts w:ascii="Times New Roman" w:hAnsi="Times New Roman" w:cs="Times New Roman"/>
          <w:sz w:val="28"/>
          <w:szCs w:val="28"/>
        </w:rPr>
        <w:t>.</w:t>
      </w: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60DB7EF7" w14:textId="3D2CB78B" w:rsidR="008A4A10" w:rsidRDefault="0046095F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возникали в основном с шаблонизатором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>
        <w:rPr>
          <w:rFonts w:ascii="Times New Roman" w:hAnsi="Times New Roman" w:cs="Times New Roman"/>
          <w:sz w:val="28"/>
          <w:szCs w:val="28"/>
        </w:rPr>
        <w:t xml:space="preserve">, из-за его </w:t>
      </w:r>
      <w:r w:rsidR="00014782">
        <w:rPr>
          <w:rFonts w:ascii="Times New Roman" w:hAnsi="Times New Roman" w:cs="Times New Roman"/>
          <w:sz w:val="28"/>
          <w:szCs w:val="28"/>
        </w:rPr>
        <w:t>непривычного синтаксиса и отсутствия подсветок</w:t>
      </w:r>
      <w:r w:rsidR="00014782" w:rsidRPr="00014782">
        <w:rPr>
          <w:rFonts w:ascii="Times New Roman" w:hAnsi="Times New Roman" w:cs="Times New Roman"/>
          <w:sz w:val="28"/>
          <w:szCs w:val="28"/>
        </w:rPr>
        <w:t>/</w:t>
      </w:r>
      <w:r w:rsidR="00014782">
        <w:rPr>
          <w:rFonts w:ascii="Times New Roman" w:hAnsi="Times New Roman" w:cs="Times New Roman"/>
          <w:sz w:val="28"/>
          <w:szCs w:val="28"/>
        </w:rPr>
        <w:t>подсказок интерпретатора.</w:t>
      </w:r>
    </w:p>
    <w:p w14:paraId="778A1759" w14:textId="7F7F9F39" w:rsidR="00014782" w:rsidRPr="00A22DF7" w:rsidRDefault="00014782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также были проблемы с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CRUD операци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ями из-за</w:t>
      </w:r>
      <w:r w:rsidR="00A22D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отсутствия опыта работы с библиотекой </w:t>
      </w:r>
      <w:r w:rsidR="00A22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A22D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8BDC99" w14:textId="10684307" w:rsidR="0046095F" w:rsidRPr="00182F88" w:rsidRDefault="00182F88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тяжело было разобраться с определением таблиц в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. А именно с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182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182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2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182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82F88">
        <w:rPr>
          <w:rFonts w:ascii="Times New Roman" w:hAnsi="Times New Roman" w:cs="Times New Roman"/>
          <w:sz w:val="28"/>
          <w:szCs w:val="28"/>
        </w:rPr>
        <w:t>.</w:t>
      </w: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82F88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5D1CD4"/>
    <w:rsid w:val="00604553"/>
    <w:rsid w:val="00626178"/>
    <w:rsid w:val="006311C9"/>
    <w:rsid w:val="0063145F"/>
    <w:rsid w:val="006436E3"/>
    <w:rsid w:val="00650E33"/>
    <w:rsid w:val="006D0C2B"/>
    <w:rsid w:val="006E1E04"/>
    <w:rsid w:val="0070176E"/>
    <w:rsid w:val="00757511"/>
    <w:rsid w:val="007E172A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A683C"/>
    <w:rsid w:val="009C6545"/>
    <w:rsid w:val="009D6FC1"/>
    <w:rsid w:val="00A15F7F"/>
    <w:rsid w:val="00A22DF7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Костя Абросимов</cp:lastModifiedBy>
  <cp:revision>29</cp:revision>
  <dcterms:created xsi:type="dcterms:W3CDTF">2023-02-01T17:22:00Z</dcterms:created>
  <dcterms:modified xsi:type="dcterms:W3CDTF">2023-06-04T23:00:00Z</dcterms:modified>
</cp:coreProperties>
</file>