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54C1" w:rsidRDefault="002954C1" w:rsidP="002954C1">
      <w:r>
        <w:rPr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Buen día Estimado Docente</w:t>
      </w: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Recibe un cordial saludo esperando se encuentre bien, a la vez me permito hacer de su conocimiento los 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LINEAMIENTOS DEL CÓDIGO DE ÉTICA Y CONDUCTA de la Benemérita Universidad Autónoma de Puebla </w:t>
      </w:r>
      <w:r>
        <w:rPr>
          <w:rFonts w:ascii="Calibri" w:hAnsi="Calibri" w:cs="Calibri"/>
          <w:i/>
          <w:iCs/>
          <w:color w:val="000000"/>
          <w:sz w:val="20"/>
          <w:szCs w:val="20"/>
        </w:rPr>
        <w:t>los cuales puede consultar en la página de Contraloría General que a continuación comparto y adjunto archivo pdf a este correo: </w:t>
      </w: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hyperlink r:id="rId4" w:tgtFrame="_blank" w:history="1">
        <w:r>
          <w:rPr>
            <w:rStyle w:val="Hipervnculo"/>
            <w:rFonts w:ascii="Calibri" w:hAnsi="Calibri" w:cs="Calibri"/>
            <w:i/>
            <w:iCs/>
            <w:color w:val="1155CC"/>
            <w:sz w:val="16"/>
            <w:szCs w:val="16"/>
            <w:shd w:val="clear" w:color="auto" w:fill="FFFFFF"/>
          </w:rPr>
          <w:t>https://www.buap.mx/sites/default/files/lineamientos-eticayconducta.pdf</w:t>
        </w:r>
      </w:hyperlink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Una vez que conoce los Lineamientos, le solicito de la manera más atenta realice la evaluación del contenido de los 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Lineamientos del Código de Ética y Conducta de la Benemérita Universidad Autónoma de Puebla</w:t>
      </w:r>
      <w:r>
        <w:rPr>
          <w:rFonts w:ascii="Calibri" w:hAnsi="Calibri" w:cs="Calibri"/>
          <w:i/>
          <w:iCs/>
          <w:color w:val="000000"/>
          <w:sz w:val="20"/>
          <w:szCs w:val="20"/>
        </w:rPr>
        <w:t> y manifieste su compromiso con los mismos, en: </w:t>
      </w:r>
      <w:hyperlink r:id="rId5" w:tgtFrame="_blank" w:history="1">
        <w:r>
          <w:rPr>
            <w:rStyle w:val="Hipervnculo"/>
            <w:rFonts w:ascii="Calibri" w:hAnsi="Calibri" w:cs="Calibri"/>
            <w:i/>
            <w:iCs/>
            <w:color w:val="1155CC"/>
            <w:sz w:val="16"/>
            <w:szCs w:val="16"/>
          </w:rPr>
          <w:t>https://forms.office.com/Pages/ResponsePage.aspx?id=x8fjOlHq3kaVQBL0EQ6smyDy3hSWKEtLrurBWdRfg_ZUNlEwQVI5TlFUOERCOThPNVpTS0pYRk9MRy4u</w:t>
        </w:r>
      </w:hyperlink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A partir de esta fecha y hasta el 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u w:val="single"/>
        </w:rPr>
        <w:t>30 de septiembre de 2023</w:t>
      </w:r>
      <w:r>
        <w:rPr>
          <w:rFonts w:ascii="Calibri" w:hAnsi="Calibri" w:cs="Calibri"/>
          <w:i/>
          <w:iCs/>
          <w:color w:val="000000"/>
          <w:sz w:val="20"/>
          <w:szCs w:val="20"/>
        </w:rPr>
        <w:t>.</w:t>
      </w: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</w:p>
    <w:p w:rsidR="002954C1" w:rsidRDefault="002954C1" w:rsidP="002954C1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Sin más por el momento, me despido quedando a tus órdenes.</w:t>
      </w:r>
    </w:p>
    <w:p w:rsidR="002954C1" w:rsidRDefault="002954C1" w:rsidP="002954C1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i/>
          <w:iCs/>
          <w:color w:val="000000"/>
          <w:sz w:val="20"/>
          <w:szCs w:val="20"/>
        </w:rPr>
        <w:t>Saludos, cordiales.</w:t>
      </w:r>
    </w:p>
    <w:p w:rsidR="004B619F" w:rsidRPr="002954C1" w:rsidRDefault="004B619F" w:rsidP="002954C1"/>
    <w:sectPr w:rsidR="004B619F" w:rsidRPr="002954C1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C1"/>
    <w:rsid w:val="002954C1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10D9EE1-D0CB-3249-B49E-CA3B134E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954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Pages/ResponsePage.aspx?id=x8fjOlHq3kaVQBL0EQ6smyDy3hSWKEtLrurBWdRfg_ZUNlEwQVI5TlFUOERCOThPNVpTS0pYRk9MRy4u" TargetMode="External"/><Relationship Id="rId4" Type="http://schemas.openxmlformats.org/officeDocument/2006/relationships/hyperlink" Target="https://www.buap.mx/sites/default/files/lineamientos-eticayconducta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2025-04-01T20:33:00Z</dcterms:created>
  <dcterms:modified xsi:type="dcterms:W3CDTF">2025-04-01T20:42:00Z</dcterms:modified>
</cp:coreProperties>
</file>