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tcMar>
              <w:top w:w="225" w:type="dxa"/>
              <w:left w:w="450" w:type="dxa"/>
              <w:bottom w:w="75" w:type="dxa"/>
              <w:right w:w="450" w:type="dxa"/>
            </w:tcMar>
            <w:hideMark/>
          </w:tcPr>
          <w:p w:rsidR="00386E7D" w:rsidRDefault="00386E7D">
            <w:pPr>
              <w:pStyle w:val="NormalWeb"/>
              <w:spacing w:before="0" w:beforeAutospacing="0" w:after="0" w:afterAutospacing="0" w:line="357" w:lineRule="atLeast"/>
              <w:jc w:val="center"/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Poppins" w:hAnsi="Poppins" w:cs="Poppins"/>
                <w:b/>
                <w:bCs/>
                <w:color w:val="003777"/>
                <w:sz w:val="26"/>
                <w:szCs w:val="26"/>
              </w:rPr>
              <w:t>¡Aquí empieza tu camino como Data Scientist!</w:t>
            </w:r>
            <w:r>
              <w:rPr>
                <w:rFonts w:ascii="Poppins" w:hAnsi="Poppins" w:cs="Poppins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</w:tbl>
    <w:p w:rsidR="00386E7D" w:rsidRDefault="00386E7D" w:rsidP="00386E7D">
      <w:pPr>
        <w:shd w:val="clear" w:color="auto" w:fill="FFFFFF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¡Hola Pedro T. Vera! Aprende </w:t>
            </w:r>
            <w:r>
              <w:rPr>
                <w:rStyle w:val="Textoennegrita"/>
                <w:rFonts w:ascii="Arial" w:hAnsi="Arial" w:cs="Arial"/>
                <w:color w:val="000000"/>
                <w:sz w:val="21"/>
                <w:szCs w:val="21"/>
              </w:rPr>
              <w:t>desde cero hasta técnicas avanzadas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, adquiriendo habilidades prácticas con cada clase. Prepárate para liderar el futuro y alcanzar nuevas metas en el mundo del análisis predictivo.</w:t>
            </w:r>
          </w:p>
        </w:tc>
      </w:tr>
      <w:tr w:rsidR="00386E7D" w:rsidTr="00386E7D">
        <w:tc>
          <w:tcPr>
            <w:tcW w:w="0" w:type="auto"/>
            <w:tcMar>
              <w:top w:w="150" w:type="dxa"/>
              <w:left w:w="450" w:type="dxa"/>
              <w:bottom w:w="75" w:type="dxa"/>
              <w:right w:w="450" w:type="dxa"/>
            </w:tcMar>
            <w:hideMark/>
          </w:tcPr>
          <w:p w:rsidR="00386E7D" w:rsidRDefault="00386E7D">
            <w:pPr>
              <w:pStyle w:val="Ttulo1"/>
              <w:spacing w:before="0" w:beforeAutospacing="0" w:after="0" w:afterAutospacing="0" w:line="462" w:lineRule="atLeast"/>
              <w:jc w:val="center"/>
              <w:rPr>
                <w:rFonts w:ascii="Poppins" w:hAnsi="Poppins" w:cs="Poppins"/>
                <w:color w:val="FFA000"/>
                <w:sz w:val="33"/>
                <w:szCs w:val="33"/>
              </w:rPr>
            </w:pPr>
            <w:r>
              <w:rPr>
                <w:rFonts w:ascii="Poppins" w:hAnsi="Poppins" w:cs="Poppins"/>
                <w:color w:val="FFA000"/>
                <w:sz w:val="33"/>
                <w:szCs w:val="33"/>
              </w:rPr>
              <w:t>¿Qué aprenderás?</w:t>
            </w:r>
            <w:r>
              <w:rPr>
                <w:rFonts w:ascii="Poppins" w:hAnsi="Poppins" w:cs="Poppins"/>
                <w:color w:val="FFA000"/>
                <w:sz w:val="33"/>
                <w:szCs w:val="33"/>
              </w:rPr>
              <w:br/>
            </w:r>
          </w:p>
        </w:tc>
      </w:tr>
    </w:tbl>
    <w:p w:rsidR="00386E7D" w:rsidRDefault="00386E7D" w:rsidP="00386E7D">
      <w:pPr>
        <w:shd w:val="clear" w:color="auto" w:fill="0050A9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tcMar>
              <w:top w:w="75" w:type="dxa"/>
              <w:left w:w="450" w:type="dxa"/>
              <w:bottom w:w="150" w:type="dxa"/>
              <w:right w:w="450" w:type="dxa"/>
            </w:tcMar>
            <w:hideMark/>
          </w:tcPr>
          <w:p w:rsidR="00386E7D" w:rsidRDefault="00386E7D">
            <w:pPr>
              <w:pStyle w:val="Ttulo1"/>
              <w:spacing w:before="0" w:beforeAutospacing="0" w:after="0" w:afterAutospacing="0" w:line="294" w:lineRule="atLeast"/>
              <w:jc w:val="center"/>
              <w:rPr>
                <w:rFonts w:ascii="Poppins" w:hAnsi="Poppins" w:cs="Poppins"/>
                <w:b w:val="0"/>
                <w:bCs w:val="0"/>
                <w:color w:val="FFFFFF"/>
                <w:sz w:val="21"/>
                <w:szCs w:val="21"/>
              </w:rPr>
            </w:pPr>
            <w:r>
              <w:rPr>
                <w:rFonts w:ascii="Poppins" w:hAnsi="Poppins" w:cs="Poppins"/>
                <w:b w:val="0"/>
                <w:bCs w:val="0"/>
                <w:color w:val="FFFFFF"/>
                <w:sz w:val="21"/>
                <w:szCs w:val="21"/>
              </w:rPr>
              <w:t>Diseña, implementa y comprende las distintas metodologías existentes del </w:t>
            </w:r>
            <w:r>
              <w:rPr>
                <w:rStyle w:val="Textoennegrita"/>
                <w:rFonts w:ascii="Poppins" w:hAnsi="Poppins" w:cs="Poppins"/>
                <w:b/>
                <w:bCs/>
                <w:color w:val="FFFFFF"/>
                <w:sz w:val="21"/>
                <w:szCs w:val="21"/>
              </w:rPr>
              <w:t>Machine Learning, Inteligencia Artificial y Deep Learning </w:t>
            </w:r>
            <w:r>
              <w:rPr>
                <w:rFonts w:ascii="Poppins" w:hAnsi="Poppins" w:cs="Poppins"/>
                <w:b w:val="0"/>
                <w:bCs w:val="0"/>
                <w:color w:val="FFFFFF"/>
                <w:sz w:val="21"/>
                <w:szCs w:val="21"/>
              </w:rPr>
              <w:t>aplicándolas al desarrollo e implementación de p</w:t>
            </w:r>
            <w:r>
              <w:rPr>
                <w:rStyle w:val="Textoennegrita"/>
                <w:rFonts w:ascii="Poppins" w:hAnsi="Poppins" w:cs="Poppins"/>
                <w:b/>
                <w:bCs/>
                <w:color w:val="FFFFFF"/>
                <w:sz w:val="21"/>
                <w:szCs w:val="21"/>
              </w:rPr>
              <w:t>royectos de analítica avanzada</w:t>
            </w:r>
            <w:r>
              <w:rPr>
                <w:rFonts w:ascii="Poppins" w:hAnsi="Poppins" w:cs="Poppins"/>
                <w:b w:val="0"/>
                <w:bCs w:val="0"/>
                <w:color w:val="FFFFFF"/>
                <w:sz w:val="21"/>
                <w:szCs w:val="21"/>
              </w:rPr>
              <w:t> enfocados en la mejora de KPI’s de negocio para lograr sus objetivos comerciales. </w:t>
            </w:r>
            <w:r>
              <w:rPr>
                <w:rFonts w:ascii="Poppins" w:hAnsi="Poppins" w:cs="Poppins"/>
                <w:b w:val="0"/>
                <w:bCs w:val="0"/>
                <w:color w:val="FFFFFF"/>
                <w:sz w:val="21"/>
                <w:szCs w:val="21"/>
              </w:rPr>
              <w:br/>
            </w:r>
          </w:p>
        </w:tc>
      </w:tr>
    </w:tbl>
    <w:p w:rsidR="00386E7D" w:rsidRDefault="00386E7D" w:rsidP="00386E7D">
      <w:pPr>
        <w:shd w:val="clear" w:color="auto" w:fill="FFFFFF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38"/>
            </w:tblGrid>
            <w:tr w:rsidR="00386E7D">
              <w:tc>
                <w:tcPr>
                  <w:tcW w:w="0" w:type="auto"/>
                  <w:hideMark/>
                </w:tcPr>
                <w:p w:rsidR="00386E7D" w:rsidRDefault="00386E7D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color w:val="000000"/>
                    </w:rPr>
                    <w:fldChar w:fldCharType="begin"/>
                  </w:r>
                  <w:r>
                    <w:rPr>
                      <w:color w:val="000000"/>
                    </w:rPr>
                    <w:instrText xml:space="preserve"> INCLUDEPICTURE "" \* MERGEFORMATINET </w:instrText>
                  </w:r>
                  <w:r>
                    <w:rPr>
                      <w:color w:val="000000"/>
                    </w:rPr>
                    <w:fldChar w:fldCharType="separate"/>
                  </w:r>
                  <w:r>
                    <w:rPr>
                      <w:b/>
                      <w:bCs/>
                      <w:color w:val="000000"/>
                    </w:rPr>
                    <w:t>¡Error! Nombre de archivo no especificado.</w:t>
                  </w:r>
                  <w:r>
                    <w:rPr>
                      <w:color w:val="000000"/>
                    </w:rPr>
                    <w:fldChar w:fldCharType="end"/>
                  </w:r>
                </w:p>
              </w:tc>
            </w:tr>
          </w:tbl>
          <w:p w:rsidR="00386E7D" w:rsidRDefault="00386E7D">
            <w:pPr>
              <w:rPr>
                <w:rFonts w:ascii="Arial" w:hAnsi="Arial" w:cs="Arial"/>
                <w:color w:val="000000"/>
              </w:rPr>
            </w:pPr>
          </w:p>
        </w:tc>
      </w:tr>
      <w:tr w:rsidR="00386E7D" w:rsidTr="00386E7D">
        <w:tc>
          <w:tcPr>
            <w:tcW w:w="0" w:type="auto"/>
            <w:tcMar>
              <w:top w:w="0" w:type="dxa"/>
              <w:left w:w="150" w:type="dxa"/>
              <w:bottom w:w="150" w:type="dxa"/>
              <w:right w:w="150" w:type="dxa"/>
            </w:tcMar>
            <w:hideMark/>
          </w:tcPr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50A9"/>
                <w:sz w:val="21"/>
                <w:szCs w:val="21"/>
              </w:rPr>
            </w:pPr>
            <w:r>
              <w:rPr>
                <w:rStyle w:val="Textoennegrita"/>
                <w:rFonts w:ascii="Arial" w:hAnsi="Arial" w:cs="Arial"/>
                <w:color w:val="00254D"/>
                <w:sz w:val="21"/>
                <w:szCs w:val="21"/>
              </w:rPr>
              <w:t>Fechas de inicio:</w:t>
            </w:r>
          </w:p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50A9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12 de marzo</w:t>
            </w:r>
          </w:p>
        </w:tc>
      </w:tr>
    </w:tbl>
    <w:p w:rsidR="00386E7D" w:rsidRDefault="00386E7D" w:rsidP="00386E7D">
      <w:pPr>
        <w:shd w:val="clear" w:color="auto" w:fill="FFFFFF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hideMark/>
          </w:tcPr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Style w:val="Textoennegrita"/>
                <w:rFonts w:ascii="Arial" w:hAnsi="Arial" w:cs="Arial"/>
                <w:color w:val="00254D"/>
                <w:sz w:val="21"/>
                <w:szCs w:val="21"/>
              </w:rPr>
              <w:t>Fechas de finalización:</w:t>
            </w:r>
          </w:p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19 de mayo</w:t>
            </w:r>
          </w:p>
        </w:tc>
      </w:tr>
      <w:tr w:rsidR="00386E7D" w:rsidTr="00386E7D">
        <w:tc>
          <w:tcPr>
            <w:tcW w:w="0" w:type="auto"/>
            <w:tcMar>
              <w:top w:w="0" w:type="dxa"/>
              <w:left w:w="150" w:type="dxa"/>
              <w:bottom w:w="150" w:type="dxa"/>
              <w:right w:w="150" w:type="dxa"/>
            </w:tcMar>
            <w:hideMark/>
          </w:tcPr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Style w:val="Textoennegrita"/>
                <w:rFonts w:ascii="Arial" w:hAnsi="Arial" w:cs="Arial"/>
                <w:color w:val="00254D"/>
                <w:sz w:val="21"/>
                <w:szCs w:val="21"/>
              </w:rPr>
              <w:t>Días:</w:t>
            </w:r>
          </w:p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Lunes y miércoles</w:t>
            </w:r>
          </w:p>
        </w:tc>
      </w:tr>
    </w:tbl>
    <w:p w:rsidR="00386E7D" w:rsidRDefault="00386E7D" w:rsidP="00386E7D">
      <w:pPr>
        <w:shd w:val="clear" w:color="auto" w:fill="FFFFFF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Style w:val="Textoennegrita"/>
                <w:rFonts w:ascii="Arial" w:hAnsi="Arial" w:cs="Arial"/>
                <w:color w:val="00254D"/>
                <w:sz w:val="21"/>
                <w:szCs w:val="21"/>
              </w:rPr>
              <w:t>80 Horas</w:t>
            </w:r>
          </w:p>
          <w:p w:rsidR="00386E7D" w:rsidRDefault="00386E7D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Style w:val="Textoennegrita"/>
                <w:rFonts w:ascii="Arial" w:hAnsi="Arial" w:cs="Arial"/>
                <w:color w:val="00254D"/>
                <w:sz w:val="21"/>
                <w:szCs w:val="21"/>
              </w:rPr>
              <w:t>académicas</w:t>
            </w:r>
          </w:p>
        </w:tc>
      </w:tr>
      <w:tr w:rsidR="00386E7D" w:rsidTr="00386E7D">
        <w:tc>
          <w:tcPr>
            <w:tcW w:w="0" w:type="auto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386E7D">
              <w:tc>
                <w:tcPr>
                  <w:tcW w:w="0" w:type="auto"/>
                  <w:hideMark/>
                </w:tcPr>
                <w:p w:rsidR="00386E7D" w:rsidRDefault="00386E7D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color w:val="000000"/>
                    </w:rPr>
                    <w:fldChar w:fldCharType="begin"/>
                  </w:r>
                  <w:r>
                    <w:rPr>
                      <w:color w:val="000000"/>
                    </w:rPr>
                    <w:instrText xml:space="preserve"> INCLUDEPICTURE "" \* MERGEFORMATINET </w:instrText>
                  </w:r>
                  <w:r>
                    <w:rPr>
                      <w:color w:val="000000"/>
                    </w:rPr>
                    <w:fldChar w:fldCharType="separate"/>
                  </w:r>
                  <w:r>
                    <w:rPr>
                      <w:b/>
                      <w:bCs/>
                      <w:color w:val="000000"/>
                    </w:rPr>
                    <w:t>¡Error! Nombre de archivo no especificado.</w:t>
                  </w:r>
                  <w:r>
                    <w:rPr>
                      <w:color w:val="000000"/>
                    </w:rPr>
                    <w:fldChar w:fldCharType="end"/>
                  </w:r>
                </w:p>
              </w:tc>
            </w:tr>
          </w:tbl>
          <w:p w:rsidR="00386E7D" w:rsidRDefault="00386E7D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386E7D" w:rsidRDefault="00386E7D" w:rsidP="00386E7D">
      <w:pPr>
        <w:shd w:val="clear" w:color="auto" w:fill="00254D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386E7D">
              <w:tc>
                <w:tcPr>
                  <w:tcW w:w="0" w:type="auto"/>
                  <w:hideMark/>
                </w:tcPr>
                <w:p w:rsidR="00386E7D" w:rsidRDefault="00386E7D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color w:val="000000"/>
                    </w:rPr>
                    <w:fldChar w:fldCharType="begin"/>
                  </w:r>
                  <w:r>
                    <w:rPr>
                      <w:color w:val="000000"/>
                    </w:rPr>
                    <w:instrText xml:space="preserve"> INCLUDEPICTURE "" \* MERGEFORMATINET </w:instrText>
                  </w:r>
                  <w:r>
                    <w:rPr>
                      <w:color w:val="000000"/>
                    </w:rPr>
                    <w:fldChar w:fldCharType="separate"/>
                  </w:r>
                  <w:r>
                    <w:rPr>
                      <w:b/>
                      <w:bCs/>
                      <w:color w:val="000000"/>
                    </w:rPr>
                    <w:t>¡Error! Nombre de archivo no especificado.</w:t>
                  </w:r>
                  <w:r>
                    <w:rPr>
                      <w:color w:val="000000"/>
                    </w:rPr>
                    <w:fldChar w:fldCharType="end"/>
                  </w:r>
                </w:p>
              </w:tc>
            </w:tr>
          </w:tbl>
          <w:p w:rsidR="00386E7D" w:rsidRDefault="00386E7D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386E7D" w:rsidRDefault="00386E7D" w:rsidP="00386E7D">
      <w:pPr>
        <w:shd w:val="clear" w:color="auto" w:fill="00254D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386E7D">
              <w:tc>
                <w:tcPr>
                  <w:tcW w:w="0" w:type="auto"/>
                  <w:hideMark/>
                </w:tcPr>
                <w:p w:rsidR="00386E7D" w:rsidRDefault="00386E7D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color w:val="000000"/>
                    </w:rPr>
                    <w:fldChar w:fldCharType="begin"/>
                  </w:r>
                  <w:r>
                    <w:rPr>
                      <w:color w:val="000000"/>
                    </w:rPr>
                    <w:instrText xml:space="preserve"> INCLUDEPICTURE "" \* MERGEFORMATINET </w:instrText>
                  </w:r>
                  <w:r>
                    <w:rPr>
                      <w:color w:val="000000"/>
                    </w:rPr>
                    <w:fldChar w:fldCharType="separate"/>
                  </w:r>
                  <w:r>
                    <w:rPr>
                      <w:b/>
                      <w:bCs/>
                      <w:color w:val="000000"/>
                    </w:rPr>
                    <w:t>¡Error! Nombre de archivo no especificado.</w:t>
                  </w:r>
                  <w:r>
                    <w:rPr>
                      <w:color w:val="000000"/>
                    </w:rPr>
                    <w:fldChar w:fldCharType="end"/>
                  </w:r>
                </w:p>
              </w:tc>
            </w:tr>
          </w:tbl>
          <w:p w:rsidR="00386E7D" w:rsidRDefault="00386E7D">
            <w:pPr>
              <w:rPr>
                <w:rFonts w:ascii="Arial" w:hAnsi="Arial" w:cs="Arial"/>
                <w:color w:val="000000"/>
              </w:rPr>
            </w:pPr>
          </w:p>
        </w:tc>
      </w:tr>
      <w:tr w:rsidR="00386E7D" w:rsidTr="00386E7D">
        <w:tc>
          <w:tcPr>
            <w:tcW w:w="0" w:type="auto"/>
            <w:tcMar>
              <w:top w:w="225" w:type="dxa"/>
              <w:left w:w="105" w:type="dxa"/>
              <w:bottom w:w="105" w:type="dxa"/>
              <w:right w:w="105" w:type="dxa"/>
            </w:tcMar>
            <w:hideMark/>
          </w:tcPr>
          <w:p w:rsidR="00386E7D" w:rsidRDefault="00386E7D">
            <w:pPr>
              <w:pStyle w:val="Ttulo2"/>
              <w:spacing w:before="0" w:beforeAutospacing="0" w:after="0" w:afterAutospacing="0" w:line="306" w:lineRule="atLeast"/>
              <w:jc w:val="center"/>
              <w:rPr>
                <w:rFonts w:ascii="Roboto" w:hAnsi="Roboto" w:cs="Arial"/>
                <w:color w:val="0078C7"/>
                <w:sz w:val="26"/>
                <w:szCs w:val="26"/>
              </w:rPr>
            </w:pPr>
            <w:r>
              <w:rPr>
                <w:rFonts w:ascii="Roboto" w:hAnsi="Roboto" w:cs="Arial"/>
                <w:color w:val="0078C7"/>
                <w:sz w:val="26"/>
                <w:szCs w:val="26"/>
              </w:rPr>
              <w:fldChar w:fldCharType="begin"/>
            </w:r>
            <w:r>
              <w:rPr>
                <w:rFonts w:ascii="Roboto" w:hAnsi="Roboto" w:cs="Arial"/>
                <w:color w:val="0078C7"/>
                <w:sz w:val="26"/>
                <w:szCs w:val="26"/>
              </w:rPr>
              <w:instrText xml:space="preserve"> INCLUDEPICTURE "https://fonts.gstatic.com/s/e/notoemoji/16.0/1f310/32.png" \* MERGEFORMATINET </w:instrText>
            </w:r>
            <w:r>
              <w:rPr>
                <w:rFonts w:ascii="Roboto" w:hAnsi="Roboto" w:cs="Arial"/>
                <w:color w:val="0078C7"/>
                <w:sz w:val="26"/>
                <w:szCs w:val="26"/>
              </w:rPr>
              <w:fldChar w:fldCharType="separate"/>
            </w:r>
            <w:r>
              <w:rPr>
                <w:rFonts w:ascii="Roboto" w:hAnsi="Roboto" w:cs="Arial"/>
                <w:noProof/>
                <w:color w:val="0078C7"/>
                <w:sz w:val="26"/>
                <w:szCs w:val="26"/>
              </w:rPr>
              <w:drawing>
                <wp:inline distT="0" distB="0" distL="0" distR="0">
                  <wp:extent cx="408940" cy="408940"/>
                  <wp:effectExtent l="0" t="0" r="0" b="0"/>
                  <wp:docPr id="1748907095" name="Imagen 1" descr="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hAnsi="Roboto" w:cs="Arial"/>
                <w:color w:val="0078C7"/>
                <w:sz w:val="26"/>
                <w:szCs w:val="26"/>
              </w:rPr>
              <w:fldChar w:fldCharType="end"/>
            </w:r>
            <w:r>
              <w:rPr>
                <w:rFonts w:ascii="Roboto" w:hAnsi="Roboto" w:cs="Arial"/>
                <w:color w:val="0078C7"/>
                <w:sz w:val="26"/>
                <w:szCs w:val="26"/>
              </w:rPr>
              <w:t> Visita nuestra web para información completa del curso</w:t>
            </w:r>
            <w:r>
              <w:rPr>
                <w:rFonts w:ascii="Roboto" w:hAnsi="Roboto" w:cs="Arial"/>
                <w:color w:val="0078C7"/>
                <w:sz w:val="26"/>
                <w:szCs w:val="26"/>
              </w:rPr>
              <w:br/>
              <w:t>(testimonios, clase modelo, precio y más)</w:t>
            </w:r>
          </w:p>
        </w:tc>
      </w:tr>
    </w:tbl>
    <w:p w:rsidR="00386E7D" w:rsidRDefault="00386E7D" w:rsidP="00386E7D">
      <w:pPr>
        <w:shd w:val="clear" w:color="auto" w:fill="FFFFFF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386E7D" w:rsidTr="00386E7D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86E7D" w:rsidRDefault="00386E7D">
            <w:pPr>
              <w:jc w:val="center"/>
              <w:rPr>
                <w:rFonts w:ascii="Arial" w:hAnsi="Arial" w:cs="Arial"/>
                <w:color w:val="000000"/>
              </w:rPr>
            </w:pPr>
            <w:hyperlink r:id="rId5" w:tgtFrame="_blank" w:history="1">
              <w:r>
                <w:rPr>
                  <w:rStyle w:val="Textoennegrita"/>
                  <w:rFonts w:ascii="Arial" w:hAnsi="Arial" w:cs="Arial"/>
                  <w:color w:val="FFFFFF"/>
                  <w:sz w:val="23"/>
                  <w:szCs w:val="23"/>
                  <w:bdr w:val="single" w:sz="6" w:space="0" w:color="0050A9" w:frame="1"/>
                  <w:shd w:val="clear" w:color="auto" w:fill="00254D"/>
                </w:rPr>
                <w:t>Información completa</w:t>
              </w:r>
            </w:hyperlink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20B0604020202020204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7D"/>
    <w:rsid w:val="00386E7D"/>
    <w:rsid w:val="004B619F"/>
    <w:rsid w:val="00504D3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4F06112-503A-BF4E-8739-02A1BBEF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6E7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86E7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E7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86E7D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6E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86E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3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5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1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8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623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00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7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5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4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rack.sdc.pe/f/a/HMBECTJ027g350alEzqn9w~~/AAArHBA~/8d8k9gkscImKH19FVJ2aRRM2yI6uMnLsG7p9KSvoRGCIkQ93mxBQvJ3WZfwXNeXWlNlYpCfh_h9oRFtZhjOnIRLdJ21U8ZheKQjNjl_HLO9LEcTtRN7CKqf34ehunvh5CrikWwLBiDxDMoWkgy7UMg~~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2025-04-01T20:53:00Z</dcterms:created>
  <dcterms:modified xsi:type="dcterms:W3CDTF">2025-04-01T20:55:00Z</dcterms:modified>
</cp:coreProperties>
</file>