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BA0A4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机械设计课程设计</w:t>
      </w:r>
    </w:p>
    <w:p w14:paraId="1C2EAA91" w14:textId="77777777" w:rsidR="002344D3" w:rsidRPr="002344D3" w:rsidRDefault="002344D3" w:rsidP="002344D3">
      <w:pPr>
        <w:jc w:val="center"/>
        <w:rPr>
          <w:rFonts w:ascii="宋体" w:eastAsia="宋体" w:hAnsi="宋体"/>
          <w:b/>
          <w:bCs/>
          <w:sz w:val="72"/>
          <w:szCs w:val="72"/>
        </w:rPr>
      </w:pPr>
      <w:r w:rsidRPr="002344D3">
        <w:rPr>
          <w:rFonts w:ascii="宋体" w:eastAsia="宋体" w:hAnsi="宋体" w:hint="eastAsia"/>
          <w:b/>
          <w:bCs/>
          <w:sz w:val="72"/>
          <w:szCs w:val="72"/>
        </w:rPr>
        <w:t>计算说明书</w:t>
      </w:r>
    </w:p>
    <w:p w14:paraId="2CD7EE09" w14:textId="57B87591" w:rsidR="002344D3" w:rsidRDefault="002344D3">
      <w:pPr>
        <w:adjustRightInd/>
        <w:snapToGrid/>
        <w:spacing w:after="0"/>
      </w:pPr>
    </w:p>
    <w:p w14:paraId="2D460E32" w14:textId="7203DF8C" w:rsidR="002344D3" w:rsidRDefault="002344D3" w:rsidP="002344D3">
      <w:pPr>
        <w:adjustRightInd/>
        <w:snapToGrid/>
        <w:spacing w:after="0"/>
      </w:pPr>
    </w:p>
    <w:p w14:paraId="19A3E364" w14:textId="3F572B9A" w:rsidR="002344D3" w:rsidRDefault="002344D3" w:rsidP="002344D3">
      <w:pPr>
        <w:adjustRightInd/>
        <w:snapToGrid/>
        <w:spacing w:after="0"/>
      </w:pPr>
    </w:p>
    <w:p w14:paraId="0E30763C" w14:textId="0BB1E883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  <w:r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00FFA9A" wp14:editId="3A3A0BBE">
            <wp:extent cx="2362200" cy="2362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8EE7" w14:textId="4FE85FD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0B1746E" w14:textId="52CC51B6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367A456" w14:textId="3A183C5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4ECF2820" w14:textId="7C4323A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6BB70D8" w14:textId="4FE4EAB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1C0CEC3C" w14:textId="36CF826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51CA83A2" w14:textId="60D6A57E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597B48F" w14:textId="342CF8E2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3C54C8AC" w14:textId="1BA34EC5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63119EB3" w14:textId="36022FA4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0CEA6EAA" w14:textId="77777777" w:rsidR="002344D3" w:rsidRDefault="002344D3" w:rsidP="002344D3">
      <w:pPr>
        <w:adjustRightInd/>
        <w:snapToGrid/>
        <w:spacing w:after="0"/>
        <w:jc w:val="center"/>
        <w:rPr>
          <w:b/>
          <w:bCs/>
        </w:rPr>
      </w:pPr>
    </w:p>
    <w:p w14:paraId="2E382CAB" w14:textId="77777777" w:rsidR="002344D3" w:rsidRPr="00E97F32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专业班级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Pr="00E17CA8">
        <w:rPr>
          <w:rFonts w:ascii="宋体" w:eastAsia="宋体" w:hAnsi="宋体"/>
          <w:b/>
          <w:bCs/>
          <w:sz w:val="44"/>
          <w:szCs w:val="44"/>
          <w:u w:val="single"/>
        </w:rPr>
        <w:t>02031702</w:t>
      </w:r>
      <w:r w:rsidRPr="00E17CA8">
        <w:rPr>
          <w:rFonts w:ascii="宋体" w:eastAsia="宋体" w:hAnsi="宋体" w:hint="eastAsia"/>
          <w:b/>
          <w:bCs/>
          <w:sz w:val="44"/>
          <w:szCs w:val="44"/>
          <w:u w:val="single"/>
        </w:rPr>
        <w:t>班</w:t>
      </w:r>
    </w:p>
    <w:p w14:paraId="3C166CBF" w14:textId="63500FAF" w:rsidR="002344D3" w:rsidRPr="00C024A6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学生姓名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</w:t>
      </w:r>
      <w:r>
        <w:rPr>
          <w:rFonts w:ascii="宋体" w:eastAsia="宋体" w:hAnsi="宋体"/>
          <w:b/>
          <w:bCs/>
          <w:sz w:val="44"/>
          <w:szCs w:val="44"/>
        </w:rPr>
        <w:t xml:space="preserve">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安宇欣</w:t>
      </w:r>
    </w:p>
    <w:p w14:paraId="5D4B2B22" w14:textId="0ECF76FD" w:rsidR="002344D3" w:rsidRDefault="002344D3" w:rsidP="002344D3">
      <w:pPr>
        <w:ind w:left="840" w:firstLine="420"/>
        <w:rPr>
          <w:rFonts w:ascii="宋体" w:eastAsia="宋体" w:hAnsi="宋体"/>
          <w:b/>
          <w:bCs/>
          <w:sz w:val="44"/>
          <w:szCs w:val="44"/>
          <w:u w:val="single"/>
        </w:rPr>
      </w:pPr>
      <w:r w:rsidRPr="00E97F32">
        <w:rPr>
          <w:rFonts w:ascii="宋体" w:eastAsia="宋体" w:hAnsi="宋体" w:hint="eastAsia"/>
          <w:b/>
          <w:bCs/>
          <w:sz w:val="44"/>
          <w:szCs w:val="44"/>
        </w:rPr>
        <w:t>指导老师</w:t>
      </w:r>
      <w:r>
        <w:rPr>
          <w:rFonts w:ascii="宋体" w:eastAsia="宋体" w:hAnsi="宋体" w:hint="eastAsia"/>
          <w:b/>
          <w:bCs/>
          <w:sz w:val="44"/>
          <w:szCs w:val="44"/>
        </w:rPr>
        <w:t xml:space="preserve">：  </w:t>
      </w:r>
      <w:r w:rsidR="00C024A6">
        <w:rPr>
          <w:rFonts w:ascii="宋体" w:eastAsia="宋体" w:hAnsi="宋体" w:hint="eastAsia"/>
          <w:b/>
          <w:bCs/>
          <w:sz w:val="44"/>
          <w:szCs w:val="44"/>
          <w:u w:val="single"/>
        </w:rPr>
        <w:t>苏华</w:t>
      </w:r>
    </w:p>
    <w:p w14:paraId="4A36F25F" w14:textId="77777777" w:rsidR="002344D3" w:rsidRPr="00BA32F0" w:rsidRDefault="002344D3" w:rsidP="002344D3">
      <w:pPr>
        <w:rPr>
          <w:rFonts w:ascii="宋体" w:eastAsia="宋体" w:hAnsi="宋体"/>
          <w:b/>
          <w:bCs/>
          <w:sz w:val="44"/>
          <w:szCs w:val="44"/>
        </w:rPr>
      </w:pPr>
    </w:p>
    <w:p w14:paraId="1B07BEDC" w14:textId="0554DDDF" w:rsidR="002344D3" w:rsidRDefault="002344D3">
      <w:pPr>
        <w:adjustRightInd/>
        <w:snapToGrid/>
        <w:spacing w:after="0"/>
        <w:rPr>
          <w:b/>
          <w:bCs/>
        </w:rPr>
      </w:pPr>
      <w:r>
        <w:rPr>
          <w:b/>
          <w:bCs/>
        </w:rPr>
        <w:br w:type="page"/>
      </w:r>
    </w:p>
    <w:p w14:paraId="23D05DF9" w14:textId="77777777" w:rsidR="002344D3" w:rsidRPr="002344D3" w:rsidRDefault="002344D3" w:rsidP="002344D3">
      <w:pPr>
        <w:adjustRightInd/>
        <w:snapToGrid/>
        <w:spacing w:after="0"/>
        <w:rPr>
          <w:b/>
          <w:bCs/>
        </w:rPr>
      </w:pPr>
    </w:p>
    <w:sdt>
      <w:sdtPr>
        <w:rPr>
          <w:lang w:val="zh-CN"/>
        </w:rPr>
        <w:id w:val="-170578185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4226526" w14:textId="77985A40" w:rsidR="002344D3" w:rsidRPr="002344D3" w:rsidRDefault="002344D3" w:rsidP="002344D3">
          <w:pPr>
            <w:adjustRightInd/>
            <w:snapToGrid/>
            <w:spacing w:after="0"/>
            <w:rPr>
              <w:b/>
              <w:bCs/>
            </w:rPr>
          </w:pPr>
          <w:r w:rsidRPr="002344D3">
            <w:rPr>
              <w:b/>
              <w:bCs/>
              <w:lang w:val="zh-CN"/>
            </w:rPr>
            <w:t>目录</w:t>
          </w:r>
        </w:p>
        <w:p w14:paraId="2457FED7" w14:textId="66650AE3" w:rsidR="002344D3" w:rsidRPr="002344D3" w:rsidRDefault="002344D3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r w:rsidRPr="002344D3">
            <w:rPr>
              <w:sz w:val="28"/>
              <w:szCs w:val="28"/>
            </w:rPr>
            <w:fldChar w:fldCharType="begin"/>
          </w:r>
          <w:r w:rsidRPr="002344D3">
            <w:rPr>
              <w:sz w:val="28"/>
              <w:szCs w:val="28"/>
            </w:rPr>
            <w:instrText xml:space="preserve"> TOC \o "1-3" \h \z \u </w:instrText>
          </w:r>
          <w:r w:rsidRPr="002344D3">
            <w:rPr>
              <w:sz w:val="28"/>
              <w:szCs w:val="28"/>
            </w:rPr>
            <w:fldChar w:fldCharType="separate"/>
          </w:r>
          <w:hyperlink w:anchor="_Toc53407198" w:history="1">
            <w:r w:rsidRPr="002344D3">
              <w:rPr>
                <w:rStyle w:val="aa"/>
                <w:noProof/>
                <w:sz w:val="28"/>
                <w:szCs w:val="28"/>
              </w:rPr>
              <w:t>一、设计任务</w:t>
            </w:r>
            <w:r w:rsidRPr="002344D3">
              <w:rPr>
                <w:noProof/>
                <w:webHidden/>
                <w:sz w:val="28"/>
                <w:szCs w:val="28"/>
              </w:rPr>
              <w:tab/>
            </w:r>
            <w:r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Pr="002344D3">
              <w:rPr>
                <w:noProof/>
                <w:webHidden/>
                <w:sz w:val="28"/>
                <w:szCs w:val="28"/>
              </w:rPr>
              <w:instrText xml:space="preserve"> PAGEREF _Toc53407198 \h </w:instrText>
            </w:r>
            <w:r w:rsidRPr="002344D3">
              <w:rPr>
                <w:noProof/>
                <w:webHidden/>
                <w:sz w:val="28"/>
                <w:szCs w:val="28"/>
              </w:rPr>
            </w:r>
            <w:r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344D3">
              <w:rPr>
                <w:noProof/>
                <w:webHidden/>
                <w:sz w:val="28"/>
                <w:szCs w:val="28"/>
              </w:rPr>
              <w:t>2</w:t>
            </w:r>
            <w:r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D83ED8" w14:textId="74C3CE19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19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二、电动机选择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_Toc53407199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EFBBE9" w14:textId="2B9B1EE5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三、传动比分配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3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8B283" w14:textId="37D0F74B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1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四、传动参数的计算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_Toc53407201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4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50F67" w14:textId="5B0D8BC2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2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五、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V</w:t>
            </w:r>
            <w:r w:rsidR="002344D3" w:rsidRPr="002344D3">
              <w:rPr>
                <w:rStyle w:val="aa"/>
                <w:noProof/>
                <w:sz w:val="28"/>
                <w:szCs w:val="28"/>
              </w:rPr>
              <w:t>带传动设计计算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_Toc53407202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A4A8" w14:textId="56F7F13F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3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六、闭式斜齿圆柱齿轮传动计算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_Toc53407203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7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58A64" w14:textId="36E46504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4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七、减速器箱体结构设计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_Toc53407204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ACB23" w14:textId="79FA75E7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5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八、轴的强度校核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_Toc53407205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12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4FC904" w14:textId="7213A897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6" w:history="1">
            <w:r w:rsidR="002344D3" w:rsidRPr="002344D3">
              <w:rPr>
                <w:rStyle w:val="aa"/>
                <w:noProof/>
                <w:sz w:val="28"/>
                <w:szCs w:val="28"/>
              </w:rPr>
              <w:t>九、轴上其他零件校核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_Toc53407206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F8D59" w14:textId="539B7047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7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十、其他零件设计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_Toc53407207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15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E6294" w14:textId="1FA668B5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8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十一、润滑及密封设计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_Toc53407208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20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589A0A" w14:textId="53BD92C3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09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十二、设计小结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_Toc53407209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A360B" w14:textId="233C4E36" w:rsidR="002344D3" w:rsidRPr="002344D3" w:rsidRDefault="00D55A75">
          <w:pPr>
            <w:pStyle w:val="TOC2"/>
            <w:tabs>
              <w:tab w:val="right" w:leader="dot" w:pos="8296"/>
            </w:tabs>
            <w:ind w:left="440"/>
            <w:rPr>
              <w:noProof/>
              <w:sz w:val="28"/>
              <w:szCs w:val="28"/>
            </w:rPr>
          </w:pPr>
          <w:hyperlink w:anchor="_Toc53407210" w:history="1">
            <w:r w:rsidR="002344D3" w:rsidRPr="002344D3">
              <w:rPr>
                <w:rStyle w:val="aa"/>
                <w:noProof/>
                <w:sz w:val="28"/>
                <w:szCs w:val="28"/>
              </w:rPr>
              <w:t>十三、参考资料</w:t>
            </w:r>
            <w:r w:rsidR="002344D3" w:rsidRPr="002344D3">
              <w:rPr>
                <w:noProof/>
                <w:webHidden/>
                <w:sz w:val="28"/>
                <w:szCs w:val="28"/>
              </w:rPr>
              <w:tab/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begin"/>
            </w:r>
            <w:r w:rsidR="002344D3" w:rsidRPr="002344D3">
              <w:rPr>
                <w:noProof/>
                <w:webHidden/>
                <w:sz w:val="28"/>
                <w:szCs w:val="28"/>
              </w:rPr>
              <w:instrText xml:space="preserve"> PAGEREF _Toc53407210 \h </w:instrText>
            </w:r>
            <w:r w:rsidR="002344D3" w:rsidRPr="002344D3">
              <w:rPr>
                <w:noProof/>
                <w:webHidden/>
                <w:sz w:val="28"/>
                <w:szCs w:val="28"/>
              </w:rPr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344D3" w:rsidRPr="002344D3">
              <w:rPr>
                <w:noProof/>
                <w:webHidden/>
                <w:sz w:val="28"/>
                <w:szCs w:val="28"/>
              </w:rPr>
              <w:t>21</w:t>
            </w:r>
            <w:r w:rsidR="002344D3" w:rsidRPr="002344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F141D" w14:textId="5B913672" w:rsidR="002344D3" w:rsidRPr="002344D3" w:rsidRDefault="002344D3">
          <w:pPr>
            <w:rPr>
              <w:sz w:val="28"/>
              <w:szCs w:val="28"/>
            </w:rPr>
          </w:pPr>
          <w:r w:rsidRPr="002344D3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14:paraId="71490A9D" w14:textId="77777777" w:rsidR="002344D3" w:rsidRDefault="002344D3">
      <w:pPr>
        <w:adjustRightInd/>
        <w:snapToGrid/>
        <w:spacing w:after="0"/>
        <w:rPr>
          <w:rFonts w:ascii="Cambria" w:eastAsia="宋体" w:hAnsi="Cambria"/>
          <w:b/>
          <w:bCs/>
          <w:sz w:val="32"/>
          <w:szCs w:val="32"/>
        </w:rPr>
      </w:pPr>
      <w:bookmarkStart w:id="0" w:name="_Toc53407198"/>
      <w:r>
        <w:rPr>
          <w:rFonts w:ascii="Cambria" w:eastAsia="宋体" w:hAnsi="Cambria"/>
          <w:b/>
          <w:bCs/>
          <w:sz w:val="32"/>
          <w:szCs w:val="32"/>
        </w:rPr>
        <w:br w:type="page"/>
      </w:r>
    </w:p>
    <w:p w14:paraId="08F35298" w14:textId="633E8A35" w:rsidR="00333099" w:rsidRPr="000A4262" w:rsidRDefault="003A1A8C" w:rsidP="002344D3">
      <w:pPr>
        <w:adjustRightInd/>
        <w:snapToGrid/>
        <w:spacing w:after="0"/>
      </w:pPr>
      <w:r w:rsidRPr="000A4262">
        <w:rPr>
          <w:rFonts w:hint="eastAsia"/>
        </w:rPr>
        <w:lastRenderedPageBreak/>
        <w:t>一、设计任务</w:t>
      </w:r>
      <w:bookmarkEnd w:id="0"/>
    </w:p>
    <w:p w14:paraId="79B448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sz w:val="24"/>
          <w:szCs w:val="24"/>
        </w:rPr>
        <w:t>设计题目</w:t>
      </w:r>
    </w:p>
    <w:p w14:paraId="14462C2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设计一个带式输送机传动装置</w:t>
      </w:r>
    </w:p>
    <w:p w14:paraId="6317C18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工作简图如下：</w:t>
      </w:r>
    </w:p>
    <w:p w14:paraId="21686C8E" w14:textId="77777777" w:rsidR="00333099" w:rsidRPr="000A4262" w:rsidRDefault="003A1A8C" w:rsidP="000A4262">
      <w:pPr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64770262" wp14:editId="70389E5E">
            <wp:extent cx="3028490" cy="4676549"/>
            <wp:effectExtent l="0" t="4762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3415" cy="46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378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1.2</w:t>
      </w:r>
      <w:r w:rsidRPr="000A4262">
        <w:rPr>
          <w:rFonts w:ascii="华文宋体" w:eastAsia="华文宋体" w:hAnsi="华文宋体" w:hint="eastAsia"/>
          <w:sz w:val="24"/>
          <w:szCs w:val="24"/>
        </w:rPr>
        <w:t>工作条件</w:t>
      </w:r>
    </w:p>
    <w:p w14:paraId="687371B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连续单向运转，载荷平稳，空载启动，使用期10年（每年300个工作日），小批量生产，两班制工作，输送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机工作轴转速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允许误差为±5%。带式输送机的传动效率为0.96。</w:t>
      </w:r>
    </w:p>
    <w:p w14:paraId="2FDE13C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1.</w:t>
      </w:r>
      <w:r w:rsidRPr="000A4262">
        <w:rPr>
          <w:rFonts w:ascii="华文宋体" w:eastAsia="华文宋体" w:hAnsi="华文宋体" w:hint="eastAsia"/>
          <w:sz w:val="24"/>
          <w:szCs w:val="24"/>
        </w:rPr>
        <w:t>3设计参数</w:t>
      </w:r>
    </w:p>
    <w:p w14:paraId="75A9B020" w14:textId="323D8088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输送带的牵引力为</w:t>
      </w:r>
      <w:r w:rsidR="00C024A6">
        <w:rPr>
          <w:rFonts w:ascii="华文宋体" w:eastAsia="华文宋体" w:hAnsi="华文宋体"/>
          <w:sz w:val="24"/>
          <w:szCs w:val="24"/>
        </w:rPr>
        <w:t>1.5</w:t>
      </w:r>
      <w:r w:rsidRPr="000A4262">
        <w:rPr>
          <w:rFonts w:ascii="华文宋体" w:eastAsia="华文宋体" w:hAnsi="华文宋体" w:hint="eastAsia"/>
          <w:sz w:val="24"/>
          <w:szCs w:val="24"/>
        </w:rPr>
        <w:t>kN，输送带的速度为1.</w:t>
      </w:r>
      <w:r w:rsidR="00C024A6">
        <w:rPr>
          <w:rFonts w:ascii="华文宋体" w:eastAsia="华文宋体" w:hAnsi="华文宋体"/>
          <w:sz w:val="24"/>
          <w:szCs w:val="24"/>
        </w:rPr>
        <w:t>7</w:t>
      </w:r>
      <w:r w:rsidRPr="000A4262">
        <w:rPr>
          <w:rFonts w:ascii="华文宋体" w:eastAsia="华文宋体" w:hAnsi="华文宋体" w:hint="eastAsia"/>
          <w:sz w:val="24"/>
          <w:szCs w:val="24"/>
        </w:rPr>
        <w:t>m/s，输送带滚筒的直径为</w:t>
      </w:r>
      <w:r w:rsidR="00C024A6">
        <w:rPr>
          <w:rFonts w:ascii="华文宋体" w:eastAsia="华文宋体" w:hAnsi="华文宋体"/>
          <w:sz w:val="24"/>
          <w:szCs w:val="24"/>
        </w:rPr>
        <w:t>260</w:t>
      </w:r>
      <w:r w:rsidRPr="000A4262">
        <w:rPr>
          <w:rFonts w:ascii="华文宋体" w:eastAsia="华文宋体" w:hAnsi="华文宋体"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sz w:val="24"/>
          <w:szCs w:val="24"/>
        </w:rPr>
        <w:t>mm。</w:t>
      </w:r>
    </w:p>
    <w:p w14:paraId="09D6BEFA" w14:textId="77777777" w:rsidR="00333099" w:rsidRPr="000A4262" w:rsidRDefault="003A1A8C" w:rsidP="002344D3">
      <w:pPr>
        <w:pStyle w:val="2"/>
      </w:pPr>
      <w:bookmarkStart w:id="1" w:name="_Toc53407199"/>
      <w:r w:rsidRPr="000A4262">
        <w:rPr>
          <w:rFonts w:hint="eastAsia"/>
        </w:rPr>
        <w:t>二、电动机选择</w:t>
      </w:r>
      <w:bookmarkEnd w:id="1"/>
    </w:p>
    <w:p w14:paraId="0E69405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1 工作机所需功率</w:t>
      </w:r>
    </w:p>
    <w:p w14:paraId="76D5C99A" w14:textId="3CC31EF1" w:rsidR="00333099" w:rsidRPr="000A4262" w:rsidRDefault="00D55A75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η</m:t>
                  </m:r>
                  <m:ctrlPr>
                    <w:rPr>
                      <w:rFonts w:ascii="Cambria Math" w:eastAsia="华文宋体" w:hAnsi="Cambria Math" w:hint="eastAsia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w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=1500×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1.7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1000×0.96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=2.6563kW</m:t>
          </m:r>
        </m:oMath>
      </m:oMathPara>
    </w:p>
    <w:p w14:paraId="02A4192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</w:t>
      </w:r>
      <w:r w:rsidRPr="000A4262">
        <w:rPr>
          <w:rFonts w:ascii="华文宋体" w:eastAsia="华文宋体" w:hAnsi="华文宋体" w:hint="eastAsia"/>
          <w:sz w:val="24"/>
          <w:szCs w:val="24"/>
        </w:rPr>
        <w:t>2 电动机至工作机的总效率η</w:t>
      </w:r>
    </w:p>
    <w:p w14:paraId="6C65988D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lastRenderedPageBreak/>
        <w:t>V带传动效率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6</m:t>
        </m:r>
      </m:oMath>
    </w:p>
    <w:p w14:paraId="109A3996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第一对滚动球轴承效率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079FEA51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闭式七级精度锥齿轮传动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齿轮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.98</m:t>
        </m:r>
      </m:oMath>
    </w:p>
    <w:p w14:paraId="1CECC918" w14:textId="77777777" w:rsidR="00333099" w:rsidRPr="000A4262" w:rsidRDefault="003A1A8C" w:rsidP="000A4262">
      <w:pPr>
        <w:spacing w:line="360" w:lineRule="auto"/>
        <w:ind w:left="567" w:firstLineChars="200" w:firstLine="48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第二对滚动球轴承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42EB62E1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联轴器效率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B3D1E50" w14:textId="77777777" w:rsidR="00333099" w:rsidRPr="000A4262" w:rsidRDefault="003A1A8C" w:rsidP="000A4262">
      <w:pPr>
        <w:pStyle w:val="a7"/>
        <w:spacing w:line="360" w:lineRule="auto"/>
        <w:ind w:left="987" w:firstLineChars="0" w:firstLine="0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第三对滚动球轴承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.9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</m:t>
        </m:r>
      </m:oMath>
    </w:p>
    <w:p w14:paraId="52C0D554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η=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带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齿轮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联轴器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×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η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轴承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=0.96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0.99=0.9037</m:t>
          </m:r>
        </m:oMath>
      </m:oMathPara>
    </w:p>
    <w:p w14:paraId="4AC4D16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2.3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所需电动机的输出功率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</w:p>
    <w:p w14:paraId="7BA34199" w14:textId="6220518E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/η=2.6563/0.</m:t>
          </m:r>
          <m:r>
            <m:rPr>
              <m:nor/>
            </m:rPr>
            <w:rPr>
              <w:rFonts w:ascii="华文宋体" w:eastAsia="华文宋体" w:hAnsi="华文宋体"/>
              <w:sz w:val="24"/>
              <w:szCs w:val="24"/>
            </w:rPr>
            <m:t>9037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=2.9394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41188637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t>2.4</w:t>
      </w:r>
      <w:r w:rsidRPr="000A4262">
        <w:rPr>
          <w:rFonts w:ascii="华文宋体" w:eastAsia="华文宋体" w:hAnsi="华文宋体" w:hint="eastAsia"/>
          <w:sz w:val="24"/>
          <w:szCs w:val="24"/>
        </w:rPr>
        <w:t xml:space="preserve"> 电动机的额定功率</w:t>
      </w:r>
    </w:p>
    <w:p w14:paraId="64E1BABA" w14:textId="72C1818B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由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≥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</m:oMath>
      <w:r w:rsidRPr="000A4262">
        <w:rPr>
          <w:rFonts w:ascii="华文宋体" w:eastAsia="华文宋体" w:hAnsi="华文宋体" w:hint="eastAsia"/>
          <w:sz w:val="24"/>
          <w:szCs w:val="24"/>
        </w:rPr>
        <w:t>选电动机型号，选择电动机型号为Y</w:t>
      </w:r>
      <w:r w:rsidR="00C024A6">
        <w:rPr>
          <w:rFonts w:ascii="华文宋体" w:eastAsia="华文宋体" w:hAnsi="华文宋体"/>
          <w:sz w:val="24"/>
          <w:szCs w:val="24"/>
        </w:rPr>
        <w:t>132S</w:t>
      </w:r>
      <w:r w:rsidRPr="000A4262">
        <w:rPr>
          <w:rFonts w:ascii="华文宋体" w:eastAsia="华文宋体" w:hAnsi="华文宋体" w:hint="eastAsia"/>
          <w:sz w:val="24"/>
          <w:szCs w:val="24"/>
        </w:rPr>
        <w:t>-</w:t>
      </w:r>
      <w:r w:rsidR="00C024A6">
        <w:rPr>
          <w:rFonts w:ascii="华文宋体" w:eastAsia="华文宋体" w:hAnsi="华文宋体"/>
          <w:sz w:val="24"/>
          <w:szCs w:val="24"/>
        </w:rPr>
        <w:t>6</w:t>
      </w:r>
      <w:r w:rsidRPr="000A4262">
        <w:rPr>
          <w:rFonts w:ascii="华文宋体" w:eastAsia="华文宋体" w:hAnsi="华文宋体" w:hint="eastAsia"/>
          <w:sz w:val="24"/>
          <w:szCs w:val="24"/>
        </w:rPr>
        <w:t>，查表得额定功率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=3kW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>，满载转速为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42C56E1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根据计算数据参考《机械设计课程设计》第二版P192提供参数，其参数如表1所示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7"/>
        <w:gridCol w:w="1684"/>
        <w:gridCol w:w="1650"/>
        <w:gridCol w:w="1651"/>
        <w:gridCol w:w="1654"/>
      </w:tblGrid>
      <w:tr w:rsidR="00333099" w:rsidRPr="000A4262" w14:paraId="2D19CAB2" w14:textId="77777777">
        <w:tc>
          <w:tcPr>
            <w:tcW w:w="8522" w:type="dxa"/>
            <w:gridSpan w:val="5"/>
          </w:tcPr>
          <w:p w14:paraId="2B1DB0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表1</w:t>
            </w:r>
          </w:p>
        </w:tc>
      </w:tr>
      <w:tr w:rsidR="00333099" w:rsidRPr="000A4262" w14:paraId="39904F15" w14:textId="77777777">
        <w:tc>
          <w:tcPr>
            <w:tcW w:w="1704" w:type="dxa"/>
          </w:tcPr>
          <w:p w14:paraId="5181CA8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额定功率/kW</w:t>
            </w:r>
          </w:p>
        </w:tc>
        <w:tc>
          <w:tcPr>
            <w:tcW w:w="1704" w:type="dxa"/>
          </w:tcPr>
          <w:p w14:paraId="7B43A2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满载转速/（r/min）</w:t>
            </w:r>
          </w:p>
        </w:tc>
        <w:tc>
          <w:tcPr>
            <w:tcW w:w="1704" w:type="dxa"/>
          </w:tcPr>
          <w:p w14:paraId="6CB4E2E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堵转转矩/</w:t>
            </w:r>
          </w:p>
          <w:p w14:paraId="72713D1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7D41635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最大转矩/</w:t>
            </w:r>
          </w:p>
          <w:p w14:paraId="508DAFB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额定转矩</w:t>
            </w:r>
          </w:p>
        </w:tc>
        <w:tc>
          <w:tcPr>
            <w:tcW w:w="1705" w:type="dxa"/>
          </w:tcPr>
          <w:p w14:paraId="6699E91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质量/kg</w:t>
            </w:r>
          </w:p>
        </w:tc>
      </w:tr>
      <w:tr w:rsidR="00333099" w:rsidRPr="000A4262" w14:paraId="4743C1F6" w14:textId="77777777">
        <w:tc>
          <w:tcPr>
            <w:tcW w:w="1704" w:type="dxa"/>
          </w:tcPr>
          <w:p w14:paraId="70369ACA" w14:textId="30099DE1" w:rsidR="00333099" w:rsidRPr="000A4262" w:rsidRDefault="00C024A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</w:p>
        </w:tc>
        <w:tc>
          <w:tcPr>
            <w:tcW w:w="1704" w:type="dxa"/>
          </w:tcPr>
          <w:p w14:paraId="79DD202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96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0</w:t>
            </w:r>
          </w:p>
        </w:tc>
        <w:tc>
          <w:tcPr>
            <w:tcW w:w="1704" w:type="dxa"/>
          </w:tcPr>
          <w:p w14:paraId="33268F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</w:t>
            </w:r>
          </w:p>
        </w:tc>
        <w:tc>
          <w:tcPr>
            <w:tcW w:w="1705" w:type="dxa"/>
          </w:tcPr>
          <w:p w14:paraId="696737A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2.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2</w:t>
            </w:r>
          </w:p>
        </w:tc>
        <w:tc>
          <w:tcPr>
            <w:tcW w:w="1705" w:type="dxa"/>
          </w:tcPr>
          <w:p w14:paraId="37D025B7" w14:textId="21572FA7" w:rsidR="00333099" w:rsidRPr="000A4262" w:rsidRDefault="00710B5F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6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D74C41A" w14:textId="77777777" w:rsidR="00333099" w:rsidRPr="000A4262" w:rsidRDefault="003A1A8C" w:rsidP="002344D3">
      <w:pPr>
        <w:pStyle w:val="2"/>
      </w:pPr>
      <w:bookmarkStart w:id="2" w:name="_Toc53407200"/>
      <w:r w:rsidRPr="000A4262">
        <w:rPr>
          <w:rFonts w:hint="eastAsia"/>
        </w:rPr>
        <w:t>三、传动比分配</w:t>
      </w:r>
      <w:bookmarkEnd w:id="2"/>
    </w:p>
    <w:p w14:paraId="5393C2BB" w14:textId="5647F448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总传动比</w:t>
      </w:r>
      <m:oMath>
        <m:r>
          <w:rPr>
            <w:rFonts w:ascii="Cambria Math" w:eastAsia="华文宋体" w:hAnsi="Cambria Math"/>
            <w:sz w:val="24"/>
            <w:szCs w:val="24"/>
          </w:rPr>
          <m:t>i=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w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124.8754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=7.6877</m:t>
        </m:r>
      </m:oMath>
    </w:p>
    <w:p w14:paraId="66A25CFE" w14:textId="1EF7587B" w:rsidR="00333099" w:rsidRPr="000A4262" w:rsidRDefault="00710B5F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带</w:t>
      </w:r>
      <w:r w:rsidR="003A1A8C" w:rsidRPr="000A4262">
        <w:rPr>
          <w:rFonts w:ascii="华文宋体" w:eastAsia="华文宋体" w:hAnsi="华文宋体" w:hint="eastAsia"/>
          <w:sz w:val="24"/>
          <w:szCs w:val="24"/>
        </w:rPr>
        <w:t>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带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</m:t>
        </m:r>
      </m:oMath>
      <w:r w:rsidR="003A1A8C" w:rsidRPr="000A4262">
        <w:rPr>
          <w:rFonts w:ascii="华文宋体" w:eastAsia="华文宋体" w:hAnsi="华文宋体" w:hint="eastAsia"/>
          <w:sz w:val="24"/>
          <w:szCs w:val="24"/>
        </w:rPr>
        <w:t>，</w:t>
      </w:r>
    </w:p>
    <w:p w14:paraId="7DD66D09" w14:textId="130E3241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则</w:t>
      </w:r>
      <w:r w:rsidR="00710B5F">
        <w:rPr>
          <w:rFonts w:ascii="华文宋体" w:eastAsia="华文宋体" w:hAnsi="华文宋体" w:hint="eastAsia"/>
          <w:sz w:val="24"/>
          <w:szCs w:val="24"/>
        </w:rPr>
        <w:t>齿轮传动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齿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i</m:t>
            </m:r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华文宋体" w:hAnsi="Cambria Math" w:hint="eastAsia"/>
                    <w:sz w:val="24"/>
                    <w:szCs w:val="24"/>
                  </w:rPr>
                  <m:t>带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7.6877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3.8439</m:t>
        </m:r>
      </m:oMath>
    </w:p>
    <w:p w14:paraId="262200A3" w14:textId="69D88C0F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验算工作速度误差</w:t>
      </w:r>
      <m:oMath>
        <m:r>
          <w:rPr>
            <w:rFonts w:ascii="Cambria Math" w:eastAsia="华文宋体" w:hAnsi="Cambria Math"/>
            <w:sz w:val="24"/>
            <w:szCs w:val="24"/>
          </w:rPr>
          <m:t>Δv=</m:t>
        </m:r>
        <m:f>
          <m:f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－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实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理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100%=</m:t>
        </m:r>
        <m:f>
          <m:f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124.8754-130.8732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sz w:val="24"/>
                <w:szCs w:val="24"/>
              </w:rPr>
              <m:t>124.8754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≤±</m:t>
        </m:r>
        <m:r>
          <m:rPr>
            <m:nor/>
          </m:rPr>
          <w:rPr>
            <w:rFonts w:ascii="华文宋体" w:eastAsia="华文宋体" w:hAnsi="华文宋体"/>
            <w:sz w:val="24"/>
            <w:szCs w:val="24"/>
          </w:rPr>
          <m:t>5</m:t>
        </m:r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%</m:t>
        </m:r>
      </m:oMath>
      <w:r w:rsidRPr="000A4262">
        <w:rPr>
          <w:rFonts w:ascii="华文宋体" w:eastAsia="华文宋体" w:hAnsi="华文宋体" w:hint="eastAsia"/>
          <w:sz w:val="24"/>
          <w:szCs w:val="24"/>
        </w:rPr>
        <w:t xml:space="preserve"> </w:t>
      </w:r>
    </w:p>
    <w:p w14:paraId="017F2531" w14:textId="77777777" w:rsidR="00333099" w:rsidRPr="000A4262" w:rsidRDefault="003A1A8C" w:rsidP="000A4262">
      <w:pPr>
        <w:spacing w:line="360" w:lineRule="auto"/>
        <w:ind w:firstLineChars="190" w:firstLine="456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传动比分配满足要求</w:t>
      </w:r>
    </w:p>
    <w:p w14:paraId="05C27038" w14:textId="0D8D04D5" w:rsidR="00333099" w:rsidRPr="000A4262" w:rsidRDefault="003A1A8C" w:rsidP="000A4262">
      <w:pPr>
        <w:spacing w:line="360" w:lineRule="auto"/>
        <w:ind w:firstLine="418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即取一级齿轮减速器传动比为</w:t>
      </w:r>
      <w:r w:rsidR="00710B5F">
        <w:rPr>
          <w:rFonts w:ascii="华文宋体" w:eastAsia="华文宋体" w:hAnsi="华文宋体"/>
          <w:sz w:val="24"/>
          <w:szCs w:val="24"/>
        </w:rPr>
        <w:t>3.8439</w:t>
      </w:r>
      <w:r w:rsidRPr="000A4262">
        <w:rPr>
          <w:rFonts w:ascii="华文宋体" w:eastAsia="华文宋体" w:hAnsi="华文宋体" w:hint="eastAsia"/>
          <w:sz w:val="24"/>
          <w:szCs w:val="24"/>
        </w:rPr>
        <w:t>传动比，带传动比为2</w:t>
      </w:r>
    </w:p>
    <w:p w14:paraId="0F57B64A" w14:textId="77777777" w:rsidR="00333099" w:rsidRPr="000A4262" w:rsidRDefault="003A1A8C" w:rsidP="002344D3">
      <w:pPr>
        <w:pStyle w:val="2"/>
      </w:pPr>
      <w:bookmarkStart w:id="3" w:name="_Toc53407201"/>
      <w:r w:rsidRPr="000A4262">
        <w:rPr>
          <w:rFonts w:hint="eastAsia"/>
        </w:rPr>
        <w:t>四、传动参数的计算</w:t>
      </w:r>
      <w:bookmarkEnd w:id="3"/>
    </w:p>
    <w:p w14:paraId="32F8FEB9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color w:val="000000"/>
          <w:sz w:val="24"/>
          <w:szCs w:val="24"/>
        </w:rPr>
      </w:pPr>
      <w:r w:rsidRPr="000A4262">
        <w:rPr>
          <w:rFonts w:ascii="华文宋体" w:eastAsia="华文宋体" w:hAnsi="华文宋体"/>
          <w:color w:val="000000"/>
          <w:sz w:val="24"/>
          <w:szCs w:val="24"/>
        </w:rPr>
        <w:t>4.1</w:t>
      </w:r>
      <w:proofErr w:type="gramStart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color w:val="000000"/>
          <w:sz w:val="24"/>
          <w:szCs w:val="24"/>
        </w:rPr>
        <w:t>轴的转速</w:t>
      </w:r>
    </w:p>
    <w:p w14:paraId="1550BE8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＝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96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0r/min</m:t>
        </m:r>
      </m:oMath>
    </w:p>
    <w:p w14:paraId="55A928D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带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=480r/min</m:t>
        </m:r>
      </m:oMath>
    </w:p>
    <w:p w14:paraId="5591837F" w14:textId="4491C32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减速器输出轴转速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齿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480</m:t>
            </m:r>
          </m:num>
          <m:den>
            <m:r>
              <m:rPr>
                <m:nor/>
              </m:rPr>
              <w:rPr>
                <w:rFonts w:ascii="华文宋体" w:eastAsia="华文宋体" w:hAnsi="华文宋体"/>
                <w:iCs/>
                <w:sz w:val="24"/>
                <w:szCs w:val="24"/>
              </w:rPr>
              <m:t>3.8439</m:t>
            </m:r>
          </m:den>
        </m:f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=124.87r/min</m:t>
        </m:r>
      </m:oMath>
    </w:p>
    <w:p w14:paraId="4A6E777A" w14:textId="6731BB0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链轮轴转速：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＝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124.87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r/min</m:t>
        </m:r>
      </m:oMath>
    </w:p>
    <w:p w14:paraId="0AEA631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.2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轴的输入功率</w:t>
      </w:r>
    </w:p>
    <w:p w14:paraId="5CE7D559" w14:textId="4D1A1B8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电动机轴的输入功率: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=3kW</m:t>
        </m:r>
      </m:oMath>
    </w:p>
    <w:p w14:paraId="44F0A46D" w14:textId="0B14738C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带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=2.88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kW</m:t>
        </m:r>
      </m:oMath>
    </w:p>
    <w:p w14:paraId="5EE0D56B" w14:textId="17B0BE70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齿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=2.766×0.99×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0.98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0.99=2.766kW</m:t>
        </m:r>
      </m:oMath>
    </w:p>
    <w:p w14:paraId="72685252" w14:textId="65616E6D" w:rsidR="00333099" w:rsidRPr="000A4262" w:rsidRDefault="00423134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>
        <w:rPr>
          <w:rFonts w:ascii="华文宋体" w:eastAsia="华文宋体" w:hAnsi="华文宋体" w:hint="eastAsia"/>
          <w:iCs/>
          <w:sz w:val="24"/>
          <w:szCs w:val="24"/>
        </w:rPr>
        <w:t>滚筒</w:t>
      </w:r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轴功率：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联轴器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轴承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2.766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0.99=2.711kW</m:t>
        </m:r>
      </m:oMath>
    </w:p>
    <w:p w14:paraId="272AF593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color w:val="000000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4</w:t>
      </w:r>
      <w:r w:rsidRPr="000A4262">
        <w:rPr>
          <w:rFonts w:ascii="华文宋体" w:eastAsia="华文宋体" w:hAnsi="华文宋体"/>
          <w:iCs/>
          <w:color w:val="000000"/>
          <w:sz w:val="24"/>
          <w:szCs w:val="24"/>
        </w:rPr>
        <w:t>.3</w:t>
      </w:r>
      <w:proofErr w:type="gramStart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各</w:t>
      </w:r>
      <w:proofErr w:type="gramEnd"/>
      <w:r w:rsidRPr="000A4262">
        <w:rPr>
          <w:rFonts w:ascii="华文宋体" w:eastAsia="华文宋体" w:hAnsi="华文宋体" w:hint="eastAsia"/>
          <w:iCs/>
          <w:color w:val="000000"/>
          <w:sz w:val="24"/>
          <w:szCs w:val="24"/>
        </w:rPr>
        <w:t>轴的输入扭矩</w:t>
      </w:r>
    </w:p>
    <w:p w14:paraId="361BBD87" w14:textId="5D2C763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电动机输入转矩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960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=29.844N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6142B590" w14:textId="3AD7C38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减速器输入轴</w:t>
      </w:r>
      <w:r w:rsidRPr="000A4262">
        <w:rPr>
          <w:rFonts w:ascii="华文宋体" w:eastAsia="华文宋体" w:hAnsi="华文宋体"/>
          <w:iCs/>
          <w:sz w:val="24"/>
          <w:szCs w:val="24"/>
        </w:rPr>
        <w:t>输入转矩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2.88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=57.3N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573C4721" w14:textId="1B003BF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减速器输出轴</w:t>
      </w:r>
      <w:r w:rsidRPr="000A4262">
        <w:rPr>
          <w:rFonts w:ascii="华文宋体" w:eastAsia="华文宋体" w:hAnsi="华文宋体"/>
          <w:iCs/>
          <w:sz w:val="24"/>
          <w:szCs w:val="24"/>
        </w:rPr>
        <w:t>输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出</w:t>
      </w:r>
      <w:r w:rsidRPr="000A4262">
        <w:rPr>
          <w:rFonts w:ascii="华文宋体" w:eastAsia="华文宋体" w:hAnsi="华文宋体"/>
          <w:iCs/>
          <w:sz w:val="24"/>
          <w:szCs w:val="24"/>
        </w:rPr>
        <w:t>转矩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2.766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=211.542N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E819375" w14:textId="6DE8442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链板轴输入转矩: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=9550×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2.711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124.87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=207.336N</m:t>
        </m:r>
        <m:r>
          <m:rPr>
            <m:sty m:val="p"/>
          </m:rPr>
          <w:rPr>
            <w:rFonts w:ascii="Cambria Math" w:eastAsia="华文宋体" w:hAnsi="Cambria Math" w:cs="Cambria Math"/>
            <w:sz w:val="24"/>
            <w:szCs w:val="24"/>
          </w:rPr>
          <m:t>/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0C02BA83" w14:textId="77777777" w:rsidR="00333099" w:rsidRPr="000A4262" w:rsidRDefault="003A1A8C" w:rsidP="002344D3">
      <w:pPr>
        <w:pStyle w:val="2"/>
      </w:pPr>
      <w:bookmarkStart w:id="4" w:name="_Toc53407202"/>
      <w:r w:rsidRPr="000A4262">
        <w:rPr>
          <w:rFonts w:hint="eastAsia"/>
        </w:rPr>
        <w:t>五、</w:t>
      </w:r>
      <w:r w:rsidRPr="000A4262">
        <w:rPr>
          <w:rFonts w:hint="eastAsia"/>
        </w:rPr>
        <w:t>V</w:t>
      </w:r>
      <w:r w:rsidRPr="000A4262">
        <w:rPr>
          <w:rFonts w:hint="eastAsia"/>
        </w:rPr>
        <w:t>带传动设计计算</w:t>
      </w:r>
      <w:bookmarkEnd w:id="4"/>
    </w:p>
    <w:p w14:paraId="5FB9E03F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选择V带类型</w:t>
      </w:r>
    </w:p>
    <w:p w14:paraId="78DCB49D" w14:textId="5FA36D86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此减速器为轻负载运输机，查《机械设计教程》得其工作情况系数KA=1.</w:t>
      </w:r>
      <w:r w:rsidR="004E612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</w:p>
    <w:p w14:paraId="4609E22C" w14:textId="286FA641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故计算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功率：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ca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=1.2×3=3.3kW</m:t>
        </m:r>
      </m:oMath>
    </w:p>
    <w:p w14:paraId="043684A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转速：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=960r/min</m:t>
        </m:r>
      </m:oMath>
    </w:p>
    <w:p w14:paraId="3A8AFBB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根据功率及转速，由《机械设计教程》第三版P74图6.10得：选用A型普通V带。</w:t>
      </w:r>
    </w:p>
    <w:p w14:paraId="00E8670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确定带轮基准直径</w:t>
      </w:r>
    </w:p>
    <w:p w14:paraId="6EC5BB41" w14:textId="46FB4D0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由《机械设计教程》第三版P74表6.8、6.9和图6.10得，取小带轮的基准直径为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2AD978A" w14:textId="22F7F57A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则大带轮的基准直径为</w:t>
      </w:r>
    </w:p>
    <w:p w14:paraId="489B4FF1" w14:textId="23BD2386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</m:t>
          </m:r>
          <m:r>
            <m:rPr>
              <m:nor/>
            </m:rPr>
            <w:rPr>
              <w:rFonts w:ascii="Cambria Math" w:eastAsia="华文宋体" w:hAnsi="华文宋体"/>
              <w:iCs/>
              <w:sz w:val="24"/>
              <w:szCs w:val="24"/>
            </w:rPr>
            <m:t>100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nor/>
            </m:rPr>
            <w:rPr>
              <w:rFonts w:ascii="华文宋体" w:eastAsia="华文宋体" w:hAnsi="华文宋体"/>
              <w:iCs/>
              <w:sz w:val="24"/>
              <w:szCs w:val="24"/>
            </w:rPr>
            <m:t>200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9569CF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由《机械设计教程》第三版P74表6.9得，取大带轮直径为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</w:p>
    <w:p w14:paraId="5AD10726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验算带速</w:t>
      </w:r>
    </w:p>
    <w:p w14:paraId="200C1EF7" w14:textId="134F65D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v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</m:t>
            </m:r>
            <m:r>
              <m:rPr>
                <m:nor/>
              </m:rPr>
              <w:rPr>
                <w:rFonts w:ascii="Cambria Math" w:eastAsia="华文宋体" w:hAnsi="华文宋体"/>
                <w:iCs/>
                <w:sz w:val="24"/>
                <w:szCs w:val="24"/>
              </w:rPr>
              <m:t>100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×960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60×1000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=5.027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&lt;30</m:t>
        </m:r>
        <m:r>
          <w:rPr>
            <w:rFonts w:ascii="Cambria Math" w:eastAsia="华文宋体" w:hAnsi="Cambria Math"/>
            <w:sz w:val="24"/>
            <w:szCs w:val="24"/>
          </w:rPr>
          <m:t>m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s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，略</w:t>
      </w:r>
      <w:r w:rsidR="00964E77">
        <w:rPr>
          <w:rFonts w:ascii="华文宋体" w:eastAsia="华文宋体" w:hAnsi="华文宋体" w:hint="eastAsia"/>
          <w:iCs/>
          <w:sz w:val="24"/>
          <w:szCs w:val="24"/>
        </w:rPr>
        <w:t>大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于5</w:t>
      </w:r>
      <w:r w:rsidRPr="000A4262">
        <w:rPr>
          <w:rFonts w:ascii="华文宋体" w:eastAsia="华文宋体" w:hAnsi="华文宋体"/>
          <w:iCs/>
          <w:sz w:val="24"/>
          <w:szCs w:val="24"/>
        </w:rPr>
        <w:t>m/s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，带速合适。</w:t>
      </w:r>
    </w:p>
    <w:p w14:paraId="0C0C9B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5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初定中心距</w:t>
      </w:r>
    </w:p>
    <w:p w14:paraId="5AAD0F4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0.7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≤2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</m:oMath>
      </m:oMathPara>
    </w:p>
    <w:p w14:paraId="3C305B55" w14:textId="7754F9E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即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210≤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≤600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=400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62C905E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确定带的基准长度</w:t>
      </w:r>
    </w:p>
    <w:p w14:paraId="16AB1A60" w14:textId="01142B5E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d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sub>
            </m:sSub>
          </m:den>
        </m:f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=2×400+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d>
          <m:d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100+200</m:t>
            </m:r>
          </m:e>
        </m: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200-100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4×400</m:t>
            </m:r>
          </m:den>
        </m:f>
      </m:oMath>
    </w:p>
    <w:p w14:paraId="3D1F9F81" w14:textId="65B526F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=1271.30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0136EE6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查表得：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364DD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确定实际中心距</w:t>
      </w:r>
    </w:p>
    <w:p w14:paraId="3F9C0404" w14:textId="540CB9FB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a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=400+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1430-1271.30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=479.349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5F52D6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安装时所需最小中心距：</w:t>
      </w:r>
    </w:p>
    <w:p w14:paraId="08034688" w14:textId="4968A449" w:rsidR="00333099" w:rsidRPr="000A4262" w:rsidRDefault="00D55A75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w:rPr>
              <w:rFonts w:ascii="Cambria Math" w:eastAsia="华文宋体" w:hAnsi="Cambria Math"/>
              <w:sz w:val="24"/>
              <w:szCs w:val="24"/>
            </w:rPr>
            <m:t>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=457.899mm</m:t>
          </m:r>
        </m:oMath>
      </m:oMathPara>
    </w:p>
    <w:p w14:paraId="00B5770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张紧或弥补伸长所需最大中心距：</w:t>
      </w:r>
    </w:p>
    <w:p w14:paraId="4CA4BE35" w14:textId="59400F92" w:rsidR="00333099" w:rsidRPr="000A4262" w:rsidRDefault="00D55A75" w:rsidP="000A4262">
      <w:pPr>
        <w:spacing w:after="0" w:line="360" w:lineRule="auto"/>
        <w:ind w:left="124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ad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=a</m:t>
          </m:r>
          <m:r>
            <w:rPr>
              <w:rFonts w:ascii="Cambria Math" w:eastAsia="华文宋体" w:hAnsi="Cambria Math"/>
              <w:sz w:val="24"/>
              <w:szCs w:val="24"/>
            </w:rPr>
            <m:t>+0.015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=500.799mm</m:t>
          </m:r>
        </m:oMath>
      </m:oMathPara>
    </w:p>
    <w:p w14:paraId="6721CF98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验算小带轮上的包角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1725E572" w14:textId="4689D8EB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×57.3°=180°-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200-100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479.349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×57.3°=168.046°</m:t>
          </m:r>
        </m:oMath>
      </m:oMathPara>
    </w:p>
    <w:p w14:paraId="23DFF71F" w14:textId="77777777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≥120°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包角合适。</w:t>
      </w:r>
    </w:p>
    <w:p w14:paraId="6218164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计算单根V带的基本额定功率</w:t>
      </w:r>
    </w:p>
    <w:p w14:paraId="511BC6EF" w14:textId="59C69B6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已知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=</m:t>
        </m:r>
        <m:r>
          <m:rPr>
            <m:nor/>
          </m:rPr>
          <w:rPr>
            <w:rFonts w:ascii="Cambria Math" w:eastAsia="华文宋体" w:hAnsi="华文宋体"/>
            <w:iCs/>
            <w:sz w:val="24"/>
            <w:szCs w:val="24"/>
          </w:rPr>
          <m:t>100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=960</m:t>
        </m:r>
        <m:r>
          <w:rPr>
            <w:rFonts w:ascii="Cambria Math" w:eastAsia="华文宋体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=0.95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31ABA58D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</w:t>
      </w:r>
    </w:p>
    <w:p w14:paraId="20FAED30" w14:textId="3345C0A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传动比</w:t>
      </w:r>
      <m:oMath>
        <m:r>
          <w:rPr>
            <w:rFonts w:ascii="Cambria Math" w:eastAsia="华文宋体" w:hAnsi="Cambria Math"/>
            <w:sz w:val="24"/>
            <w:szCs w:val="24"/>
          </w:rPr>
          <m:t>i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Δ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=0.11</m:t>
        </m:r>
        <m:r>
          <w:rPr>
            <w:rFonts w:ascii="Cambria Math" w:eastAsia="华文宋体" w:hAnsi="Cambria Math"/>
            <w:sz w:val="24"/>
            <w:szCs w:val="24"/>
          </w:rPr>
          <m:t>kW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6A118B" w14:textId="1831C99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包角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=168.046°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=0.97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12FE9CB" w14:textId="63F9326A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带长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=1430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，查表得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sub>
        </m:sSub>
        <m:r>
          <m:rPr>
            <m:nor/>
          </m:rPr>
          <w:rPr>
            <w:rFonts w:ascii="Cambria Math" w:eastAsia="华文宋体" w:hAnsi="Cambria Math"/>
            <w:sz w:val="24"/>
            <w:szCs w:val="24"/>
          </w:rPr>
          <m:t>=0.96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6290AF5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计算单根V带的额定功率：</w:t>
      </w:r>
    </w:p>
    <w:p w14:paraId="6F96164B" w14:textId="47D383E5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+Δ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0.95+0.11</m:t>
              </m:r>
            </m:e>
          </m: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×0.96×0.97=0.987</m:t>
          </m:r>
          <m:r>
            <w:rPr>
              <w:rFonts w:ascii="Cambria Math" w:eastAsia="华文宋体" w:hAnsi="Cambria Math"/>
              <w:sz w:val="24"/>
              <w:szCs w:val="24"/>
            </w:rPr>
            <m:t>kW</m:t>
          </m:r>
        </m:oMath>
      </m:oMathPara>
    </w:p>
    <w:p w14:paraId="6BE22B69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计算带的根数</w:t>
      </w:r>
    </w:p>
    <w:p w14:paraId="5EA85833" w14:textId="1230A3E8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z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r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0.987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=3.3434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="00964E77">
        <w:rPr>
          <w:rFonts w:ascii="华文宋体" w:eastAsia="华文宋体" w:hAnsi="华文宋体" w:hint="eastAsia"/>
          <w:iCs/>
          <w:sz w:val="24"/>
          <w:szCs w:val="24"/>
        </w:rPr>
        <w:t>四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根V带。</w:t>
      </w:r>
    </w:p>
    <w:p w14:paraId="7B4C7C8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计算单根V带的初拉力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</m:oMath>
    </w:p>
    <w:p w14:paraId="40517B3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由《机械设计教程》，A型V带的单位长度质量q=0.105kg/m。所以单根V带的初拉力F0为</w:t>
      </w:r>
    </w:p>
    <w:p w14:paraId="10F0CDB7" w14:textId="4C074A06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sub>
                </m:sSub>
              </m:e>
            </m:d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α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zv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</m:t>
        </m:r>
        <m:r>
          <w:rPr>
            <w:rFonts w:ascii="Cambria Math" w:eastAsia="华文宋体" w:hAnsi="Cambria Math"/>
            <w:sz w:val="24"/>
            <w:szCs w:val="24"/>
          </w:rPr>
          <m:t>q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="华文宋体" w:hAnsi="Cambria Math"/>
                <w:sz w:val="24"/>
                <w:szCs w:val="24"/>
              </w:rPr>
              <m:t>v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=500×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2.5-0.97</m:t>
                </m:r>
              </m:e>
            </m:d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×3.3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0.97×4×5.027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+0.105×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5.027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p>
        </m:sSup>
      </m:oMath>
      <w:r w:rsidR="003A1A8C"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=132.083</m:t>
        </m:r>
        <m:r>
          <w:rPr>
            <w:rFonts w:ascii="Cambria Math" w:eastAsia="华文宋体" w:hAnsi="Cambria Math"/>
            <w:sz w:val="24"/>
            <w:szCs w:val="24"/>
          </w:rPr>
          <m:t>N</m:t>
        </m:r>
      </m:oMath>
    </w:p>
    <w:p w14:paraId="0110AC1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5.12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计算压轴力</w:t>
      </w:r>
    </w:p>
    <w:p w14:paraId="77A5BFB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其压轴力为：</w:t>
      </w:r>
    </w:p>
    <w:p w14:paraId="2CB8005C" w14:textId="3381F9DC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</m:t>
          </m:r>
          <m:r>
            <w:rPr>
              <w:rFonts w:ascii="Cambria Math" w:eastAsia="华文宋体" w:hAnsi="Cambria Math"/>
              <w:sz w:val="24"/>
              <w:szCs w:val="24"/>
            </w:rPr>
            <m:t>z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=2×4×132.083</m:t>
          </m:r>
          <m:func>
            <m:func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uncPr>
            <m:fName>
              <m:r>
                <w:rPr>
                  <w:rFonts w:ascii="Cambria Math" w:eastAsia="华文宋体" w:hAnsi="Cambria Math"/>
                  <w:sz w:val="24"/>
                  <w:szCs w:val="24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168.046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°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den>
              </m:f>
            </m:e>
          </m:func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=1050.920</m:t>
          </m:r>
          <m:r>
            <w:rPr>
              <w:rFonts w:ascii="Cambria Math" w:eastAsia="华文宋体" w:hAnsi="Cambria Math"/>
              <w:sz w:val="24"/>
              <w:szCs w:val="24"/>
            </w:rPr>
            <m:t>N</m:t>
          </m:r>
        </m:oMath>
      </m:oMathPara>
    </w:p>
    <w:p w14:paraId="29F28FA2" w14:textId="77777777" w:rsidR="00333099" w:rsidRPr="000A4262" w:rsidRDefault="003A1A8C" w:rsidP="002344D3">
      <w:pPr>
        <w:pStyle w:val="2"/>
      </w:pPr>
      <w:bookmarkStart w:id="5" w:name="_Toc53407203"/>
      <w:r w:rsidRPr="000A4262">
        <w:rPr>
          <w:rFonts w:hint="eastAsia"/>
        </w:rPr>
        <w:t>六、闭式斜齿圆柱齿轮传动计算</w:t>
      </w:r>
      <w:bookmarkEnd w:id="5"/>
    </w:p>
    <w:p w14:paraId="597CF4E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选定齿轮材料、齿数及齿宽系数</w:t>
      </w:r>
    </w:p>
    <w:p w14:paraId="29CBD421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选择材料如下:</w:t>
      </w:r>
    </w:p>
    <w:p w14:paraId="0B95AEC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 xml:space="preserve"> 小齿轮材料：40Cr，调质HBS1=250；大齿轮材料：45钢，调质HBS2=210；HBS1-HBS2=40；</w:t>
      </w:r>
    </w:p>
    <w:p w14:paraId="085F22B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选齿数</w:t>
      </w:r>
    </w:p>
    <w:p w14:paraId="44C3D48B" w14:textId="2FA4FF9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轮齿数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选为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，大齿轮齿数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=27×3.8439=103.79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，圆整为</w:t>
      </w:r>
      <w:r w:rsidR="006D0D4F">
        <w:rPr>
          <w:rFonts w:ascii="华文宋体" w:eastAsia="华文宋体" w:hAnsi="华文宋体"/>
          <w:iCs/>
          <w:sz w:val="24"/>
          <w:szCs w:val="24"/>
        </w:rPr>
        <w:t>104</w:t>
      </w:r>
    </w:p>
    <w:p w14:paraId="27BDC153" w14:textId="70A62FDB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实际齿数比3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6D0D4F">
        <w:rPr>
          <w:rFonts w:ascii="华文宋体" w:eastAsia="华文宋体" w:hAnsi="华文宋体"/>
          <w:iCs/>
          <w:sz w:val="24"/>
          <w:szCs w:val="24"/>
        </w:rPr>
        <w:t>852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，误差0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6D0D4F">
        <w:rPr>
          <w:rFonts w:ascii="华文宋体" w:eastAsia="华文宋体" w:hAnsi="华文宋体"/>
          <w:iCs/>
          <w:sz w:val="24"/>
          <w:szCs w:val="24"/>
        </w:rPr>
        <w:t>207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%，可用</w:t>
      </w:r>
    </w:p>
    <w:p w14:paraId="35AE450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选齿宽系数</w:t>
      </w:r>
    </w:p>
    <w:p w14:paraId="799BCA8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选定齿宽系数：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=1.0</m:t>
        </m:r>
      </m:oMath>
    </w:p>
    <w:p w14:paraId="68B58FD5" w14:textId="73F3014E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初选螺旋角</w:t>
      </w:r>
      <m:oMath>
        <m:r>
          <w:rPr>
            <w:rFonts w:ascii="Cambria Math" w:eastAsia="华文宋体" w:hAnsi="Cambria Math" w:hint="eastAsia"/>
            <w:sz w:val="24"/>
            <w:szCs w:val="24"/>
          </w:rPr>
          <m:t>β=</m:t>
        </m:r>
        <m:r>
          <w:rPr>
            <w:rFonts w:ascii="Cambria Math" w:eastAsia="华文宋体" w:hAnsi="Cambria Math"/>
            <w:sz w:val="24"/>
            <w:szCs w:val="24"/>
          </w:rPr>
          <m:t>15</m:t>
        </m:r>
        <m:r>
          <w:rPr>
            <w:rFonts w:ascii="Cambria Math" w:eastAsia="华文宋体" w:hAnsi="Cambria Math"/>
            <w:sz w:val="24"/>
            <w:szCs w:val="24"/>
          </w:rPr>
          <m:t>°</m:t>
        </m:r>
      </m:oMath>
    </w:p>
    <w:p w14:paraId="185BC2B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计算几何参数</w:t>
      </w:r>
    </w:p>
    <w:p w14:paraId="13497BEA" w14:textId="2F09946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法面压力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角：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</m:t>
        </m:r>
        <m:r>
          <w:rPr>
            <w:rFonts w:ascii="Cambria Math" w:eastAsia="华文宋体" w:hAnsi="Cambria Math"/>
            <w:sz w:val="24"/>
            <w:szCs w:val="24"/>
          </w:rPr>
          <m:t>°</m:t>
        </m:r>
      </m:oMath>
    </w:p>
    <w:p w14:paraId="0523718A" w14:textId="105638A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tan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tan20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°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cos15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°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 xml:space="preserve">=0.3768,   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=20.6469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20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38</m:t>
          </m:r>
          <m:r>
            <w:rPr>
              <w:rFonts w:ascii="Cambria Math" w:eastAsia="华文宋体" w:hAnsi="Cambria Math"/>
              <w:sz w:val="24"/>
              <w:szCs w:val="24"/>
            </w:rPr>
            <m:t>'</m:t>
          </m:r>
          <m:r>
            <w:rPr>
              <w:rFonts w:ascii="Cambria Math" w:eastAsia="华文宋体" w:hAnsi="Cambria Math"/>
              <w:sz w:val="24"/>
              <w:szCs w:val="24"/>
            </w:rPr>
            <m:t>49</m:t>
          </m:r>
          <m:r>
            <w:rPr>
              <w:rFonts w:ascii="Cambria Math" w:eastAsia="华文宋体" w:hAnsi="Cambria Math"/>
              <w:sz w:val="24"/>
              <w:szCs w:val="24"/>
            </w:rPr>
            <m:t>''</m:t>
          </m:r>
        </m:oMath>
      </m:oMathPara>
    </w:p>
    <w:p w14:paraId="40B3EC4B" w14:textId="2390C284" w:rsidR="006D0D4F" w:rsidRPr="006D0D4F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sz w:val="24"/>
          <w:szCs w:val="24"/>
        </w:rPr>
      </w:pPr>
      <m:oMathPara>
        <m:oMath>
          <m:r>
            <w:rPr>
              <w:rFonts w:ascii="Cambria Math" w:eastAsia="华文宋体" w:hAnsi="Cambria Math" w:hint="eastAsia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=sinβcos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=sin15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cos20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0.2432</m:t>
          </m:r>
        </m:oMath>
      </m:oMathPara>
    </w:p>
    <w:p w14:paraId="3BC77115" w14:textId="35ACFF68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=14.0761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14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4</m:t>
          </m:r>
          <m:r>
            <w:rPr>
              <w:rFonts w:ascii="Cambria Math" w:eastAsia="华文宋体" w:hAnsi="Cambria Math"/>
              <w:sz w:val="24"/>
              <w:szCs w:val="24"/>
            </w:rPr>
            <m:t>'</m:t>
          </m:r>
          <m:r>
            <w:rPr>
              <w:rFonts w:ascii="Cambria Math" w:eastAsia="华文宋体" w:hAnsi="Cambria Math"/>
              <w:sz w:val="24"/>
              <w:szCs w:val="24"/>
            </w:rPr>
            <m:t>34</m:t>
          </m:r>
          <m:r>
            <w:rPr>
              <w:rFonts w:ascii="Cambria Math" w:eastAsia="华文宋体" w:hAnsi="Cambria Math"/>
              <w:sz w:val="24"/>
              <w:szCs w:val="24"/>
            </w:rPr>
            <m:t>''</m:t>
          </m:r>
        </m:oMath>
      </m:oMathPara>
    </w:p>
    <w:p w14:paraId="6D4A0413" w14:textId="1EA7F5F2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2πcos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[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+2cosβ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</m:t>
                      </m:r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华文宋体" w:hAnsi="Cambria Math"/>
              <w:sz w:val="24"/>
              <w:szCs w:val="24"/>
            </w:rPr>
            <m:t>sin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=1.631</m:t>
          </m:r>
        </m:oMath>
      </m:oMathPara>
    </w:p>
    <w:p w14:paraId="4B8B37C0" w14:textId="77777777" w:rsidR="00333099" w:rsidRPr="00163671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163671">
        <w:rPr>
          <w:rFonts w:ascii="华文宋体" w:eastAsia="华文宋体" w:hAnsi="华文宋体"/>
          <w:iCs/>
          <w:sz w:val="24"/>
          <w:szCs w:val="24"/>
        </w:rPr>
        <w:t>6.2</w:t>
      </w:r>
      <w:r w:rsidRPr="00163671">
        <w:rPr>
          <w:rFonts w:ascii="华文宋体" w:eastAsia="华文宋体" w:hAnsi="华文宋体" w:hint="eastAsia"/>
          <w:iCs/>
          <w:sz w:val="24"/>
          <w:szCs w:val="24"/>
        </w:rPr>
        <w:t>按齿面接触疲劳强度计算</w:t>
      </w:r>
    </w:p>
    <w:p w14:paraId="36E69B7D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47E7E2F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取载荷系数</w:t>
      </w:r>
      <m:oMath>
        <m:r>
          <w:rPr>
            <w:rFonts w:ascii="Cambria Math" w:eastAsia="华文宋体" w:hAnsi="Cambria Math"/>
            <w:sz w:val="24"/>
            <w:szCs w:val="24"/>
          </w:rPr>
          <m:t>K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</w:p>
    <w:p w14:paraId="25FB5F1F" w14:textId="606523CC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>6.2.1.2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计算转矩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  <m:sSup>
              <m:sSup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0</m:t>
                </m:r>
              </m:e>
              <m:sup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6</m:t>
                </m:r>
              </m:sup>
            </m:sSup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=9.55×1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2.88</m:t>
            </m:r>
          </m:num>
          <m:den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480</m:t>
            </m:r>
          </m:den>
        </m:f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5.73×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="华文宋体" w:hAnsi="Cambria Math" w:cs="Cambria Math"/>
            <w:sz w:val="24"/>
            <w:szCs w:val="24"/>
          </w:rPr>
          <m:t>N</m:t>
        </m:r>
        <m:r>
          <w:rPr>
            <w:rFonts w:ascii="Cambria Math" w:eastAsia="华文宋体" w:hAnsi="Cambria Math" w:cs="Cambria Math" w:hint="eastAsia"/>
            <w:sz w:val="24"/>
            <w:szCs w:val="24"/>
          </w:rPr>
          <m:t>·</m:t>
        </m:r>
        <m:r>
          <w:rPr>
            <w:rFonts w:ascii="Cambria Math" w:eastAsia="华文宋体" w:hAnsi="Cambria Math" w:cs="Cambria Math"/>
            <w:sz w:val="24"/>
            <w:szCs w:val="24"/>
          </w:rPr>
          <m:t>m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377CFA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区域系数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sub>
                </m:sSub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sin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cos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  <m:r>
              <w:rPr>
                <w:rFonts w:ascii="Cambria Math" w:eastAsia="华文宋体" w:hAnsi="Cambria Math"/>
                <w:sz w:val="24"/>
                <w:szCs w:val="24"/>
              </w:rPr>
              <m:t>=</m:t>
            </m:r>
          </m:e>
        </m:rad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2.4247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0B55D6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对于钢对钢齿轮，弹性影响系数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E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=189.8</m:t>
        </m:r>
        <m:rad>
          <m:radPr>
            <m:degHide m:val="1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="华文宋体" w:hAnsi="Cambria Math"/>
                <w:sz w:val="24"/>
                <w:szCs w:val="24"/>
              </w:rPr>
              <m:t>MPa</m:t>
            </m:r>
          </m:e>
        </m:rad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8CD19A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Hlim</m:t>
            </m:r>
          </m:sub>
        </m:sSub>
      </m:oMath>
    </w:p>
    <w:p w14:paraId="4F5ED2D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小齿轮为合金钢调制，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=1.3×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+375=700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03CB8FE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大齿轮为碳钢调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  <m:func>
              <m:func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funcPr>
              <m:fNam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lim</m:t>
                </m:r>
              </m:fName>
              <m:e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e>
            </m:func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HB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+350=210+350=560</m:t>
        </m:r>
        <m:r>
          <w:rPr>
            <w:rFonts w:ascii="Cambria Math" w:eastAsia="华文宋体" w:hAnsi="Cambria Math"/>
            <w:sz w:val="24"/>
            <w:szCs w:val="24"/>
          </w:rPr>
          <m:t>MPa</m:t>
        </m:r>
      </m:oMath>
    </w:p>
    <w:p w14:paraId="335B2AF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4B8C0E1C" w14:textId="7FDBD05B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=60×480×(300×2×8×10)/3.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8439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596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=30×(</m:t>
          </m:r>
          <m:r>
            <w:rPr>
              <w:rFonts w:ascii="Cambria Math" w:eastAsia="华文宋体" w:hAnsi="Cambria Math"/>
              <w:sz w:val="24"/>
              <w:szCs w:val="24"/>
            </w:rPr>
            <m:t>HBS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=30×21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2.4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=1.12×1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7</m:t>
              </m:r>
            </m:sup>
          </m:sSup>
        </m:oMath>
      </m:oMathPara>
    </w:p>
    <w:p w14:paraId="570633D8" w14:textId="77777777" w:rsidR="00333099" w:rsidRPr="000A4262" w:rsidRDefault="003A1A8C" w:rsidP="000A4262">
      <w:pPr>
        <w:spacing w:after="0" w:line="360" w:lineRule="auto"/>
        <w:ind w:left="420" w:firstLineChars="250" w:firstLine="60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23FFBFFC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6.2.1.7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H</m:t>
                </m:r>
              </m:sub>
            </m:sSub>
          </m:e>
        </m:d>
      </m:oMath>
    </w:p>
    <w:p w14:paraId="2574EA36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=1.1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149CDEC" w14:textId="77777777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=509.09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576D81F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计算齿轮参数</w:t>
      </w:r>
    </w:p>
    <w:p w14:paraId="1F1FD984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</m:oMath>
    </w:p>
    <w:p w14:paraId="23E86F4D" w14:textId="690F6A60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u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H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E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H</m:t>
                          </m:r>
                        </m:sub>
                      </m:sSub>
                    </m:e>
                  </m:d>
                </m:den>
              </m:f>
            </m:e>
          </m:rad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2×1.1×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5.73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1.6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31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852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+1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852</m:t>
                  </m:r>
                </m:den>
              </m:f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2.4247×189.8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509.09</m:t>
                  </m:r>
                </m:den>
              </m:f>
              <m:sSup>
                <m:sSup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3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06mm</m:t>
          </m:r>
        </m:oMath>
      </m:oMathPara>
    </w:p>
    <w:p w14:paraId="2702A85A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6.2.2.2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计算模数m</w:t>
      </w:r>
    </w:p>
    <w:p w14:paraId="2C015432" w14:textId="064199E3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cosβ=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3.009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7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cos15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539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A07D14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按齿根弯曲强度设计</w:t>
      </w:r>
    </w:p>
    <w:p w14:paraId="28F4D688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确定计算参数</w:t>
      </w:r>
    </w:p>
    <w:p w14:paraId="53D6E04B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确定复合齿形系数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</m:sub>
        </m:sSub>
      </m:oMath>
    </w:p>
    <w:p w14:paraId="7567829F" w14:textId="02236ED8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</m:t>
          </m:r>
          <m:r>
            <w:rPr>
              <w:rFonts w:ascii="Cambria Math" w:eastAsia="华文宋体" w:hAnsi="Cambria Math"/>
              <w:sz w:val="24"/>
              <w:szCs w:val="24"/>
            </w:rPr>
            <m:t>9.959</m:t>
          </m:r>
        </m:oMath>
      </m:oMathPara>
    </w:p>
    <w:p w14:paraId="1F0B04C0" w14:textId="2A5866C3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cosβ</m:t>
                      </m:r>
                    </m:e>
                  </m:d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w:rPr>
              <w:rFonts w:ascii="Cambria Math" w:eastAsia="华文宋体" w:hAnsi="Cambria Math"/>
              <w:sz w:val="24"/>
              <w:szCs w:val="24"/>
            </w:rPr>
            <m:t>15.399</m:t>
          </m:r>
        </m:oMath>
      </m:oMathPara>
    </w:p>
    <w:p w14:paraId="04C1FE50" w14:textId="6935C2F1" w:rsidR="00333099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查得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=4.10,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FS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=3.90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62</m:t>
        </m:r>
      </m:oMath>
    </w:p>
    <w:p w14:paraId="35152887" w14:textId="77777777" w:rsidR="00D55A75" w:rsidRDefault="00D55A75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>
        <w:rPr>
          <w:rFonts w:ascii="华文宋体" w:eastAsia="华文宋体" w:hAnsi="华文宋体"/>
          <w:iCs/>
          <w:sz w:val="24"/>
          <w:szCs w:val="24"/>
        </w:rPr>
        <w:t>2</w:t>
      </w:r>
      <w:r>
        <w:rPr>
          <w:rFonts w:ascii="华文宋体" w:eastAsia="华文宋体" w:hAnsi="华文宋体" w:hint="eastAsia"/>
          <w:iCs/>
          <w:sz w:val="24"/>
          <w:szCs w:val="24"/>
        </w:rPr>
        <w:t>计算螺旋角系数</w:t>
      </w:r>
    </w:p>
    <w:p w14:paraId="4E84785C" w14:textId="3E1E76E4" w:rsidR="00D55A75" w:rsidRDefault="00D55A75" w:rsidP="00D55A75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b</m:t>
        </m:r>
        <m:func>
          <m:func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sin</m:t>
            </m:r>
          </m:fName>
          <m:e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e>
        </m:func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/(</m:t>
        </m:r>
        <m:r>
          <w:rPr>
            <w:rFonts w:ascii="Cambria Math" w:eastAsia="华文宋体" w:hAnsi="Cambria Math"/>
            <w:sz w:val="24"/>
            <w:szCs w:val="24"/>
          </w:rPr>
          <m:t>π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)=0.318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z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func>
          <m:func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tan</m:t>
            </m:r>
          </m:fName>
          <m:e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e>
        </m:func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&gt;1</m:t>
        </m:r>
      </m:oMath>
      <w:r>
        <w:rPr>
          <w:rFonts w:ascii="华文宋体" w:eastAsia="华文宋体" w:hAnsi="华文宋体" w:hint="eastAsia"/>
          <w:sz w:val="24"/>
          <w:szCs w:val="24"/>
        </w:rPr>
        <w:t>，取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ε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β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31C3E990" w14:textId="0D2642CE" w:rsidR="00D55A75" w:rsidRPr="00D55A75" w:rsidRDefault="00D55A75" w:rsidP="00D55A75">
      <w:pPr>
        <w:spacing w:after="0" w:line="360" w:lineRule="auto"/>
        <w:ind w:firstLineChars="200" w:firstLine="480"/>
        <w:rPr>
          <w:rFonts w:ascii="华文宋体" w:eastAsia="华文宋体" w:hAnsi="华文宋体" w:hint="eastAsia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γ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sub>
          </m:sSub>
          <m:f>
            <m:fPr>
              <m:ctrlPr>
                <w:rPr>
                  <w:rFonts w:ascii="Cambria Math" w:eastAsia="华文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β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120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°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</m:t>
          </m:r>
          <m:r>
            <m:rPr>
              <m:sty m:val="p"/>
            </m:rPr>
            <w:rPr>
              <w:rFonts w:ascii="Cambria Math" w:eastAsia="华文宋体" w:hAnsi="Cambria Math" w:hint="eastAsia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f>
            <m:fPr>
              <m:ctrlPr>
                <w:rPr>
                  <w:rFonts w:ascii="Cambria Math" w:eastAsia="华文宋体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15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°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120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°</m:t>
              </m:r>
            </m:den>
          </m:f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0.875</m:t>
          </m:r>
        </m:oMath>
      </m:oMathPara>
    </w:p>
    <w:p w14:paraId="2145FE42" w14:textId="0158B171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 w:rsidR="00D55A75">
        <w:rPr>
          <w:rFonts w:ascii="华文宋体" w:eastAsia="华文宋体" w:hAnsi="华文宋体"/>
          <w:iCs/>
          <w:sz w:val="24"/>
          <w:szCs w:val="24"/>
        </w:rPr>
        <w:t>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所列公式计算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Flim</m:t>
            </m:r>
          </m:sub>
        </m:sSub>
      </m:oMath>
    </w:p>
    <w:p w14:paraId="1537F07D" w14:textId="77777777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=0.44×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+186=0.44×250+186=296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  <m:func>
                <m:func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uncPr>
                <m:fNam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lim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e>
              </m:func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=0.23×</m:t>
          </m:r>
          <m:r>
            <w:rPr>
              <w:rFonts w:ascii="Cambria Math" w:eastAsia="华文宋体" w:hAnsi="Cambria Math"/>
              <w:sz w:val="24"/>
              <w:szCs w:val="24"/>
            </w:rPr>
            <m:t>HB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+166=0.23×210+166=214.3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119BF7" w14:textId="7191B31D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 w:rsidR="00D55A75">
        <w:rPr>
          <w:rFonts w:ascii="华文宋体" w:eastAsia="华文宋体" w:hAnsi="华文宋体"/>
          <w:iCs/>
          <w:sz w:val="24"/>
          <w:szCs w:val="24"/>
        </w:rPr>
        <w:t>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计算寿命系数</w:t>
      </w:r>
    </w:p>
    <w:p w14:paraId="2499212F" w14:textId="77777777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=60×480×(300×2×8×10)=1.3824×1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9</m:t>
              </m:r>
            </m:sup>
          </m:sSup>
        </m:oMath>
      </m:oMathPara>
    </w:p>
    <w:p w14:paraId="219AC25F" w14:textId="236A5736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=60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j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MS Gothic" w:eastAsia="MS Gothic" w:hAnsi="MS Gothic" w:cs="MS Gothic" w:hint="eastAsia"/>
                  <w:sz w:val="24"/>
                  <w:szCs w:val="24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852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=3.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589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×1</m:t>
          </m:r>
          <m:sSup>
            <m:sSup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8</m:t>
              </m:r>
            </m:sup>
          </m:sSup>
        </m:oMath>
      </m:oMathPara>
    </w:p>
    <w:p w14:paraId="491F7620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=4×1</m:t>
        </m:r>
        <m:sSup>
          <m:sSup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0</m:t>
            </m:r>
          </m:e>
          <m:sup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p>
        </m:sSup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取得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FN</m:t>
            </m:r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</m:t>
        </m:r>
      </m:oMath>
    </w:p>
    <w:p w14:paraId="57038BA1" w14:textId="49A02F09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6.3.1.</w:t>
      </w:r>
      <w:r w:rsidR="00D55A75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</w:p>
    <w:p w14:paraId="3E108FCE" w14:textId="46562064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，选取安全系数</w:t>
      </w:r>
      <m:oMath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=1.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4</m:t>
        </m:r>
      </m:oMath>
    </w:p>
    <w:p w14:paraId="1C69B664" w14:textId="1E5F788B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11.42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9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</m:d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FN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funcPr>
                    <m:fNam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lim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153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071</m:t>
          </m:r>
          <m:r>
            <w:rPr>
              <w:rFonts w:ascii="Cambria Math" w:eastAsia="华文宋体" w:hAnsi="Cambria Math"/>
              <w:sz w:val="24"/>
              <w:szCs w:val="24"/>
            </w:rPr>
            <m:t>MPa</m:t>
          </m:r>
        </m:oMath>
      </m:oMathPara>
    </w:p>
    <w:p w14:paraId="1E86EB07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计算齿根疲劳强度</w:t>
      </w:r>
    </w:p>
    <w:p w14:paraId="38F33712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判定大小轮的弯曲疲劳强度</w:t>
      </w:r>
    </w:p>
    <w:p w14:paraId="40C08393" w14:textId="77777777" w:rsidR="002F18CF" w:rsidRPr="002F18CF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4.10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11.429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=0.01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94</m:t>
          </m:r>
        </m:oMath>
      </m:oMathPara>
    </w:p>
    <w:p w14:paraId="5AF2347B" w14:textId="1C096764" w:rsidR="002F18CF" w:rsidRPr="002F18CF" w:rsidRDefault="002F18CF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FS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3.90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62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53.071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=0.0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255</m:t>
          </m:r>
        </m:oMath>
      </m:oMathPara>
    </w:p>
    <w:p w14:paraId="2FD02898" w14:textId="7660F2BB" w:rsidR="002F18CF" w:rsidRPr="000A4262" w:rsidRDefault="002F18CF" w:rsidP="000A4262">
      <w:pPr>
        <w:spacing w:after="0" w:line="360" w:lineRule="auto"/>
        <w:ind w:firstLineChars="200" w:firstLine="480"/>
        <w:rPr>
          <w:rFonts w:ascii="华文宋体" w:eastAsia="华文宋体" w:hAnsi="华文宋体" w:hint="eastAsia"/>
          <w:iCs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由</w:t>
      </w:r>
      <m:oMath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FS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&lt;</m:t>
        </m:r>
        <m:f>
          <m:f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FS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Cs/>
                    <w:sz w:val="24"/>
                    <w:szCs w:val="24"/>
                  </w:rPr>
                </m:ctrlPr>
              </m:sSubPr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华文宋体" w:hAnsi="Cambria Math"/>
                            <w:iCs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F</m:t>
                        </m:r>
                      </m:sub>
                    </m:sSub>
                  </m:e>
                </m:d>
              </m:e>
              <m:sub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>
        <w:rPr>
          <w:rFonts w:ascii="华文宋体" w:eastAsia="华文宋体" w:hAnsi="华文宋体" w:hint="eastAsia"/>
          <w:iCs/>
          <w:sz w:val="24"/>
          <w:szCs w:val="24"/>
        </w:rPr>
        <w:t>，故按大齿轮计算弯曲疲劳强度</w:t>
      </w:r>
    </w:p>
    <w:p w14:paraId="52F84FC9" w14:textId="77777777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6.3.2.2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由式（8</w:t>
      </w:r>
      <w:r w:rsidRPr="000A4262">
        <w:rPr>
          <w:rFonts w:ascii="华文宋体" w:eastAsia="华文宋体" w:hAnsi="华文宋体"/>
          <w:iCs/>
          <w:sz w:val="24"/>
          <w:szCs w:val="24"/>
        </w:rPr>
        <w:t>.14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）计算齿轮的模数</w:t>
      </w:r>
    </w:p>
    <w:p w14:paraId="1B19B23B" w14:textId="65AF1DA2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w:lastRenderedPageBreak/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≥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β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cosβ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d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z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α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FS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华文宋体" w:hAnsi="Cambria Math"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eastAsia="华文宋体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</m:d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ad>
            <m:rad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2×1.1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×0.87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5.73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×1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4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华文宋体" w:hAnsi="Cambria Math"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/>
                              <w:sz w:val="24"/>
                              <w:szCs w:val="24"/>
                            </w:rPr>
                            <m:t>cos15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华文宋体" w:hAnsi="Cambria Math" w:hint="eastAsia"/>
                              <w:sz w:val="24"/>
                              <w:szCs w:val="24"/>
                            </w:rPr>
                            <m:t>°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3.90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62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1×</m:t>
                  </m:r>
                  <m:sSup>
                    <m:sSupPr>
                      <m:ctrlPr>
                        <w:rPr>
                          <w:rFonts w:ascii="Cambria Math" w:eastAsia="华文宋体" w:hAnsi="Cambria Math"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7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×1.6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31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×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53.071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302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43D73D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确定模数</w:t>
      </w:r>
    </w:p>
    <w:p w14:paraId="33631151" w14:textId="18366B0F" w:rsidR="00333099" w:rsidRPr="000A4262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综合齿面接触疲劳强度、齿根弯曲疲劳强度确定标准为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2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</w:p>
    <w:p w14:paraId="7A9C182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计算中心距</w:t>
      </w:r>
    </w:p>
    <w:p w14:paraId="5156A3AC" w14:textId="08795741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 w:hint="eastAsia"/>
            <w:sz w:val="24"/>
            <w:szCs w:val="24"/>
          </w:rPr>
          <m:t>a</m:t>
        </m:r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2cosβ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r>
          <w:rPr>
            <w:rFonts w:ascii="Cambria Math" w:eastAsia="华文宋体" w:hAnsi="Cambria Math"/>
            <w:sz w:val="24"/>
            <w:szCs w:val="24"/>
          </w:rPr>
          <m:t>135.621</m:t>
        </m:r>
        <m:r>
          <w:rPr>
            <w:rFonts w:ascii="Cambria Math" w:eastAsia="华文宋体" w:hAnsi="Cambria Math"/>
            <w:sz w:val="24"/>
            <w:szCs w:val="24"/>
          </w:rPr>
          <m:t>mm,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圆整为1</w:t>
      </w:r>
      <w:r w:rsidRPr="000A4262">
        <w:rPr>
          <w:rFonts w:ascii="华文宋体" w:eastAsia="华文宋体" w:hAnsi="华文宋体"/>
          <w:iCs/>
          <w:sz w:val="24"/>
          <w:szCs w:val="24"/>
        </w:rPr>
        <w:t>3</w:t>
      </w:r>
      <w:r w:rsidR="00EE2C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03D1D6B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6</w:t>
      </w:r>
      <w:r w:rsidRPr="000A4262">
        <w:rPr>
          <w:rFonts w:ascii="华文宋体" w:eastAsia="华文宋体" w:hAnsi="华文宋体"/>
          <w:iCs/>
          <w:sz w:val="24"/>
          <w:szCs w:val="24"/>
        </w:rPr>
        <w:t>.6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修正螺旋角</w:t>
      </w:r>
      <m:oMath>
        <m:r>
          <w:rPr>
            <w:rFonts w:ascii="Cambria Math" w:eastAsia="华文宋体" w:hAnsi="Cambria Math"/>
            <w:sz w:val="24"/>
            <w:szCs w:val="24"/>
          </w:rPr>
          <m:t>β</m:t>
        </m:r>
      </m:oMath>
    </w:p>
    <w:p w14:paraId="24275DDC" w14:textId="0D8D03BA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β=arcos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华文宋体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2a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13.9823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13</m:t>
          </m:r>
          <m:r>
            <w:rPr>
              <w:rFonts w:ascii="Cambria Math" w:eastAsia="华文宋体" w:hAnsi="Cambria Math"/>
              <w:sz w:val="24"/>
              <w:szCs w:val="24"/>
            </w:rPr>
            <m:t>°</m:t>
          </m:r>
          <m:r>
            <w:rPr>
              <w:rFonts w:ascii="Cambria Math" w:eastAsia="华文宋体" w:hAnsi="Cambria Math"/>
              <w:sz w:val="24"/>
              <w:szCs w:val="24"/>
            </w:rPr>
            <m:t>58'56.32''</m:t>
          </m:r>
        </m:oMath>
      </m:oMathPara>
    </w:p>
    <w:p w14:paraId="154894E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修正后的螺旋角略大于初选螺旋角，并且所选模数大于计算模数，无需对结果进行修正</w:t>
      </w:r>
    </w:p>
    <w:p w14:paraId="1C85C69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计算齿轮的几何尺寸</w:t>
      </w:r>
    </w:p>
    <w:p w14:paraId="5320C382" w14:textId="652B594B" w:rsidR="00333099" w:rsidRPr="000A4262" w:rsidRDefault="00D55A75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cosβ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num>
            <m:den>
              <m:func>
                <m:func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13.9823°</m:t>
                  </m:r>
                </m:e>
              </m:func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=2.0</m:t>
          </m:r>
          <m:r>
            <w:rPr>
              <w:rFonts w:ascii="Cambria Math" w:eastAsia="华文宋体" w:hAnsi="Cambria Math"/>
              <w:sz w:val="24"/>
              <w:szCs w:val="24"/>
            </w:rPr>
            <m:t>61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</m:oMath>
      </m:oMathPara>
    </w:p>
    <w:p w14:paraId="2AF92998" w14:textId="111F7650" w:rsidR="00333099" w:rsidRPr="000A4262" w:rsidRDefault="00D55A75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61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×27=5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5.647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m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=2.0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61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104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214.344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φ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sub>
          </m:sSub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1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55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.647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w:rPr>
              <w:rFonts w:ascii="Cambria Math" w:eastAsia="华文宋体" w:hAnsi="Cambria Math"/>
              <w:sz w:val="24"/>
              <w:szCs w:val="24"/>
            </w:rPr>
            <m:t>≈56mm</m:t>
          </m:r>
        </m:oMath>
      </m:oMathPara>
    </w:p>
    <w:p w14:paraId="33BD7E1E" w14:textId="1DDBEA52" w:rsidR="00333099" w:rsidRPr="000A4262" w:rsidRDefault="003A1A8C" w:rsidP="000A4262">
      <w:pPr>
        <w:spacing w:after="0" w:line="360" w:lineRule="auto"/>
        <w:ind w:left="2100" w:firstLineChars="200" w:firstLine="480"/>
        <w:rPr>
          <w:rFonts w:ascii="华文宋体" w:eastAsia="华文宋体" w:hAnsi="华文宋体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宋体" w:hAnsi="Cambria Math"/>
              <w:sz w:val="24"/>
              <w:szCs w:val="24"/>
            </w:rPr>
            <m:t xml:space="preserve">      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+(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2~3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)=58</m:t>
          </m:r>
          <m:r>
            <w:rPr>
              <w:rFonts w:ascii="Cambria Math" w:eastAsia="华文宋体" w:hAnsi="Cambria Math"/>
              <w:sz w:val="24"/>
              <w:szCs w:val="24"/>
            </w:rPr>
            <m:t>mm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w:br/>
          </m:r>
        </m:oMath>
        <m:oMath>
          <m:r>
            <w:rPr>
              <w:rFonts w:ascii="Cambria Math" w:eastAsia="华文宋体" w:hAnsi="Cambria Math"/>
              <w:sz w:val="24"/>
              <w:szCs w:val="24"/>
            </w:rPr>
            <m:t>v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55.647</m:t>
              </m:r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×480</m:t>
              </m:r>
            </m:num>
            <m:den>
              <m:r>
                <m:rPr>
                  <m:sty m:val="p"/>
                </m:rPr>
                <w:rPr>
                  <w:rFonts w:ascii="Cambria Math" w:eastAsia="华文宋体" w:hAnsi="Cambria Math"/>
                  <w:sz w:val="24"/>
                  <w:szCs w:val="24"/>
                </w:rPr>
                <m:t>60×1000</m:t>
              </m:r>
            </m:den>
          </m:f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=1.3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99</m:t>
          </m:r>
          <m:r>
            <w:rPr>
              <w:rFonts w:ascii="Cambria Math" w:eastAsia="华文宋体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eastAsia="华文宋体" w:hAnsi="Cambria Math"/>
              <w:sz w:val="24"/>
              <w:szCs w:val="24"/>
            </w:rPr>
            <m:t>/</m:t>
          </m:r>
          <m:r>
            <w:rPr>
              <w:rFonts w:ascii="Cambria Math" w:eastAsia="华文宋体" w:hAnsi="Cambria Math"/>
              <w:sz w:val="24"/>
              <w:szCs w:val="24"/>
            </w:rPr>
            <m:t>s</m:t>
          </m:r>
        </m:oMath>
      </m:oMathPara>
    </w:p>
    <w:p w14:paraId="079C0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>6.8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选择齿轮精度等级</w:t>
      </w:r>
    </w:p>
    <w:p w14:paraId="08A5093F" w14:textId="499A8905" w:rsidR="00333099" w:rsidRDefault="003A1A8C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由表8</w:t>
      </w:r>
      <w:r w:rsidRPr="000A4262">
        <w:rPr>
          <w:rFonts w:ascii="华文宋体" w:eastAsia="华文宋体" w:hAnsi="华文宋体"/>
          <w:iCs/>
          <w:sz w:val="24"/>
          <w:szCs w:val="24"/>
        </w:rPr>
        <w:t>.7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及8</w:t>
      </w:r>
      <w:r w:rsidRPr="000A4262">
        <w:rPr>
          <w:rFonts w:ascii="华文宋体" w:eastAsia="华文宋体" w:hAnsi="华文宋体"/>
          <w:iCs/>
          <w:sz w:val="24"/>
          <w:szCs w:val="24"/>
        </w:rPr>
        <w:t>.8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，选择七级精度齿轮。</w:t>
      </w:r>
    </w:p>
    <w:p w14:paraId="48877296" w14:textId="77777777" w:rsidR="007F41B0" w:rsidRPr="000A4262" w:rsidRDefault="007F41B0" w:rsidP="000A4262">
      <w:pPr>
        <w:spacing w:after="0" w:line="360" w:lineRule="auto"/>
        <w:ind w:firstLineChars="200" w:firstLine="480"/>
        <w:rPr>
          <w:rFonts w:ascii="华文宋体" w:eastAsia="华文宋体" w:hAnsi="华文宋体" w:hint="eastAsia"/>
          <w:iCs/>
          <w:sz w:val="24"/>
          <w:szCs w:val="24"/>
        </w:rPr>
      </w:pPr>
    </w:p>
    <w:p w14:paraId="3E605C66" w14:textId="77777777" w:rsidR="00333099" w:rsidRPr="000A4262" w:rsidRDefault="003A1A8C" w:rsidP="002344D3">
      <w:pPr>
        <w:pStyle w:val="2"/>
      </w:pPr>
      <w:bookmarkStart w:id="6" w:name="_Toc53407204"/>
      <w:r w:rsidRPr="000A4262">
        <w:rPr>
          <w:rFonts w:hint="eastAsia"/>
        </w:rPr>
        <w:t>七、减速器箱体结构设计</w:t>
      </w:r>
      <w:bookmarkEnd w:id="6"/>
    </w:p>
    <w:p w14:paraId="11C59CD5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7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箱体结构参数确定</w:t>
      </w:r>
    </w:p>
    <w:tbl>
      <w:tblPr>
        <w:tblW w:w="79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20"/>
        <w:gridCol w:w="937"/>
        <w:gridCol w:w="2834"/>
        <w:gridCol w:w="1671"/>
      </w:tblGrid>
      <w:tr w:rsidR="00333099" w:rsidRPr="000A4262" w14:paraId="452407AE" w14:textId="77777777">
        <w:trPr>
          <w:trHeight w:val="370"/>
          <w:jc w:val="center"/>
        </w:trPr>
        <w:tc>
          <w:tcPr>
            <w:tcW w:w="2520" w:type="dxa"/>
            <w:vAlign w:val="center"/>
          </w:tcPr>
          <w:p w14:paraId="651E60C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名称</w:t>
            </w:r>
          </w:p>
        </w:tc>
        <w:tc>
          <w:tcPr>
            <w:tcW w:w="937" w:type="dxa"/>
            <w:vAlign w:val="center"/>
          </w:tcPr>
          <w:p w14:paraId="5974BF5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代号</w:t>
            </w:r>
          </w:p>
        </w:tc>
        <w:tc>
          <w:tcPr>
            <w:tcW w:w="2834" w:type="dxa"/>
            <w:vAlign w:val="center"/>
          </w:tcPr>
          <w:p w14:paraId="6EDD3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尺寸关系</w:t>
            </w:r>
          </w:p>
        </w:tc>
        <w:tc>
          <w:tcPr>
            <w:tcW w:w="1671" w:type="dxa"/>
            <w:vAlign w:val="center"/>
          </w:tcPr>
          <w:p w14:paraId="371895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尺寸/mm</w:t>
            </w:r>
          </w:p>
        </w:tc>
      </w:tr>
      <w:tr w:rsidR="00333099" w:rsidRPr="000A4262" w14:paraId="7BFB33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247893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箱座壁厚</w:t>
            </w:r>
          </w:p>
        </w:tc>
        <w:tc>
          <w:tcPr>
            <w:tcW w:w="937" w:type="dxa"/>
            <w:vAlign w:val="center"/>
          </w:tcPr>
          <w:p w14:paraId="5D679EC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6B43210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0.025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+3mm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09577A4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BE540B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F025E7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箱盖壁厚</w:t>
            </w:r>
          </w:p>
        </w:tc>
        <w:tc>
          <w:tcPr>
            <w:tcW w:w="937" w:type="dxa"/>
            <w:vAlign w:val="center"/>
          </w:tcPr>
          <w:p w14:paraId="48EF9EC7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BAB092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(0.8~0.85)δ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8mm</w:t>
            </w:r>
          </w:p>
        </w:tc>
        <w:tc>
          <w:tcPr>
            <w:tcW w:w="1671" w:type="dxa"/>
            <w:vAlign w:val="center"/>
          </w:tcPr>
          <w:p w14:paraId="5B8A838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0D38198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4EF8DE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地脚螺栓直径</w:t>
            </w:r>
          </w:p>
        </w:tc>
        <w:tc>
          <w:tcPr>
            <w:tcW w:w="937" w:type="dxa"/>
            <w:vAlign w:val="center"/>
          </w:tcPr>
          <w:p w14:paraId="0524D62E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13959B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0.036a+12mm(M12，M16,M20)</w:t>
            </w:r>
          </w:p>
        </w:tc>
        <w:tc>
          <w:tcPr>
            <w:tcW w:w="1671" w:type="dxa"/>
            <w:vAlign w:val="center"/>
          </w:tcPr>
          <w:p w14:paraId="40335B0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EA56944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C3703F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地脚螺栓数目</w:t>
            </w:r>
          </w:p>
        </w:tc>
        <w:tc>
          <w:tcPr>
            <w:tcW w:w="937" w:type="dxa"/>
            <w:vAlign w:val="center"/>
          </w:tcPr>
          <w:p w14:paraId="259EF01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D6E983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≤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=4</w:t>
            </w:r>
          </w:p>
          <w:p w14:paraId="76D3918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a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&gt;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250~500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mm,n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=6</w:t>
            </w:r>
          </w:p>
        </w:tc>
        <w:tc>
          <w:tcPr>
            <w:tcW w:w="1671" w:type="dxa"/>
            <w:vAlign w:val="center"/>
          </w:tcPr>
          <w:p w14:paraId="2D8411A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4</w:t>
            </w:r>
          </w:p>
        </w:tc>
      </w:tr>
      <w:tr w:rsidR="00333099" w:rsidRPr="000A4262" w14:paraId="020780C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AC4216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箱座凸缘厚度</w:t>
            </w:r>
          </w:p>
        </w:tc>
        <w:tc>
          <w:tcPr>
            <w:tcW w:w="937" w:type="dxa"/>
            <w:vAlign w:val="center"/>
          </w:tcPr>
          <w:p w14:paraId="0141719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6B052C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1.5δ</w:t>
            </w:r>
          </w:p>
        </w:tc>
        <w:tc>
          <w:tcPr>
            <w:tcW w:w="1671" w:type="dxa"/>
            <w:vAlign w:val="center"/>
          </w:tcPr>
          <w:p w14:paraId="75636AD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35FC2DA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74E4C3C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箱盖凸缘厚度</w:t>
            </w:r>
          </w:p>
        </w:tc>
        <w:tc>
          <w:tcPr>
            <w:tcW w:w="937" w:type="dxa"/>
            <w:vAlign w:val="center"/>
          </w:tcPr>
          <w:p w14:paraId="0737E046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5A3975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1.5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FF21AD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23F7973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66F41A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箱座底凸缘厚度</w:t>
            </w:r>
          </w:p>
        </w:tc>
        <w:tc>
          <w:tcPr>
            <w:tcW w:w="937" w:type="dxa"/>
            <w:vAlign w:val="center"/>
          </w:tcPr>
          <w:p w14:paraId="15362DB6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A845FA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2.5δ</w:t>
            </w:r>
          </w:p>
        </w:tc>
        <w:tc>
          <w:tcPr>
            <w:tcW w:w="1671" w:type="dxa"/>
            <w:vAlign w:val="center"/>
          </w:tcPr>
          <w:p w14:paraId="23558C6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20</w:t>
            </w:r>
          </w:p>
        </w:tc>
      </w:tr>
      <w:tr w:rsidR="00333099" w:rsidRPr="000A4262" w14:paraId="3335CE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6C701BD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轴承旁连接螺栓直径</w:t>
            </w:r>
          </w:p>
        </w:tc>
        <w:tc>
          <w:tcPr>
            <w:tcW w:w="937" w:type="dxa"/>
            <w:vAlign w:val="center"/>
          </w:tcPr>
          <w:p w14:paraId="23E94700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755858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0.75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6F013D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16</w:t>
            </w:r>
          </w:p>
        </w:tc>
      </w:tr>
      <w:tr w:rsidR="00333099" w:rsidRPr="000A4262" w14:paraId="6CBCB22F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23B770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箱座与箱盖连接螺栓直径</w:t>
            </w:r>
          </w:p>
        </w:tc>
        <w:tc>
          <w:tcPr>
            <w:tcW w:w="937" w:type="dxa"/>
            <w:vAlign w:val="center"/>
          </w:tcPr>
          <w:p w14:paraId="2E52BAFD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36DC352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(0.5~0.6)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38F010A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12</w:t>
            </w:r>
          </w:p>
        </w:tc>
      </w:tr>
      <w:tr w:rsidR="00333099" w:rsidRPr="000A4262" w14:paraId="7022F0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E0CA02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连接螺栓的间距</w:t>
            </w:r>
          </w:p>
        </w:tc>
        <w:tc>
          <w:tcPr>
            <w:tcW w:w="937" w:type="dxa"/>
            <w:vAlign w:val="center"/>
          </w:tcPr>
          <w:p w14:paraId="65689B0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790F875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150~200mm</w:t>
            </w:r>
          </w:p>
        </w:tc>
        <w:tc>
          <w:tcPr>
            <w:tcW w:w="1671" w:type="dxa"/>
            <w:vAlign w:val="center"/>
          </w:tcPr>
          <w:p w14:paraId="63C74EB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</w:t>
            </w:r>
          </w:p>
        </w:tc>
      </w:tr>
      <w:tr w:rsidR="00333099" w:rsidRPr="000A4262" w14:paraId="5B7E8B6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77FEF5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轴承盖螺钉直径</w:t>
            </w:r>
          </w:p>
        </w:tc>
        <w:tc>
          <w:tcPr>
            <w:tcW w:w="937" w:type="dxa"/>
            <w:vAlign w:val="center"/>
          </w:tcPr>
          <w:p w14:paraId="520E6D92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0E8E49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(0.4~0.5)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393E32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D1E8C0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0B6399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视孔盖螺钉直径</w:t>
            </w:r>
          </w:p>
        </w:tc>
        <w:tc>
          <w:tcPr>
            <w:tcW w:w="937" w:type="dxa"/>
            <w:vAlign w:val="center"/>
          </w:tcPr>
          <w:p w14:paraId="09CC53E3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EBAF2D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(0.3~0.4)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650432D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0073242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EE343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定位销直径</w:t>
            </w:r>
          </w:p>
        </w:tc>
        <w:tc>
          <w:tcPr>
            <w:tcW w:w="937" w:type="dxa"/>
            <w:vAlign w:val="center"/>
          </w:tcPr>
          <w:p w14:paraId="185710C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5F2A9AF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(0.7~0.8)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00881AA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9</w:t>
            </w:r>
          </w:p>
        </w:tc>
      </w:tr>
      <w:tr w:rsidR="00333099" w:rsidRPr="000A4262" w14:paraId="32C357E8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3DC6F3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至外箱壁距离</w:t>
            </w:r>
          </w:p>
        </w:tc>
        <w:tc>
          <w:tcPr>
            <w:tcW w:w="937" w:type="dxa"/>
            <w:vAlign w:val="center"/>
          </w:tcPr>
          <w:p w14:paraId="4906501F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123C9FD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3ACBAD4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18</w:t>
            </w:r>
          </w:p>
        </w:tc>
      </w:tr>
      <w:bookmarkStart w:id="7" w:name="OLE_LINK31"/>
      <w:tr w:rsidR="00333099" w:rsidRPr="000A4262" w14:paraId="22B89265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0B103454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、</m:t>
              </m:r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至凸缘边缘距离</w:t>
            </w:r>
            <w:bookmarkEnd w:id="7"/>
          </w:p>
        </w:tc>
        <w:tc>
          <w:tcPr>
            <w:tcW w:w="937" w:type="dxa"/>
            <w:vAlign w:val="center"/>
          </w:tcPr>
          <w:p w14:paraId="07B43437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743D03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查表</w:t>
            </w:r>
          </w:p>
        </w:tc>
        <w:tc>
          <w:tcPr>
            <w:tcW w:w="1671" w:type="dxa"/>
            <w:vAlign w:val="center"/>
          </w:tcPr>
          <w:p w14:paraId="6F97843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18</w:t>
            </w:r>
          </w:p>
        </w:tc>
      </w:tr>
      <w:tr w:rsidR="00333099" w:rsidRPr="000A4262" w14:paraId="793759C1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DD4E0C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8" w:name="OLE_LINK32" w:colFirst="0" w:colLast="2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台半径</w:t>
            </w:r>
          </w:p>
        </w:tc>
        <w:tc>
          <w:tcPr>
            <w:tcW w:w="937" w:type="dxa"/>
            <w:vAlign w:val="center"/>
          </w:tcPr>
          <w:p w14:paraId="0ABFA243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4C09CC2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71" w:type="dxa"/>
            <w:vAlign w:val="center"/>
          </w:tcPr>
          <w:p w14:paraId="1C4AB6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24</w:t>
            </w:r>
          </w:p>
        </w:tc>
      </w:tr>
      <w:bookmarkEnd w:id="8"/>
      <w:tr w:rsidR="00333099" w:rsidRPr="000A4262" w14:paraId="1EB955E2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B7B281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凸</w:t>
            </w:r>
            <w:proofErr w:type="gramEnd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台高度</w:t>
            </w:r>
          </w:p>
        </w:tc>
        <w:tc>
          <w:tcPr>
            <w:tcW w:w="937" w:type="dxa"/>
            <w:vAlign w:val="center"/>
          </w:tcPr>
          <w:p w14:paraId="1EBCDDD5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2834" w:type="dxa"/>
            <w:vAlign w:val="center"/>
          </w:tcPr>
          <w:p w14:paraId="4E96FD0F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117709A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30</w:t>
            </w:r>
          </w:p>
        </w:tc>
      </w:tr>
      <w:tr w:rsidR="00333099" w:rsidRPr="000A4262" w14:paraId="58B1F09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720844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外箱壁至轴承座端面距离</w:t>
            </w:r>
          </w:p>
        </w:tc>
        <w:tc>
          <w:tcPr>
            <w:tcW w:w="937" w:type="dxa"/>
            <w:vAlign w:val="center"/>
          </w:tcPr>
          <w:p w14:paraId="457ECAEB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2C3B6546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3A1A8C"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+（5~8）mm</w:t>
            </w:r>
          </w:p>
        </w:tc>
        <w:tc>
          <w:tcPr>
            <w:tcW w:w="1671" w:type="dxa"/>
            <w:vAlign w:val="center"/>
          </w:tcPr>
          <w:p w14:paraId="7DA90857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42</w:t>
            </w:r>
          </w:p>
        </w:tc>
      </w:tr>
      <w:tr w:rsidR="00333099" w:rsidRPr="000A4262" w14:paraId="119B7E83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D68660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lastRenderedPageBreak/>
              <w:t>大齿轮齿顶圆与内箱壁的距离</w:t>
            </w:r>
          </w:p>
        </w:tc>
        <w:tc>
          <w:tcPr>
            <w:tcW w:w="937" w:type="dxa"/>
            <w:vAlign w:val="center"/>
          </w:tcPr>
          <w:p w14:paraId="691E7D05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51AF134A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4483DBF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62B5321D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155115E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齿轮端面与内箱壁的距离</w:t>
            </w:r>
          </w:p>
        </w:tc>
        <w:tc>
          <w:tcPr>
            <w:tcW w:w="937" w:type="dxa"/>
            <w:vAlign w:val="center"/>
          </w:tcPr>
          <w:p w14:paraId="62C1D5C5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Δ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4132CFC4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≥</w:t>
            </w: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δ</w:t>
            </w:r>
          </w:p>
        </w:tc>
        <w:tc>
          <w:tcPr>
            <w:tcW w:w="1671" w:type="dxa"/>
            <w:vAlign w:val="center"/>
          </w:tcPr>
          <w:p w14:paraId="55596CF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8</w:t>
            </w:r>
          </w:p>
        </w:tc>
      </w:tr>
      <w:tr w:rsidR="00333099" w:rsidRPr="000A4262" w14:paraId="5407872C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5C507732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箱盖肋厚</w:t>
            </w:r>
            <w:proofErr w:type="gramEnd"/>
          </w:p>
        </w:tc>
        <w:tc>
          <w:tcPr>
            <w:tcW w:w="937" w:type="dxa"/>
            <w:vAlign w:val="center"/>
          </w:tcPr>
          <w:p w14:paraId="15F9B240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oMath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1</w:t>
            </w:r>
          </w:p>
        </w:tc>
        <w:tc>
          <w:tcPr>
            <w:tcW w:w="2834" w:type="dxa"/>
            <w:vAlign w:val="center"/>
          </w:tcPr>
          <w:p w14:paraId="2738091C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2BC2321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tr w:rsidR="00333099" w:rsidRPr="000A4262" w14:paraId="3DB46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3FD98A63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bookmarkStart w:id="9" w:name="OLE_LINK33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箱</w:t>
            </w: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座肋厚</w:t>
            </w:r>
            <w:proofErr w:type="gramEnd"/>
          </w:p>
        </w:tc>
        <w:tc>
          <w:tcPr>
            <w:tcW w:w="937" w:type="dxa"/>
            <w:vAlign w:val="center"/>
          </w:tcPr>
          <w:p w14:paraId="179EC4E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m</w:t>
            </w:r>
          </w:p>
        </w:tc>
        <w:tc>
          <w:tcPr>
            <w:tcW w:w="2834" w:type="dxa"/>
            <w:vAlign w:val="center"/>
          </w:tcPr>
          <w:p w14:paraId="40F533C1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0.85</w:t>
            </w:r>
            <m:oMath>
              <m:sSub>
                <m:sSubPr>
                  <m:ctrlPr>
                    <w:rPr>
                      <w:rFonts w:ascii="Cambria Math" w:eastAsia="华文宋体" w:hAnsi="Cambria Math"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华文宋体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</w:p>
        </w:tc>
        <w:tc>
          <w:tcPr>
            <w:tcW w:w="1671" w:type="dxa"/>
            <w:vAlign w:val="center"/>
          </w:tcPr>
          <w:p w14:paraId="19CF386D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6.8</w:t>
            </w:r>
          </w:p>
        </w:tc>
      </w:tr>
      <w:bookmarkEnd w:id="9"/>
      <w:tr w:rsidR="00333099" w:rsidRPr="000A4262" w14:paraId="4E2621C0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4C16C669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轴承盖外径</w:t>
            </w:r>
          </w:p>
        </w:tc>
        <w:tc>
          <w:tcPr>
            <w:tcW w:w="937" w:type="dxa"/>
            <w:vAlign w:val="center"/>
          </w:tcPr>
          <w:p w14:paraId="20C684CF" w14:textId="77777777" w:rsidR="00333099" w:rsidRPr="000A4262" w:rsidRDefault="00D55A75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834" w:type="dxa"/>
            <w:vAlign w:val="center"/>
          </w:tcPr>
          <w:p w14:paraId="7AE1CAC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432DC688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iCs/>
                <w:sz w:val="24"/>
                <w:szCs w:val="24"/>
              </w:rPr>
              <w:t>120</w:t>
            </w:r>
          </w:p>
        </w:tc>
      </w:tr>
      <w:tr w:rsidR="00333099" w:rsidRPr="000A4262" w14:paraId="7CDA45AE" w14:textId="77777777">
        <w:trPr>
          <w:trHeight w:val="567"/>
          <w:jc w:val="center"/>
        </w:trPr>
        <w:tc>
          <w:tcPr>
            <w:tcW w:w="2520" w:type="dxa"/>
            <w:vAlign w:val="center"/>
          </w:tcPr>
          <w:p w14:paraId="27E9B47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轴承旁连接螺栓距离</w:t>
            </w:r>
          </w:p>
        </w:tc>
        <w:tc>
          <w:tcPr>
            <w:tcW w:w="937" w:type="dxa"/>
            <w:vAlign w:val="center"/>
          </w:tcPr>
          <w:p w14:paraId="4BBE1546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s</w:t>
            </w:r>
          </w:p>
        </w:tc>
        <w:tc>
          <w:tcPr>
            <w:tcW w:w="2834" w:type="dxa"/>
            <w:vAlign w:val="center"/>
          </w:tcPr>
          <w:p w14:paraId="5642ED8E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w:proofErr w:type="gramStart"/>
            <w:r w:rsidRPr="000A4262">
              <w:rPr>
                <w:rFonts w:ascii="华文宋体" w:eastAsia="华文宋体" w:hAnsi="华文宋体" w:hint="eastAsia"/>
                <w:iCs/>
                <w:sz w:val="24"/>
                <w:szCs w:val="24"/>
              </w:rPr>
              <w:t>查图</w:t>
            </w:r>
            <w:proofErr w:type="gramEnd"/>
          </w:p>
        </w:tc>
        <w:tc>
          <w:tcPr>
            <w:tcW w:w="1671" w:type="dxa"/>
            <w:vAlign w:val="center"/>
          </w:tcPr>
          <w:p w14:paraId="60A0333B" w14:textId="77777777" w:rsidR="00333099" w:rsidRPr="000A4262" w:rsidRDefault="003A1A8C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120</m:t>
                </m:r>
              </m:oMath>
            </m:oMathPara>
          </w:p>
        </w:tc>
      </w:tr>
    </w:tbl>
    <w:p w14:paraId="15A7A285" w14:textId="77777777" w:rsidR="00B02DEB" w:rsidRDefault="003A1A8C" w:rsidP="002344D3">
      <w:pPr>
        <w:pStyle w:val="2"/>
      </w:pPr>
      <w:bookmarkStart w:id="10" w:name="_Toc53407205"/>
      <w:r w:rsidRPr="000A4262">
        <w:rPr>
          <w:rFonts w:hint="eastAsia"/>
        </w:rPr>
        <w:t>八、轴的强度校核</w:t>
      </w:r>
      <w:bookmarkEnd w:id="10"/>
    </w:p>
    <w:p w14:paraId="279D6ACA" w14:textId="3B78B3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低速轴</w:t>
      </w:r>
      <w:proofErr w:type="gramEnd"/>
      <w:r w:rsidR="00B02DEB"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37515885" wp14:editId="3CE53DAA">
            <wp:extent cx="4701540" cy="1762653"/>
            <wp:effectExtent l="0" t="0" r="381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6568" cy="176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8E43" w14:textId="53E2D7E6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选择轴的材料</w:t>
      </w:r>
    </w:p>
    <w:p w14:paraId="455C9A19" w14:textId="3EACC16F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0C90914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bookmarkStart w:id="11" w:name="_Hlk53156027"/>
      <w:r w:rsidRPr="000A4262">
        <w:rPr>
          <w:rFonts w:ascii="华文宋体" w:eastAsia="华文宋体" w:hAnsi="华文宋体" w:hint="eastAsia"/>
          <w:iCs/>
          <w:sz w:val="24"/>
          <w:szCs w:val="24"/>
        </w:rPr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9550000×3.73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”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129.73”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32.50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2122A66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95704E0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32.50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34.125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35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bookmarkEnd w:id="11"/>
    <w:p w14:paraId="2A62F372" w14:textId="28CB6373" w:rsidR="00333099" w:rsidRPr="000A4262" w:rsidRDefault="003A1A8C" w:rsidP="000A4262">
      <w:pPr>
        <w:pStyle w:val="G10"/>
        <w:numPr>
          <w:ilvl w:val="0"/>
          <w:numId w:val="0"/>
        </w:numPr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</w:pP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8</w:t>
      </w:r>
      <w:r w:rsidR="00B02DEB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.1</w:t>
      </w:r>
      <w:r w:rsidRPr="000A4262">
        <w:rPr>
          <w:rFonts w:ascii="华文宋体" w:eastAsia="华文宋体" w:hAnsi="华文宋体" w:cs="Times New Roman"/>
          <w:b w:val="0"/>
          <w:bCs w:val="0"/>
          <w:iCs/>
          <w:kern w:val="0"/>
          <w:lang w:val="en-US"/>
        </w:rPr>
        <w:t>.3</w:t>
      </w:r>
      <w:r w:rsidRPr="000A4262">
        <w:rPr>
          <w:rFonts w:ascii="华文宋体" w:eastAsia="华文宋体" w:hAnsi="华文宋体" w:cs="Times New Roman" w:hint="eastAsia"/>
          <w:b w:val="0"/>
          <w:bCs w:val="0"/>
          <w:iCs/>
          <w:kern w:val="0"/>
          <w:lang w:val="en-US"/>
        </w:rPr>
        <w:t>联轴器选型</w:t>
      </w:r>
    </w:p>
    <w:p w14:paraId="31222FBC" w14:textId="77777777" w:rsidR="00333099" w:rsidRPr="000A4262" w:rsidRDefault="003A1A8C" w:rsidP="000A4262">
      <w:pPr>
        <w:pStyle w:val="G"/>
        <w:rPr>
          <w:rFonts w:ascii="华文宋体" w:eastAsia="华文宋体" w:hAnsi="华文宋体" w:cs="Times New Roman"/>
          <w:iCs/>
          <w:color w:val="auto"/>
          <w:kern w:val="0"/>
        </w:rPr>
      </w:pP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lastRenderedPageBreak/>
        <w:t xml:space="preserve">选用凸缘联轴器(摘自GB/T 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>5843</w:t>
      </w:r>
      <w:r w:rsidRPr="000A4262">
        <w:rPr>
          <w:rFonts w:ascii="华文宋体" w:eastAsia="华文宋体" w:hAnsi="华文宋体" w:cs="Times New Roman" w:hint="eastAsia"/>
          <w:iCs/>
          <w:color w:val="auto"/>
          <w:kern w:val="0"/>
        </w:rPr>
        <w:t>—2003)</w:t>
      </w:r>
      <w:r w:rsidRPr="000A4262">
        <w:rPr>
          <w:rFonts w:ascii="华文宋体" w:eastAsia="华文宋体" w:hAnsi="华文宋体" w:cs="Times New Roman"/>
          <w:iCs/>
          <w:color w:val="auto"/>
          <w:kern w:val="0"/>
        </w:rPr>
        <w:t xml:space="preserve"> </w:t>
      </w:r>
    </w:p>
    <w:p w14:paraId="078E188A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型号：GY</w:t>
      </w:r>
      <w:r w:rsidRPr="000A4262">
        <w:rPr>
          <w:rFonts w:ascii="华文宋体" w:eastAsia="华文宋体" w:hAnsi="华文宋体"/>
          <w:iCs/>
          <w:sz w:val="24"/>
          <w:szCs w:val="24"/>
        </w:rPr>
        <w:t>5, Y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型</w:t>
      </w:r>
    </w:p>
    <w:p w14:paraId="7150266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公称转矩：</w:t>
      </w:r>
      <m:oMath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400</m:t>
        </m:r>
        <m:r>
          <w:rPr>
            <w:rFonts w:ascii="Cambria Math" w:eastAsia="华文宋体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eastAsia="华文宋体" w:hAnsi="Cambria Math" w:cs="华文宋体" w:hint="eastAsia"/>
            <w:sz w:val="24"/>
            <w:szCs w:val="24"/>
          </w:rPr>
          <m:t>·</m:t>
        </m:r>
        <m:r>
          <w:rPr>
            <w:rFonts w:ascii="Cambria Math" w:eastAsia="华文宋体" w:hAnsi="Cambria Math"/>
            <w:sz w:val="24"/>
            <w:szCs w:val="24"/>
          </w:rPr>
          <m:t>m</m:t>
        </m:r>
      </m:oMath>
    </w:p>
    <w:p w14:paraId="2ADED13B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许用转速：</w:t>
      </w:r>
      <m:oMath>
        <m:r>
          <w:rPr>
            <w:rFonts w:ascii="Cambria Math" w:eastAsia="华文宋体" w:hAnsi="Cambria Math"/>
            <w:sz w:val="24"/>
            <w:szCs w:val="24"/>
          </w:rPr>
          <m:t>8000</m:t>
        </m:r>
        <m:r>
          <w:rPr>
            <w:rFonts w:ascii="Cambria Math" w:eastAsia="华文宋体" w:hAnsi="Cambria Math" w:hint="eastAsia"/>
            <w:sz w:val="24"/>
            <w:szCs w:val="24"/>
          </w:rPr>
          <m:t>r/</m:t>
        </m:r>
        <m:r>
          <w:rPr>
            <w:rFonts w:ascii="Cambria Math" w:eastAsia="华文宋体" w:hAnsi="Cambria Math"/>
            <w:sz w:val="24"/>
            <w:szCs w:val="24"/>
          </w:rPr>
          <m:t>min</m:t>
        </m:r>
      </m:oMath>
    </w:p>
    <w:p w14:paraId="410D8FBD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轴孔直径mm：</w:t>
      </w:r>
      <w:r w:rsidRPr="000A4262">
        <w:rPr>
          <w:rFonts w:ascii="华文宋体" w:eastAsia="华文宋体" w:hAnsi="华文宋体"/>
          <w:iCs/>
          <w:sz w:val="24"/>
          <w:szCs w:val="24"/>
        </w:rPr>
        <w:t>30, 32, 35, 38</w:t>
      </w:r>
    </w:p>
    <w:p w14:paraId="40500E31" w14:textId="77777777" w:rsidR="00333099" w:rsidRPr="000A4262" w:rsidRDefault="003A1A8C" w:rsidP="000A4262">
      <w:pPr>
        <w:pStyle w:val="a7"/>
        <w:spacing w:line="360" w:lineRule="auto"/>
        <w:ind w:left="780" w:firstLineChars="0" w:firstLine="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轴孔长度（推荐）mm：</w:t>
      </w:r>
      <w:r w:rsidRPr="000A4262">
        <w:rPr>
          <w:rFonts w:ascii="华文宋体" w:eastAsia="华文宋体" w:hAnsi="华文宋体"/>
          <w:iCs/>
          <w:sz w:val="24"/>
          <w:szCs w:val="24"/>
        </w:rPr>
        <w:t>82</w:t>
      </w:r>
    </w:p>
    <w:p w14:paraId="5A3D410B" w14:textId="764E99B8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1</w:t>
      </w:r>
      <w:r w:rsidRPr="000A4262">
        <w:rPr>
          <w:rFonts w:ascii="华文宋体" w:eastAsia="华文宋体" w:hAnsi="华文宋体"/>
          <w:iCs/>
          <w:sz w:val="24"/>
          <w:szCs w:val="24"/>
        </w:rPr>
        <w:t>.4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轴上各段长度确定</w:t>
      </w:r>
    </w:p>
    <w:p w14:paraId="7AF53BA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第一段，半联轴器与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轴配合的毂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孔长度为8</w:t>
      </w:r>
      <w:r w:rsidRPr="000A4262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mm，取轴长为8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mm，轴孔直径为3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2CFD7A43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第二段，要对联轴器定位，为了使可靠定位，定位轴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1348300A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7209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=34mm</m:t>
        </m:r>
      </m:oMath>
    </w:p>
    <w:p w14:paraId="53679EFD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第四段，需要对以及大齿轮进行定位，为了使其可靠定位，定位轴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=8mm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494B21F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第五段安装轴承，为使大齿轮定位可靠，该段轴的长度要短于齿轮宽度。取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5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=54mm</m:t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 xml:space="preserve"> 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2628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=6.7mm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79500FFE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F827744" w14:textId="0D1BAAA2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高速轴</w:t>
      </w:r>
    </w:p>
    <w:p w14:paraId="1B262613" w14:textId="041ABA75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.1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材料选择</w:t>
      </w:r>
    </w:p>
    <w:p w14:paraId="218F6D7D" w14:textId="2A04C1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选用40Cr作为轴的材料，调质处理，取</w:t>
      </w:r>
      <m:oMath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华文宋体" w:hAnsi="Cambria Math"/>
                <w:color w:val="000000"/>
                <w:sz w:val="24"/>
                <w:szCs w:val="24"/>
              </w:rPr>
              <m:t>τ</m:t>
            </m:r>
          </m:e>
        </m:d>
        <m:r>
          <m:rPr>
            <m:nor/>
          </m:rPr>
          <w:rPr>
            <w:rFonts w:ascii="华文宋体" w:eastAsia="华文宋体" w:hAnsi="华文宋体"/>
            <w:color w:val="000000"/>
            <w:sz w:val="24"/>
            <w:szCs w:val="24"/>
          </w:rPr>
          <m:t>=35MPa</m:t>
        </m:r>
        <m:r>
          <m:rPr>
            <m:sty m:val="p"/>
          </m:rPr>
          <w:rPr>
            <w:rFonts w:ascii="Cambria Math" w:eastAsia="华文宋体" w:hAnsi="Cambria Math"/>
            <w:color w:val="000000"/>
            <w:sz w:val="24"/>
            <w:szCs w:val="24"/>
          </w:rPr>
          <w:br/>
        </m:r>
      </m:oMath>
      <w:r w:rsidRPr="000A4262">
        <w:rPr>
          <w:rFonts w:ascii="华文宋体" w:eastAsia="华文宋体" w:hAnsi="华文宋体"/>
          <w:iCs/>
          <w:sz w:val="24"/>
          <w:szCs w:val="24"/>
        </w:rPr>
        <w:t>8.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初算轴径</w:t>
      </w:r>
    </w:p>
    <w:p w14:paraId="16680BEF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lastRenderedPageBreak/>
        <w:t>估算最小轴径：</w:t>
      </w:r>
      <m:oMath>
        <m:r>
          <w:rPr>
            <w:rFonts w:ascii="Cambria Math" w:eastAsia="华文宋体" w:hAnsi="Cambria Math"/>
            <w:sz w:val="24"/>
            <w:szCs w:val="24"/>
          </w:rPr>
          <m:t>d</m:t>
        </m:r>
        <m:r>
          <w:rPr>
            <w:rFonts w:ascii="Cambria Math" w:eastAsia="华文宋体" w:hAnsi="Cambria Math" w:hint="eastAsia"/>
            <w:sz w:val="24"/>
            <w:szCs w:val="24"/>
          </w:rPr>
          <m:t>≧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9550000P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0.2n</m:t>
                </m:r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="华文宋体" w:hAnsi="Cambria Math"/>
                            <w:i/>
                            <w:iCs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华文宋体" w:hAnsi="Cambria Math"/>
                            <w:sz w:val="24"/>
                            <w:szCs w:val="24"/>
                          </w:rPr>
                          <m:t>τ</m:t>
                        </m:r>
                      </m:e>
                    </m:d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T</m:t>
                    </m:r>
                  </m:sub>
                </m:sSub>
              </m:den>
            </m:f>
          </m:e>
        </m:ra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rad>
          <m:radPr>
            <m:ctrlPr>
              <w:rPr>
                <w:rFonts w:ascii="Cambria Math" w:eastAsia="华文宋体" w:hAnsi="Cambria Math" w:cs="MS Gothic"/>
                <w:i/>
                <w:iCs/>
                <w:sz w:val="24"/>
                <w:szCs w:val="24"/>
              </w:rPr>
            </m:ctrlPr>
          </m:radPr>
          <m:deg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eg>
          <m:e>
            <m:f>
              <m:f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9550000×3.84</m:t>
                </m:r>
              </m:num>
              <m:den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0.2×</m:t>
                </m:r>
                <m:r>
                  <m:rPr>
                    <m:sty m:val="p"/>
                  </m:rPr>
                  <w:rPr>
                    <w:rFonts w:ascii="Cambria Math" w:eastAsia="华文宋体" w:hAnsi="Cambria Math"/>
                    <w:sz w:val="24"/>
                    <w:szCs w:val="24"/>
                  </w:rPr>
                  <m:t>480</m:t>
                </m:r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 xml:space="preserve"> ×40</m:t>
                </m:r>
              </m:den>
            </m:f>
          </m:e>
        </m:rad>
        <m:r>
          <w:rPr>
            <w:rFonts w:ascii="Cambria Math" w:eastAsia="华文宋体" w:hAnsi="Cambria Math" w:cs="MS Gothic" w:hint="eastAsia"/>
            <w:sz w:val="24"/>
            <w:szCs w:val="24"/>
          </w:rPr>
          <m:t>=</m:t>
        </m:r>
        <m:r>
          <w:rPr>
            <w:rFonts w:ascii="Cambria Math" w:eastAsia="华文宋体" w:hAnsi="Cambria Math" w:cs="MS Gothic"/>
            <w:sz w:val="24"/>
            <w:szCs w:val="24"/>
          </w:rPr>
          <m:t>21.22</m:t>
        </m:r>
        <m:r>
          <w:rPr>
            <w:rFonts w:ascii="Cambria Math" w:eastAsia="华文宋体" w:hAnsi="Cambria Math" w:cs="MS Gothic" w:hint="eastAsia"/>
            <w:sz w:val="24"/>
            <w:szCs w:val="24"/>
          </w:rPr>
          <m:t>mm</m:t>
        </m:r>
      </m:oMath>
    </w:p>
    <w:p w14:paraId="309E9A28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考虑有键槽，将直径增大</w:t>
      </w:r>
      <w:r w:rsidRPr="000A4262">
        <w:rPr>
          <w:rFonts w:ascii="华文宋体" w:eastAsia="华文宋体" w:hAnsi="华文宋体"/>
          <w:iCs/>
          <w:sz w:val="24"/>
          <w:szCs w:val="24"/>
        </w:rPr>
        <w:t xml:space="preserve"> 5%，则</w:t>
      </w:r>
    </w:p>
    <w:p w14:paraId="4F8CAB33" w14:textId="77777777" w:rsidR="00333099" w:rsidRPr="000A4262" w:rsidRDefault="003A1A8C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r>
          <w:rPr>
            <w:rFonts w:ascii="Cambria Math" w:eastAsia="华文宋体" w:hAnsi="Cambria Math"/>
            <w:sz w:val="24"/>
            <w:szCs w:val="24"/>
          </w:rPr>
          <m:t>d=21.22</m:t>
        </m:r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×1.05=</m:t>
        </m:r>
        <m:r>
          <m:rPr>
            <m:nor/>
          </m:rPr>
          <w:rPr>
            <w:rFonts w:ascii="华文宋体" w:eastAsia="华文宋体" w:hAnsi="华文宋体"/>
            <w:iCs/>
            <w:sz w:val="24"/>
            <w:szCs w:val="24"/>
          </w:rPr>
          <m:t>22.28</m:t>
        </m:r>
        <m:r>
          <w:rPr>
            <w:rFonts w:ascii="Cambria Math" w:eastAsia="华文宋体" w:hAnsi="Cambria Math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，取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6290A5FB" w14:textId="7E23515A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0A4262">
        <w:rPr>
          <w:rFonts w:ascii="华文宋体" w:eastAsia="华文宋体" w:hAnsi="华文宋体"/>
          <w:iCs/>
          <w:sz w:val="24"/>
          <w:szCs w:val="24"/>
        </w:rPr>
        <w:t>.</w:t>
      </w:r>
      <w:r w:rsidR="00B02DEB">
        <w:rPr>
          <w:rFonts w:ascii="华文宋体" w:eastAsia="华文宋体" w:hAnsi="华文宋体"/>
          <w:iCs/>
          <w:sz w:val="24"/>
          <w:szCs w:val="24"/>
        </w:rPr>
        <w:t>2</w:t>
      </w:r>
      <w:r w:rsidRPr="000A4262">
        <w:rPr>
          <w:rFonts w:ascii="华文宋体" w:eastAsia="华文宋体" w:hAnsi="华文宋体"/>
          <w:iCs/>
          <w:sz w:val="24"/>
          <w:szCs w:val="24"/>
        </w:rPr>
        <w:t>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轴上各段长度</w:t>
      </w:r>
    </w:p>
    <w:p w14:paraId="623C81F2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第一段，长度应该比大带轮宽度 略短一些，取轴长为</w:t>
      </w:r>
      <w:r w:rsidRPr="000A4262">
        <w:rPr>
          <w:rFonts w:ascii="华文宋体" w:eastAsia="华文宋体" w:hAnsi="华文宋体"/>
          <w:iCs/>
          <w:sz w:val="24"/>
          <w:szCs w:val="24"/>
        </w:rPr>
        <w:t>93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mm，轴孔直径为</w:t>
      </w:r>
      <w:r w:rsidRPr="000A4262">
        <w:rPr>
          <w:rFonts w:ascii="华文宋体" w:eastAsia="华文宋体" w:hAnsi="华文宋体"/>
          <w:iCs/>
          <w:sz w:val="24"/>
          <w:szCs w:val="24"/>
        </w:rPr>
        <w:t>25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mm；</w:t>
      </w:r>
    </w:p>
    <w:p w14:paraId="4652131B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第二段，非定位轴肩，轴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取</w:t>
      </w:r>
      <m:oMath>
        <m:r>
          <w:rPr>
            <w:rFonts w:ascii="Cambria Math" w:eastAsia="华文宋体" w:hAnsi="Cambria Math"/>
            <w:sz w:val="24"/>
            <w:szCs w:val="24"/>
          </w:rPr>
          <m:t>h=2.5</m:t>
        </m:r>
        <m:r>
          <w:rPr>
            <w:rFonts w:ascii="Cambria Math" w:eastAsia="华文宋体" w:hAnsi="Cambria Math" w:hint="eastAsia"/>
            <w:sz w:val="24"/>
            <w:szCs w:val="24"/>
          </w:rPr>
          <m:t>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，该段还需要安装密封圈，根据密封圈的标准尺寸，最终取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=30mm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。经轴承位置等相关尺寸确定，取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=57mm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55B3C5C1" w14:textId="77777777" w:rsidR="00333099" w:rsidRPr="000A4262" w:rsidRDefault="003A1A8C" w:rsidP="000A4262">
      <w:pPr>
        <w:spacing w:after="0"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tab/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对于第三段，需要安装轴承，轴承型号为</w:t>
      </w:r>
      <w:r w:rsidRPr="000A4262">
        <w:rPr>
          <w:rFonts w:ascii="华文宋体" w:eastAsia="华文宋体" w:hAnsi="华文宋体"/>
          <w:iCs/>
          <w:sz w:val="24"/>
          <w:szCs w:val="24"/>
        </w:rPr>
        <w:t>7207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AC，取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=35mm,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3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=32mm</m:t>
        </m:r>
      </m:oMath>
    </w:p>
    <w:p w14:paraId="6CB659DF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第四段，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需要对甩油环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定位，为了使其可靠定位，定位轴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肩高度</w:t>
      </w:r>
      <w:proofErr w:type="gramEnd"/>
      <m:oMath>
        <m:r>
          <w:rPr>
            <w:rFonts w:ascii="MS Gothic" w:eastAsia="MS Gothic" w:hAnsi="MS Gothic" w:cs="MS Gothic" w:hint="eastAsia"/>
            <w:sz w:val="24"/>
            <w:szCs w:val="24"/>
          </w:rPr>
          <m:t>h</m:t>
        </m:r>
        <m:r>
          <w:rPr>
            <w:rFonts w:ascii="Cambria Math" w:eastAsia="华文宋体" w:hAnsi="Cambria Math"/>
            <w:sz w:val="24"/>
            <w:szCs w:val="24"/>
          </w:rPr>
          <m:t>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，最终取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2AA2BB45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第五段为齿轮轴部分，按照齿轮部分设计，齿轮分度圆直径为5</w:t>
      </w:r>
      <w:r w:rsidRPr="000A4262">
        <w:rPr>
          <w:rFonts w:ascii="华文宋体" w:eastAsia="华文宋体" w:hAnsi="华文宋体"/>
          <w:iCs/>
          <w:sz w:val="24"/>
          <w:szCs w:val="24"/>
        </w:rPr>
        <w:t>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mm,此段长度为5</w:t>
      </w:r>
      <w:r w:rsidRPr="000A4262">
        <w:rPr>
          <w:rFonts w:ascii="华文宋体" w:eastAsia="华文宋体" w:hAnsi="华文宋体"/>
          <w:iCs/>
          <w:sz w:val="24"/>
          <w:szCs w:val="24"/>
        </w:rPr>
        <w:t>6.5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mm。</w:t>
      </w:r>
    </w:p>
    <w:p w14:paraId="3FF71843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第六段定位甩油环，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轴肩选</w:t>
      </w:r>
      <w:proofErr w:type="gramEnd"/>
      <m:oMath>
        <m:r>
          <w:rPr>
            <w:rFonts w:ascii="Cambria Math" w:eastAsia="华文宋体" w:hAnsi="Cambria Math"/>
            <w:sz w:val="24"/>
            <w:szCs w:val="24"/>
          </w:rPr>
          <m:t>h=(0.07~0.1)d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=41mm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6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056AA626" w14:textId="77777777" w:rsidR="00333099" w:rsidRPr="000A4262" w:rsidRDefault="003A1A8C" w:rsidP="000A4262">
      <w:pPr>
        <w:spacing w:after="0"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第七段安装轴承，轴径为取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=35mm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，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7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=33mm</m:t>
        </m:r>
      </m:oMath>
      <w:r w:rsidRPr="000A4262">
        <w:rPr>
          <w:rFonts w:ascii="华文宋体" w:eastAsia="华文宋体" w:hAnsi="华文宋体" w:hint="eastAsia"/>
          <w:iCs/>
          <w:sz w:val="24"/>
          <w:szCs w:val="24"/>
        </w:rPr>
        <w:t>。</w:t>
      </w:r>
    </w:p>
    <w:p w14:paraId="6774B12E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/>
          <w:iCs/>
          <w:sz w:val="24"/>
          <w:szCs w:val="24"/>
        </w:rPr>
        <w:lastRenderedPageBreak/>
        <w:tab/>
      </w: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CB2DE9D" wp14:editId="05130F45">
            <wp:extent cx="5274310" cy="202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3378" w14:textId="4C3EF0DC" w:rsidR="00B02DEB" w:rsidRPr="00FE3C91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B02DEB" w:rsidRPr="00FE3C91">
        <w:rPr>
          <w:rFonts w:ascii="华文宋体" w:eastAsia="华文宋体" w:hAnsi="华文宋体"/>
          <w:iCs/>
          <w:sz w:val="24"/>
          <w:szCs w:val="24"/>
        </w:rPr>
        <w:t>3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轴的强度校核</w:t>
      </w:r>
      <w:r w:rsidR="00B02DEB" w:rsidRPr="00FE3C91">
        <w:rPr>
          <w:rFonts w:ascii="华文宋体" w:eastAsia="华文宋体" w:hAnsi="华文宋体" w:hint="eastAsia"/>
          <w:iCs/>
          <w:sz w:val="24"/>
          <w:szCs w:val="24"/>
        </w:rPr>
        <w:t>（低速轴）</w:t>
      </w:r>
    </w:p>
    <w:p w14:paraId="25AB018A" w14:textId="5F688E09" w:rsidR="00FE3C91" w:rsidRPr="00FE3C91" w:rsidRDefault="00FE3C91" w:rsidP="00FE3C91">
      <w:pPr>
        <w:spacing w:line="360" w:lineRule="auto"/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491DD672" wp14:editId="18B8B1D4">
            <wp:extent cx="3939881" cy="138696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14AF" w14:textId="209909FA" w:rsidR="00292455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.3.1</w:t>
      </w:r>
      <w:r w:rsidR="00292455" w:rsidRPr="00FE3C91">
        <w:rPr>
          <w:rFonts w:ascii="华文宋体" w:eastAsia="华文宋体" w:hAnsi="华文宋体" w:hint="eastAsia"/>
          <w:iCs/>
          <w:sz w:val="24"/>
          <w:szCs w:val="24"/>
        </w:rPr>
        <w:t>大齿轮上受力</w:t>
      </w:r>
    </w:p>
    <w:p w14:paraId="62837F45" w14:textId="2C6BD65A" w:rsidR="00337EB0" w:rsidRPr="00FE3C91" w:rsidRDefault="00D55A75" w:rsidP="00292455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274.25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204.67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=2680N</m:t>
          </m:r>
        </m:oMath>
      </m:oMathPara>
    </w:p>
    <w:p w14:paraId="098AFB5D" w14:textId="12E2EF52" w:rsidR="00292455" w:rsidRPr="00FE3C91" w:rsidRDefault="00D55A75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tan20/cos18.8879=1030.95N</m:t>
          </m:r>
        </m:oMath>
      </m:oMathPara>
    </w:p>
    <w:p w14:paraId="66A55A3C" w14:textId="2898D8AC" w:rsidR="00292455" w:rsidRPr="00FE3C91" w:rsidRDefault="00D55A75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tan18.8879=840N</m:t>
          </m:r>
        </m:oMath>
      </m:oMathPara>
    </w:p>
    <w:p w14:paraId="0B9C6D3A" w14:textId="2EF86C53" w:rsidR="00462E1B" w:rsidRPr="00FE3C91" w:rsidRDefault="00D55A75" w:rsidP="00292455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=91.547N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5B3AD60" w14:textId="77952100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8</w:t>
      </w:r>
      <w:r w:rsidRPr="00FE3C91">
        <w:rPr>
          <w:rFonts w:ascii="华文宋体" w:eastAsia="华文宋体" w:hAnsi="华文宋体"/>
          <w:iCs/>
          <w:sz w:val="24"/>
          <w:szCs w:val="24"/>
        </w:rPr>
        <w:t>.3.2</w:t>
      </w:r>
      <w:r w:rsidRPr="00FE3C91">
        <w:rPr>
          <w:rFonts w:ascii="华文宋体" w:eastAsia="华文宋体" w:hAnsi="华文宋体" w:hint="eastAsia"/>
          <w:iCs/>
          <w:sz w:val="24"/>
          <w:szCs w:val="24"/>
        </w:rPr>
        <w:t>水平方向上</w:t>
      </w:r>
    </w:p>
    <w:p w14:paraId="2F1FFFAD" w14:textId="3A3A33D1" w:rsidR="00D05B59" w:rsidRDefault="00FE3C91" w:rsidP="00292455">
      <w:pPr>
        <w:rPr>
          <w:rFonts w:ascii="华文宋体" w:eastAsia="华文宋体" w:hAnsi="华文宋体"/>
          <w:i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65E2AC18" wp14:editId="15D2EFA4">
            <wp:extent cx="5274310" cy="10331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F86" w14:textId="7647665C" w:rsidR="00025C59" w:rsidRPr="00FE3C91" w:rsidRDefault="00025C59" w:rsidP="00292455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="00FC2708"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=2680*84.15/131.3=</m:t>
        </m:r>
      </m:oMath>
      <w:r w:rsidR="00991317" w:rsidRPr="00FE3C91">
        <w:rPr>
          <w:rFonts w:ascii="华文宋体" w:eastAsia="华文宋体" w:hAnsi="华文宋体" w:hint="eastAsia"/>
          <w:iCs/>
          <w:sz w:val="24"/>
          <w:szCs w:val="24"/>
        </w:rPr>
        <w:t>1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7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17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.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6D607568" w14:textId="1300E9C2" w:rsidR="00991317" w:rsidRPr="00FE3C91" w:rsidRDefault="00D55A75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=2680*47.15/131.3=</m:t>
        </m:r>
      </m:oMath>
      <w:r w:rsidR="00991317" w:rsidRPr="00FE3C91">
        <w:rPr>
          <w:rFonts w:ascii="华文宋体" w:eastAsia="华文宋体" w:hAnsi="华文宋体"/>
          <w:iCs/>
          <w:sz w:val="24"/>
          <w:szCs w:val="24"/>
        </w:rPr>
        <w:t>9</w:t>
      </w:r>
      <w:r w:rsidR="00D05B59" w:rsidRPr="00FE3C91">
        <w:rPr>
          <w:rFonts w:ascii="华文宋体" w:eastAsia="华文宋体" w:hAnsi="华文宋体"/>
          <w:iCs/>
          <w:sz w:val="24"/>
          <w:szCs w:val="24"/>
        </w:rPr>
        <w:t>62.40</w:t>
      </w:r>
      <w:r w:rsidR="00991317" w:rsidRPr="00FE3C91">
        <w:rPr>
          <w:rFonts w:ascii="华文宋体" w:eastAsia="华文宋体" w:hAnsi="华文宋体"/>
          <w:iCs/>
          <w:sz w:val="24"/>
          <w:szCs w:val="24"/>
        </w:rPr>
        <w:t>N</w:t>
      </w:r>
    </w:p>
    <w:p w14:paraId="2514699B" w14:textId="591C2C4E" w:rsidR="00D05B59" w:rsidRPr="00FE3C91" w:rsidRDefault="00FE3C91" w:rsidP="00991317">
      <w:pPr>
        <w:jc w:val="center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noProof/>
        </w:rPr>
        <w:lastRenderedPageBreak/>
        <w:drawing>
          <wp:inline distT="0" distB="0" distL="0" distR="0" wp14:anchorId="28DC8893" wp14:editId="4A59B795">
            <wp:extent cx="5274310" cy="9086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8CD5" w14:textId="14026424" w:rsidR="00991317" w:rsidRPr="00FE3C91" w:rsidRDefault="00D55A75" w:rsidP="00991317">
      <w:pPr>
        <w:jc w:val="center"/>
        <w:rPr>
          <w:rFonts w:ascii="华文宋体" w:eastAsia="华文宋体" w:hAnsi="华文宋体"/>
          <w:i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H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=45.377N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EFFBA8F" w14:textId="29D0DE2F" w:rsidR="002F0DF7" w:rsidRPr="00FE3C91" w:rsidRDefault="002F0DF7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8</w:t>
      </w:r>
      <w:r w:rsidRPr="00FE3C91">
        <w:rPr>
          <w:rFonts w:ascii="华文宋体" w:eastAsia="华文宋体" w:hAnsi="华文宋体"/>
          <w:sz w:val="24"/>
          <w:szCs w:val="24"/>
        </w:rPr>
        <w:t>.3.3</w:t>
      </w:r>
      <w:r w:rsidRPr="00FE3C91">
        <w:rPr>
          <w:rFonts w:ascii="华文宋体" w:eastAsia="华文宋体" w:hAnsi="华文宋体" w:hint="eastAsia"/>
          <w:sz w:val="24"/>
          <w:szCs w:val="24"/>
        </w:rPr>
        <w:t>竖直方向上</w:t>
      </w:r>
    </w:p>
    <w:p w14:paraId="4CE87110" w14:textId="7793D428" w:rsidR="00D05B59" w:rsidRPr="00FE3C91" w:rsidRDefault="00D05B59" w:rsidP="002F0DF7">
      <w:pPr>
        <w:rPr>
          <w:rFonts w:ascii="华文宋体" w:eastAsia="华文宋体" w:hAnsi="华文宋体"/>
          <w:sz w:val="24"/>
          <w:szCs w:val="24"/>
        </w:rPr>
      </w:pPr>
      <w:r w:rsidRPr="00FE3C91">
        <w:rPr>
          <w:noProof/>
        </w:rPr>
        <w:drawing>
          <wp:inline distT="0" distB="0" distL="0" distR="0" wp14:anchorId="7D3EF984" wp14:editId="2A1D2AF1">
            <wp:extent cx="5274310" cy="11639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A996" w14:textId="51D7E39B" w:rsidR="002F0DF7" w:rsidRPr="00FE3C91" w:rsidRDefault="00130D79" w:rsidP="002F0DF7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6243A047" w14:textId="4C0B6FA1" w:rsidR="00130D7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=916.94N</m:t>
        </m:r>
      </m:oMath>
    </w:p>
    <w:p w14:paraId="56A3A973" w14:textId="4F36D5B7" w:rsidR="001D2DF9" w:rsidRPr="001D2DF9" w:rsidRDefault="001D2DF9" w:rsidP="002F0DF7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4F82900B" w14:textId="03C52A3C" w:rsidR="00130D79" w:rsidRPr="001D2DF9" w:rsidRDefault="00D55A75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=1067.5N</m:t>
          </m:r>
        </m:oMath>
      </m:oMathPara>
    </w:p>
    <w:p w14:paraId="3DF1ED81" w14:textId="2810334A" w:rsidR="001D2DF9" w:rsidRPr="00FE3C91" w:rsidRDefault="00D55A75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200ED55A" w14:textId="3C0529A8" w:rsidR="00462E1B" w:rsidRPr="00FE3C91" w:rsidRDefault="00D55A75" w:rsidP="00462E1B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=327N</m:t>
          </m:r>
        </m:oMath>
      </m:oMathPara>
    </w:p>
    <w:p w14:paraId="717EB612" w14:textId="3D3A7068" w:rsidR="0096346A" w:rsidRPr="00462E1B" w:rsidRDefault="00BD0075" w:rsidP="0096346A">
      <w:pPr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717D667" wp14:editId="565D0D9F">
            <wp:extent cx="5274310" cy="13671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1A6C" w14:textId="18DC52FB" w:rsidR="00462E1B" w:rsidRPr="00FE3C91" w:rsidRDefault="00D55A75" w:rsidP="002F0DF7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V</m:t>
                  </m:r>
                </m:sub>
              </m:sSub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=89.83N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142590B4" w14:textId="1D5328C4" w:rsidR="00FE3C91" w:rsidRDefault="001D2DF9" w:rsidP="00FE3C91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8</w:t>
      </w:r>
      <w:r>
        <w:rPr>
          <w:rFonts w:ascii="华文宋体" w:eastAsia="华文宋体" w:hAnsi="华文宋体"/>
          <w:sz w:val="24"/>
          <w:szCs w:val="24"/>
        </w:rPr>
        <w:t>.3.4</w:t>
      </w:r>
      <w:r w:rsidR="00FE3C91">
        <w:rPr>
          <w:rFonts w:ascii="华文宋体" w:eastAsia="华文宋体" w:hAnsi="华文宋体" w:hint="eastAsia"/>
          <w:sz w:val="24"/>
          <w:szCs w:val="24"/>
        </w:rPr>
        <w:t>扭矩分布：</w:t>
      </w:r>
    </w:p>
    <w:p w14:paraId="589A4612" w14:textId="10FE66BD" w:rsidR="00FE3C91" w:rsidRDefault="001D2DF9" w:rsidP="00FE3C91">
      <w:pPr>
        <w:ind w:left="420" w:firstLine="420"/>
      </w:pPr>
      <w:r w:rsidRPr="003E5D6F">
        <w:rPr>
          <w:rFonts w:ascii="宋体" w:eastAsia="宋体" w:hAnsi="宋体" w:cstheme="minorEastAsia" w:hint="eastAsia"/>
          <w:sz w:val="24"/>
          <w:szCs w:val="24"/>
        </w:rPr>
        <w:t>轴单向回转，转矩按脉动循环处理</w:t>
      </w:r>
      <w:r>
        <w:rPr>
          <w:rFonts w:ascii="宋体" w:eastAsia="宋体" w:hAnsi="宋体" w:cstheme="minorEastAsia" w:hint="eastAsia"/>
          <w:sz w:val="24"/>
          <w:szCs w:val="24"/>
        </w:rPr>
        <w:t>，</w:t>
      </w:r>
      <w:r w:rsidR="00FE3C91">
        <w:rPr>
          <w:rFonts w:hint="eastAsia"/>
        </w:rPr>
        <w:t>取折合系数</w:t>
      </w:r>
      <m:oMath>
        <m:r>
          <w:rPr>
            <w:rFonts w:ascii="Cambria Math"/>
          </w:rPr>
          <m:t>α=0.59</m:t>
        </m:r>
      </m:oMath>
      <w:r>
        <w:rPr>
          <w:rFonts w:hint="eastAsia"/>
        </w:rPr>
        <w:t>，</w:t>
      </w:r>
      <w:r w:rsidRPr="003E5D6F">
        <w:rPr>
          <w:rFonts w:ascii="宋体" w:eastAsia="宋体" w:hAnsi="宋体" w:cs="Calibri" w:hint="eastAsia"/>
          <w:sz w:val="24"/>
          <w:szCs w:val="24"/>
        </w:rPr>
        <w:t>计算转矩</w:t>
      </w:r>
      <w:r>
        <w:rPr>
          <w:rFonts w:ascii="宋体" w:eastAsia="宋体" w:hAnsi="宋体" w:cs="Calibri" w:hint="eastAsia"/>
          <w:sz w:val="24"/>
          <w:szCs w:val="24"/>
        </w:rPr>
        <w:t>并</w:t>
      </w:r>
      <w:r w:rsidRPr="003E5D6F">
        <w:rPr>
          <w:rFonts w:ascii="宋体" w:eastAsia="宋体" w:hAnsi="宋体" w:cs="Calibri" w:hint="eastAsia"/>
          <w:sz w:val="24"/>
          <w:szCs w:val="24"/>
        </w:rPr>
        <w:t>转矩T图</w:t>
      </w:r>
    </w:p>
    <w:p w14:paraId="2AC73BCE" w14:textId="002CFAB3" w:rsidR="00337EB0" w:rsidRDefault="00FE3C91" w:rsidP="00FE3C91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0" distR="0" wp14:anchorId="0D2F7481" wp14:editId="0E358542">
            <wp:extent cx="5274310" cy="13741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8A14" w14:textId="6B4BB521" w:rsidR="00FE3C91" w:rsidRPr="00FE3C91" w:rsidRDefault="00FE3C91" w:rsidP="00FE3C91">
      <w:pPr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52709FA2" wp14:editId="71CF3F4A">
            <wp:extent cx="5274310" cy="15544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363" w14:textId="20BEB97F" w:rsidR="0096346A" w:rsidRDefault="0096346A" w:rsidP="0096346A">
      <w:pPr>
        <w:spacing w:after="0" w:line="220" w:lineRule="atLeast"/>
        <w:ind w:left="420" w:firstLine="420"/>
        <w:rPr>
          <w:rFonts w:ascii="华文宋体" w:eastAsia="华文宋体" w:hAnsi="华文宋体"/>
        </w:rPr>
      </w:pPr>
      <w:r>
        <w:rPr>
          <w:rFonts w:ascii="华文宋体" w:eastAsia="华文宋体" w:hAnsi="华文宋体" w:hint="eastAsia"/>
        </w:rPr>
        <w:t>危险截面在齿轮与</w:t>
      </w:r>
      <w:proofErr w:type="gramStart"/>
      <w:r>
        <w:rPr>
          <w:rFonts w:ascii="华文宋体" w:eastAsia="华文宋体" w:hAnsi="华文宋体" w:hint="eastAsia"/>
        </w:rPr>
        <w:t>轴配合处</w:t>
      </w:r>
      <w:proofErr w:type="gramEnd"/>
      <w:r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/>
        </w:rPr>
        <w:tab/>
      </w:r>
    </w:p>
    <w:p w14:paraId="5C5A8A9E" w14:textId="05F7228C" w:rsidR="00337EB0" w:rsidRPr="00337EB0" w:rsidRDefault="00D55A75" w:rsidP="00337EB0">
      <w:pPr>
        <w:spacing w:after="0" w:line="220" w:lineRule="atLeast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σ</m:t>
            </m:r>
          </m:e>
          <m:sub>
            <m:r>
              <w:rPr>
                <w:rFonts w:ascii="Cambria Math"/>
              </w:rPr>
              <m:t>ca_max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M</m:t>
                </m:r>
              </m:e>
              <m:sub>
                <m:r>
                  <w:rPr>
                    <w:rFonts w:ascii="Cambria Math"/>
                  </w:rPr>
                  <m:t>ca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M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+(αT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rad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W</m:t>
                </m:r>
              </m:e>
              <m:sub>
                <m:r>
                  <w:rPr>
                    <w:rFonts w:ascii="Cambria Math"/>
                  </w:rPr>
                  <m:t>M</m:t>
                </m:r>
              </m:sub>
            </m:sSub>
          </m:den>
        </m:f>
        <m:r>
          <w:rPr>
            <w:rFonts w:ascii="Cambria Math"/>
          </w:rPr>
          <m:t>=11.45MPa&lt;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σ</m:t>
            </m:r>
          </m:e>
        </m:d>
      </m:oMath>
      <w:r w:rsidR="00337EB0">
        <w:rPr>
          <w:rFonts w:hint="eastAsia"/>
        </w:rPr>
        <w:t>，</w:t>
      </w:r>
      <w:r w:rsidR="00337EB0" w:rsidRPr="00337EB0">
        <w:rPr>
          <w:rFonts w:hint="eastAsia"/>
          <w:sz w:val="24"/>
        </w:rPr>
        <w:t>强度符合要求。</w:t>
      </w:r>
    </w:p>
    <w:p w14:paraId="53D5E377" w14:textId="77777777" w:rsidR="00333099" w:rsidRPr="000A4262" w:rsidRDefault="003A1A8C" w:rsidP="002344D3">
      <w:pPr>
        <w:pStyle w:val="2"/>
      </w:pPr>
      <w:bookmarkStart w:id="12" w:name="_Toc53407206"/>
      <w:r w:rsidRPr="000A4262">
        <w:rPr>
          <w:rFonts w:hint="eastAsia"/>
        </w:rPr>
        <w:t>九、轴上其他零件校核</w:t>
      </w:r>
      <w:bookmarkEnd w:id="12"/>
    </w:p>
    <w:p w14:paraId="4F843655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9.1键的强度校核</w:t>
      </w:r>
    </w:p>
    <w:p w14:paraId="1E252D27" w14:textId="77777777" w:rsidR="00333099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9.1.1大齿轮轴连接齿轮段，连接齿轮键的尺寸：16×10，长度为50mm</w:t>
      </w:r>
    </w:p>
    <w:p w14:paraId="1341F595" w14:textId="02EF2D53" w:rsidR="00333099" w:rsidRPr="000A4262" w:rsidRDefault="00D55A75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10×(50-16)×55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=58.66MPa&lt;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2CAA749D" w14:textId="01DEE514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.1.2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连接联轴器段的键尺寸：1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×8，长度7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23FD5B44" w14:textId="4F1A7A68" w:rsidR="003A1A8C" w:rsidRPr="000A4262" w:rsidRDefault="00D55A75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8×(70-10)×35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=62.30MPa&lt;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5F06E10B" w14:textId="1578596E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.1.3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连接带</w:t>
      </w:r>
      <w:proofErr w:type="gramStart"/>
      <w:r w:rsidRPr="000A4262">
        <w:rPr>
          <w:rFonts w:ascii="华文宋体" w:eastAsia="华文宋体" w:hAnsi="华文宋体" w:hint="eastAsia"/>
          <w:iCs/>
          <w:sz w:val="24"/>
          <w:szCs w:val="24"/>
        </w:rPr>
        <w:t>轮段键</w:t>
      </w:r>
      <w:proofErr w:type="gramEnd"/>
      <w:r w:rsidRPr="000A4262">
        <w:rPr>
          <w:rFonts w:ascii="华文宋体" w:eastAsia="华文宋体" w:hAnsi="华文宋体" w:hint="eastAsia"/>
          <w:iCs/>
          <w:sz w:val="24"/>
          <w:szCs w:val="24"/>
        </w:rPr>
        <w:t>的尺寸：8×7，长度8</w:t>
      </w:r>
      <w:r w:rsidRPr="000A4262">
        <w:rPr>
          <w:rFonts w:ascii="华文宋体" w:eastAsia="华文宋体" w:hAnsi="华文宋体"/>
          <w:iCs/>
          <w:sz w:val="24"/>
          <w:szCs w:val="24"/>
        </w:rPr>
        <w:t>0</w:t>
      </w:r>
      <w:r w:rsidRPr="000A4262">
        <w:rPr>
          <w:rFonts w:ascii="华文宋体" w:eastAsia="华文宋体" w:hAnsi="华文宋体" w:hint="eastAsia"/>
          <w:iCs/>
          <w:sz w:val="24"/>
          <w:szCs w:val="24"/>
        </w:rPr>
        <w:t>mm</w:t>
      </w:r>
    </w:p>
    <w:p w14:paraId="7C000709" w14:textId="5E52EC07" w:rsidR="003A1A8C" w:rsidRPr="000A4262" w:rsidRDefault="00D55A75" w:rsidP="000A4262">
      <w:pPr>
        <w:spacing w:line="360" w:lineRule="auto"/>
        <w:ind w:firstLine="420"/>
        <w:rPr>
          <w:rFonts w:ascii="华文宋体" w:eastAsia="华文宋体" w:hAnsi="华文宋体"/>
          <w:iCs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bs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4000T</m:t>
            </m:r>
          </m:num>
          <m:den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h</m:t>
            </m:r>
            <m:r>
              <w:rPr>
                <w:rFonts w:ascii="Cambria Math" w:eastAsia="华文宋体" w:hAnsi="Cambria Math"/>
                <w:sz w:val="24"/>
                <w:szCs w:val="24"/>
              </w:rPr>
              <m:t>ld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华文宋体" w:hAnsi="Cambria Math"/>
                <w:sz w:val="24"/>
                <w:szCs w:val="24"/>
              </w:rPr>
              <m:t>4000×274.25</m:t>
            </m:r>
          </m:num>
          <m:den>
            <m:r>
              <w:rPr>
                <w:rFonts w:ascii="Cambria Math" w:eastAsia="华文宋体" w:hAnsi="Cambria Math"/>
                <w:sz w:val="24"/>
                <w:szCs w:val="24"/>
              </w:rPr>
              <m:t>7×(80-8)×25</m:t>
            </m:r>
          </m:den>
        </m:f>
        <m:r>
          <w:rPr>
            <w:rFonts w:ascii="Cambria Math" w:eastAsia="华文宋体" w:hAnsi="Cambria Math"/>
            <w:sz w:val="24"/>
            <w:szCs w:val="24"/>
          </w:rPr>
          <m:t>=87.06MPa&lt;</m:t>
        </m:r>
        <m:d>
          <m:dPr>
            <m:begChr m:val="["/>
            <m:endChr m:val="]"/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bs</m:t>
                </m:r>
              </m:sub>
            </m:sSub>
          </m:e>
        </m:d>
        <m:r>
          <w:rPr>
            <w:rFonts w:ascii="Cambria Math" w:eastAsia="华文宋体" w:hAnsi="Cambria Math"/>
            <w:sz w:val="24"/>
            <w:szCs w:val="24"/>
          </w:rPr>
          <m:t>=135MPa</m:t>
        </m:r>
      </m:oMath>
      <w:r w:rsidR="003A1A8C" w:rsidRPr="000A4262">
        <w:rPr>
          <w:rFonts w:ascii="华文宋体" w:eastAsia="华文宋体" w:hAnsi="华文宋体" w:hint="eastAsia"/>
          <w:iCs/>
          <w:sz w:val="24"/>
          <w:szCs w:val="24"/>
        </w:rPr>
        <w:t>，符合强度要求</w:t>
      </w:r>
    </w:p>
    <w:p w14:paraId="450B81D0" w14:textId="5A22D76B" w:rsidR="003A1A8C" w:rsidRPr="000A4262" w:rsidRDefault="003A1A8C" w:rsidP="000A4262">
      <w:pPr>
        <w:spacing w:line="360" w:lineRule="auto"/>
        <w:rPr>
          <w:rFonts w:ascii="华文宋体" w:eastAsia="华文宋体" w:hAnsi="华文宋体"/>
          <w:iCs/>
          <w:sz w:val="24"/>
          <w:szCs w:val="24"/>
        </w:rPr>
      </w:pPr>
      <w:r w:rsidRPr="000A4262">
        <w:rPr>
          <w:rFonts w:ascii="华文宋体" w:eastAsia="华文宋体" w:hAnsi="华文宋体" w:hint="eastAsia"/>
          <w:iCs/>
          <w:sz w:val="24"/>
          <w:szCs w:val="24"/>
        </w:rPr>
        <w:t>9</w:t>
      </w:r>
      <w:r w:rsidRPr="000A4262">
        <w:rPr>
          <w:rFonts w:ascii="华文宋体" w:eastAsia="华文宋体" w:hAnsi="华文宋体"/>
          <w:iCs/>
          <w:sz w:val="24"/>
          <w:szCs w:val="24"/>
        </w:rPr>
        <w:t>.2</w:t>
      </w:r>
      <w:r w:rsidRPr="002C080E">
        <w:rPr>
          <w:rFonts w:ascii="华文宋体" w:eastAsia="华文宋体" w:hAnsi="华文宋体" w:hint="eastAsia"/>
          <w:iCs/>
          <w:sz w:val="24"/>
          <w:szCs w:val="24"/>
        </w:rPr>
        <w:t>轴承寿命验算</w:t>
      </w:r>
    </w:p>
    <w:p w14:paraId="7081D5F3" w14:textId="2D0EC4A2" w:rsidR="00F53591" w:rsidRPr="000A4262" w:rsidRDefault="00F53591" w:rsidP="000A4262">
      <w:pPr>
        <w:spacing w:line="360" w:lineRule="auto"/>
        <w:ind w:left="840" w:firstLine="420"/>
        <w:rPr>
          <w:rFonts w:ascii="华文宋体" w:eastAsia="华文宋体" w:hAnsi="华文宋体"/>
          <w:sz w:val="24"/>
          <w:szCs w:val="24"/>
        </w:rPr>
      </w:pPr>
      <m:oMathPara>
        <m:oMath>
          <m:r>
            <w:rPr>
              <w:rFonts w:ascii="Cambria Math" w:eastAsia="华文宋体" w:hAnsi="Cambria Math"/>
              <w:sz w:val="24"/>
              <w:szCs w:val="24"/>
            </w:rPr>
            <m:t>L=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1</m:t>
              </m:r>
              <m:sSup>
                <m:sSup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60n</m:t>
              </m:r>
            </m:den>
          </m:f>
          <m:sSup>
            <m:sSup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华文宋体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eastAsia="华文宋体" w:hAnsi="Cambria Math"/>
                          <w:sz w:val="24"/>
                          <w:szCs w:val="24"/>
                        </w:rPr>
                        <m:t>P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华文宋体" w:hAnsi="Cambria Math"/>
                  <w:sz w:val="24"/>
                  <w:szCs w:val="24"/>
                </w:rPr>
                <m:t>ε</m:t>
              </m:r>
            </m:sup>
          </m:sSup>
        </m:oMath>
      </m:oMathPara>
    </w:p>
    <w:p w14:paraId="3C9B4E11" w14:textId="546AAAEC" w:rsidR="00F53591" w:rsidRPr="000A4262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sz w:val="24"/>
          <w:szCs w:val="24"/>
        </w:rPr>
        <w:lastRenderedPageBreak/>
        <w:tab/>
      </w:r>
      <w:r w:rsidRPr="000A4262">
        <w:rPr>
          <w:rFonts w:ascii="华文宋体" w:eastAsia="华文宋体" w:hAnsi="华文宋体" w:hint="eastAsia"/>
          <w:sz w:val="24"/>
          <w:szCs w:val="24"/>
        </w:rPr>
        <w:t>对于</w:t>
      </w:r>
      <w:proofErr w:type="gramStart"/>
      <w:r w:rsidRPr="000A4262">
        <w:rPr>
          <w:rFonts w:ascii="华文宋体" w:eastAsia="华文宋体" w:hAnsi="华文宋体" w:hint="eastAsia"/>
          <w:sz w:val="24"/>
          <w:szCs w:val="24"/>
        </w:rPr>
        <w:t>角接触</w:t>
      </w:r>
      <w:proofErr w:type="gramEnd"/>
      <w:r w:rsidRPr="000A4262">
        <w:rPr>
          <w:rFonts w:ascii="华文宋体" w:eastAsia="华文宋体" w:hAnsi="华文宋体" w:hint="eastAsia"/>
          <w:sz w:val="24"/>
          <w:szCs w:val="24"/>
        </w:rPr>
        <w:t>球轴承，ε=</w:t>
      </w:r>
      <w:r w:rsidRPr="000A4262">
        <w:rPr>
          <w:rFonts w:ascii="华文宋体" w:eastAsia="华文宋体" w:hAnsi="华文宋体"/>
          <w:sz w:val="24"/>
          <w:szCs w:val="24"/>
        </w:rPr>
        <w:t>3</w:t>
      </w:r>
    </w:p>
    <w:p w14:paraId="1B2BEFE9" w14:textId="1F2E4F05" w:rsidR="00F53591" w:rsidRPr="002C080E" w:rsidRDefault="00F5359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.2.1</w:t>
      </w:r>
      <w:r w:rsidRPr="002C080E">
        <w:rPr>
          <w:rFonts w:ascii="华文宋体" w:eastAsia="华文宋体" w:hAnsi="华文宋体" w:hint="eastAsia"/>
          <w:sz w:val="24"/>
          <w:szCs w:val="24"/>
        </w:rPr>
        <w:t>对于</w:t>
      </w:r>
      <w:r w:rsidR="002C080E">
        <w:rPr>
          <w:rFonts w:ascii="华文宋体" w:eastAsia="华文宋体" w:hAnsi="华文宋体" w:hint="eastAsia"/>
          <w:sz w:val="24"/>
          <w:szCs w:val="24"/>
        </w:rPr>
        <w:t>大</w:t>
      </w:r>
      <w:r w:rsidRPr="002C080E">
        <w:rPr>
          <w:rFonts w:ascii="华文宋体" w:eastAsia="华文宋体" w:hAnsi="华文宋体" w:hint="eastAsia"/>
          <w:sz w:val="24"/>
          <w:szCs w:val="24"/>
        </w:rPr>
        <w:t>齿轮</w:t>
      </w:r>
      <w:r w:rsidR="002C080E">
        <w:rPr>
          <w:rFonts w:ascii="华文宋体" w:eastAsia="华文宋体" w:hAnsi="华文宋体" w:hint="eastAsia"/>
          <w:sz w:val="24"/>
          <w:szCs w:val="24"/>
        </w:rPr>
        <w:t>对应</w:t>
      </w:r>
      <w:r w:rsidRPr="002C080E">
        <w:rPr>
          <w:rFonts w:ascii="华文宋体" w:eastAsia="华文宋体" w:hAnsi="华文宋体" w:hint="eastAsia"/>
          <w:sz w:val="24"/>
          <w:szCs w:val="24"/>
        </w:rPr>
        <w:t>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 w:rsidR="002C080E">
        <w:rPr>
          <w:rFonts w:ascii="华文宋体" w:eastAsia="华文宋体" w:hAnsi="华文宋体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3</w:t>
      </w:r>
      <w:r w:rsidR="004219B2" w:rsidRPr="002C080E">
        <w:rPr>
          <w:rFonts w:ascii="华文宋体" w:eastAsia="华文宋体" w:hAnsi="华文宋体"/>
          <w:sz w:val="24"/>
          <w:szCs w:val="24"/>
        </w:rPr>
        <w:t>6.8</w:t>
      </w:r>
      <w:r w:rsidR="004219B2"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747ABD2E" w14:textId="3C9D5A60" w:rsidR="004219B2" w:rsidRPr="00DD6A5D" w:rsidRDefault="002C080E" w:rsidP="002C080E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BA0F8C0" wp14:editId="3D0A8B6F">
            <wp:extent cx="4688783" cy="17754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2842" cy="1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37D1" w14:textId="1DC43620" w:rsidR="004219B2" w:rsidRDefault="002C080E" w:rsidP="002C080E">
      <w:pPr>
        <w:adjustRightInd/>
        <w:snapToGrid/>
        <w:spacing w:after="0" w:line="360" w:lineRule="auto"/>
        <w:rPr>
          <w:rFonts w:ascii="宋体" w:eastAsia="宋体" w:hAnsi="宋体"/>
          <w:iCs/>
          <w:sz w:val="24"/>
          <w:szCs w:val="24"/>
        </w:rPr>
      </w:pPr>
      <w:bookmarkStart w:id="13" w:name="_Hlk53418115"/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.2.1.1</w:t>
      </w:r>
      <w:r w:rsidRPr="004E0591">
        <w:rPr>
          <w:rFonts w:ascii="宋体" w:eastAsia="宋体" w:hAnsi="宋体" w:hint="eastAsia"/>
          <w:iCs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r1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r2</m:t>
            </m:r>
          </m:sub>
        </m:sSub>
      </m:oMath>
      <w:r w:rsidRPr="004E0591">
        <w:rPr>
          <w:rFonts w:ascii="宋体" w:eastAsia="宋体" w:hAnsi="宋体" w:hint="eastAsia"/>
          <w:iCs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sz w:val="24"/>
                <w:szCs w:val="24"/>
              </w:rPr>
              <m:t>ae1</m:t>
            </m:r>
          </m:sub>
        </m:sSub>
      </m:oMath>
    </w:p>
    <w:p w14:paraId="25E12698" w14:textId="30A7364F" w:rsidR="002C080E" w:rsidRPr="004E0591" w:rsidRDefault="00D55A75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1067.5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1717.6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N=2022.3N</m:t>
          </m:r>
        </m:oMath>
      </m:oMathPara>
    </w:p>
    <w:p w14:paraId="49926577" w14:textId="3EF53D04" w:rsidR="002C080E" w:rsidRPr="004E0591" w:rsidRDefault="00D55A75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962.4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327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</m:t>
          </m:r>
          <m:r>
            <w:rPr>
              <w:rFonts w:ascii="Cambria Math" w:eastAsia="宋体" w:hAnsi="Cambria Math" w:hint="eastAsia"/>
              <w:sz w:val="24"/>
              <w:szCs w:val="24"/>
            </w:rPr>
            <m:t>1</m:t>
          </m:r>
          <m:r>
            <w:rPr>
              <w:rFonts w:ascii="Cambria Math" w:eastAsia="宋体" w:hAnsi="Cambria Math"/>
              <w:sz w:val="24"/>
              <w:szCs w:val="24"/>
            </w:rPr>
            <m:t>016.4N</m:t>
          </m:r>
        </m:oMath>
      </m:oMathPara>
    </w:p>
    <w:p w14:paraId="104B74AE" w14:textId="69F07A79" w:rsidR="002C080E" w:rsidRPr="004E0591" w:rsidRDefault="00D55A75" w:rsidP="002C080E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916.94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0B5D3994" w14:textId="455C2C15" w:rsidR="002C080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A25C7E">
        <w:rPr>
          <w:rFonts w:ascii="华文宋体" w:eastAsia="华文宋体" w:hAnsi="华文宋体" w:hint="eastAsia"/>
          <w:sz w:val="24"/>
          <w:szCs w:val="24"/>
        </w:rPr>
        <w:t>9</w:t>
      </w:r>
      <w:r w:rsidRPr="00A25C7E">
        <w:rPr>
          <w:rFonts w:ascii="华文宋体" w:eastAsia="华文宋体" w:hAnsi="华文宋体"/>
          <w:sz w:val="24"/>
          <w:szCs w:val="24"/>
        </w:rPr>
        <w:t>.2.1.2</w:t>
      </w:r>
      <w:r w:rsidRPr="00A25C7E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。对于7</w:t>
      </w:r>
      <w:r>
        <w:rPr>
          <w:rFonts w:ascii="华文宋体" w:eastAsia="华文宋体" w:hAnsi="华文宋体"/>
          <w:sz w:val="24"/>
          <w:szCs w:val="24"/>
        </w:rPr>
        <w:t>209</w:t>
      </w:r>
      <w:r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7C13F758" w14:textId="13795E65" w:rsidR="00A25C7E" w:rsidRPr="00A25C7E" w:rsidRDefault="00D55A75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=0.68*2022.3=1375.16N</m:t>
          </m:r>
        </m:oMath>
      </m:oMathPara>
    </w:p>
    <w:p w14:paraId="3226FDD1" w14:textId="0B8E47ED" w:rsidR="00A25C7E" w:rsidRPr="00A25C7E" w:rsidRDefault="00D55A75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=0.68*1016.4=691.15N</m:t>
          </m:r>
        </m:oMath>
      </m:oMathPara>
    </w:p>
    <w:p w14:paraId="19443D99" w14:textId="73A173E4" w:rsidR="00A25C7E" w:rsidRDefault="00A25C7E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轴承</w:t>
      </w:r>
      <w:r w:rsidR="004965A0">
        <w:rPr>
          <w:rFonts w:ascii="华文宋体" w:eastAsia="华文宋体" w:hAnsi="华文宋体"/>
          <w:sz w:val="24"/>
          <w:szCs w:val="24"/>
        </w:rPr>
        <w:t>1</w:t>
      </w:r>
      <w:r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4965A0">
        <w:rPr>
          <w:rFonts w:ascii="华文宋体" w:eastAsia="华文宋体" w:hAnsi="华文宋体"/>
          <w:sz w:val="24"/>
          <w:szCs w:val="24"/>
        </w:rPr>
        <w:t>2</w:t>
      </w:r>
      <w:r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7EE4D1D1" w14:textId="41B90B9F" w:rsidR="00A25C7E" w:rsidRPr="00463F9D" w:rsidRDefault="00D55A75" w:rsidP="002C080E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ae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=840+1375.16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2215.09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6DF065B6" w14:textId="576E129B" w:rsidR="00463F9D" w:rsidRDefault="00D55A75" w:rsidP="00463F9D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=691.15</m:t>
        </m:r>
      </m:oMath>
      <w:r w:rsidR="00463F9D">
        <w:rPr>
          <w:rFonts w:ascii="华文宋体" w:eastAsia="华文宋体" w:hAnsi="华文宋体" w:hint="eastAsia"/>
          <w:sz w:val="24"/>
          <w:szCs w:val="24"/>
        </w:rPr>
        <w:t>N</w:t>
      </w:r>
    </w:p>
    <w:p w14:paraId="47FC7B59" w14:textId="64A6D32D" w:rsidR="00463F9D" w:rsidRDefault="00463F9D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.2.1.3</w:t>
      </w:r>
      <w:r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>
        <w:rPr>
          <w:rFonts w:ascii="华文宋体" w:eastAsia="华文宋体" w:hAnsi="华文宋体"/>
          <w:sz w:val="24"/>
          <w:szCs w:val="24"/>
        </w:rPr>
        <w:t>=0.68</w:t>
      </w:r>
    </w:p>
    <w:p w14:paraId="6F005D75" w14:textId="59533948" w:rsidR="00463F9D" w:rsidRPr="00463F9D" w:rsidRDefault="00D55A75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2215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2022.3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074C62B6" w14:textId="1B52DA83" w:rsidR="00463F9D" w:rsidRPr="00463F9D" w:rsidRDefault="00D55A75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691.15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1016.4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32AB155E" w14:textId="1DE02BFC" w:rsidR="00463F9D" w:rsidRDefault="001E3B90" w:rsidP="00463F9D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/>
          <w:sz w:val="24"/>
          <w:szCs w:val="24"/>
        </w:rPr>
        <w:tab/>
      </w:r>
      <w:r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04375E" w14:textId="2608965D" w:rsidR="001E3B90" w:rsidRDefault="00D55A75" w:rsidP="001E3B90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  <w:r w:rsidR="001E3B90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</w:p>
    <w:p w14:paraId="327D4620" w14:textId="6C212584" w:rsidR="001E3B90" w:rsidRDefault="001E3B90" w:rsidP="001E3B90">
      <w:pPr>
        <w:adjustRightInd/>
        <w:snapToGrid/>
        <w:spacing w:after="0" w:line="360" w:lineRule="auto"/>
      </w:pPr>
      <w:r>
        <w:rPr>
          <w:rFonts w:ascii="华文宋体" w:eastAsia="华文宋体" w:hAnsi="华文宋体"/>
          <w:sz w:val="24"/>
          <w:szCs w:val="24"/>
        </w:rPr>
        <w:lastRenderedPageBreak/>
        <w:tab/>
      </w:r>
      <w:r>
        <w:rPr>
          <w:rFonts w:ascii="华文宋体" w:eastAsia="华文宋体" w:hAnsi="华文宋体" w:hint="eastAsia"/>
          <w:sz w:val="24"/>
          <w:szCs w:val="24"/>
        </w:rPr>
        <w:t>轴平稳运转，</w:t>
      </w:r>
      <w:r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521CEC51" w14:textId="56589CD3" w:rsidR="004965A0" w:rsidRPr="004965A0" w:rsidRDefault="00D55A75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r1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a1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(0.44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2022.3+1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691.15)=1739.06N</m:t>
          </m:r>
        </m:oMath>
      </m:oMathPara>
    </w:p>
    <w:p w14:paraId="3AA2C421" w14:textId="45EFA78B" w:rsidR="004965A0" w:rsidRPr="004965A0" w:rsidRDefault="00D55A75" w:rsidP="004965A0">
      <w:pPr>
        <w:pStyle w:val="G"/>
        <w:ind w:left="392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P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p</m:t>
              </m:r>
            </m:sub>
          </m:sSub>
          <m:r>
            <w:rPr>
              <w:rFonts w:ascii="Cambria Math"/>
            </w:rPr>
            <m:t>(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X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F</m:t>
                  </m:r>
                </m:e>
                <m:sub>
                  <m:r>
                    <w:rPr>
                      <w:rFonts w:ascii="Cambria Math"/>
                    </w:rPr>
                    <m:t>r2</m:t>
                  </m:r>
                </m:sub>
              </m:sSub>
            </m:e>
          </m:func>
          <m:r>
            <w:rPr>
              <w:rFonts w:asci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Y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F</m:t>
              </m:r>
            </m:e>
            <m:sub>
              <m:r>
                <w:rPr>
                  <w:rFonts w:ascii="Cambria Math"/>
                </w:rPr>
                <m:t>a2</m:t>
              </m:r>
            </m:sub>
          </m:sSub>
          <m:r>
            <w:rPr>
              <w:rFonts w:ascii="Cambria Math"/>
            </w:rPr>
            <m:t>)=1.1</m:t>
          </m:r>
          <m:r>
            <w:rPr>
              <w:rFonts w:ascii="Cambria Math"/>
            </w:rPr>
            <m:t>×</m:t>
          </m:r>
          <m:r>
            <w:rPr>
              <w:rFonts w:ascii="Cambria Math"/>
            </w:rPr>
            <m:t>1016.4=1118.04N</m:t>
          </m:r>
        </m:oMath>
      </m:oMathPara>
    </w:p>
    <w:p w14:paraId="4EA936E8" w14:textId="6D6873CF" w:rsidR="004965A0" w:rsidRDefault="004965A0" w:rsidP="001E3B90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9</w:t>
      </w:r>
      <w:r>
        <w:rPr>
          <w:rFonts w:ascii="华文宋体" w:eastAsia="华文宋体" w:hAnsi="华文宋体"/>
          <w:sz w:val="24"/>
          <w:szCs w:val="24"/>
        </w:rPr>
        <w:t>.2.1.4</w:t>
      </w:r>
      <w:r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00266D7A" w14:textId="1B761A57" w:rsidR="004965A0" w:rsidRDefault="00D55A75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60n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int="eastAsia"/>
                  </w:rPr>
                  <m:t>f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int="eastAsi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C</m:t>
                </m:r>
              </m:e>
              <m:sub>
                <m:r>
                  <w:rPr>
                    <w:rFonts w:ascii="Cambria Math"/>
                  </w:rPr>
                  <m:t>r</m:t>
                </m:r>
              </m:sub>
            </m:sSub>
          </m:num>
          <m:den>
            <m:r>
              <w:rPr>
                <w:rFonts w:ascii="Cambria Math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ε</m:t>
            </m:r>
          </m:sup>
        </m:sSup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6</m:t>
                </m:r>
              </m:sup>
            </m:sSup>
          </m:num>
          <m:den>
            <m:r>
              <w:rPr>
                <w:rFonts w:ascii="Cambria Math"/>
              </w:rPr>
              <m:t>60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274.5</m:t>
            </m:r>
          </m:den>
        </m:f>
        <m:r>
          <w:rPr>
            <w:rFonts w:asci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1</m:t>
            </m:r>
            <m:r>
              <w:rPr>
                <w:rFonts w:ascii="Cambria Math"/>
              </w:rPr>
              <m:t>×</m:t>
            </m:r>
            <m:r>
              <w:rPr>
                <w:rFonts w:ascii="Cambria Math"/>
              </w:rPr>
              <m:t>36800</m:t>
            </m:r>
          </m:num>
          <m:den>
            <m:r>
              <w:rPr>
                <w:rFonts w:ascii="Cambria Math"/>
              </w:rPr>
              <m:t>1739.06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/>
              </w:rPr>
              <m:t>)</m:t>
            </m:r>
          </m:e>
          <m:sup>
            <m:r>
              <w:rPr>
                <w:rFonts w:ascii="Cambria Math"/>
              </w:rPr>
              <m:t>3</m:t>
            </m:r>
          </m:sup>
        </m:sSup>
        <m:r>
          <w:rPr>
            <w:rFonts w:ascii="Cambria Math"/>
          </w:rPr>
          <m:t>=575315.6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 xml:space="preserve"> </w:t>
      </w:r>
    </w:p>
    <w:p w14:paraId="5D428356" w14:textId="3DD13210" w:rsidR="004965A0" w:rsidRPr="00C55DC7" w:rsidRDefault="00D55A75" w:rsidP="004965A0">
      <w:pPr>
        <w:pStyle w:val="G"/>
        <w:ind w:left="44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</m:sSub>
        <m:r>
          <w:rPr>
            <w:rFonts w:ascii="Cambria Math"/>
          </w:rPr>
          <m:t>&gt;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</w:rPr>
              <m:t>h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=20000</m:t>
        </m:r>
        <m:r>
          <w:rPr>
            <w:rFonts w:ascii="MS Gothic" w:eastAsia="MS Gothic" w:hAnsi="MS Gothic" w:cs="MS Gothic" w:hint="eastAsia"/>
          </w:rPr>
          <m:t>h</m:t>
        </m:r>
      </m:oMath>
      <w:r w:rsidR="004965A0">
        <w:t>，故</w:t>
      </w:r>
      <w:r w:rsidR="004965A0">
        <w:t>7206C</w:t>
      </w:r>
      <w:r w:rsidR="004965A0" w:rsidRPr="00C55DC7">
        <w:rPr>
          <w:rFonts w:hint="eastAsia"/>
        </w:rPr>
        <w:t xml:space="preserve"> </w:t>
      </w:r>
      <w:r w:rsidR="004965A0">
        <w:rPr>
          <w:rFonts w:hint="eastAsia"/>
        </w:rPr>
        <w:t>轴</w:t>
      </w:r>
      <w:r w:rsidR="004965A0">
        <w:t>承能满足预期计算寿命计算</w:t>
      </w:r>
    </w:p>
    <w:bookmarkEnd w:id="13"/>
    <w:p w14:paraId="5456CB5C" w14:textId="2D9A2B28" w:rsidR="0043010A" w:rsidRPr="002C080E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C080E">
        <w:rPr>
          <w:rFonts w:ascii="华文宋体" w:eastAsia="华文宋体" w:hAnsi="华文宋体" w:hint="eastAsia"/>
          <w:sz w:val="24"/>
          <w:szCs w:val="24"/>
        </w:rPr>
        <w:t>9</w:t>
      </w:r>
      <w:r w:rsidRPr="002C080E">
        <w:rPr>
          <w:rFonts w:ascii="华文宋体" w:eastAsia="华文宋体" w:hAnsi="华文宋体"/>
          <w:sz w:val="24"/>
          <w:szCs w:val="24"/>
        </w:rPr>
        <w:t>.2.</w:t>
      </w:r>
      <w:r>
        <w:rPr>
          <w:rFonts w:ascii="华文宋体" w:eastAsia="华文宋体" w:hAnsi="华文宋体"/>
          <w:sz w:val="24"/>
          <w:szCs w:val="24"/>
        </w:rPr>
        <w:t>2</w:t>
      </w:r>
      <w:r w:rsidRPr="002C080E">
        <w:rPr>
          <w:rFonts w:ascii="华文宋体" w:eastAsia="华文宋体" w:hAnsi="华文宋体" w:hint="eastAsia"/>
          <w:sz w:val="24"/>
          <w:szCs w:val="24"/>
        </w:rPr>
        <w:t>对于齿轮轴上轴承，轴承型号7</w:t>
      </w:r>
      <w:r w:rsidRPr="002C080E">
        <w:rPr>
          <w:rFonts w:ascii="华文宋体" w:eastAsia="华文宋体" w:hAnsi="华文宋体"/>
          <w:sz w:val="24"/>
          <w:szCs w:val="24"/>
        </w:rPr>
        <w:t>20</w:t>
      </w:r>
      <w:r>
        <w:rPr>
          <w:rFonts w:ascii="华文宋体" w:eastAsia="华文宋体" w:hAnsi="华文宋体"/>
          <w:sz w:val="24"/>
          <w:szCs w:val="24"/>
        </w:rPr>
        <w:t>7</w:t>
      </w:r>
      <w:r w:rsidRPr="002C080E">
        <w:rPr>
          <w:rFonts w:ascii="华文宋体" w:eastAsia="华文宋体" w:hAnsi="华文宋体"/>
          <w:sz w:val="24"/>
          <w:szCs w:val="24"/>
        </w:rPr>
        <w:t>AC</w:t>
      </w:r>
      <w:r w:rsidRPr="002C080E">
        <w:rPr>
          <w:rFonts w:ascii="华文宋体" w:eastAsia="华文宋体" w:hAnsi="华文宋体" w:hint="eastAsia"/>
          <w:sz w:val="24"/>
          <w:szCs w:val="24"/>
        </w:rPr>
        <w:t>，基本额定动载荷</w:t>
      </w:r>
      <w:r>
        <w:rPr>
          <w:rFonts w:ascii="华文宋体" w:eastAsia="华文宋体" w:hAnsi="华文宋体"/>
          <w:sz w:val="24"/>
          <w:szCs w:val="24"/>
        </w:rPr>
        <w:t>29</w:t>
      </w:r>
      <w:r w:rsidRPr="002C080E">
        <w:rPr>
          <w:rFonts w:ascii="华文宋体" w:eastAsia="华文宋体" w:hAnsi="华文宋体" w:hint="eastAsia"/>
          <w:sz w:val="24"/>
          <w:szCs w:val="24"/>
        </w:rPr>
        <w:t>kN</w:t>
      </w:r>
    </w:p>
    <w:p w14:paraId="3DAF56B0" w14:textId="45BE9D4A" w:rsidR="0043010A" w:rsidRDefault="0043010A" w:rsidP="0043010A">
      <w:pPr>
        <w:adjustRightInd/>
        <w:snapToGrid/>
        <w:spacing w:after="0" w:line="360" w:lineRule="auto"/>
        <w:rPr>
          <w:rFonts w:ascii="宋体" w:eastAsia="宋体" w:hAnsi="宋体"/>
          <w:iCs/>
          <w:color w:val="FF0000"/>
          <w:sz w:val="24"/>
          <w:szCs w:val="24"/>
        </w:rPr>
      </w:pPr>
      <w:r w:rsidRPr="0043010A">
        <w:rPr>
          <w:rFonts w:ascii="华文宋体" w:eastAsia="华文宋体" w:hAnsi="华文宋体" w:hint="eastAsia"/>
          <w:color w:val="FF0000"/>
          <w:sz w:val="24"/>
          <w:szCs w:val="24"/>
        </w:rPr>
        <w:t>9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.2.</w:t>
      </w:r>
      <w:r>
        <w:rPr>
          <w:rFonts w:ascii="华文宋体" w:eastAsia="华文宋体" w:hAnsi="华文宋体"/>
          <w:color w:val="FF0000"/>
          <w:sz w:val="24"/>
          <w:szCs w:val="24"/>
        </w:rPr>
        <w:t>2</w:t>
      </w:r>
      <w:r w:rsidRPr="0043010A">
        <w:rPr>
          <w:rFonts w:ascii="华文宋体" w:eastAsia="华文宋体" w:hAnsi="华文宋体"/>
          <w:color w:val="FF0000"/>
          <w:sz w:val="24"/>
          <w:szCs w:val="24"/>
        </w:rPr>
        <w:t>.1</w:t>
      </w:r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确定轴承径向载荷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r1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、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r2</m:t>
            </m:r>
          </m:sub>
        </m:sSub>
      </m:oMath>
      <w:r w:rsidRPr="0043010A">
        <w:rPr>
          <w:rFonts w:ascii="宋体" w:eastAsia="宋体" w:hAnsi="宋体" w:hint="eastAsia"/>
          <w:iCs/>
          <w:color w:val="FF0000"/>
          <w:sz w:val="24"/>
          <w:szCs w:val="24"/>
        </w:rPr>
        <w:t>和外部轴向力</w:t>
      </w:r>
      <m:oMath>
        <m:sSub>
          <m:sSubPr>
            <m:ctrlPr>
              <w:rPr>
                <w:rFonts w:ascii="Cambria Math" w:eastAsia="宋体" w:hAnsi="宋体"/>
                <w:i/>
                <w:iCs/>
                <w:color w:val="FF000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宋体"/>
                <w:color w:val="FF0000"/>
                <w:sz w:val="24"/>
                <w:szCs w:val="24"/>
              </w:rPr>
              <m:t>ae1</m:t>
            </m:r>
          </m:sub>
        </m:sSub>
      </m:oMath>
    </w:p>
    <w:p w14:paraId="00BB989D" w14:textId="4711E2D1" w:rsidR="00943036" w:rsidRPr="00FE3C91" w:rsidRDefault="00D55A75" w:rsidP="00943036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2T</m:t>
              </m:r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×</m:t>
              </m:r>
              <m:r>
                <w:rPr>
                  <w:rFonts w:ascii="Cambria Math" w:eastAsia="华文宋体" w:hAnsi="Cambria Math"/>
                  <w:sz w:val="24"/>
                  <w:szCs w:val="24"/>
                </w:rPr>
                <m:t>76.4</m:t>
              </m:r>
            </m:num>
            <m:den>
              <m:sSup>
                <m:sSup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54.86</m:t>
                  </m:r>
                  <m:r>
                    <w:rPr>
                      <w:rFonts w:ascii="Cambria Math" w:eastAsia="华文宋体" w:hAnsi="Cambria Math" w:hint="eastAsia"/>
                      <w:sz w:val="24"/>
                      <w:szCs w:val="24"/>
                    </w:rPr>
                    <m:t>×</m:t>
                  </m:r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-3</m:t>
                  </m:r>
                </m:sup>
              </m:sSup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=2785.3N</m:t>
          </m:r>
        </m:oMath>
      </m:oMathPara>
    </w:p>
    <w:p w14:paraId="37DA6001" w14:textId="20349506" w:rsidR="00943036" w:rsidRPr="00FE3C91" w:rsidRDefault="00D55A75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tan20/cos18.8879=1071.45N</m:t>
          </m:r>
        </m:oMath>
      </m:oMathPara>
    </w:p>
    <w:p w14:paraId="4FA1DD35" w14:textId="3A095640" w:rsidR="00943036" w:rsidRPr="00FE3C91" w:rsidRDefault="00D55A75" w:rsidP="00943036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tan18.8879=953.0N</m:t>
          </m:r>
        </m:oMath>
      </m:oMathPara>
    </w:p>
    <w:p w14:paraId="3CA4F72D" w14:textId="3CCAB7C3" w:rsidR="00943036" w:rsidRPr="00E14EEC" w:rsidRDefault="00D55A75" w:rsidP="00E14EEC">
      <w:pPr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*D</m:t>
              </m:r>
            </m:num>
            <m:den>
              <m:r>
                <w:rPr>
                  <w:rFonts w:ascii="Cambria Math" w:eastAsia="华文宋体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=26.14N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·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m</m:t>
          </m:r>
        </m:oMath>
      </m:oMathPara>
    </w:p>
    <w:p w14:paraId="267CB115" w14:textId="342F5C49" w:rsidR="00E14EEC" w:rsidRPr="00FE3C91" w:rsidRDefault="00E14EEC" w:rsidP="00E14EEC">
      <w:pPr>
        <w:ind w:firstLine="420"/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iCs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，求得</w:t>
      </w:r>
      <m:oMath>
        <m:r>
          <w:rPr>
            <w:rFonts w:ascii="Cambria Math" w:eastAsia="华文宋体" w:hAnsi="Cambria Math"/>
            <w:sz w:val="24"/>
            <w:szCs w:val="24"/>
          </w:rPr>
          <m:t xml:space="preserve">            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H1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f>
          <m:f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t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den>
        </m:f>
        <m:r>
          <w:rPr>
            <w:rFonts w:ascii="Cambria Math" w:eastAsia="华文宋体" w:hAnsi="Cambria Math"/>
            <w:sz w:val="24"/>
            <w:szCs w:val="24"/>
          </w:rPr>
          <m:t>=1392.7N</m:t>
        </m:r>
      </m:oMath>
    </w:p>
    <w:p w14:paraId="18A233AB" w14:textId="0FD60D96" w:rsidR="00E14EEC" w:rsidRPr="00FE3C91" w:rsidRDefault="00D55A75" w:rsidP="00E14EEC">
      <w:pPr>
        <w:jc w:val="center"/>
        <w:rPr>
          <w:rFonts w:ascii="华文宋体" w:eastAsia="华文宋体" w:hAnsi="华文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iCs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H2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=1392.7N</m:t>
          </m:r>
        </m:oMath>
      </m:oMathPara>
    </w:p>
    <w:p w14:paraId="370620D8" w14:textId="77777777" w:rsidR="00CE4AC9" w:rsidRPr="00FE3C91" w:rsidRDefault="00CE4AC9" w:rsidP="00CE4AC9">
      <w:pPr>
        <w:rPr>
          <w:rFonts w:ascii="华文宋体" w:eastAsia="华文宋体" w:hAnsi="华文宋体"/>
          <w:iCs/>
          <w:sz w:val="24"/>
          <w:szCs w:val="24"/>
        </w:rPr>
      </w:pPr>
      <w:r w:rsidRPr="00FE3C91">
        <w:rPr>
          <w:rFonts w:ascii="华文宋体" w:eastAsia="华文宋体" w:hAnsi="华文宋体" w:hint="eastAsia"/>
          <w:sz w:val="24"/>
          <w:szCs w:val="24"/>
        </w:rPr>
        <w:t>由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</w:t>
      </w:r>
      <w:r w:rsidRPr="00FE3C91">
        <w:rPr>
          <w:rFonts w:ascii="华文宋体" w:eastAsia="华文宋体" w:hAnsi="华文宋体"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∑</m:t>
        </m:r>
        <m:sSub>
          <m:sSubPr>
            <m:ctrlPr>
              <w:rPr>
                <w:rFonts w:ascii="Cambria Math" w:eastAsia="华文宋体" w:hAnsi="Cambria Math"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sub>
        </m:sSub>
        <m:r>
          <m:rPr>
            <m:sty m:val="p"/>
          </m:rPr>
          <w:rPr>
            <w:rFonts w:ascii="Cambria Math" w:eastAsia="华文宋体" w:hAnsi="Cambria Math"/>
            <w:sz w:val="24"/>
            <w:szCs w:val="24"/>
          </w:rPr>
          <m:t>=0</m:t>
        </m:r>
      </m:oMath>
      <w:r w:rsidRPr="00FE3C91">
        <w:rPr>
          <w:rFonts w:ascii="华文宋体" w:eastAsia="华文宋体" w:hAnsi="华文宋体" w:hint="eastAsia"/>
          <w:iCs/>
          <w:sz w:val="24"/>
          <w:szCs w:val="24"/>
        </w:rPr>
        <w:t>,求得</w:t>
      </w:r>
    </w:p>
    <w:p w14:paraId="0126C61B" w14:textId="739FF70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求得轴承沿轴向力：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 w:hint="eastAsia"/>
                <w:sz w:val="24"/>
                <w:szCs w:val="24"/>
              </w:rPr>
              <m:t>a1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=9534N</m:t>
        </m:r>
      </m:oMath>
    </w:p>
    <w:p w14:paraId="478A9FCC" w14:textId="77777777" w:rsidR="00CE4AC9" w:rsidRPr="001D2DF9" w:rsidRDefault="00CE4AC9" w:rsidP="00CE4AC9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轴承沿垂直于轴向力;</w:t>
      </w:r>
      <w:r>
        <w:rPr>
          <w:rFonts w:ascii="华文宋体" w:eastAsia="华文宋体" w:hAnsi="华文宋体"/>
          <w:sz w:val="24"/>
          <w:szCs w:val="24"/>
        </w:rPr>
        <w:tab/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v1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d>
          <m:dPr>
            <m:begChr m:val="（"/>
            <m:endChr m:val="）"/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="华文宋体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eastAsia="华文宋体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3</m:t>
                </m:r>
              </m:sub>
            </m:sSub>
          </m:e>
        </m:d>
        <m:r>
          <w:rPr>
            <w:rFonts w:ascii="Cambria Math" w:eastAsia="华文宋体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</m:t>
            </m:r>
          </m:sub>
        </m:sSub>
      </m:oMath>
    </w:p>
    <w:p w14:paraId="2C213279" w14:textId="3114E67B" w:rsidR="00CE4AC9" w:rsidRPr="001D2DF9" w:rsidRDefault="00D55A75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=306.14N</m:t>
          </m:r>
        </m:oMath>
      </m:oMathPara>
    </w:p>
    <w:p w14:paraId="109A1757" w14:textId="77777777" w:rsidR="00CE4AC9" w:rsidRPr="00FE3C91" w:rsidRDefault="00D55A75" w:rsidP="00CE4AC9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d>
            <m:dPr>
              <m:begChr m:val="（"/>
              <m:endChr m:val="）"/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*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</m:t>
              </m:r>
            </m:sub>
          </m:sSub>
        </m:oMath>
      </m:oMathPara>
    </w:p>
    <w:p w14:paraId="47F89519" w14:textId="2AD2AB24" w:rsidR="00E14EEC" w:rsidRPr="00CE4AC9" w:rsidRDefault="00D55A75" w:rsidP="00E14EEC">
      <w:pPr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v2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*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="华文宋体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=765.3N</m:t>
          </m:r>
        </m:oMath>
      </m:oMathPara>
    </w:p>
    <w:p w14:paraId="0A9D7708" w14:textId="0085DBDB" w:rsidR="0043010A" w:rsidRPr="00CE4AC9" w:rsidRDefault="00D55A75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  <w:lang w:val="en-GB"/>
                    </w:rPr>
                    <m:t>306.14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N=1425.95N</m:t>
          </m:r>
        </m:oMath>
      </m:oMathPara>
    </w:p>
    <w:p w14:paraId="55EC2042" w14:textId="778FC351" w:rsidR="0043010A" w:rsidRPr="00CE4AC9" w:rsidRDefault="00D55A75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2H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2V</m:t>
                  </m:r>
                </m:sub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w:rPr>
              <w:rFonts w:ascii="Cambria Math" w:eastAsia="宋体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1392.7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765.3</m:t>
                  </m:r>
                </m:e>
                <m:sup>
                  <m:r>
                    <w:rPr>
                      <w:rFonts w:ascii="Cambria Math" w:eastAsia="宋体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="宋体" w:hAnsi="Cambria Math"/>
              <w:sz w:val="24"/>
              <w:szCs w:val="24"/>
            </w:rPr>
            <m:t>N=1589.1N</m:t>
          </m:r>
        </m:oMath>
      </m:oMathPara>
    </w:p>
    <w:p w14:paraId="5E9E6036" w14:textId="547FB196" w:rsidR="0043010A" w:rsidRPr="00CE4AC9" w:rsidRDefault="00D55A75" w:rsidP="0043010A">
      <w:pPr>
        <w:spacing w:line="360" w:lineRule="auto"/>
        <w:rPr>
          <w:rFonts w:ascii="宋体" w:eastAsia="宋体" w:hAnsi="宋体"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ae1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宋体" w:hAnsi="Cambria Math"/>
              <w:sz w:val="24"/>
              <w:szCs w:val="24"/>
            </w:rPr>
            <m:t>=</m:t>
          </m:r>
          <m:r>
            <w:rPr>
              <w:rFonts w:ascii="Cambria Math" w:eastAsia="宋体" w:hAnsi="Cambria Math"/>
              <w:sz w:val="24"/>
              <w:szCs w:val="24"/>
              <w:lang w:val="en-GB"/>
            </w:rPr>
            <m:t>953.0</m:t>
          </m:r>
          <m:r>
            <w:rPr>
              <w:rFonts w:ascii="Cambria Math" w:eastAsia="宋体" w:hAnsi="Cambria Math"/>
              <w:sz w:val="24"/>
              <w:szCs w:val="24"/>
            </w:rPr>
            <m:t>N</m:t>
          </m:r>
        </m:oMath>
      </m:oMathPara>
    </w:p>
    <w:p w14:paraId="7CDDE875" w14:textId="6D623FAA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.2.2.2</w:t>
      </w:r>
      <w:r w:rsidRPr="00CE4AC9">
        <w:rPr>
          <w:rFonts w:ascii="华文宋体" w:eastAsia="华文宋体" w:hAnsi="华文宋体" w:hint="eastAsia"/>
          <w:sz w:val="24"/>
          <w:szCs w:val="24"/>
        </w:rPr>
        <w:t>求两轴承实际承受的轴向力</w:t>
      </w:r>
      <m:oMath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a1</m:t>
            </m:r>
          </m:sub>
        </m:sSub>
        <m:r>
          <m:rPr>
            <m:sty m:val="p"/>
          </m:rPr>
          <w:rPr>
            <w:rFonts w:ascii="Cambria Math" w:eastAsia="华文宋体" w:hAnsi="Cambria Math" w:hint="eastAsia"/>
            <w:sz w:val="24"/>
            <w:szCs w:val="24"/>
          </w:rPr>
          <m:t>和</m:t>
        </m:r>
        <m:sSub>
          <m:sSubPr>
            <m:ctrlPr>
              <w:rPr>
                <w:rFonts w:ascii="Cambria Math" w:eastAsia="华文宋体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。对于7</w:t>
      </w:r>
      <w:r w:rsidRPr="00CE4AC9">
        <w:rPr>
          <w:rFonts w:ascii="华文宋体" w:eastAsia="华文宋体" w:hAnsi="华文宋体"/>
          <w:sz w:val="24"/>
          <w:szCs w:val="24"/>
        </w:rPr>
        <w:t>209</w:t>
      </w:r>
      <w:r w:rsidRPr="00CE4AC9">
        <w:rPr>
          <w:rFonts w:ascii="华文宋体" w:eastAsia="华文宋体" w:hAnsi="华文宋体" w:hint="eastAsia"/>
          <w:sz w:val="24"/>
          <w:szCs w:val="24"/>
        </w:rPr>
        <w:t>AC型轴承，查的轴承的派生轴向力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F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=0.68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r</m:t>
            </m:r>
          </m:sub>
        </m:sSub>
      </m:oMath>
      <w:r w:rsidRPr="00CE4AC9">
        <w:rPr>
          <w:rFonts w:ascii="华文宋体" w:eastAsia="华文宋体" w:hAnsi="华文宋体" w:hint="eastAsia"/>
          <w:sz w:val="24"/>
          <w:szCs w:val="24"/>
        </w:rPr>
        <w:t>，有：</w:t>
      </w:r>
    </w:p>
    <w:p w14:paraId="682BBF78" w14:textId="1103E7AB" w:rsidR="0043010A" w:rsidRPr="00CE4AC9" w:rsidRDefault="00D55A75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=0.68*1425.95=969.6N</m:t>
          </m:r>
        </m:oMath>
      </m:oMathPara>
    </w:p>
    <w:p w14:paraId="715D5F3E" w14:textId="34D1475D" w:rsidR="0043010A" w:rsidRPr="00CE4AC9" w:rsidRDefault="00D55A75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r2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=0.68*1589.1=1080.6N</m:t>
          </m:r>
        </m:oMath>
      </m:oMathPara>
    </w:p>
    <w:p w14:paraId="261BC902" w14:textId="582FA5EE" w:rsidR="0043010A" w:rsidRPr="00CE4AC9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/>
          <w:sz w:val="24"/>
          <w:szCs w:val="24"/>
        </w:rPr>
        <w:tab/>
      </w:r>
      <w:r w:rsidRPr="00CE4AC9">
        <w:rPr>
          <w:rFonts w:ascii="华文宋体" w:eastAsia="华文宋体" w:hAnsi="华文宋体" w:hint="eastAsia"/>
          <w:sz w:val="24"/>
          <w:szCs w:val="24"/>
        </w:rPr>
        <w:t>轴承</w:t>
      </w:r>
      <w:r w:rsidR="00CE4AC9" w:rsidRPr="00CE4AC9">
        <w:rPr>
          <w:rFonts w:ascii="华文宋体" w:eastAsia="华文宋体" w:hAnsi="华文宋体"/>
          <w:sz w:val="24"/>
          <w:szCs w:val="24"/>
        </w:rPr>
        <w:t>2</w:t>
      </w:r>
      <w:r w:rsidRPr="00CE4AC9">
        <w:rPr>
          <w:rFonts w:ascii="华文宋体" w:eastAsia="华文宋体" w:hAnsi="华文宋体" w:hint="eastAsia"/>
          <w:sz w:val="24"/>
          <w:szCs w:val="24"/>
        </w:rPr>
        <w:t>被压紧，轴承</w:t>
      </w:r>
      <w:r w:rsidR="00CE4AC9" w:rsidRPr="00CE4AC9">
        <w:rPr>
          <w:rFonts w:ascii="华文宋体" w:eastAsia="华文宋体" w:hAnsi="华文宋体"/>
          <w:sz w:val="24"/>
          <w:szCs w:val="24"/>
        </w:rPr>
        <w:t>1</w:t>
      </w:r>
      <w:r w:rsidRPr="00CE4AC9">
        <w:rPr>
          <w:rFonts w:ascii="华文宋体" w:eastAsia="华文宋体" w:hAnsi="华文宋体" w:hint="eastAsia"/>
          <w:sz w:val="24"/>
          <w:szCs w:val="24"/>
        </w:rPr>
        <w:t>被放松，得：</w:t>
      </w:r>
    </w:p>
    <w:p w14:paraId="12FB1265" w14:textId="5C57251F" w:rsidR="0043010A" w:rsidRPr="00CE4AC9" w:rsidRDefault="00D55A75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 w:hint="eastAsia"/>
                  <w:sz w:val="24"/>
                  <w:szCs w:val="24"/>
                </w:rPr>
                <m:t>F</m:t>
              </m:r>
              <m:ctrlPr>
                <w:rPr>
                  <w:rFonts w:ascii="Cambria Math" w:eastAsia="华文宋体" w:hAnsi="Cambria Math" w:hint="eastAsia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a1</m:t>
              </m:r>
            </m:sub>
          </m:sSub>
          <m:r>
            <w:rPr>
              <w:rFonts w:ascii="Cambria Math" w:eastAsia="华文宋体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宋体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华文宋体" w:hAnsi="Cambria Math"/>
                  <w:sz w:val="24"/>
                  <w:szCs w:val="24"/>
                </w:rPr>
                <m:t>d1</m:t>
              </m:r>
            </m:sub>
          </m:sSub>
          <m:r>
            <w:rPr>
              <w:rFonts w:ascii="Cambria Math" w:eastAsia="华文宋体" w:hAnsi="Cambria Math" w:hint="eastAsia"/>
              <w:sz w:val="24"/>
              <w:szCs w:val="24"/>
            </w:rPr>
            <m:t>=</m:t>
          </m:r>
          <m:r>
            <w:rPr>
              <w:rFonts w:ascii="Cambria Math" w:eastAsia="华文宋体" w:hAnsi="Cambria Math"/>
              <w:sz w:val="24"/>
              <w:szCs w:val="24"/>
            </w:rPr>
            <m:t>969.6</m:t>
          </m:r>
          <m:r>
            <w:rPr>
              <w:rFonts w:ascii="Cambria Math" w:eastAsia="华文宋体" w:hAnsi="Cambria Math" w:hint="eastAsia"/>
              <w:sz w:val="24"/>
              <w:szCs w:val="24"/>
            </w:rPr>
            <m:t>N</m:t>
          </m:r>
        </m:oMath>
      </m:oMathPara>
    </w:p>
    <w:p w14:paraId="44FD56CD" w14:textId="30EB5F8E" w:rsidR="0043010A" w:rsidRPr="00CE4AC9" w:rsidRDefault="00D55A75" w:rsidP="0043010A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ae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d2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=2033.6</m:t>
        </m:r>
      </m:oMath>
      <w:r w:rsidR="0043010A" w:rsidRPr="00CE4AC9">
        <w:rPr>
          <w:rFonts w:ascii="华文宋体" w:eastAsia="华文宋体" w:hAnsi="华文宋体" w:hint="eastAsia"/>
          <w:sz w:val="24"/>
          <w:szCs w:val="24"/>
        </w:rPr>
        <w:t>N</w:t>
      </w:r>
    </w:p>
    <w:p w14:paraId="45F7D375" w14:textId="15AEEA65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CE4AC9">
        <w:rPr>
          <w:rFonts w:ascii="华文宋体" w:eastAsia="华文宋体" w:hAnsi="华文宋体" w:hint="eastAsia"/>
          <w:sz w:val="24"/>
          <w:szCs w:val="24"/>
        </w:rPr>
        <w:t>9</w:t>
      </w:r>
      <w:r w:rsidRPr="00CE4AC9">
        <w:rPr>
          <w:rFonts w:ascii="华文宋体" w:eastAsia="华文宋体" w:hAnsi="华文宋体"/>
          <w:sz w:val="24"/>
          <w:szCs w:val="24"/>
        </w:rPr>
        <w:t>.</w:t>
      </w:r>
      <w:r w:rsidRPr="00221304">
        <w:rPr>
          <w:rFonts w:ascii="华文宋体" w:eastAsia="华文宋体" w:hAnsi="华文宋体"/>
          <w:sz w:val="24"/>
          <w:szCs w:val="24"/>
        </w:rPr>
        <w:t>2.2.3</w:t>
      </w:r>
      <w:r w:rsidRPr="00221304">
        <w:rPr>
          <w:rFonts w:ascii="华文宋体" w:eastAsia="华文宋体" w:hAnsi="华文宋体" w:hint="eastAsia"/>
          <w:sz w:val="24"/>
          <w:szCs w:val="24"/>
        </w:rPr>
        <w:t>求两轴承的当量动载荷P1和P2。查的e</w:t>
      </w:r>
      <w:r w:rsidRPr="00221304">
        <w:rPr>
          <w:rFonts w:ascii="华文宋体" w:eastAsia="华文宋体" w:hAnsi="华文宋体"/>
          <w:sz w:val="24"/>
          <w:szCs w:val="24"/>
        </w:rPr>
        <w:t>=0.68</w:t>
      </w:r>
    </w:p>
    <w:p w14:paraId="4F78194D" w14:textId="50BD948A" w:rsidR="0043010A" w:rsidRPr="00221304" w:rsidRDefault="00D55A75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r1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=0.68</m:t>
          </m:r>
        </m:oMath>
      </m:oMathPara>
    </w:p>
    <w:p w14:paraId="4D6F8B18" w14:textId="78FB2EBD" w:rsidR="0043010A" w:rsidRPr="00221304" w:rsidRDefault="00D55A75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华文宋体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a2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华文宋体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华文宋体" w:hAnsi="Cambria Math"/>
                      <w:sz w:val="24"/>
                      <w:szCs w:val="24"/>
                    </w:rPr>
                    <m:t>r2</m:t>
                  </m:r>
                </m:sub>
              </m:sSub>
            </m:den>
          </m:f>
          <m:r>
            <w:rPr>
              <w:rFonts w:ascii="Cambria Math" w:eastAsia="华文宋体" w:hAnsi="Cambria Math"/>
              <w:sz w:val="24"/>
              <w:szCs w:val="24"/>
            </w:rPr>
            <m:t>&gt;0.68</m:t>
          </m:r>
        </m:oMath>
      </m:oMathPara>
    </w:p>
    <w:p w14:paraId="4B37F5AE" w14:textId="77777777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/>
          <w:sz w:val="24"/>
          <w:szCs w:val="24"/>
        </w:rPr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当量动载荷系数</w:t>
      </w:r>
    </w:p>
    <w:p w14:paraId="3CD8E582" w14:textId="19E60BD5" w:rsidR="0043010A" w:rsidRPr="00221304" w:rsidRDefault="00D55A75" w:rsidP="0043010A">
      <w:pPr>
        <w:adjustRightInd/>
        <w:snapToGrid/>
        <w:spacing w:after="0" w:line="360" w:lineRule="auto"/>
        <w:ind w:left="420" w:firstLine="420"/>
        <w:rPr>
          <w:rFonts w:ascii="华文宋体" w:eastAsia="华文宋体" w:hAnsi="华文宋体"/>
          <w:sz w:val="24"/>
          <w:szCs w:val="24"/>
        </w:rPr>
      </w:pP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 w:hint="eastAsia"/>
                <w:sz w:val="24"/>
                <w:szCs w:val="24"/>
              </w:rPr>
              <m:t>X</m:t>
            </m:r>
            <m:ctrlPr>
              <w:rPr>
                <w:rFonts w:ascii="Cambria Math" w:eastAsia="华文宋体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</m:t>
        </m:r>
      </m:oMath>
      <w:r w:rsidR="0043010A" w:rsidRPr="00221304">
        <w:rPr>
          <w:rFonts w:ascii="华文宋体" w:eastAsia="华文宋体" w:hAnsi="华文宋体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=0.44,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=1.00</m:t>
        </m:r>
      </m:oMath>
    </w:p>
    <w:p w14:paraId="67E98923" w14:textId="3E744A7D" w:rsidR="0043010A" w:rsidRPr="00221304" w:rsidRDefault="0043010A" w:rsidP="0043010A">
      <w:pPr>
        <w:adjustRightInd/>
        <w:snapToGrid/>
        <w:spacing w:after="0" w:line="360" w:lineRule="auto"/>
      </w:pPr>
      <w:r w:rsidRPr="00221304">
        <w:rPr>
          <w:rFonts w:ascii="华文宋体" w:eastAsia="华文宋体" w:hAnsi="华文宋体"/>
          <w:sz w:val="24"/>
          <w:szCs w:val="24"/>
        </w:rPr>
        <w:tab/>
      </w:r>
      <w:r w:rsidRPr="00221304">
        <w:rPr>
          <w:rFonts w:ascii="华文宋体" w:eastAsia="华文宋体" w:hAnsi="华文宋体" w:hint="eastAsia"/>
          <w:sz w:val="24"/>
          <w:szCs w:val="24"/>
        </w:rPr>
        <w:t>轴平稳运转，</w:t>
      </w:r>
      <w:r w:rsidRPr="00221304">
        <w:t>取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f</m:t>
            </m:r>
          </m:e>
          <m:sub>
            <m:r>
              <w:rPr>
                <w:rFonts w:ascii="Cambria Math"/>
              </w:rPr>
              <m:t>p</m:t>
            </m:r>
          </m:sub>
        </m:sSub>
        <m:r>
          <w:rPr>
            <w:rFonts w:ascii="Cambria Math"/>
          </w:rPr>
          <m:t>=1.1</m:t>
        </m:r>
      </m:oMath>
    </w:p>
    <w:p w14:paraId="3E617226" w14:textId="73F1F199" w:rsidR="00CE4AC9" w:rsidRPr="00221304" w:rsidRDefault="00D55A75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1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r1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a1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1425.95=1568.55N</m:t>
          </m:r>
        </m:oMath>
      </m:oMathPara>
    </w:p>
    <w:p w14:paraId="3B64EE27" w14:textId="00557CF6" w:rsidR="00CE4AC9" w:rsidRPr="00221304" w:rsidRDefault="00D55A75" w:rsidP="00CE4AC9">
      <w:pPr>
        <w:pStyle w:val="G"/>
        <w:ind w:left="392"/>
        <w:rPr>
          <w:color w:val="auto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P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r>
            <w:rPr>
              <w:rFonts w:ascii="Cambria Math"/>
              <w:color w:val="auto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p</m:t>
              </m:r>
            </m:sub>
          </m:sSub>
          <m:r>
            <w:rPr>
              <w:rFonts w:ascii="Cambria Math"/>
              <w:color w:val="auto"/>
            </w:rPr>
            <m:t>(</m:t>
          </m:r>
          <m:func>
            <m:funcPr>
              <m:ctrlPr>
                <w:rPr>
                  <w:rFonts w:ascii="Cambria Math" w:hAnsi="Cambria Math"/>
                  <w:i/>
                  <w:color w:val="auto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X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2</m:t>
                  </m: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Fonts w:ascii="Cambria Math"/>
                      <w:color w:val="auto"/>
                    </w:rPr>
                    <m:t>F</m:t>
                  </m:r>
                </m:e>
                <m:sub>
                  <m:r>
                    <w:rPr>
                      <w:rFonts w:ascii="Cambria Math"/>
                      <w:color w:val="auto"/>
                    </w:rPr>
                    <m:t>r2</m:t>
                  </m:r>
                </m:sub>
              </m:sSub>
            </m:e>
          </m:func>
          <m:r>
            <w:rPr>
              <w:rFonts w:ascii="Cambria Math"/>
              <w:color w:val="auto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Y</m:t>
              </m:r>
            </m:e>
            <m:sub>
              <m:r>
                <w:rPr>
                  <w:rFonts w:ascii="Cambria Math"/>
                  <w:color w:val="auto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color w:val="auto"/>
                </w:rPr>
              </m:ctrlPr>
            </m:sSubPr>
            <m:e>
              <m:r>
                <w:rPr>
                  <w:rFonts w:ascii="Cambria Math"/>
                  <w:color w:val="auto"/>
                </w:rPr>
                <m:t>F</m:t>
              </m:r>
            </m:e>
            <m:sub>
              <m:r>
                <w:rPr>
                  <w:rFonts w:ascii="Cambria Math"/>
                  <w:color w:val="auto"/>
                </w:rPr>
                <m:t>a2</m:t>
              </m:r>
            </m:sub>
          </m:sSub>
          <m:r>
            <w:rPr>
              <w:rFonts w:ascii="Cambria Math"/>
              <w:color w:val="auto"/>
            </w:rPr>
            <m:t>)=1.1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(0.44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1589.1+1</m:t>
          </m:r>
          <m:r>
            <w:rPr>
              <w:rFonts w:ascii="Cambria Math"/>
              <w:color w:val="auto"/>
            </w:rPr>
            <m:t>×</m:t>
          </m:r>
          <m:r>
            <w:rPr>
              <w:rFonts w:ascii="Cambria Math"/>
              <w:color w:val="auto"/>
            </w:rPr>
            <m:t>2033.6)=3006.1N</m:t>
          </m:r>
        </m:oMath>
      </m:oMathPara>
    </w:p>
    <w:p w14:paraId="21B5FA3F" w14:textId="5847960C" w:rsidR="0043010A" w:rsidRPr="00221304" w:rsidRDefault="0043010A" w:rsidP="0043010A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221304">
        <w:rPr>
          <w:rFonts w:ascii="华文宋体" w:eastAsia="华文宋体" w:hAnsi="华文宋体" w:hint="eastAsia"/>
          <w:sz w:val="24"/>
          <w:szCs w:val="24"/>
        </w:rPr>
        <w:t>9</w:t>
      </w:r>
      <w:r w:rsidRPr="00221304">
        <w:rPr>
          <w:rFonts w:ascii="华文宋体" w:eastAsia="华文宋体" w:hAnsi="华文宋体"/>
          <w:sz w:val="24"/>
          <w:szCs w:val="24"/>
        </w:rPr>
        <w:t>.2.2.4</w:t>
      </w:r>
      <w:r w:rsidRPr="00221304">
        <w:rPr>
          <w:rFonts w:ascii="华文宋体" w:eastAsia="华文宋体" w:hAnsi="华文宋体" w:hint="eastAsia"/>
          <w:sz w:val="24"/>
          <w:szCs w:val="24"/>
        </w:rPr>
        <w:t>验算轴承寿命。</w:t>
      </w:r>
      <m:oMath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华文宋体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eastAsia="华文宋体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华文宋体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华文宋体" w:hAnsi="Cambria Math"/>
                <w:sz w:val="24"/>
                <w:szCs w:val="24"/>
              </w:rPr>
              <m:t>2</m:t>
            </m:r>
          </m:sub>
        </m:sSub>
      </m:oMath>
      <w:r w:rsidRPr="00221304">
        <w:rPr>
          <w:rFonts w:ascii="华文宋体" w:eastAsia="华文宋体" w:hAnsi="华文宋体" w:hint="eastAsia"/>
          <w:sz w:val="24"/>
          <w:szCs w:val="24"/>
        </w:rPr>
        <w:t>，所以按轴承1的受力大小验算</w:t>
      </w:r>
    </w:p>
    <w:p w14:paraId="5D4E17B4" w14:textId="6607D312" w:rsidR="0043010A" w:rsidRPr="00221304" w:rsidRDefault="00D55A75" w:rsidP="0043010A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MS Gothic" w:eastAsia="MS Gothic" w:hAnsi="MS Gothic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60n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 w:hint="eastAsia"/>
                    <w:color w:val="auto"/>
                  </w:rPr>
                  <m:t>f</m:t>
                </m:r>
                <m:ctrlPr>
                  <w:rPr>
                    <w:rFonts w:ascii="Cambria Math" w:hAnsi="Cambria Math" w:hint="eastAsia"/>
                    <w:i/>
                    <w:color w:val="auto"/>
                  </w:rPr>
                </m:ctrlPr>
              </m:e>
              <m:sub>
                <m:r>
                  <w:rPr>
                    <w:rFonts w:ascii="Cambria Math" w:hint="eastAsia"/>
                    <w:color w:val="auto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Fonts w:ascii="Cambria Math"/>
                    <w:color w:val="auto"/>
                  </w:rPr>
                  <m:t>C</m:t>
                </m:r>
              </m:e>
              <m:sub>
                <m:r>
                  <w:rPr>
                    <w:rFonts w:ascii="Cambria Math"/>
                    <w:color w:val="auto"/>
                  </w:rPr>
                  <m:t>r</m:t>
                </m:r>
              </m:sub>
            </m:sSub>
          </m:num>
          <m:den>
            <m:r>
              <w:rPr>
                <w:rFonts w:ascii="Cambria Math"/>
                <w:color w:val="auto"/>
              </w:rPr>
              <m:t>P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ε</m:t>
            </m:r>
          </m:sup>
        </m:sSup>
        <m:r>
          <w:rPr>
            <w:rFonts w:ascii="Cambria Math"/>
            <w:color w:val="auto"/>
          </w:rPr>
          <m:t>=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Fonts w:ascii="Cambria Math"/>
                    <w:color w:val="auto"/>
                  </w:rPr>
                  <m:t>0</m:t>
                </m:r>
              </m:e>
              <m:sup>
                <m:r>
                  <w:rPr>
                    <w:rFonts w:ascii="Cambria Math"/>
                    <w:color w:val="auto"/>
                  </w:rPr>
                  <m:t>6</m:t>
                </m:r>
              </m:sup>
            </m:sSup>
          </m:num>
          <m:den>
            <m:r>
              <w:rPr>
                <w:rFonts w:ascii="Cambria Math"/>
                <w:color w:val="auto"/>
              </w:rPr>
              <m:t>60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76.4</m:t>
            </m:r>
          </m:den>
        </m:f>
        <m:r>
          <w:rPr>
            <w:rFonts w:ascii="Cambria Math"/>
            <w:color w:val="auto"/>
          </w:rPr>
          <m:t>(</m:t>
        </m:r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/>
                <w:color w:val="auto"/>
              </w:rPr>
              <m:t>1</m:t>
            </m:r>
            <m:r>
              <w:rPr>
                <w:rFonts w:ascii="Cambria Math"/>
                <w:color w:val="auto"/>
              </w:rPr>
              <m:t>×</m:t>
            </m:r>
            <m:r>
              <w:rPr>
                <w:rFonts w:ascii="Cambria Math"/>
                <w:color w:val="auto"/>
              </w:rPr>
              <m:t>29000</m:t>
            </m:r>
          </m:num>
          <m:den>
            <m:r>
              <w:rPr>
                <w:rFonts w:ascii="Cambria Math"/>
                <w:color w:val="auto"/>
              </w:rPr>
              <m:t>3006.1</m:t>
            </m:r>
          </m:den>
        </m:f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/>
                <w:color w:val="auto"/>
              </w:rPr>
              <m:t>)</m:t>
            </m:r>
          </m:e>
          <m:sup>
            <m:r>
              <w:rPr>
                <w:rFonts w:ascii="Cambria Math"/>
                <w:color w:val="auto"/>
              </w:rPr>
              <m:t>3</m:t>
            </m:r>
          </m:sup>
        </m:sSup>
        <m:r>
          <w:rPr>
            <w:rFonts w:ascii="Cambria Math"/>
            <w:color w:val="auto"/>
          </w:rPr>
          <m:t>=195857.0</m:t>
        </m:r>
        <m:r>
          <w:rPr>
            <w:rFonts w:ascii="MS Gothic" w:eastAsia="MS Gothic" w:hAnsi="MS Gothic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 xml:space="preserve"> </w:t>
      </w:r>
    </w:p>
    <w:p w14:paraId="5B2FCBF3" w14:textId="55394091" w:rsidR="004965A0" w:rsidRPr="00221304" w:rsidRDefault="00D55A75" w:rsidP="00221304">
      <w:pPr>
        <w:pStyle w:val="G"/>
        <w:ind w:left="440"/>
        <w:rPr>
          <w:color w:val="auto"/>
        </w:rPr>
      </w:pPr>
      <m:oMath>
        <m:sSub>
          <m:sSubPr>
            <m:ctrlPr>
              <w:rPr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</m:sSub>
        <m:r>
          <w:rPr>
            <w:rFonts w:ascii="Cambria Math"/>
            <w:color w:val="auto"/>
          </w:rPr>
          <m:t>&gt;</m:t>
        </m:r>
        <m:sSubSup>
          <m:sSubSupPr>
            <m:ctrlPr>
              <w:rPr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Fonts w:ascii="Cambria Math"/>
                <w:color w:val="auto"/>
              </w:rPr>
              <m:t>L</m:t>
            </m:r>
          </m:e>
          <m:sub>
            <m:r>
              <w:rPr>
                <w:rFonts w:ascii="Cambria Math" w:eastAsia="MS Gothic" w:hAnsi="Cambria Math" w:cs="MS Gothic" w:hint="eastAsia"/>
                <w:color w:val="auto"/>
              </w:rPr>
              <m:t>h</m:t>
            </m:r>
          </m:sub>
          <m:sup>
            <m:r>
              <w:rPr>
                <w:rFonts w:ascii="Cambria Math"/>
                <w:color w:val="auto"/>
              </w:rPr>
              <m:t>'</m:t>
            </m:r>
          </m:sup>
        </m:sSubSup>
        <m:r>
          <w:rPr>
            <w:rFonts w:ascii="Cambria Math"/>
            <w:color w:val="auto"/>
          </w:rPr>
          <m:t>=20000</m:t>
        </m:r>
        <m:r>
          <w:rPr>
            <w:rFonts w:ascii="Cambria Math" w:eastAsia="MS Gothic" w:hAnsi="Cambria Math" w:cs="MS Gothic" w:hint="eastAsia"/>
            <w:color w:val="auto"/>
          </w:rPr>
          <m:t>h</m:t>
        </m:r>
      </m:oMath>
      <w:r w:rsidR="0043010A" w:rsidRPr="00221304">
        <w:rPr>
          <w:color w:val="auto"/>
        </w:rPr>
        <w:t>，故</w:t>
      </w:r>
      <w:r w:rsidR="0043010A" w:rsidRPr="00221304">
        <w:rPr>
          <w:color w:val="auto"/>
        </w:rPr>
        <w:t>7206C</w:t>
      </w:r>
      <w:r w:rsidR="0043010A" w:rsidRPr="00221304">
        <w:rPr>
          <w:rFonts w:hint="eastAsia"/>
          <w:color w:val="auto"/>
        </w:rPr>
        <w:t xml:space="preserve"> </w:t>
      </w:r>
      <w:r w:rsidR="0043010A" w:rsidRPr="00221304">
        <w:rPr>
          <w:rFonts w:hint="eastAsia"/>
          <w:color w:val="auto"/>
        </w:rPr>
        <w:t>轴</w:t>
      </w:r>
      <w:r w:rsidR="0043010A" w:rsidRPr="00221304">
        <w:rPr>
          <w:color w:val="auto"/>
        </w:rPr>
        <w:t>承能满足预期计算寿命计算</w:t>
      </w:r>
    </w:p>
    <w:p w14:paraId="6A4F5B63" w14:textId="2F30A6B0" w:rsidR="004219B2" w:rsidRPr="000A4262" w:rsidRDefault="004219B2" w:rsidP="002344D3">
      <w:pPr>
        <w:pStyle w:val="2"/>
      </w:pPr>
      <w:bookmarkStart w:id="14" w:name="_Toc53407207"/>
      <w:r w:rsidRPr="000A4262">
        <w:rPr>
          <w:rFonts w:hint="eastAsia"/>
        </w:rPr>
        <w:t>十、其他零件设计</w:t>
      </w:r>
      <w:bookmarkEnd w:id="14"/>
    </w:p>
    <w:p w14:paraId="78777E55" w14:textId="7FB3CB0B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0.1</w:t>
      </w:r>
      <w:r w:rsidRPr="000A4262">
        <w:rPr>
          <w:rFonts w:ascii="华文宋体" w:eastAsia="华文宋体" w:hAnsi="华文宋体" w:hint="eastAsia"/>
          <w:sz w:val="24"/>
          <w:szCs w:val="24"/>
        </w:rPr>
        <w:t>轴承端盖</w:t>
      </w:r>
    </w:p>
    <w:p w14:paraId="3AEFAC07" w14:textId="21341E94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0B50BCF5" wp14:editId="4EB60D6B">
            <wp:simplePos x="0" y="0"/>
            <wp:positionH relativeFrom="column">
              <wp:posOffset>2674620</wp:posOffset>
            </wp:positionH>
            <wp:positionV relativeFrom="paragraph">
              <wp:posOffset>464820</wp:posOffset>
            </wp:positionV>
            <wp:extent cx="2255520" cy="269113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3" t="1639"/>
                    <a:stretch/>
                  </pic:blipFill>
                  <pic:spPr bwMode="auto">
                    <a:xfrm>
                      <a:off x="0" y="0"/>
                      <a:ext cx="22555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262">
        <w:rPr>
          <w:rFonts w:ascii="华文宋体" w:eastAsia="华文宋体" w:hAnsi="华文宋体" w:hint="eastAsia"/>
          <w:noProof/>
          <w:sz w:val="24"/>
          <w:szCs w:val="24"/>
        </w:rPr>
        <w:drawing>
          <wp:inline distT="0" distB="0" distL="0" distR="0" wp14:anchorId="5B888FD7" wp14:editId="6EF9DB22">
            <wp:extent cx="1950720" cy="32782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760" cy="330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D973" w14:textId="2BE71D8E" w:rsidR="004219B2" w:rsidRPr="000A4262" w:rsidRDefault="004219B2" w:rsidP="000A4262">
      <w:pPr>
        <w:adjustRightInd/>
        <w:snapToGrid/>
        <w:spacing w:after="0" w:line="360" w:lineRule="auto"/>
        <w:rPr>
          <w:rFonts w:ascii="华文宋体" w:eastAsia="华文宋体" w:hAnsi="华文宋体" w:cstheme="minorBidi"/>
          <w:sz w:val="24"/>
          <w:szCs w:val="24"/>
        </w:rPr>
      </w:pPr>
      <w:r w:rsidRPr="000A4262">
        <w:rPr>
          <w:rFonts w:ascii="华文宋体" w:eastAsia="华文宋体" w:hAnsi="华文宋体" w:cstheme="minorBidi" w:hint="eastAsia"/>
          <w:sz w:val="24"/>
          <w:szCs w:val="24"/>
        </w:rPr>
        <w:t>减速器共使用</w:t>
      </w:r>
      <w:r w:rsidRPr="000A4262">
        <w:rPr>
          <w:rFonts w:ascii="华文宋体" w:eastAsia="华文宋体" w:hAnsi="华文宋体" w:cstheme="minorBidi"/>
          <w:sz w:val="24"/>
          <w:szCs w:val="24"/>
        </w:rPr>
        <w:t>4</w:t>
      </w:r>
      <w:r w:rsidRPr="000A4262">
        <w:rPr>
          <w:rFonts w:ascii="华文宋体" w:eastAsia="华文宋体" w:hAnsi="华文宋体" w:cstheme="minorBidi" w:hint="eastAsia"/>
          <w:sz w:val="24"/>
          <w:szCs w:val="24"/>
        </w:rPr>
        <w:t>个轴承端盖，材料HT250铸造件两个透盖，两个闷盖。</w:t>
      </w:r>
    </w:p>
    <w:p w14:paraId="759C0B06" w14:textId="77777777" w:rsidR="004219B2" w:rsidRPr="000A4262" w:rsidRDefault="004219B2" w:rsidP="000A4262">
      <w:pPr>
        <w:pStyle w:val="G"/>
        <w:rPr>
          <w:rFonts w:ascii="华文宋体" w:eastAsia="华文宋体" w:hAnsi="华文宋体" w:cstheme="minorBidi"/>
          <w:color w:val="auto"/>
        </w:rPr>
      </w:pPr>
      <w:r w:rsidRPr="000A4262">
        <w:rPr>
          <w:rFonts w:ascii="华文宋体" w:eastAsia="华文宋体" w:hAnsi="华文宋体" w:cstheme="minorBidi" w:hint="eastAsia"/>
          <w:color w:val="auto"/>
        </w:rPr>
        <w:t xml:space="preserve">轴承盖参数： </w:t>
      </w:r>
      <w:r w:rsidRPr="000A4262">
        <w:rPr>
          <w:rFonts w:ascii="华文宋体" w:eastAsia="华文宋体" w:hAnsi="华文宋体" w:cstheme="minorBidi"/>
          <w:color w:val="auto"/>
        </w:rPr>
        <w:t xml:space="preserve">                                    </w:t>
      </w:r>
      <w:r w:rsidRPr="000A4262">
        <w:rPr>
          <w:rFonts w:ascii="华文宋体" w:eastAsia="华文宋体" w:hAnsi="华文宋体" w:cstheme="minorBidi" w:hint="eastAsia"/>
          <w:color w:val="auto"/>
        </w:rPr>
        <w:t>单位：毫米</w:t>
      </w:r>
    </w:p>
    <w:tbl>
      <w:tblPr>
        <w:tblStyle w:val="a9"/>
        <w:tblW w:w="9004" w:type="dxa"/>
        <w:tblLook w:val="04A0" w:firstRow="1" w:lastRow="0" w:firstColumn="1" w:lastColumn="0" w:noHBand="0" w:noVBand="1"/>
      </w:tblPr>
      <w:tblGrid>
        <w:gridCol w:w="2725"/>
        <w:gridCol w:w="3156"/>
        <w:gridCol w:w="3123"/>
      </w:tblGrid>
      <w:tr w:rsidR="001A1344" w:rsidRPr="000A4262" w14:paraId="3F89A814" w14:textId="77777777" w:rsidTr="001A1344">
        <w:trPr>
          <w:trHeight w:val="947"/>
        </w:trPr>
        <w:tc>
          <w:tcPr>
            <w:tcW w:w="2725" w:type="dxa"/>
          </w:tcPr>
          <w:p w14:paraId="7E5FD977" w14:textId="7777777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</w:p>
        </w:tc>
        <w:tc>
          <w:tcPr>
            <w:tcW w:w="3156" w:type="dxa"/>
          </w:tcPr>
          <w:p w14:paraId="2E8E53D0" w14:textId="768634C0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高速轴轴承盖</w:t>
            </w:r>
          </w:p>
        </w:tc>
        <w:tc>
          <w:tcPr>
            <w:tcW w:w="3123" w:type="dxa"/>
          </w:tcPr>
          <w:p w14:paraId="54A45625" w14:textId="15A2AC47" w:rsidR="001A1344" w:rsidRPr="000A4262" w:rsidRDefault="001A1344" w:rsidP="000A4262">
            <w:pPr>
              <w:pStyle w:val="G"/>
              <w:shd w:val="clear" w:color="auto" w:fill="auto"/>
              <w:ind w:firstLine="0"/>
              <w:rPr>
                <w:rFonts w:ascii="华文宋体" w:eastAsia="华文宋体" w:hAnsi="华文宋体" w:cstheme="minorBidi"/>
                <w:color w:val="auto"/>
              </w:rPr>
            </w:pPr>
            <w:proofErr w:type="gramStart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低速轴</w:t>
            </w:r>
            <w:proofErr w:type="gramEnd"/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轴承盖</w:t>
            </w:r>
          </w:p>
        </w:tc>
      </w:tr>
      <w:tr w:rsidR="001A1344" w:rsidRPr="000A4262" w14:paraId="2031B8AD" w14:textId="77777777" w:rsidTr="001A1344">
        <w:trPr>
          <w:trHeight w:val="631"/>
        </w:trPr>
        <w:tc>
          <w:tcPr>
            <w:tcW w:w="2725" w:type="dxa"/>
          </w:tcPr>
          <w:p w14:paraId="1F01CA8E" w14:textId="1637E24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3156" w:type="dxa"/>
          </w:tcPr>
          <w:p w14:paraId="0CDEEB22" w14:textId="40412B71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559A6C18" w14:textId="20B5FC8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85</w:t>
            </w:r>
          </w:p>
        </w:tc>
      </w:tr>
      <w:tr w:rsidR="001A1344" w:rsidRPr="000A4262" w14:paraId="0015BBE9" w14:textId="77777777" w:rsidTr="001A1344">
        <w:trPr>
          <w:trHeight w:val="631"/>
        </w:trPr>
        <w:tc>
          <w:tcPr>
            <w:tcW w:w="2725" w:type="dxa"/>
          </w:tcPr>
          <w:p w14:paraId="12A3CF8A" w14:textId="70205CEE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E48F446" w14:textId="1F2C532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  <w:tc>
          <w:tcPr>
            <w:tcW w:w="3123" w:type="dxa"/>
          </w:tcPr>
          <w:p w14:paraId="6A7405F7" w14:textId="00A57BDF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8</w:t>
            </w:r>
          </w:p>
        </w:tc>
      </w:tr>
      <w:tr w:rsidR="001A1344" w:rsidRPr="000A4262" w14:paraId="49ADBBA2" w14:textId="77777777" w:rsidTr="001A1344">
        <w:trPr>
          <w:trHeight w:val="619"/>
        </w:trPr>
        <w:tc>
          <w:tcPr>
            <w:tcW w:w="2725" w:type="dxa"/>
          </w:tcPr>
          <w:p w14:paraId="2E86842A" w14:textId="1CDE9FD8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99E096E" w14:textId="027E2B5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</w:p>
        </w:tc>
        <w:tc>
          <w:tcPr>
            <w:tcW w:w="3123" w:type="dxa"/>
          </w:tcPr>
          <w:p w14:paraId="6650ED55" w14:textId="46646255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</w:t>
            </w:r>
          </w:p>
        </w:tc>
      </w:tr>
      <w:tr w:rsidR="001A1344" w:rsidRPr="000A4262" w14:paraId="6519A8A4" w14:textId="77777777" w:rsidTr="001A1344">
        <w:trPr>
          <w:trHeight w:val="619"/>
        </w:trPr>
        <w:tc>
          <w:tcPr>
            <w:tcW w:w="2725" w:type="dxa"/>
          </w:tcPr>
          <w:p w14:paraId="1D563D2E" w14:textId="23A6D5D8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="Times New Roman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1E59013" w14:textId="628E9AE3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</w:t>
            </w:r>
          </w:p>
        </w:tc>
        <w:tc>
          <w:tcPr>
            <w:tcW w:w="3123" w:type="dxa"/>
          </w:tcPr>
          <w:p w14:paraId="3AEE5AAE" w14:textId="07340BB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05</w:t>
            </w:r>
          </w:p>
        </w:tc>
      </w:tr>
      <w:tr w:rsidR="001A1344" w:rsidRPr="000A4262" w14:paraId="3EC6509F" w14:textId="77777777" w:rsidTr="001A1344">
        <w:trPr>
          <w:trHeight w:val="631"/>
        </w:trPr>
        <w:tc>
          <w:tcPr>
            <w:tcW w:w="2725" w:type="dxa"/>
          </w:tcPr>
          <w:p w14:paraId="290402F4" w14:textId="5AAC9094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4C37A9AB" w14:textId="06037F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12</w:t>
            </w:r>
          </w:p>
        </w:tc>
        <w:tc>
          <w:tcPr>
            <w:tcW w:w="3123" w:type="dxa"/>
          </w:tcPr>
          <w:p w14:paraId="59B98F96" w14:textId="18FF37A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1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25</w:t>
            </w:r>
          </w:p>
        </w:tc>
      </w:tr>
      <w:tr w:rsidR="001A1344" w:rsidRPr="000A4262" w14:paraId="399CD318" w14:textId="77777777" w:rsidTr="001A1344">
        <w:trPr>
          <w:trHeight w:val="631"/>
        </w:trPr>
        <w:tc>
          <w:tcPr>
            <w:tcW w:w="2725" w:type="dxa"/>
          </w:tcPr>
          <w:p w14:paraId="590FC983" w14:textId="2FF02156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e</m:t>
                </m:r>
              </m:oMath>
            </m:oMathPara>
          </w:p>
        </w:tc>
        <w:tc>
          <w:tcPr>
            <w:tcW w:w="3156" w:type="dxa"/>
          </w:tcPr>
          <w:p w14:paraId="3375223B" w14:textId="70166B9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9F00FD8" w14:textId="0927C9C2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6C035876" w14:textId="77777777" w:rsidTr="001A1344">
        <w:trPr>
          <w:trHeight w:val="631"/>
        </w:trPr>
        <w:tc>
          <w:tcPr>
            <w:tcW w:w="2725" w:type="dxa"/>
          </w:tcPr>
          <w:p w14:paraId="505B22B3" w14:textId="73ED9137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e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8FFD1B8" w14:textId="60EFDD04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9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.6</w:t>
            </w:r>
          </w:p>
        </w:tc>
        <w:tc>
          <w:tcPr>
            <w:tcW w:w="3123" w:type="dxa"/>
          </w:tcPr>
          <w:p w14:paraId="6B27AC21" w14:textId="4ABC048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9.6</w:t>
            </w:r>
          </w:p>
        </w:tc>
      </w:tr>
      <w:tr w:rsidR="001A1344" w:rsidRPr="000A4262" w14:paraId="3DD85126" w14:textId="77777777" w:rsidTr="001A1344">
        <w:trPr>
          <w:trHeight w:val="473"/>
        </w:trPr>
        <w:tc>
          <w:tcPr>
            <w:tcW w:w="2725" w:type="dxa"/>
          </w:tcPr>
          <w:p w14:paraId="5765850D" w14:textId="0832FA23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3BC05E4A" w14:textId="03B299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1675BCCA" w14:textId="6A7A772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70</w:t>
            </w:r>
          </w:p>
        </w:tc>
      </w:tr>
      <w:tr w:rsidR="001A1344" w:rsidRPr="000A4262" w14:paraId="7C302154" w14:textId="77777777" w:rsidTr="001A1344">
        <w:trPr>
          <w:trHeight w:val="631"/>
        </w:trPr>
        <w:tc>
          <w:tcPr>
            <w:tcW w:w="2725" w:type="dxa"/>
          </w:tcPr>
          <w:p w14:paraId="2EADE863" w14:textId="04C1A32B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13157B6F" w14:textId="5E3EE3E7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6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8</w:t>
            </w:r>
          </w:p>
        </w:tc>
        <w:tc>
          <w:tcPr>
            <w:tcW w:w="3123" w:type="dxa"/>
          </w:tcPr>
          <w:p w14:paraId="0A2302D3" w14:textId="2EE1346A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  <w:tr w:rsidR="001A1344" w:rsidRPr="000A4262" w14:paraId="4A85B25B" w14:textId="77777777" w:rsidTr="001A1344">
        <w:trPr>
          <w:trHeight w:val="461"/>
        </w:trPr>
        <w:tc>
          <w:tcPr>
            <w:tcW w:w="2725" w:type="dxa"/>
          </w:tcPr>
          <w:p w14:paraId="5D7B9B0F" w14:textId="419FE389" w:rsidR="001A1344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3156" w:type="dxa"/>
          </w:tcPr>
          <w:p w14:paraId="6B0FCA4C" w14:textId="530EC2DE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 w:hint="eastAsia"/>
                <w:color w:val="auto"/>
              </w:rPr>
              <w:t>7</w:t>
            </w:r>
            <w:r w:rsidRPr="000A4262">
              <w:rPr>
                <w:rFonts w:ascii="华文宋体" w:eastAsia="华文宋体" w:hAnsi="华文宋体" w:cstheme="minorBidi"/>
                <w:color w:val="auto"/>
              </w:rPr>
              <w:t>0</w:t>
            </w:r>
          </w:p>
        </w:tc>
        <w:tc>
          <w:tcPr>
            <w:tcW w:w="3123" w:type="dxa"/>
          </w:tcPr>
          <w:p w14:paraId="4723FBF5" w14:textId="46FF5C1D" w:rsidR="001A1344" w:rsidRPr="000A4262" w:rsidRDefault="001A1344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 w:cstheme="minorBidi"/>
                <w:color w:val="auto"/>
              </w:rPr>
            </w:pPr>
            <w:r w:rsidRPr="000A4262">
              <w:rPr>
                <w:rFonts w:ascii="华文宋体" w:eastAsia="华文宋体" w:hAnsi="华文宋体" w:cstheme="minorBidi"/>
                <w:color w:val="auto"/>
              </w:rPr>
              <w:t>81</w:t>
            </w:r>
          </w:p>
        </w:tc>
      </w:tr>
    </w:tbl>
    <w:p w14:paraId="5C658E53" w14:textId="3CB5E75D" w:rsidR="004219B2" w:rsidRPr="000A4262" w:rsidRDefault="00093286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lastRenderedPageBreak/>
        <w:t>1</w:t>
      </w:r>
      <w:r w:rsidRPr="000A4262">
        <w:rPr>
          <w:rFonts w:ascii="华文宋体" w:eastAsia="华文宋体" w:hAnsi="华文宋体"/>
          <w:sz w:val="24"/>
          <w:szCs w:val="24"/>
        </w:rPr>
        <w:t>0.2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</w:t>
      </w:r>
    </w:p>
    <w:p w14:paraId="7A78A754" w14:textId="77777777" w:rsidR="00093286" w:rsidRPr="000A4262" w:rsidRDefault="00093286" w:rsidP="000A4262">
      <w:pPr>
        <w:spacing w:after="0" w:line="360" w:lineRule="auto"/>
        <w:ind w:firstLineChars="200" w:firstLine="480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根据减速器的输出轴的转矩以及转速，选用LX</w:t>
      </w:r>
      <w:r w:rsidRPr="000A4262">
        <w:rPr>
          <w:rFonts w:ascii="华文宋体" w:eastAsia="华文宋体" w:hAnsi="华文宋体"/>
          <w:sz w:val="24"/>
          <w:szCs w:val="24"/>
        </w:rPr>
        <w:t>3</w:t>
      </w:r>
      <w:r w:rsidRPr="000A4262">
        <w:rPr>
          <w:rFonts w:ascii="华文宋体" w:eastAsia="华文宋体" w:hAnsi="华文宋体" w:hint="eastAsia"/>
          <w:sz w:val="24"/>
          <w:szCs w:val="24"/>
        </w:rPr>
        <w:t>联轴器  GB/T 5014</w:t>
      </w:r>
      <w:r w:rsidRPr="000A4262">
        <w:rPr>
          <w:rFonts w:ascii="华文宋体" w:eastAsia="华文宋体" w:hAnsi="华文宋体"/>
          <w:sz w:val="24"/>
          <w:szCs w:val="24"/>
        </w:rPr>
        <w:t>—</w:t>
      </w:r>
      <w:r w:rsidRPr="000A4262">
        <w:rPr>
          <w:rFonts w:ascii="华文宋体" w:eastAsia="华文宋体" w:hAnsi="华文宋体" w:hint="eastAsia"/>
          <w:sz w:val="24"/>
          <w:szCs w:val="24"/>
        </w:rPr>
        <w:t>2003。其主要参数如下表</w:t>
      </w:r>
    </w:p>
    <w:tbl>
      <w:tblPr>
        <w:tblW w:w="8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3"/>
        <w:gridCol w:w="2062"/>
        <w:gridCol w:w="1794"/>
        <w:gridCol w:w="1590"/>
        <w:gridCol w:w="1461"/>
      </w:tblGrid>
      <w:tr w:rsidR="00093286" w:rsidRPr="000A4262" w14:paraId="2CB00C89" w14:textId="77777777" w:rsidTr="00093286">
        <w:trPr>
          <w:trHeight w:val="706"/>
        </w:trPr>
        <w:tc>
          <w:tcPr>
            <w:tcW w:w="1933" w:type="dxa"/>
          </w:tcPr>
          <w:p w14:paraId="01B82C9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公称转矩/（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N·m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）</w:t>
            </w:r>
          </w:p>
        </w:tc>
        <w:tc>
          <w:tcPr>
            <w:tcW w:w="2062" w:type="dxa"/>
          </w:tcPr>
          <w:p w14:paraId="11936610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许用转速/（r/min）</w:t>
            </w:r>
          </w:p>
        </w:tc>
        <w:tc>
          <w:tcPr>
            <w:tcW w:w="1794" w:type="dxa"/>
          </w:tcPr>
          <w:p w14:paraId="5EBF390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轴孔直径</w:t>
            </w:r>
            <w:proofErr w:type="spellStart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dz</w:t>
            </w:r>
            <w:proofErr w:type="spellEnd"/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/mm</w:t>
            </w:r>
          </w:p>
        </w:tc>
        <w:tc>
          <w:tcPr>
            <w:tcW w:w="1590" w:type="dxa"/>
          </w:tcPr>
          <w:p w14:paraId="68FC6BE8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轴孔长度/mm</w:t>
            </w:r>
          </w:p>
        </w:tc>
        <w:tc>
          <w:tcPr>
            <w:tcW w:w="1461" w:type="dxa"/>
          </w:tcPr>
          <w:p w14:paraId="36C4885C" w14:textId="77777777" w:rsidR="00093286" w:rsidRPr="000A4262" w:rsidRDefault="00093286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质量/kg</w:t>
            </w:r>
          </w:p>
        </w:tc>
      </w:tr>
      <w:tr w:rsidR="00093286" w:rsidRPr="000A4262" w14:paraId="71395EB5" w14:textId="77777777" w:rsidTr="00093286">
        <w:trPr>
          <w:trHeight w:val="249"/>
        </w:trPr>
        <w:tc>
          <w:tcPr>
            <w:tcW w:w="1933" w:type="dxa"/>
          </w:tcPr>
          <w:p w14:paraId="78DDB8CF" w14:textId="28D1B2B7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400</w:t>
            </w:r>
          </w:p>
        </w:tc>
        <w:tc>
          <w:tcPr>
            <w:tcW w:w="2062" w:type="dxa"/>
          </w:tcPr>
          <w:p w14:paraId="6D07E39E" w14:textId="4F5C5B22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80</w:t>
            </w:r>
            <w:r w:rsidR="00093286"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1794" w:type="dxa"/>
          </w:tcPr>
          <w:p w14:paraId="62B41F81" w14:textId="0FC38FDB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30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32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35</w:t>
            </w: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,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38</w:t>
            </w:r>
          </w:p>
        </w:tc>
        <w:tc>
          <w:tcPr>
            <w:tcW w:w="1590" w:type="dxa"/>
          </w:tcPr>
          <w:p w14:paraId="3329827D" w14:textId="2C10721D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82</w:t>
            </w:r>
          </w:p>
        </w:tc>
        <w:tc>
          <w:tcPr>
            <w:tcW w:w="1461" w:type="dxa"/>
          </w:tcPr>
          <w:p w14:paraId="5A7FBB18" w14:textId="37183660" w:rsidR="00093286" w:rsidRPr="000A4262" w:rsidRDefault="00010018" w:rsidP="000A4262">
            <w:pPr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5.43</w:t>
            </w:r>
          </w:p>
        </w:tc>
      </w:tr>
    </w:tbl>
    <w:p w14:paraId="29CF6B61" w14:textId="16C92178" w:rsidR="00F56D88" w:rsidRPr="000A4262" w:rsidRDefault="00010018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0.3</w:t>
      </w:r>
      <w:r w:rsidR="00F56D88" w:rsidRPr="000A4262">
        <w:rPr>
          <w:rFonts w:ascii="华文宋体" w:eastAsia="华文宋体" w:hAnsi="华文宋体" w:hint="eastAsia"/>
          <w:sz w:val="24"/>
          <w:szCs w:val="24"/>
        </w:rPr>
        <w:t>通气器</w:t>
      </w:r>
    </w:p>
    <w:p w14:paraId="3D15B091" w14:textId="18451D31" w:rsidR="00411815" w:rsidRPr="000A4262" w:rsidRDefault="00411815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color w:val="FF0000"/>
          <w:sz w:val="24"/>
          <w:szCs w:val="24"/>
        </w:rPr>
      </w:pPr>
      <w:r w:rsidRPr="000A4262">
        <w:rPr>
          <w:rFonts w:ascii="华文宋体" w:eastAsia="华文宋体" w:hAnsi="华文宋体"/>
          <w:noProof/>
          <w:color w:val="FF0000"/>
          <w:sz w:val="24"/>
          <w:szCs w:val="24"/>
        </w:rPr>
        <w:drawing>
          <wp:inline distT="0" distB="0" distL="0" distR="0" wp14:anchorId="2ED0F785" wp14:editId="4A7BF308">
            <wp:extent cx="2857500" cy="25977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883" cy="260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20EE" w14:textId="77777777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t>采用简易式通气器，参数如下：</w:t>
      </w:r>
    </w:p>
    <w:p w14:paraId="2F87B54F" w14:textId="3415047E" w:rsidR="00367C47" w:rsidRPr="000A4262" w:rsidRDefault="00411815" w:rsidP="000A4262">
      <w:pPr>
        <w:pStyle w:val="G"/>
        <w:rPr>
          <w:rFonts w:ascii="华文宋体" w:eastAsia="华文宋体" w:hAnsi="华文宋体"/>
          <w:color w:val="auto"/>
        </w:rPr>
      </w:pPr>
      <w:r w:rsidRPr="000A4262">
        <w:rPr>
          <w:rFonts w:ascii="华文宋体" w:eastAsia="华文宋体" w:hAnsi="华文宋体" w:hint="eastAsia"/>
          <w:color w:val="auto"/>
        </w:rPr>
        <w:t>单位：毫米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037"/>
        <w:gridCol w:w="1226"/>
        <w:gridCol w:w="993"/>
        <w:gridCol w:w="992"/>
        <w:gridCol w:w="937"/>
        <w:gridCol w:w="906"/>
        <w:gridCol w:w="992"/>
        <w:gridCol w:w="992"/>
      </w:tblGrid>
      <w:tr w:rsidR="00411815" w:rsidRPr="000A4262" w14:paraId="1D42313E" w14:textId="77777777" w:rsidTr="00DD6A5D">
        <w:trPr>
          <w:jc w:val="center"/>
        </w:trPr>
        <w:tc>
          <w:tcPr>
            <w:tcW w:w="1037" w:type="dxa"/>
          </w:tcPr>
          <w:p w14:paraId="4C75976F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符号</w:t>
            </w:r>
          </w:p>
        </w:tc>
        <w:tc>
          <w:tcPr>
            <w:tcW w:w="1226" w:type="dxa"/>
            <w:vAlign w:val="center"/>
          </w:tcPr>
          <w:p w14:paraId="563F6759" w14:textId="129076A5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93" w:type="dxa"/>
            <w:vAlign w:val="center"/>
          </w:tcPr>
          <w:p w14:paraId="596C9BFE" w14:textId="36C0036C" w:rsidR="00411815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2" w:type="dxa"/>
            <w:vAlign w:val="center"/>
          </w:tcPr>
          <w:p w14:paraId="36A9573C" w14:textId="3F66AA40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D</m:t>
                </m:r>
              </m:oMath>
            </m:oMathPara>
          </w:p>
        </w:tc>
        <w:tc>
          <w:tcPr>
            <w:tcW w:w="937" w:type="dxa"/>
            <w:vAlign w:val="center"/>
          </w:tcPr>
          <w:p w14:paraId="19846B38" w14:textId="6A25B647" w:rsidR="00411815" w:rsidRPr="000A4262" w:rsidRDefault="00D55A7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color w:val="auto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color w:val="auto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06" w:type="dxa"/>
            <w:vAlign w:val="center"/>
          </w:tcPr>
          <w:p w14:paraId="081215B2" w14:textId="2A520D96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38D6F2AE" w14:textId="04769AEB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l</m:t>
                </m:r>
              </m:oMath>
            </m:oMathPara>
          </w:p>
        </w:tc>
        <w:tc>
          <w:tcPr>
            <w:tcW w:w="992" w:type="dxa"/>
            <w:vAlign w:val="center"/>
          </w:tcPr>
          <w:p w14:paraId="2928CCB6" w14:textId="0A39E838" w:rsidR="00411815" w:rsidRPr="000A4262" w:rsidRDefault="001749EA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m:oMathPara>
              <m:oMath>
                <m:r>
                  <w:rPr>
                    <w:rFonts w:ascii="Cambria Math" w:eastAsia="华文宋体" w:hAnsi="Cambria Math"/>
                    <w:color w:val="auto"/>
                  </w:rPr>
                  <m:t>a</m:t>
                </m:r>
              </m:oMath>
            </m:oMathPara>
          </w:p>
        </w:tc>
      </w:tr>
      <w:tr w:rsidR="00411815" w:rsidRPr="000A4262" w14:paraId="5B91BB44" w14:textId="77777777" w:rsidTr="00DD6A5D">
        <w:trPr>
          <w:jc w:val="center"/>
        </w:trPr>
        <w:tc>
          <w:tcPr>
            <w:tcW w:w="1037" w:type="dxa"/>
          </w:tcPr>
          <w:p w14:paraId="0F67EA2C" w14:textId="77777777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参数</w:t>
            </w:r>
          </w:p>
        </w:tc>
        <w:tc>
          <w:tcPr>
            <w:tcW w:w="1226" w:type="dxa"/>
          </w:tcPr>
          <w:p w14:paraId="208F5AE0" w14:textId="1A1C69ED" w:rsidR="00411815" w:rsidRPr="000A4262" w:rsidRDefault="00411815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 w:hint="eastAsia"/>
                <w:color w:val="auto"/>
              </w:rPr>
              <w:t>M</w:t>
            </w:r>
            <w:r w:rsidR="00367C47" w:rsidRPr="000A4262">
              <w:rPr>
                <w:rFonts w:ascii="华文宋体" w:eastAsia="华文宋体" w:hAnsi="华文宋体"/>
                <w:color w:val="auto"/>
              </w:rPr>
              <w:t>20</w:t>
            </w:r>
            <w:r w:rsidRPr="000A4262">
              <w:rPr>
                <w:rFonts w:ascii="华文宋体" w:eastAsia="华文宋体" w:hAnsi="华文宋体" w:hint="eastAsia"/>
                <w:color w:val="auto"/>
              </w:rPr>
              <w:t>×1.5</w:t>
            </w:r>
          </w:p>
        </w:tc>
        <w:tc>
          <w:tcPr>
            <w:tcW w:w="993" w:type="dxa"/>
          </w:tcPr>
          <w:p w14:paraId="369E0264" w14:textId="0A3D011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25.4</w:t>
            </w:r>
          </w:p>
        </w:tc>
        <w:tc>
          <w:tcPr>
            <w:tcW w:w="992" w:type="dxa"/>
          </w:tcPr>
          <w:p w14:paraId="66CE86F3" w14:textId="34FF204E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30</w:t>
            </w:r>
          </w:p>
        </w:tc>
        <w:tc>
          <w:tcPr>
            <w:tcW w:w="937" w:type="dxa"/>
          </w:tcPr>
          <w:p w14:paraId="1C1C0334" w14:textId="0376D18A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6</w:t>
            </w:r>
          </w:p>
        </w:tc>
        <w:tc>
          <w:tcPr>
            <w:tcW w:w="906" w:type="dxa"/>
          </w:tcPr>
          <w:p w14:paraId="79B39D15" w14:textId="5BA898D7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28</w:t>
            </w:r>
          </w:p>
        </w:tc>
        <w:tc>
          <w:tcPr>
            <w:tcW w:w="992" w:type="dxa"/>
          </w:tcPr>
          <w:p w14:paraId="7A9E1B7F" w14:textId="59A68204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15</w:t>
            </w:r>
          </w:p>
        </w:tc>
        <w:tc>
          <w:tcPr>
            <w:tcW w:w="992" w:type="dxa"/>
          </w:tcPr>
          <w:p w14:paraId="1E91D47E" w14:textId="38AC78F1" w:rsidR="00411815" w:rsidRPr="000A4262" w:rsidRDefault="00367C47" w:rsidP="000A4262">
            <w:pPr>
              <w:pStyle w:val="G"/>
              <w:shd w:val="clear" w:color="auto" w:fill="auto"/>
              <w:ind w:firstLine="0"/>
              <w:jc w:val="center"/>
              <w:rPr>
                <w:rFonts w:ascii="华文宋体" w:eastAsia="华文宋体" w:hAnsi="华文宋体"/>
                <w:color w:val="auto"/>
              </w:rPr>
            </w:pPr>
            <w:r w:rsidRPr="000A4262">
              <w:rPr>
                <w:rFonts w:ascii="华文宋体" w:eastAsia="华文宋体" w:hAnsi="华文宋体"/>
                <w:color w:val="auto"/>
              </w:rPr>
              <w:t>4</w:t>
            </w:r>
          </w:p>
        </w:tc>
      </w:tr>
    </w:tbl>
    <w:p w14:paraId="2E7D9687" w14:textId="49231A5D" w:rsidR="00411815" w:rsidRPr="000A4262" w:rsidRDefault="00411815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0.4</w:t>
      </w:r>
      <w:r w:rsidR="0018566D" w:rsidRPr="000A4262">
        <w:rPr>
          <w:rFonts w:ascii="华文宋体" w:eastAsia="华文宋体" w:hAnsi="华文宋体" w:hint="eastAsia"/>
          <w:sz w:val="24"/>
          <w:szCs w:val="24"/>
        </w:rPr>
        <w:t>视孔盖</w:t>
      </w:r>
    </w:p>
    <w:p w14:paraId="62B7303C" w14:textId="56E2B151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1489E1E" wp14:editId="549251EF">
            <wp:simplePos x="0" y="0"/>
            <wp:positionH relativeFrom="margin">
              <wp:posOffset>1066800</wp:posOffset>
            </wp:positionH>
            <wp:positionV relativeFrom="paragraph">
              <wp:posOffset>304800</wp:posOffset>
            </wp:positionV>
            <wp:extent cx="3147060" cy="272986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" t="3860" r="3780" b="2207"/>
                    <a:stretch/>
                  </pic:blipFill>
                  <pic:spPr bwMode="auto">
                    <a:xfrm>
                      <a:off x="0" y="0"/>
                      <a:ext cx="314706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2B11F" w14:textId="65767362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视孔盖采用轧制钢板制成，它和箱体之间加石棉橡胶密封垫片，以防止漏油，其参数如下：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311"/>
        <w:gridCol w:w="752"/>
        <w:gridCol w:w="753"/>
        <w:gridCol w:w="752"/>
        <w:gridCol w:w="753"/>
        <w:gridCol w:w="752"/>
        <w:gridCol w:w="753"/>
        <w:gridCol w:w="752"/>
        <w:gridCol w:w="753"/>
        <w:gridCol w:w="753"/>
      </w:tblGrid>
      <w:tr w:rsidR="00B57216" w:rsidRPr="000A4262" w14:paraId="61191F55" w14:textId="77777777" w:rsidTr="00B57216">
        <w:trPr>
          <w:trHeight w:val="620"/>
          <w:jc w:val="center"/>
        </w:trPr>
        <w:tc>
          <w:tcPr>
            <w:tcW w:w="1311" w:type="dxa"/>
          </w:tcPr>
          <w:p w14:paraId="6551D863" w14:textId="0D085B6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符号</w:t>
            </w:r>
          </w:p>
        </w:tc>
        <w:tc>
          <w:tcPr>
            <w:tcW w:w="752" w:type="dxa"/>
            <w:vAlign w:val="center"/>
          </w:tcPr>
          <w:p w14:paraId="0FE73DE9" w14:textId="55CE5D66" w:rsidR="00B57216" w:rsidRPr="000A4262" w:rsidRDefault="00D55A75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353ED55C" w14:textId="0EF963A8" w:rsidR="00B57216" w:rsidRPr="000A4262" w:rsidRDefault="00D55A75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468BE95D" w14:textId="4324A00C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A</m:t>
                </m:r>
              </m:oMath>
            </m:oMathPara>
          </w:p>
        </w:tc>
        <w:tc>
          <w:tcPr>
            <w:tcW w:w="753" w:type="dxa"/>
            <w:vAlign w:val="center"/>
          </w:tcPr>
          <w:p w14:paraId="00845E72" w14:textId="499B9D9C" w:rsidR="00B57216" w:rsidRPr="000A4262" w:rsidRDefault="00D55A75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2" w:type="dxa"/>
            <w:vAlign w:val="center"/>
          </w:tcPr>
          <w:p w14:paraId="7127DDBB" w14:textId="64ED1C25" w:rsidR="00B57216" w:rsidRPr="000A4262" w:rsidRDefault="00D55A75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2172301E" w14:textId="1E85F519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B</m:t>
                </m:r>
              </m:oMath>
            </m:oMathPara>
          </w:p>
        </w:tc>
        <w:tc>
          <w:tcPr>
            <w:tcW w:w="752" w:type="dxa"/>
            <w:vAlign w:val="center"/>
          </w:tcPr>
          <w:p w14:paraId="34ACC48B" w14:textId="3CCEA35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MS Gothic" w:eastAsia="MS Gothic" w:hAnsi="MS Gothic" w:cs="MS Gothic" w:hint="eastAsia"/>
                    <w:sz w:val="24"/>
                    <w:szCs w:val="24"/>
                  </w:rPr>
                  <m:t>h</m:t>
                </m:r>
              </m:oMath>
            </m:oMathPara>
          </w:p>
        </w:tc>
        <w:tc>
          <w:tcPr>
            <w:tcW w:w="753" w:type="dxa"/>
            <w:vAlign w:val="center"/>
          </w:tcPr>
          <w:p w14:paraId="62FCD393" w14:textId="55E19B77" w:rsidR="00B57216" w:rsidRPr="000A4262" w:rsidRDefault="00D55A75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53" w:type="dxa"/>
            <w:vAlign w:val="center"/>
          </w:tcPr>
          <w:p w14:paraId="717643EF" w14:textId="5433139A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华文宋体" w:hAnsi="Cambria Math"/>
                    <w:sz w:val="24"/>
                    <w:szCs w:val="24"/>
                  </w:rPr>
                  <m:t>Δ</m:t>
                </m:r>
              </m:oMath>
            </m:oMathPara>
          </w:p>
        </w:tc>
      </w:tr>
      <w:tr w:rsidR="00B57216" w:rsidRPr="000A4262" w14:paraId="4884B4E2" w14:textId="77777777" w:rsidTr="00B57216">
        <w:trPr>
          <w:trHeight w:val="738"/>
          <w:jc w:val="center"/>
        </w:trPr>
        <w:tc>
          <w:tcPr>
            <w:tcW w:w="1311" w:type="dxa"/>
          </w:tcPr>
          <w:p w14:paraId="1BD3F54B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color w:val="FF0000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参数（mm）</w:t>
            </w:r>
          </w:p>
        </w:tc>
        <w:tc>
          <w:tcPr>
            <w:tcW w:w="752" w:type="dxa"/>
          </w:tcPr>
          <w:p w14:paraId="2D7609ED" w14:textId="3693BB78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140</w:t>
            </w:r>
          </w:p>
        </w:tc>
        <w:tc>
          <w:tcPr>
            <w:tcW w:w="753" w:type="dxa"/>
          </w:tcPr>
          <w:p w14:paraId="24678E1C" w14:textId="68971124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120</w:t>
            </w:r>
          </w:p>
        </w:tc>
        <w:tc>
          <w:tcPr>
            <w:tcW w:w="752" w:type="dxa"/>
          </w:tcPr>
          <w:p w14:paraId="33C386D0" w14:textId="7777777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 w:rsidRPr="000A4262">
              <w:rPr>
                <w:rFonts w:ascii="华文宋体" w:eastAsia="华文宋体" w:hAnsi="华文宋体"/>
                <w:sz w:val="24"/>
                <w:szCs w:val="24"/>
              </w:rPr>
              <w:t>00</w:t>
            </w:r>
          </w:p>
        </w:tc>
        <w:tc>
          <w:tcPr>
            <w:tcW w:w="753" w:type="dxa"/>
          </w:tcPr>
          <w:p w14:paraId="6F17ADB4" w14:textId="07F96237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73.3</w:t>
            </w:r>
          </w:p>
        </w:tc>
        <w:tc>
          <w:tcPr>
            <w:tcW w:w="752" w:type="dxa"/>
          </w:tcPr>
          <w:p w14:paraId="7A6FD1EA" w14:textId="74B6DB7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53.3</w:t>
            </w:r>
          </w:p>
        </w:tc>
        <w:tc>
          <w:tcPr>
            <w:tcW w:w="753" w:type="dxa"/>
          </w:tcPr>
          <w:p w14:paraId="2ED50435" w14:textId="25DFFD5D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33.3</w:t>
            </w:r>
          </w:p>
        </w:tc>
        <w:tc>
          <w:tcPr>
            <w:tcW w:w="752" w:type="dxa"/>
          </w:tcPr>
          <w:p w14:paraId="3D0F2505" w14:textId="46D32A0B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5</w:t>
            </w:r>
          </w:p>
        </w:tc>
        <w:tc>
          <w:tcPr>
            <w:tcW w:w="753" w:type="dxa"/>
          </w:tcPr>
          <w:p w14:paraId="090BFA66" w14:textId="705226CE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8</w:t>
            </w:r>
          </w:p>
        </w:tc>
        <w:tc>
          <w:tcPr>
            <w:tcW w:w="753" w:type="dxa"/>
          </w:tcPr>
          <w:p w14:paraId="15CF3082" w14:textId="2C083D01" w:rsidR="00B57216" w:rsidRPr="000A4262" w:rsidRDefault="00B57216" w:rsidP="000A4262">
            <w:pPr>
              <w:spacing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 w:rsidRPr="000A4262">
              <w:rPr>
                <w:rFonts w:ascii="华文宋体" w:eastAsia="华文宋体" w:hAnsi="华文宋体"/>
                <w:sz w:val="24"/>
                <w:szCs w:val="24"/>
              </w:rPr>
              <w:t>3</w:t>
            </w:r>
          </w:p>
        </w:tc>
      </w:tr>
    </w:tbl>
    <w:p w14:paraId="0172CEA5" w14:textId="6C17F090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0.5</w:t>
      </w:r>
      <w:r w:rsidRPr="000A4262">
        <w:rPr>
          <w:rFonts w:ascii="华文宋体" w:eastAsia="华文宋体" w:hAnsi="华文宋体" w:hint="eastAsia"/>
          <w:sz w:val="24"/>
          <w:szCs w:val="24"/>
        </w:rPr>
        <w:t>油标</w:t>
      </w:r>
    </w:p>
    <w:p w14:paraId="42F53EA5" w14:textId="20339EA0" w:rsidR="00B86CB1" w:rsidRPr="000A4262" w:rsidRDefault="006627E6" w:rsidP="000A4262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5B831AF0" wp14:editId="31484235">
            <wp:extent cx="2628900" cy="287057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8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9884" w:type="dxa"/>
        <w:tblLook w:val="04A0" w:firstRow="1" w:lastRow="0" w:firstColumn="1" w:lastColumn="0" w:noHBand="0" w:noVBand="1"/>
      </w:tblPr>
      <w:tblGrid>
        <w:gridCol w:w="891"/>
        <w:gridCol w:w="1022"/>
        <w:gridCol w:w="891"/>
        <w:gridCol w:w="892"/>
        <w:gridCol w:w="892"/>
        <w:gridCol w:w="888"/>
        <w:gridCol w:w="888"/>
        <w:gridCol w:w="870"/>
        <w:gridCol w:w="869"/>
        <w:gridCol w:w="888"/>
        <w:gridCol w:w="893"/>
      </w:tblGrid>
      <w:tr w:rsidR="006627E6" w:rsidRPr="000A4262" w14:paraId="7548C792" w14:textId="77777777" w:rsidTr="006627E6">
        <w:trPr>
          <w:trHeight w:val="1160"/>
        </w:trPr>
        <w:tc>
          <w:tcPr>
            <w:tcW w:w="981" w:type="dxa"/>
          </w:tcPr>
          <w:p w14:paraId="557121CC" w14:textId="49081D30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lastRenderedPageBreak/>
              <w:t>参数</w:t>
            </w:r>
          </w:p>
        </w:tc>
        <w:tc>
          <w:tcPr>
            <w:tcW w:w="981" w:type="dxa"/>
          </w:tcPr>
          <w:p w14:paraId="702A717D" w14:textId="329C06BA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d</w:t>
            </w:r>
          </w:p>
        </w:tc>
        <w:tc>
          <w:tcPr>
            <w:tcW w:w="981" w:type="dxa"/>
          </w:tcPr>
          <w:p w14:paraId="2750B535" w14:textId="09C3C186" w:rsidR="006627E6" w:rsidRPr="000A4262" w:rsidRDefault="00D55A75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5E448233" w14:textId="754E321E" w:rsidR="006627E6" w:rsidRPr="000A4262" w:rsidRDefault="00D55A75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0543D777" w14:textId="1D52BE22" w:rsidR="006627E6" w:rsidRPr="000A4262" w:rsidRDefault="00D55A75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81" w:type="dxa"/>
          </w:tcPr>
          <w:p w14:paraId="16ADAA27" w14:textId="10C7A77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h</w:t>
            </w:r>
          </w:p>
        </w:tc>
        <w:tc>
          <w:tcPr>
            <w:tcW w:w="981" w:type="dxa"/>
          </w:tcPr>
          <w:p w14:paraId="4345800C" w14:textId="168E708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a</w:t>
            </w:r>
          </w:p>
        </w:tc>
        <w:tc>
          <w:tcPr>
            <w:tcW w:w="981" w:type="dxa"/>
          </w:tcPr>
          <w:p w14:paraId="4B947510" w14:textId="0ED720BE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b</w:t>
            </w:r>
          </w:p>
        </w:tc>
        <w:tc>
          <w:tcPr>
            <w:tcW w:w="981" w:type="dxa"/>
          </w:tcPr>
          <w:p w14:paraId="4807480A" w14:textId="1472F11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c</w:t>
            </w:r>
          </w:p>
        </w:tc>
        <w:tc>
          <w:tcPr>
            <w:tcW w:w="981" w:type="dxa"/>
          </w:tcPr>
          <w:p w14:paraId="61D00A09" w14:textId="7FB413D4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D</w:t>
            </w:r>
          </w:p>
        </w:tc>
        <w:tc>
          <w:tcPr>
            <w:tcW w:w="981" w:type="dxa"/>
          </w:tcPr>
          <w:p w14:paraId="0EB94996" w14:textId="24662035" w:rsidR="006627E6" w:rsidRPr="000A4262" w:rsidRDefault="00D55A75" w:rsidP="000A4262">
            <w:pPr>
              <w:pStyle w:val="G3"/>
              <w:rPr>
                <w:rFonts w:ascii="华文宋体" w:eastAsia="华文宋体" w:hAnsi="华文宋体"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</w:tr>
      <w:tr w:rsidR="006627E6" w:rsidRPr="000A4262" w14:paraId="0FB54B6F" w14:textId="77777777" w:rsidTr="006627E6">
        <w:trPr>
          <w:trHeight w:val="1004"/>
        </w:trPr>
        <w:tc>
          <w:tcPr>
            <w:tcW w:w="981" w:type="dxa"/>
          </w:tcPr>
          <w:p w14:paraId="041D2234" w14:textId="6A361DE8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  <w:color w:val="FF0000"/>
              </w:rPr>
            </w:pPr>
            <w:r w:rsidRPr="000A4262">
              <w:rPr>
                <w:rFonts w:ascii="华文宋体" w:eastAsia="华文宋体" w:hAnsi="华文宋体" w:hint="eastAsia"/>
              </w:rPr>
              <w:t>大小</w:t>
            </w:r>
          </w:p>
        </w:tc>
        <w:tc>
          <w:tcPr>
            <w:tcW w:w="981" w:type="dxa"/>
          </w:tcPr>
          <w:p w14:paraId="6CB5E999" w14:textId="53EC6462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M20*1.5</w:t>
            </w:r>
          </w:p>
        </w:tc>
        <w:tc>
          <w:tcPr>
            <w:tcW w:w="981" w:type="dxa"/>
          </w:tcPr>
          <w:p w14:paraId="19CF8214" w14:textId="116D038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4</w:t>
            </w:r>
          </w:p>
        </w:tc>
        <w:tc>
          <w:tcPr>
            <w:tcW w:w="981" w:type="dxa"/>
          </w:tcPr>
          <w:p w14:paraId="48BDF788" w14:textId="15197E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3ACDF413" w14:textId="7717A2F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0A194450" w14:textId="4876F159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35</w:t>
            </w:r>
          </w:p>
        </w:tc>
        <w:tc>
          <w:tcPr>
            <w:tcW w:w="981" w:type="dxa"/>
          </w:tcPr>
          <w:p w14:paraId="3B9835A9" w14:textId="5DF830C5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1</w:t>
            </w:r>
            <w:r w:rsidRPr="000A4262">
              <w:rPr>
                <w:rFonts w:ascii="华文宋体" w:eastAsia="华文宋体" w:hAnsi="华文宋体"/>
              </w:rPr>
              <w:t>2</w:t>
            </w:r>
          </w:p>
        </w:tc>
        <w:tc>
          <w:tcPr>
            <w:tcW w:w="981" w:type="dxa"/>
          </w:tcPr>
          <w:p w14:paraId="734A9230" w14:textId="1573EFC7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8</w:t>
            </w:r>
          </w:p>
        </w:tc>
        <w:tc>
          <w:tcPr>
            <w:tcW w:w="981" w:type="dxa"/>
          </w:tcPr>
          <w:p w14:paraId="389B5769" w14:textId="1BC26296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5</w:t>
            </w:r>
          </w:p>
        </w:tc>
        <w:tc>
          <w:tcPr>
            <w:tcW w:w="981" w:type="dxa"/>
          </w:tcPr>
          <w:p w14:paraId="684B3963" w14:textId="1EF8E03B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  <w:r w:rsidRPr="000A4262">
              <w:rPr>
                <w:rFonts w:ascii="华文宋体" w:eastAsia="华文宋体" w:hAnsi="华文宋体"/>
              </w:rPr>
              <w:t>6</w:t>
            </w:r>
          </w:p>
        </w:tc>
        <w:tc>
          <w:tcPr>
            <w:tcW w:w="981" w:type="dxa"/>
          </w:tcPr>
          <w:p w14:paraId="6EDC2CF3" w14:textId="30B30C21" w:rsidR="006627E6" w:rsidRPr="000A4262" w:rsidRDefault="006627E6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/>
              </w:rPr>
              <w:t>22</w:t>
            </w:r>
          </w:p>
        </w:tc>
      </w:tr>
    </w:tbl>
    <w:p w14:paraId="3F5B0D9E" w14:textId="4E190E96" w:rsidR="0018566D" w:rsidRPr="000A4262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0.6</w:t>
      </w:r>
      <w:r w:rsidRPr="000A4262">
        <w:rPr>
          <w:rFonts w:ascii="华文宋体" w:eastAsia="华文宋体" w:hAnsi="华文宋体" w:hint="eastAsia"/>
          <w:sz w:val="24"/>
          <w:szCs w:val="24"/>
        </w:rPr>
        <w:t>油塞</w:t>
      </w:r>
    </w:p>
    <w:p w14:paraId="32516264" w14:textId="7D3F79AB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/>
          <w:noProof/>
          <w:sz w:val="24"/>
          <w:szCs w:val="24"/>
        </w:rPr>
        <w:drawing>
          <wp:inline distT="0" distB="0" distL="0" distR="0" wp14:anchorId="42DC5346" wp14:editId="19737AD3">
            <wp:extent cx="5121084" cy="2019475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697"/>
        <w:gridCol w:w="1264"/>
        <w:gridCol w:w="477"/>
        <w:gridCol w:w="755"/>
        <w:gridCol w:w="756"/>
        <w:gridCol w:w="755"/>
        <w:gridCol w:w="756"/>
        <w:gridCol w:w="755"/>
        <w:gridCol w:w="756"/>
        <w:gridCol w:w="756"/>
      </w:tblGrid>
      <w:tr w:rsidR="00B86CB1" w:rsidRPr="000A4262" w14:paraId="50F3FAE9" w14:textId="77777777" w:rsidTr="00DD6A5D">
        <w:trPr>
          <w:jc w:val="center"/>
        </w:trPr>
        <w:tc>
          <w:tcPr>
            <w:tcW w:w="697" w:type="dxa"/>
          </w:tcPr>
          <w:p w14:paraId="1D95FF13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符号</w:t>
            </w:r>
          </w:p>
        </w:tc>
        <w:tc>
          <w:tcPr>
            <w:tcW w:w="1264" w:type="dxa"/>
            <w:vAlign w:val="center"/>
          </w:tcPr>
          <w:p w14:paraId="1E67372C" w14:textId="49329E7F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247" w:type="dxa"/>
            <w:vAlign w:val="center"/>
          </w:tcPr>
          <w:p w14:paraId="78BC6075" w14:textId="250D8643" w:rsidR="00B86CB1" w:rsidRPr="000A4262" w:rsidRDefault="00D55A75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55" w:type="dxa"/>
            <w:vAlign w:val="center"/>
          </w:tcPr>
          <w:p w14:paraId="6DCD61A9" w14:textId="065382F8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B2885A7" w14:textId="2EA70729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l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C9C6235" w14:textId="20C378B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a</m:t>
                </m:r>
              </m:oMath>
            </m:oMathPara>
          </w:p>
        </w:tc>
        <w:tc>
          <w:tcPr>
            <w:tcW w:w="756" w:type="dxa"/>
            <w:vAlign w:val="center"/>
          </w:tcPr>
          <w:p w14:paraId="767085E9" w14:textId="557A9BC4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D</m:t>
                </m:r>
              </m:oMath>
            </m:oMathPara>
          </w:p>
        </w:tc>
        <w:tc>
          <w:tcPr>
            <w:tcW w:w="755" w:type="dxa"/>
            <w:vAlign w:val="center"/>
          </w:tcPr>
          <w:p w14:paraId="55CE22BF" w14:textId="0B6AF18A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s</m:t>
                </m:r>
              </m:oMath>
            </m:oMathPara>
          </w:p>
        </w:tc>
        <w:tc>
          <w:tcPr>
            <w:tcW w:w="756" w:type="dxa"/>
            <w:vAlign w:val="center"/>
          </w:tcPr>
          <w:p w14:paraId="6017D0D4" w14:textId="0E58908B" w:rsidR="00B86CB1" w:rsidRPr="000A4262" w:rsidRDefault="00D55A75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eastAsia="华文宋体"/>
                      </w:rPr>
                    </m:ctrlPr>
                  </m:sSubPr>
                  <m:e>
                    <m:r>
                      <w:rPr>
                        <w:rFonts w:eastAsia="华文宋体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eastAsia="华文宋体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56" w:type="dxa"/>
            <w:vAlign w:val="center"/>
          </w:tcPr>
          <w:p w14:paraId="0CB32DE2" w14:textId="2D033FAB" w:rsidR="00B86CB1" w:rsidRPr="000A4262" w:rsidRDefault="001749EA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m:oMathPara>
              <m:oMath>
                <m:r>
                  <w:rPr>
                    <w:rFonts w:eastAsia="华文宋体"/>
                  </w:rPr>
                  <m:t>H</m:t>
                </m:r>
              </m:oMath>
            </m:oMathPara>
          </w:p>
        </w:tc>
      </w:tr>
      <w:tr w:rsidR="00B86CB1" w:rsidRPr="000A4262" w14:paraId="361135E8" w14:textId="77777777" w:rsidTr="00DD6A5D">
        <w:trPr>
          <w:jc w:val="center"/>
        </w:trPr>
        <w:tc>
          <w:tcPr>
            <w:tcW w:w="697" w:type="dxa"/>
          </w:tcPr>
          <w:p w14:paraId="3AEDA53F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参数</w:t>
            </w:r>
          </w:p>
        </w:tc>
        <w:tc>
          <w:tcPr>
            <w:tcW w:w="1264" w:type="dxa"/>
          </w:tcPr>
          <w:p w14:paraId="49E92B3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M</w:t>
            </w:r>
            <w:r w:rsidRPr="000A4262">
              <w:rPr>
                <w:rFonts w:ascii="华文宋体" w:eastAsia="华文宋体" w:hAnsi="华文宋体"/>
              </w:rPr>
              <w:t>16</w:t>
            </w:r>
            <w:r w:rsidRPr="000A4262">
              <w:rPr>
                <w:rFonts w:ascii="华文宋体" w:eastAsia="华文宋体" w:hAnsi="华文宋体" w:hint="eastAsia"/>
              </w:rPr>
              <w:t>×1.5</w:t>
            </w:r>
          </w:p>
        </w:tc>
        <w:tc>
          <w:tcPr>
            <w:tcW w:w="247" w:type="dxa"/>
          </w:tcPr>
          <w:p w14:paraId="112CBCB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26</w:t>
            </w:r>
          </w:p>
        </w:tc>
        <w:tc>
          <w:tcPr>
            <w:tcW w:w="755" w:type="dxa"/>
          </w:tcPr>
          <w:p w14:paraId="7C4FC3F7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23</w:t>
            </w:r>
          </w:p>
        </w:tc>
        <w:tc>
          <w:tcPr>
            <w:tcW w:w="756" w:type="dxa"/>
          </w:tcPr>
          <w:p w14:paraId="1B1DC9A0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12</w:t>
            </w:r>
          </w:p>
        </w:tc>
        <w:tc>
          <w:tcPr>
            <w:tcW w:w="755" w:type="dxa"/>
          </w:tcPr>
          <w:p w14:paraId="60CCD25E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3</w:t>
            </w:r>
          </w:p>
        </w:tc>
        <w:tc>
          <w:tcPr>
            <w:tcW w:w="756" w:type="dxa"/>
          </w:tcPr>
          <w:p w14:paraId="2CAF58C9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19.6</w:t>
            </w:r>
          </w:p>
        </w:tc>
        <w:tc>
          <w:tcPr>
            <w:tcW w:w="755" w:type="dxa"/>
          </w:tcPr>
          <w:p w14:paraId="5DEDDB6D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907DE96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  <w:b/>
                <w:bCs/>
              </w:rPr>
            </w:pPr>
            <w:r w:rsidRPr="000A4262">
              <w:rPr>
                <w:rFonts w:ascii="华文宋体" w:eastAsia="华文宋体" w:hAnsi="华文宋体" w:hint="eastAsia"/>
              </w:rPr>
              <w:t>17</w:t>
            </w:r>
          </w:p>
        </w:tc>
        <w:tc>
          <w:tcPr>
            <w:tcW w:w="756" w:type="dxa"/>
          </w:tcPr>
          <w:p w14:paraId="0DF2C8E2" w14:textId="77777777" w:rsidR="00B86CB1" w:rsidRPr="000A4262" w:rsidRDefault="00B86CB1" w:rsidP="000A4262">
            <w:pPr>
              <w:pStyle w:val="G3"/>
              <w:rPr>
                <w:rFonts w:ascii="华文宋体" w:eastAsia="华文宋体" w:hAnsi="华文宋体"/>
              </w:rPr>
            </w:pPr>
            <w:r w:rsidRPr="000A4262">
              <w:rPr>
                <w:rFonts w:ascii="华文宋体" w:eastAsia="华文宋体" w:hAnsi="华文宋体" w:hint="eastAsia"/>
              </w:rPr>
              <w:t>2</w:t>
            </w:r>
          </w:p>
        </w:tc>
      </w:tr>
    </w:tbl>
    <w:p w14:paraId="575D4A5B" w14:textId="364F5284" w:rsidR="00803EB4" w:rsidRDefault="0018566D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1</w:t>
      </w:r>
      <w:r w:rsidRPr="000A4262">
        <w:rPr>
          <w:rFonts w:ascii="华文宋体" w:eastAsia="华文宋体" w:hAnsi="华文宋体"/>
          <w:sz w:val="24"/>
          <w:szCs w:val="24"/>
        </w:rPr>
        <w:t>0.7</w:t>
      </w:r>
      <w:r w:rsidR="00803EB4">
        <w:rPr>
          <w:rFonts w:ascii="华文宋体" w:eastAsia="华文宋体" w:hAnsi="华文宋体" w:hint="eastAsia"/>
          <w:sz w:val="24"/>
          <w:szCs w:val="24"/>
        </w:rPr>
        <w:t>吊耳</w:t>
      </w:r>
    </w:p>
    <w:p w14:paraId="1C1D5D55" w14:textId="524FD611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3BC858A1" wp14:editId="6885DD70">
            <wp:extent cx="5274310" cy="2348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03EB4" w14:paraId="0481D183" w14:textId="77777777" w:rsidTr="00803EB4">
        <w:tc>
          <w:tcPr>
            <w:tcW w:w="2074" w:type="dxa"/>
          </w:tcPr>
          <w:p w14:paraId="1F1C16F8" w14:textId="4F35312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d</w:t>
            </w:r>
          </w:p>
        </w:tc>
        <w:tc>
          <w:tcPr>
            <w:tcW w:w="2074" w:type="dxa"/>
          </w:tcPr>
          <w:p w14:paraId="13A9E5EA" w14:textId="46ABC5B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2074" w:type="dxa"/>
          </w:tcPr>
          <w:p w14:paraId="77E5EFDC" w14:textId="46CDC75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e</w:t>
            </w:r>
          </w:p>
        </w:tc>
        <w:tc>
          <w:tcPr>
            <w:tcW w:w="2074" w:type="dxa"/>
          </w:tcPr>
          <w:p w14:paraId="4B2FD16B" w14:textId="1D9125AD" w:rsidR="00803EB4" w:rsidRDefault="00D55A75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华文宋体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华文宋体" w:hAnsi="Cambria Math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eastAsia="华文宋体" w:hAnsi="Cambria Math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华文宋体" w:hAnsi="Cambria Math"/>
                        <w:sz w:val="24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</w:tr>
      <w:tr w:rsidR="00803EB4" w14:paraId="0ECFA68D" w14:textId="77777777" w:rsidTr="00803EB4">
        <w:tc>
          <w:tcPr>
            <w:tcW w:w="2074" w:type="dxa"/>
          </w:tcPr>
          <w:p w14:paraId="034F47B0" w14:textId="1BA5ACFF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  <w:tc>
          <w:tcPr>
            <w:tcW w:w="2074" w:type="dxa"/>
          </w:tcPr>
          <w:p w14:paraId="137DEE27" w14:textId="20EF4B4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8mm</w:t>
            </w:r>
          </w:p>
        </w:tc>
        <w:tc>
          <w:tcPr>
            <w:tcW w:w="2074" w:type="dxa"/>
          </w:tcPr>
          <w:p w14:paraId="6125FF06" w14:textId="2C4DBA01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2mm</w:t>
            </w:r>
          </w:p>
        </w:tc>
        <w:tc>
          <w:tcPr>
            <w:tcW w:w="2074" w:type="dxa"/>
          </w:tcPr>
          <w:p w14:paraId="09B56425" w14:textId="4C46630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mm</w:t>
            </w:r>
          </w:p>
        </w:tc>
      </w:tr>
    </w:tbl>
    <w:p w14:paraId="27FA14C1" w14:textId="251103D2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0.8</w:t>
      </w:r>
      <w:r>
        <w:rPr>
          <w:rFonts w:ascii="华文宋体" w:eastAsia="华文宋体" w:hAnsi="华文宋体" w:hint="eastAsia"/>
          <w:sz w:val="24"/>
          <w:szCs w:val="24"/>
        </w:rPr>
        <w:t>吊钩</w:t>
      </w:r>
    </w:p>
    <w:p w14:paraId="18CC568C" w14:textId="3CE590C7" w:rsidR="00803EB4" w:rsidRDefault="00803EB4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42EFED" wp14:editId="5B25C051">
            <wp:extent cx="5274310" cy="2713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03EB4" w14:paraId="6B8E031F" w14:textId="77777777" w:rsidTr="00803EB4">
        <w:tc>
          <w:tcPr>
            <w:tcW w:w="1659" w:type="dxa"/>
          </w:tcPr>
          <w:p w14:paraId="6BF59139" w14:textId="5F2C5C44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/>
                <w:sz w:val="24"/>
                <w:szCs w:val="24"/>
              </w:rPr>
              <w:t>K</w:t>
            </w:r>
          </w:p>
        </w:tc>
        <w:tc>
          <w:tcPr>
            <w:tcW w:w="1659" w:type="dxa"/>
          </w:tcPr>
          <w:p w14:paraId="46D137E9" w14:textId="43DC824E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635AB764" w14:textId="7D7FCFD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h</w:t>
            </w:r>
          </w:p>
        </w:tc>
        <w:tc>
          <w:tcPr>
            <w:tcW w:w="1659" w:type="dxa"/>
          </w:tcPr>
          <w:p w14:paraId="2A3A57B0" w14:textId="2B562FD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r</w:t>
            </w:r>
          </w:p>
        </w:tc>
        <w:tc>
          <w:tcPr>
            <w:tcW w:w="1660" w:type="dxa"/>
          </w:tcPr>
          <w:p w14:paraId="1B42C50B" w14:textId="2476544D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b</w:t>
            </w:r>
          </w:p>
        </w:tc>
      </w:tr>
      <w:tr w:rsidR="00803EB4" w14:paraId="6C5CE81E" w14:textId="77777777" w:rsidTr="00803EB4">
        <w:tc>
          <w:tcPr>
            <w:tcW w:w="1659" w:type="dxa"/>
          </w:tcPr>
          <w:p w14:paraId="421AAB15" w14:textId="480ED699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3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4mm</w:t>
            </w:r>
          </w:p>
        </w:tc>
        <w:tc>
          <w:tcPr>
            <w:tcW w:w="1659" w:type="dxa"/>
          </w:tcPr>
          <w:p w14:paraId="142210FC" w14:textId="6368F69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2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7.2mm</w:t>
            </w:r>
          </w:p>
        </w:tc>
        <w:tc>
          <w:tcPr>
            <w:tcW w:w="1659" w:type="dxa"/>
          </w:tcPr>
          <w:p w14:paraId="79F24A8B" w14:textId="2A2EC018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3.6mm</w:t>
            </w:r>
          </w:p>
        </w:tc>
        <w:tc>
          <w:tcPr>
            <w:tcW w:w="1659" w:type="dxa"/>
          </w:tcPr>
          <w:p w14:paraId="5F229CC6" w14:textId="5644DB4C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8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.5mm</w:t>
            </w:r>
          </w:p>
        </w:tc>
        <w:tc>
          <w:tcPr>
            <w:tcW w:w="1660" w:type="dxa"/>
          </w:tcPr>
          <w:p w14:paraId="4DE52F85" w14:textId="11F9877A" w:rsidR="00803EB4" w:rsidRDefault="00803EB4" w:rsidP="00803EB4">
            <w:pPr>
              <w:adjustRightInd/>
              <w:snapToGrid/>
              <w:spacing w:after="0" w:line="360" w:lineRule="auto"/>
              <w:jc w:val="center"/>
              <w:rPr>
                <w:rFonts w:ascii="华文宋体" w:eastAsia="华文宋体" w:hAnsi="华文宋体"/>
                <w:sz w:val="24"/>
                <w:szCs w:val="24"/>
              </w:rPr>
            </w:pPr>
            <w:r>
              <w:rPr>
                <w:rFonts w:ascii="华文宋体" w:eastAsia="华文宋体" w:hAnsi="华文宋体" w:hint="eastAsia"/>
                <w:sz w:val="24"/>
                <w:szCs w:val="24"/>
              </w:rPr>
              <w:t>1</w:t>
            </w:r>
            <w:r>
              <w:rPr>
                <w:rFonts w:ascii="华文宋体" w:eastAsia="华文宋体" w:hAnsi="华文宋体"/>
                <w:sz w:val="24"/>
                <w:szCs w:val="24"/>
              </w:rPr>
              <w:t>5mm</w:t>
            </w:r>
          </w:p>
        </w:tc>
      </w:tr>
    </w:tbl>
    <w:p w14:paraId="16484715" w14:textId="77777777" w:rsidR="00803EB4" w:rsidRDefault="00803EB4" w:rsidP="00803EB4">
      <w:pPr>
        <w:adjustRightInd/>
        <w:snapToGrid/>
        <w:spacing w:after="0" w:line="360" w:lineRule="auto"/>
        <w:jc w:val="center"/>
        <w:rPr>
          <w:rFonts w:ascii="华文宋体" w:eastAsia="华文宋体" w:hAnsi="华文宋体"/>
          <w:sz w:val="24"/>
          <w:szCs w:val="24"/>
        </w:rPr>
      </w:pPr>
    </w:p>
    <w:p w14:paraId="3D352021" w14:textId="17A856EC" w:rsidR="00B86CB1" w:rsidRDefault="00B86CB1" w:rsidP="002344D3">
      <w:pPr>
        <w:pStyle w:val="2"/>
      </w:pPr>
      <w:bookmarkStart w:id="15" w:name="_Toc53407208"/>
      <w:r w:rsidRPr="000A4262">
        <w:rPr>
          <w:rFonts w:hint="eastAsia"/>
        </w:rPr>
        <w:t>十一、</w:t>
      </w:r>
      <w:bookmarkStart w:id="16" w:name="_Toc12294400"/>
      <w:r w:rsidRPr="000A4262">
        <w:rPr>
          <w:rFonts w:hint="eastAsia"/>
        </w:rPr>
        <w:t>润滑及密封设计</w:t>
      </w:r>
      <w:bookmarkEnd w:id="15"/>
      <w:bookmarkEnd w:id="16"/>
    </w:p>
    <w:p w14:paraId="301B5761" w14:textId="5F0A1FE8" w:rsidR="00245813" w:rsidRDefault="00245813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1.1</w:t>
      </w:r>
      <w:r w:rsidRPr="00245813">
        <w:rPr>
          <w:rFonts w:ascii="华文宋体" w:eastAsia="华文宋体" w:hAnsi="华文宋体" w:hint="eastAsia"/>
          <w:sz w:val="24"/>
          <w:szCs w:val="24"/>
        </w:rPr>
        <w:t>润滑方式及润滑剂选择</w:t>
      </w:r>
    </w:p>
    <w:p w14:paraId="4851404C" w14:textId="41419C80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齿轮圆周速度小于</w:t>
      </w:r>
      <w:r>
        <w:rPr>
          <w:rFonts w:ascii="华文宋体" w:eastAsia="华文宋体" w:hAnsi="华文宋体" w:hint="eastAsia"/>
          <w:sz w:val="24"/>
          <w:szCs w:val="24"/>
        </w:rPr>
        <w:t>v</w:t>
      </w:r>
      <w:r>
        <w:rPr>
          <w:rFonts w:ascii="华文宋体" w:eastAsia="华文宋体" w:hAnsi="华文宋体"/>
          <w:sz w:val="24"/>
          <w:szCs w:val="24"/>
        </w:rPr>
        <w:t>=12m/s</w:t>
      </w:r>
      <w:r>
        <w:rPr>
          <w:rFonts w:ascii="华文宋体" w:eastAsia="华文宋体" w:hAnsi="华文宋体" w:hint="eastAsia"/>
          <w:sz w:val="24"/>
          <w:szCs w:val="24"/>
        </w:rPr>
        <w:t>，</w:t>
      </w:r>
      <w:r w:rsidRPr="00245813">
        <w:rPr>
          <w:rFonts w:ascii="华文宋体" w:eastAsia="华文宋体" w:hAnsi="华文宋体" w:hint="eastAsia"/>
          <w:sz w:val="24"/>
          <w:szCs w:val="24"/>
        </w:rPr>
        <w:t>传动零件采用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浸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油润滑为锥齿轮传动，浸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油高度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应没过大锥齿轮齿宽，至少应没过1/2齿宽，齿顶距箱底至少</w:t>
      </w:r>
      <w:r>
        <w:rPr>
          <w:rFonts w:ascii="华文宋体" w:eastAsia="华文宋体" w:hAnsi="华文宋体"/>
          <w:sz w:val="24"/>
          <w:szCs w:val="24"/>
        </w:rPr>
        <w:t>22</w:t>
      </w:r>
      <w:r w:rsidRPr="00245813">
        <w:rPr>
          <w:rFonts w:ascii="华文宋体" w:eastAsia="华文宋体" w:hAnsi="华文宋体" w:hint="eastAsia"/>
          <w:sz w:val="24"/>
          <w:szCs w:val="24"/>
        </w:rPr>
        <w:t>mm, 这里</w:t>
      </w:r>
      <w:r>
        <w:rPr>
          <w:rFonts w:ascii="华文宋体" w:eastAsia="华文宋体" w:hAnsi="华文宋体" w:hint="eastAsia"/>
          <w:sz w:val="24"/>
          <w:szCs w:val="24"/>
        </w:rPr>
        <w:t>取为2</w:t>
      </w:r>
      <w:r>
        <w:rPr>
          <w:rFonts w:ascii="华文宋体" w:eastAsia="华文宋体" w:hAnsi="华文宋体"/>
          <w:sz w:val="24"/>
          <w:szCs w:val="24"/>
        </w:rPr>
        <w:t>5mm</w:t>
      </w:r>
      <w:r>
        <w:rPr>
          <w:rFonts w:ascii="华文宋体" w:eastAsia="华文宋体" w:hAnsi="华文宋体" w:hint="eastAsia"/>
          <w:sz w:val="24"/>
          <w:szCs w:val="24"/>
        </w:rPr>
        <w:t>。</w:t>
      </w:r>
      <w:r w:rsidRPr="00245813">
        <w:rPr>
          <w:rFonts w:ascii="华文宋体" w:eastAsia="华文宋体" w:hAnsi="华文宋体" w:hint="eastAsia"/>
          <w:sz w:val="24"/>
          <w:szCs w:val="24"/>
        </w:rPr>
        <w:t>小齿轮转速</w:t>
      </w:r>
      <w:r>
        <w:rPr>
          <w:rFonts w:ascii="华文宋体" w:eastAsia="华文宋体" w:hAnsi="华文宋体"/>
          <w:sz w:val="24"/>
          <w:szCs w:val="24"/>
        </w:rPr>
        <w:t>480</w:t>
      </w:r>
      <w:r w:rsidRPr="00245813">
        <w:rPr>
          <w:rFonts w:ascii="华文宋体" w:eastAsia="华文宋体" w:hAnsi="华文宋体" w:hint="eastAsia"/>
          <w:sz w:val="24"/>
          <w:szCs w:val="24"/>
        </w:rPr>
        <w:t>r/min，功率</w:t>
      </w:r>
      <w:r>
        <w:rPr>
          <w:rFonts w:ascii="华文宋体" w:eastAsia="华文宋体" w:hAnsi="华文宋体"/>
          <w:sz w:val="24"/>
          <w:szCs w:val="24"/>
        </w:rPr>
        <w:t>3.84</w:t>
      </w:r>
      <w:r w:rsidRPr="00245813">
        <w:rPr>
          <w:rFonts w:ascii="华文宋体" w:eastAsia="华文宋体" w:hAnsi="华文宋体" w:hint="eastAsia"/>
          <w:sz w:val="24"/>
          <w:szCs w:val="24"/>
        </w:rPr>
        <w:t>kW，减速比小于10，选取粘度为46～68的润滑油，采用全损耗系统润滑油，L-AN68。</w:t>
      </w:r>
    </w:p>
    <w:p w14:paraId="2276F235" w14:textId="0AC6D9D4" w:rsid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同时由于浸油齿轮的圆周速度小于2 m/s，齿轮不能有效的把油飞溅到箱壁上，滚动轴承采用脂润滑。选用 ZL-2 号通用锂基润滑脂（GB 7324-1994）。</w:t>
      </w:r>
    </w:p>
    <w:p w14:paraId="099F3FEF" w14:textId="192035B3" w:rsidR="00245813" w:rsidRPr="00245813" w:rsidRDefault="00245813" w:rsidP="00245813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1</w:t>
      </w:r>
      <w:r>
        <w:rPr>
          <w:rFonts w:ascii="华文宋体" w:eastAsia="华文宋体" w:hAnsi="华文宋体"/>
          <w:sz w:val="24"/>
          <w:szCs w:val="24"/>
        </w:rPr>
        <w:t>1.2</w:t>
      </w:r>
      <w:r w:rsidRPr="00245813">
        <w:rPr>
          <w:rFonts w:ascii="华文宋体" w:eastAsia="华文宋体" w:hAnsi="华文宋体" w:hint="eastAsia"/>
          <w:sz w:val="24"/>
          <w:szCs w:val="24"/>
        </w:rPr>
        <w:t>密封方式选择及结构设计</w:t>
      </w:r>
    </w:p>
    <w:p w14:paraId="207AE698" w14:textId="77777777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r w:rsidRPr="00245813">
        <w:rPr>
          <w:rFonts w:ascii="华文宋体" w:eastAsia="华文宋体" w:hAnsi="华文宋体" w:hint="eastAsia"/>
          <w:sz w:val="24"/>
          <w:szCs w:val="24"/>
        </w:rPr>
        <w:t>轴承室内侧密封用甩油环，防止箱内润滑油进入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而是润滑脂稀释流出。同时也防止轴承室中的润滑脂流入箱内导致油脂混合。</w:t>
      </w:r>
    </w:p>
    <w:p w14:paraId="3E57ABA0" w14:textId="25ED07DF" w:rsidR="00245813" w:rsidRPr="00245813" w:rsidRDefault="00245813" w:rsidP="00245813">
      <w:pPr>
        <w:adjustRightInd/>
        <w:snapToGrid/>
        <w:spacing w:after="0" w:line="360" w:lineRule="auto"/>
        <w:ind w:firstLine="420"/>
        <w:rPr>
          <w:rFonts w:ascii="华文宋体" w:eastAsia="华文宋体" w:hAnsi="华文宋体"/>
          <w:sz w:val="24"/>
          <w:szCs w:val="24"/>
        </w:rPr>
      </w:pP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lastRenderedPageBreak/>
        <w:t>轴承室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与外界间的密封，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轴承用脂润滑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且轴的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最高圆周速度不超过 2m/s，属于低速范畴，</w:t>
      </w:r>
      <w:proofErr w:type="gramStart"/>
      <w:r w:rsidRPr="00245813">
        <w:rPr>
          <w:rFonts w:ascii="华文宋体" w:eastAsia="华文宋体" w:hAnsi="华文宋体" w:hint="eastAsia"/>
          <w:sz w:val="24"/>
          <w:szCs w:val="24"/>
        </w:rPr>
        <w:t>使用毡圈油封</w:t>
      </w:r>
      <w:proofErr w:type="gramEnd"/>
      <w:r w:rsidRPr="00245813">
        <w:rPr>
          <w:rFonts w:ascii="华文宋体" w:eastAsia="华文宋体" w:hAnsi="华文宋体" w:hint="eastAsia"/>
          <w:sz w:val="24"/>
          <w:szCs w:val="24"/>
        </w:rPr>
        <w:t>。</w:t>
      </w:r>
    </w:p>
    <w:p w14:paraId="31C49CE2" w14:textId="290812B1" w:rsidR="00B86CB1" w:rsidRPr="000A4262" w:rsidRDefault="00B86CB1" w:rsidP="002344D3">
      <w:pPr>
        <w:pStyle w:val="2"/>
        <w:rPr>
          <w:rFonts w:cs="楷体"/>
        </w:rPr>
      </w:pPr>
      <w:bookmarkStart w:id="17" w:name="_Toc12294403"/>
      <w:bookmarkStart w:id="18" w:name="_Toc53407209"/>
      <w:r w:rsidRPr="000A4262">
        <w:rPr>
          <w:rFonts w:hint="eastAsia"/>
        </w:rPr>
        <w:t>十二、设计小结</w:t>
      </w:r>
      <w:bookmarkEnd w:id="17"/>
      <w:bookmarkEnd w:id="18"/>
    </w:p>
    <w:p w14:paraId="5EC3476E" w14:textId="06D46F03" w:rsidR="00B86CB1" w:rsidRPr="000A4262" w:rsidRDefault="00B86CB1" w:rsidP="000A4262">
      <w:pPr>
        <w:pStyle w:val="G"/>
        <w:rPr>
          <w:rFonts w:ascii="华文宋体" w:eastAsia="华文宋体" w:hAnsi="华文宋体"/>
        </w:rPr>
      </w:pPr>
      <w:r w:rsidRPr="000A4262">
        <w:rPr>
          <w:rFonts w:ascii="华文宋体" w:eastAsia="华文宋体" w:hAnsi="华文宋体" w:hint="eastAsia"/>
        </w:rPr>
        <w:t>这次的课程设计让我将以前学习的理论知识进一步的巩固，对许多设计过程有了更加深刻直接的认识，也深深的体会到了一个工程中的机械设计人员的辛苦。在这次课程设计实习过程中，我遇到了许许多多的困难，其中很多时候在做无用功，通过与同学交流与老师沟通，仔细查阅课本后才一一解决。通过这次课程设计，我明白了一个道理，在做一件事情的时候只要你可以全身心的投入进去，在面对困难时不退缩，那么最终一定会收获到自己的想要的结果。</w:t>
      </w:r>
    </w:p>
    <w:p w14:paraId="0498276F" w14:textId="1CF7482B" w:rsidR="00B86CB1" w:rsidRPr="000A4262" w:rsidRDefault="00B86CB1" w:rsidP="002344D3">
      <w:pPr>
        <w:pStyle w:val="2"/>
        <w:rPr>
          <w:rFonts w:cs="楷体"/>
        </w:rPr>
      </w:pPr>
      <w:bookmarkStart w:id="19" w:name="_Toc12294404"/>
      <w:bookmarkStart w:id="20" w:name="_Toc53407210"/>
      <w:r w:rsidRPr="000A4262">
        <w:rPr>
          <w:rFonts w:hint="eastAsia"/>
        </w:rPr>
        <w:t>十三、参考资料</w:t>
      </w:r>
      <w:bookmarkEnd w:id="19"/>
      <w:bookmarkEnd w:id="20"/>
    </w:p>
    <w:p w14:paraId="5C2D8EA9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[1]李育锡，机械设计课程设计，第1版，北京：高等教育出版社，2008.</w:t>
      </w:r>
    </w:p>
    <w:p w14:paraId="5AC6D238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[2]吴立言，李光磊，机械设计教程，第3版，西安：西北工业大学出版社，2012</w:t>
      </w:r>
    </w:p>
    <w:p w14:paraId="187B8C9B" w14:textId="77777777" w:rsidR="00B86CB1" w:rsidRPr="000A4262" w:rsidRDefault="00B86CB1" w:rsidP="000A4262">
      <w:pPr>
        <w:spacing w:line="360" w:lineRule="auto"/>
        <w:rPr>
          <w:rFonts w:ascii="华文宋体" w:eastAsia="华文宋体" w:hAnsi="华文宋体"/>
          <w:sz w:val="24"/>
          <w:szCs w:val="24"/>
        </w:rPr>
      </w:pPr>
      <w:r w:rsidRPr="000A4262">
        <w:rPr>
          <w:rFonts w:ascii="华文宋体" w:eastAsia="华文宋体" w:hAnsi="华文宋体" w:hint="eastAsia"/>
          <w:sz w:val="24"/>
          <w:szCs w:val="24"/>
        </w:rPr>
        <w:t>[3]孙恒，李继庆，机械原理教程，第2版，西安：西北工业大学出版社，2008</w:t>
      </w:r>
    </w:p>
    <w:p w14:paraId="038AD235" w14:textId="77777777" w:rsidR="00B86CB1" w:rsidRPr="000A4262" w:rsidRDefault="00B86CB1" w:rsidP="000A4262">
      <w:pPr>
        <w:adjustRightInd/>
        <w:snapToGrid/>
        <w:spacing w:after="0" w:line="360" w:lineRule="auto"/>
        <w:rPr>
          <w:rFonts w:ascii="华文宋体" w:eastAsia="华文宋体" w:hAnsi="华文宋体"/>
          <w:sz w:val="24"/>
          <w:szCs w:val="24"/>
        </w:rPr>
      </w:pPr>
    </w:p>
    <w:sectPr w:rsidR="00B86CB1" w:rsidRPr="000A42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07806" w14:textId="77777777" w:rsidR="00A32ECB" w:rsidRDefault="00A32ECB" w:rsidP="003A1A8C">
      <w:pPr>
        <w:spacing w:after="0"/>
      </w:pPr>
      <w:r>
        <w:separator/>
      </w:r>
    </w:p>
  </w:endnote>
  <w:endnote w:type="continuationSeparator" w:id="0">
    <w:p w14:paraId="42F5A9AD" w14:textId="77777777" w:rsidR="00A32ECB" w:rsidRDefault="00A32ECB" w:rsidP="003A1A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8A76BB" w14:textId="77777777" w:rsidR="00A32ECB" w:rsidRDefault="00A32ECB" w:rsidP="003A1A8C">
      <w:pPr>
        <w:spacing w:after="0"/>
      </w:pPr>
      <w:r>
        <w:separator/>
      </w:r>
    </w:p>
  </w:footnote>
  <w:footnote w:type="continuationSeparator" w:id="0">
    <w:p w14:paraId="3205C32B" w14:textId="77777777" w:rsidR="00A32ECB" w:rsidRDefault="00A32ECB" w:rsidP="003A1A8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A01A7"/>
    <w:multiLevelType w:val="multilevel"/>
    <w:tmpl w:val="48EE2F54"/>
    <w:lvl w:ilvl="0">
      <w:start w:val="1"/>
      <w:numFmt w:val="decimal"/>
      <w:pStyle w:val="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9E9319F"/>
    <w:multiLevelType w:val="multilevel"/>
    <w:tmpl w:val="49E9319F"/>
    <w:lvl w:ilvl="0">
      <w:start w:val="1"/>
      <w:numFmt w:val="decimal"/>
      <w:pStyle w:val="G10"/>
      <w:lvlText w:val="%1)"/>
      <w:lvlJc w:val="left"/>
      <w:pPr>
        <w:ind w:left="846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500A64BA"/>
    <w:multiLevelType w:val="multilevel"/>
    <w:tmpl w:val="61021FE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469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A66"/>
    <w:rsid w:val="00010018"/>
    <w:rsid w:val="00021F72"/>
    <w:rsid w:val="00025C59"/>
    <w:rsid w:val="00093286"/>
    <w:rsid w:val="000A4262"/>
    <w:rsid w:val="00130D79"/>
    <w:rsid w:val="00163671"/>
    <w:rsid w:val="001749EA"/>
    <w:rsid w:val="0018566D"/>
    <w:rsid w:val="001A1344"/>
    <w:rsid w:val="001B6474"/>
    <w:rsid w:val="001D2DF9"/>
    <w:rsid w:val="001E3B90"/>
    <w:rsid w:val="00200445"/>
    <w:rsid w:val="00216D2E"/>
    <w:rsid w:val="00221304"/>
    <w:rsid w:val="002344D3"/>
    <w:rsid w:val="00245813"/>
    <w:rsid w:val="00292455"/>
    <w:rsid w:val="002B751C"/>
    <w:rsid w:val="002C080E"/>
    <w:rsid w:val="002C5E65"/>
    <w:rsid w:val="002D0267"/>
    <w:rsid w:val="002F0DF7"/>
    <w:rsid w:val="002F18CF"/>
    <w:rsid w:val="00316A98"/>
    <w:rsid w:val="00333099"/>
    <w:rsid w:val="00337EB0"/>
    <w:rsid w:val="00360F3D"/>
    <w:rsid w:val="00367C47"/>
    <w:rsid w:val="003969E3"/>
    <w:rsid w:val="003A16DA"/>
    <w:rsid w:val="003A1A8C"/>
    <w:rsid w:val="003D580E"/>
    <w:rsid w:val="003F4F7F"/>
    <w:rsid w:val="00411815"/>
    <w:rsid w:val="004219B2"/>
    <w:rsid w:val="00423134"/>
    <w:rsid w:val="0043010A"/>
    <w:rsid w:val="004353A0"/>
    <w:rsid w:val="004438D4"/>
    <w:rsid w:val="00462E1B"/>
    <w:rsid w:val="00463F9D"/>
    <w:rsid w:val="004713D0"/>
    <w:rsid w:val="004965A0"/>
    <w:rsid w:val="004C4678"/>
    <w:rsid w:val="004E612B"/>
    <w:rsid w:val="00540190"/>
    <w:rsid w:val="005C3861"/>
    <w:rsid w:val="005C3FD1"/>
    <w:rsid w:val="0062649F"/>
    <w:rsid w:val="00641674"/>
    <w:rsid w:val="006627E6"/>
    <w:rsid w:val="006D0D4F"/>
    <w:rsid w:val="00702A71"/>
    <w:rsid w:val="00710B5F"/>
    <w:rsid w:val="007224E2"/>
    <w:rsid w:val="007734FD"/>
    <w:rsid w:val="007A71BC"/>
    <w:rsid w:val="007F41B0"/>
    <w:rsid w:val="00803EB4"/>
    <w:rsid w:val="008422EA"/>
    <w:rsid w:val="00854D48"/>
    <w:rsid w:val="008720A5"/>
    <w:rsid w:val="00876D0B"/>
    <w:rsid w:val="008F35C4"/>
    <w:rsid w:val="00903B03"/>
    <w:rsid w:val="00916874"/>
    <w:rsid w:val="00943036"/>
    <w:rsid w:val="00943905"/>
    <w:rsid w:val="0096346A"/>
    <w:rsid w:val="00964E77"/>
    <w:rsid w:val="009652AB"/>
    <w:rsid w:val="0096716F"/>
    <w:rsid w:val="00972605"/>
    <w:rsid w:val="00991317"/>
    <w:rsid w:val="009C2922"/>
    <w:rsid w:val="00A25C7E"/>
    <w:rsid w:val="00A32ECB"/>
    <w:rsid w:val="00A37F52"/>
    <w:rsid w:val="00A43FA4"/>
    <w:rsid w:val="00A95240"/>
    <w:rsid w:val="00A97770"/>
    <w:rsid w:val="00B02DEB"/>
    <w:rsid w:val="00B14768"/>
    <w:rsid w:val="00B22F70"/>
    <w:rsid w:val="00B375F9"/>
    <w:rsid w:val="00B57216"/>
    <w:rsid w:val="00B64988"/>
    <w:rsid w:val="00B86CB1"/>
    <w:rsid w:val="00BD0075"/>
    <w:rsid w:val="00BF6C40"/>
    <w:rsid w:val="00C024A6"/>
    <w:rsid w:val="00C05700"/>
    <w:rsid w:val="00C32A1A"/>
    <w:rsid w:val="00C96B17"/>
    <w:rsid w:val="00CE4A66"/>
    <w:rsid w:val="00CE4AC9"/>
    <w:rsid w:val="00D0389E"/>
    <w:rsid w:val="00D05B59"/>
    <w:rsid w:val="00D25412"/>
    <w:rsid w:val="00D55A75"/>
    <w:rsid w:val="00DA739E"/>
    <w:rsid w:val="00DD6A5D"/>
    <w:rsid w:val="00DF3B9E"/>
    <w:rsid w:val="00E0463E"/>
    <w:rsid w:val="00E14EEC"/>
    <w:rsid w:val="00EB1354"/>
    <w:rsid w:val="00EC3B4E"/>
    <w:rsid w:val="00EE2C62"/>
    <w:rsid w:val="00F01B56"/>
    <w:rsid w:val="00F23DFA"/>
    <w:rsid w:val="00F53591"/>
    <w:rsid w:val="00F56D88"/>
    <w:rsid w:val="00FB3E72"/>
    <w:rsid w:val="00FC2708"/>
    <w:rsid w:val="00FE3C91"/>
    <w:rsid w:val="0E20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C8191"/>
  <w15:docId w15:val="{0A391419-0D67-4EDB-9B71-78FC83B2F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010A"/>
    <w:pPr>
      <w:adjustRightInd w:val="0"/>
      <w:snapToGrid w:val="0"/>
      <w:spacing w:after="200"/>
    </w:pPr>
    <w:rPr>
      <w:rFonts w:ascii="Tahoma" w:eastAsia="微软雅黑" w:hAnsi="Tahoma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B86CB1"/>
    <w:pPr>
      <w:keepNext/>
      <w:keepLines/>
      <w:widowControl w:val="0"/>
      <w:adjustRightInd/>
      <w:snapToGrid/>
      <w:spacing w:before="340" w:after="330" w:line="578" w:lineRule="auto"/>
      <w:ind w:left="432" w:hanging="432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B86CB1"/>
    <w:pPr>
      <w:keepNext/>
      <w:keepLines/>
      <w:widowControl w:val="0"/>
      <w:adjustRightInd/>
      <w:snapToGrid/>
      <w:spacing w:before="260" w:after="260" w:line="416" w:lineRule="auto"/>
      <w:ind w:left="4690" w:hanging="720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qFormat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21">
    <w:name w:val="标题 2 字符1"/>
    <w:link w:val="2"/>
    <w:uiPriority w:val="9"/>
    <w:qFormat/>
    <w:rPr>
      <w:rFonts w:ascii="Cambria" w:eastAsia="宋体" w:hAnsi="Cambria" w:cs="Times New Roman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qFormat/>
    <w:rPr>
      <w:color w:val="808080"/>
    </w:rPr>
  </w:style>
  <w:style w:type="paragraph" w:customStyle="1" w:styleId="G10">
    <w:name w:val="G1)"/>
    <w:basedOn w:val="a7"/>
    <w:link w:val="G1Char"/>
    <w:qFormat/>
    <w:pPr>
      <w:numPr>
        <w:numId w:val="1"/>
      </w:numPr>
      <w:tabs>
        <w:tab w:val="left" w:pos="851"/>
      </w:tabs>
      <w:adjustRightInd/>
      <w:snapToGrid/>
      <w:spacing w:after="0" w:line="360" w:lineRule="auto"/>
      <w:ind w:firstLineChars="0" w:firstLine="0"/>
      <w:jc w:val="both"/>
    </w:pPr>
    <w:rPr>
      <w:rFonts w:ascii="仿宋" w:eastAsia="仿宋" w:hAnsi="仿宋" w:cstheme="minorBidi"/>
      <w:b/>
      <w:bCs/>
      <w:kern w:val="2"/>
      <w:sz w:val="24"/>
      <w:szCs w:val="24"/>
      <w:lang w:val="zh-TW"/>
    </w:rPr>
  </w:style>
  <w:style w:type="character" w:customStyle="1" w:styleId="G1Char">
    <w:name w:val="G1) Char"/>
    <w:link w:val="G10"/>
    <w:rPr>
      <w:rFonts w:ascii="仿宋" w:eastAsia="仿宋" w:hAnsi="仿宋"/>
      <w:b/>
      <w:bCs/>
      <w:sz w:val="24"/>
      <w:szCs w:val="24"/>
      <w:lang w:val="zh-TW"/>
    </w:rPr>
  </w:style>
  <w:style w:type="paragraph" w:customStyle="1" w:styleId="G">
    <w:name w:val="G正文"/>
    <w:basedOn w:val="a"/>
    <w:qFormat/>
    <w:pPr>
      <w:widowControl w:val="0"/>
      <w:shd w:val="clear" w:color="auto" w:fill="FFFFFF"/>
      <w:adjustRightInd/>
      <w:snapToGrid/>
      <w:spacing w:after="0" w:line="360" w:lineRule="auto"/>
      <w:ind w:firstLine="448"/>
      <w:jc w:val="both"/>
    </w:pPr>
    <w:rPr>
      <w:rFonts w:ascii="楷体" w:eastAsia="仿宋" w:hAnsi="楷体" w:cs="楷体"/>
      <w:color w:val="000000"/>
      <w:kern w:val="2"/>
      <w:sz w:val="24"/>
      <w:szCs w:val="24"/>
    </w:rPr>
  </w:style>
  <w:style w:type="table" w:styleId="a9">
    <w:name w:val="Table Grid"/>
    <w:basedOn w:val="a1"/>
    <w:qFormat/>
    <w:rsid w:val="004219B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B86CB1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rsid w:val="00B86CB1"/>
    <w:rPr>
      <w:b/>
      <w:bCs/>
      <w:kern w:val="2"/>
      <w:sz w:val="32"/>
      <w:szCs w:val="32"/>
    </w:rPr>
  </w:style>
  <w:style w:type="paragraph" w:customStyle="1" w:styleId="G3">
    <w:name w:val="G3"/>
    <w:basedOn w:val="3"/>
    <w:link w:val="G3Char"/>
    <w:autoRedefine/>
    <w:qFormat/>
    <w:rsid w:val="006627E6"/>
    <w:pPr>
      <w:keepNext w:val="0"/>
      <w:keepLines w:val="0"/>
      <w:widowControl/>
      <w:spacing w:before="0" w:after="0" w:line="360" w:lineRule="auto"/>
      <w:ind w:left="0" w:firstLine="0"/>
      <w:jc w:val="center"/>
      <w:outlineLvl w:val="9"/>
    </w:pPr>
    <w:rPr>
      <w:rFonts w:ascii="Cambria Math" w:hAnsi="Cambria Math" w:cs="宋体"/>
      <w:b w:val="0"/>
      <w:bCs w:val="0"/>
      <w:iCs/>
      <w:kern w:val="0"/>
      <w:sz w:val="24"/>
      <w:szCs w:val="24"/>
    </w:rPr>
  </w:style>
  <w:style w:type="character" w:customStyle="1" w:styleId="G3Char">
    <w:name w:val="G3 Char"/>
    <w:link w:val="G3"/>
    <w:rsid w:val="006627E6"/>
    <w:rPr>
      <w:rFonts w:ascii="Cambria Math" w:hAnsi="Cambria Math" w:cs="宋体"/>
      <w:iCs/>
      <w:sz w:val="24"/>
      <w:szCs w:val="24"/>
    </w:rPr>
  </w:style>
  <w:style w:type="paragraph" w:customStyle="1" w:styleId="G1">
    <w:name w:val="G1"/>
    <w:basedOn w:val="1"/>
    <w:link w:val="G1Char0"/>
    <w:autoRedefine/>
    <w:qFormat/>
    <w:rsid w:val="00B86CB1"/>
    <w:pPr>
      <w:numPr>
        <w:numId w:val="3"/>
      </w:numPr>
      <w:spacing w:before="0" w:after="0" w:line="360" w:lineRule="auto"/>
    </w:pPr>
    <w:rPr>
      <w:rFonts w:ascii="黑体" w:eastAsia="黑体" w:hAnsi="黑体" w:cs="Times New Roman"/>
      <w:sz w:val="32"/>
      <w:szCs w:val="32"/>
    </w:rPr>
  </w:style>
  <w:style w:type="character" w:customStyle="1" w:styleId="G1Char0">
    <w:name w:val="G1 Char"/>
    <w:link w:val="G1"/>
    <w:rsid w:val="00B86CB1"/>
    <w:rPr>
      <w:rFonts w:ascii="黑体" w:eastAsia="黑体" w:hAnsi="黑体" w:cs="Times New Roman"/>
      <w:b/>
      <w:bCs/>
      <w:kern w:val="44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344D3"/>
    <w:pPr>
      <w:widowControl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344D3"/>
    <w:pPr>
      <w:ind w:leftChars="200" w:left="420"/>
    </w:pPr>
  </w:style>
  <w:style w:type="character" w:styleId="aa">
    <w:name w:val="Hyperlink"/>
    <w:basedOn w:val="a0"/>
    <w:uiPriority w:val="99"/>
    <w:unhideWhenUsed/>
    <w:rsid w:val="002344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5D22547-4F01-4F1B-B3AC-2FBAC00BB3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27</Pages>
  <Words>2291</Words>
  <Characters>13060</Characters>
  <Application>Microsoft Office Word</Application>
  <DocSecurity>0</DocSecurity>
  <Lines>108</Lines>
  <Paragraphs>30</Paragraphs>
  <ScaleCrop>false</ScaleCrop>
  <Company/>
  <LinksUpToDate>false</LinksUpToDate>
  <CharactersWithSpaces>15321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 Zhimin</dc:creator>
  <cp:lastModifiedBy>NUC</cp:lastModifiedBy>
  <cp:revision>57</cp:revision>
  <dcterms:created xsi:type="dcterms:W3CDTF">2020-10-07T11:59:00Z</dcterms:created>
  <dcterms:modified xsi:type="dcterms:W3CDTF">2020-10-15T13:21:00Z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2052-11.8.6.8810</vt:lpwstr>
  </property>
</Properties>
</file>