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EFBD2" w14:textId="4B55BBBB" w:rsidR="000E2DC1" w:rsidRDefault="000E2DC1">
      <w:pPr>
        <w:rPr>
          <w:sz w:val="28"/>
        </w:rPr>
      </w:pPr>
      <w:r>
        <w:rPr>
          <w:rFonts w:ascii="標楷體" w:hAnsi="標楷體" w:hint="eastAsia"/>
          <w:sz w:val="28"/>
        </w:rPr>
        <w:t>※</w:t>
      </w:r>
      <w:r>
        <w:rPr>
          <w:rFonts w:hint="eastAsia"/>
          <w:sz w:val="28"/>
        </w:rPr>
        <w:t>所有檔案均可放在同資料夾</w:t>
      </w:r>
    </w:p>
    <w:p w14:paraId="01DAF86F" w14:textId="1996AA46" w:rsidR="00F84BD6" w:rsidRDefault="00153478">
      <w:pPr>
        <w:rPr>
          <w:sz w:val="28"/>
        </w:rPr>
      </w:pPr>
      <w:r w:rsidRPr="00153478">
        <w:rPr>
          <w:rFonts w:hint="eastAsia"/>
          <w:sz w:val="28"/>
        </w:rPr>
        <w:t>步驟</w:t>
      </w:r>
      <w:r w:rsidRPr="00153478">
        <w:rPr>
          <w:rFonts w:hint="eastAsia"/>
          <w:sz w:val="28"/>
        </w:rPr>
        <w:t>1</w:t>
      </w:r>
      <w:r w:rsidR="002E272A">
        <w:rPr>
          <w:sz w:val="28"/>
        </w:rPr>
        <w:t xml:space="preserve"> (</w:t>
      </w:r>
      <w:r w:rsidR="002E272A">
        <w:rPr>
          <w:rFonts w:hint="eastAsia"/>
          <w:sz w:val="28"/>
        </w:rPr>
        <w:t>處理</w:t>
      </w:r>
      <w:r w:rsidR="002E272A">
        <w:rPr>
          <w:rFonts w:hint="eastAsia"/>
          <w:sz w:val="28"/>
        </w:rPr>
        <w:t>google</w:t>
      </w:r>
      <w:r w:rsidR="002E272A">
        <w:rPr>
          <w:rFonts w:hint="eastAsia"/>
          <w:sz w:val="28"/>
        </w:rPr>
        <w:t>表單</w:t>
      </w:r>
      <w:r w:rsidR="002E272A">
        <w:rPr>
          <w:rFonts w:hint="eastAsia"/>
          <w:sz w:val="28"/>
        </w:rPr>
        <w:t>)</w:t>
      </w:r>
    </w:p>
    <w:p w14:paraId="1C210E31" w14:textId="77777777" w:rsidR="00153478" w:rsidRPr="00E80658" w:rsidRDefault="00153478" w:rsidP="00153478">
      <w:pPr>
        <w:pStyle w:val="a3"/>
        <w:widowControl/>
        <w:numPr>
          <w:ilvl w:val="0"/>
          <w:numId w:val="1"/>
        </w:numPr>
        <w:rPr>
          <w:rFonts w:cs="Arial"/>
          <w:szCs w:val="28"/>
          <w:lang w:bidi="ar-SA"/>
        </w:rPr>
      </w:pPr>
      <w:r w:rsidRPr="00E80658">
        <w:rPr>
          <w:rFonts w:cs="Arial"/>
          <w:szCs w:val="28"/>
          <w:lang w:bidi="ar-SA"/>
        </w:rPr>
        <w:t>使用</w:t>
      </w:r>
      <w:r w:rsidRPr="003702BC">
        <w:rPr>
          <w:rFonts w:cs="Arial"/>
          <w:b/>
          <w:szCs w:val="28"/>
          <w:lang w:bidi="ar-SA"/>
        </w:rPr>
        <w:t>網頁版雲端硬碟</w:t>
      </w:r>
      <w:r w:rsidRPr="00E80658">
        <w:rPr>
          <w:rFonts w:cs="Arial"/>
          <w:szCs w:val="28"/>
          <w:lang w:bidi="ar-SA"/>
        </w:rPr>
        <w:t>，打開總盟的</w:t>
      </w:r>
      <w:r w:rsidRPr="00E80658">
        <w:rPr>
          <w:rFonts w:cs="Arial"/>
          <w:szCs w:val="28"/>
          <w:lang w:bidi="ar-SA"/>
        </w:rPr>
        <w:t>"</w:t>
      </w:r>
      <w:r w:rsidRPr="00E80658">
        <w:rPr>
          <w:rFonts w:cs="Arial"/>
          <w:szCs w:val="28"/>
          <w:lang w:bidi="ar-SA"/>
        </w:rPr>
        <w:t>附件</w:t>
      </w:r>
      <w:r w:rsidRPr="00E80658">
        <w:rPr>
          <w:rFonts w:cs="Arial"/>
          <w:szCs w:val="28"/>
          <w:lang w:bidi="ar-SA"/>
        </w:rPr>
        <w:t>10</w:t>
      </w:r>
      <w:r w:rsidRPr="00E80658">
        <w:rPr>
          <w:rFonts w:cs="Arial"/>
          <w:szCs w:val="28"/>
          <w:lang w:bidi="ar-SA"/>
        </w:rPr>
        <w:t>、課程資料大表</w:t>
      </w:r>
      <w:r w:rsidRPr="00E80658">
        <w:rPr>
          <w:rFonts w:cs="Arial"/>
          <w:szCs w:val="28"/>
          <w:lang w:bidi="ar-SA"/>
        </w:rPr>
        <w:t>"</w:t>
      </w:r>
      <w:r w:rsidRPr="00E80658">
        <w:rPr>
          <w:rFonts w:cs="Arial"/>
          <w:szCs w:val="28"/>
          <w:lang w:bidi="ar-SA"/>
        </w:rPr>
        <w:t>，原先應該是</w:t>
      </w:r>
      <w:r w:rsidRPr="00E80658">
        <w:rPr>
          <w:rFonts w:cs="Arial"/>
          <w:szCs w:val="28"/>
          <w:lang w:bidi="ar-SA"/>
        </w:rPr>
        <w:t>xlsx</w:t>
      </w:r>
      <w:r w:rsidRPr="00E80658">
        <w:rPr>
          <w:rFonts w:cs="Arial"/>
          <w:szCs w:val="28"/>
          <w:lang w:bidi="ar-SA"/>
        </w:rPr>
        <w:t>檔，請點選</w:t>
      </w:r>
      <w:r w:rsidRPr="00E80658">
        <w:rPr>
          <w:rFonts w:cs="Arial"/>
          <w:szCs w:val="28"/>
          <w:lang w:bidi="ar-SA"/>
        </w:rPr>
        <w:t xml:space="preserve"> </w:t>
      </w:r>
      <w:r w:rsidRPr="00E80658">
        <w:rPr>
          <w:rFonts w:cs="Arial"/>
          <w:szCs w:val="28"/>
          <w:lang w:bidi="ar-SA"/>
        </w:rPr>
        <w:t>檔案</w:t>
      </w:r>
      <w:r w:rsidRPr="00E80658">
        <w:rPr>
          <w:rFonts w:cs="Arial"/>
          <w:szCs w:val="28"/>
          <w:lang w:bidi="ar-SA"/>
        </w:rPr>
        <w:t>&gt;</w:t>
      </w:r>
      <w:r w:rsidRPr="00E80658">
        <w:rPr>
          <w:rFonts w:cs="Arial"/>
          <w:szCs w:val="28"/>
          <w:lang w:bidi="ar-SA"/>
        </w:rPr>
        <w:t>儲存為</w:t>
      </w:r>
      <w:r w:rsidRPr="00E80658">
        <w:rPr>
          <w:rFonts w:cs="Arial"/>
          <w:szCs w:val="28"/>
          <w:lang w:bidi="ar-SA"/>
        </w:rPr>
        <w:t>google</w:t>
      </w:r>
      <w:r w:rsidRPr="00E80658">
        <w:rPr>
          <w:rFonts w:cs="Arial"/>
          <w:szCs w:val="28"/>
          <w:lang w:bidi="ar-SA"/>
        </w:rPr>
        <w:t>試算表</w:t>
      </w:r>
      <w:r w:rsidRPr="00E80658">
        <w:rPr>
          <w:noProof/>
        </w:rPr>
        <w:drawing>
          <wp:inline distT="0" distB="0" distL="0" distR="0" wp14:anchorId="236CF7FC" wp14:editId="26724BCD">
            <wp:extent cx="4079928" cy="2606040"/>
            <wp:effectExtent l="0" t="0" r="0" b="3810"/>
            <wp:docPr id="12" name="圖片 12" descr="C:\Users\Anita\AppData\Local\Microsoft\Windows\INetCache\Content.MSO\5C4D83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ita\AppData\Local\Microsoft\Windows\INetCache\Content.MSO\5C4D83EB.tm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928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1F54" w14:textId="77777777" w:rsidR="00153478" w:rsidRPr="00E80658" w:rsidRDefault="00153478" w:rsidP="00153478">
      <w:pPr>
        <w:pStyle w:val="a3"/>
        <w:widowControl/>
        <w:ind w:left="372"/>
        <w:rPr>
          <w:rFonts w:cs="新細明體"/>
          <w:color w:val="auto"/>
          <w:lang w:bidi="ar-SA"/>
        </w:rPr>
      </w:pPr>
      <w:r w:rsidRPr="00E80658">
        <w:rPr>
          <w:noProof/>
        </w:rPr>
        <w:drawing>
          <wp:inline distT="0" distB="0" distL="0" distR="0" wp14:anchorId="09D2B55E" wp14:editId="73848BF8">
            <wp:extent cx="4540955" cy="2554287"/>
            <wp:effectExtent l="0" t="0" r="0" b="0"/>
            <wp:docPr id="11" name="圖片 11" descr="C:\Users\Anita\AppData\Local\Microsoft\Windows\INetCache\Content.MSO\C315F0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ita\AppData\Local\Microsoft\Windows\INetCache\Content.MSO\C315F031.t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073" cy="2558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0B5D3" w14:textId="77777777" w:rsidR="00153478" w:rsidRPr="00E80658" w:rsidRDefault="00153478" w:rsidP="00153478">
      <w:pPr>
        <w:widowControl/>
        <w:rPr>
          <w:rFonts w:cs="新細明體"/>
          <w:color w:val="auto"/>
          <w:lang w:bidi="ar-SA"/>
        </w:rPr>
      </w:pPr>
      <w:r w:rsidRPr="00E80658">
        <w:rPr>
          <w:rFonts w:cs="Arial"/>
          <w:szCs w:val="28"/>
          <w:lang w:bidi="ar-SA"/>
        </w:rPr>
        <w:t xml:space="preserve">2. </w:t>
      </w:r>
      <w:r w:rsidRPr="00E80658">
        <w:rPr>
          <w:rFonts w:cs="Arial"/>
          <w:szCs w:val="28"/>
          <w:lang w:bidi="ar-SA"/>
        </w:rPr>
        <w:t>打開第一步驟產出的</w:t>
      </w:r>
      <w:r w:rsidRPr="00E80658">
        <w:rPr>
          <w:rFonts w:cs="Arial"/>
          <w:szCs w:val="28"/>
          <w:lang w:bidi="ar-SA"/>
        </w:rPr>
        <w:t>google</w:t>
      </w:r>
      <w:r w:rsidRPr="00E80658">
        <w:rPr>
          <w:rFonts w:cs="Arial"/>
          <w:szCs w:val="28"/>
          <w:lang w:bidi="ar-SA"/>
        </w:rPr>
        <w:t>試算表</w:t>
      </w:r>
      <w:r w:rsidRPr="00E80658">
        <w:rPr>
          <w:rFonts w:cs="Arial"/>
          <w:szCs w:val="28"/>
          <w:lang w:bidi="ar-SA"/>
        </w:rPr>
        <w:t>(</w:t>
      </w:r>
      <w:r w:rsidRPr="00E80658">
        <w:rPr>
          <w:rFonts w:cs="Arial"/>
          <w:szCs w:val="28"/>
          <w:lang w:bidi="ar-SA"/>
        </w:rPr>
        <w:t>看起來跟原本的差不多，基本上只差在沒有</w:t>
      </w:r>
      <w:r w:rsidRPr="00E80658">
        <w:rPr>
          <w:rFonts w:cs="Arial"/>
          <w:szCs w:val="28"/>
          <w:lang w:bidi="ar-SA"/>
        </w:rPr>
        <w:t>.xlsx</w:t>
      </w:r>
      <w:r w:rsidRPr="00E80658">
        <w:rPr>
          <w:rFonts w:cs="Arial"/>
          <w:szCs w:val="28"/>
          <w:lang w:bidi="ar-SA"/>
        </w:rPr>
        <w:t>的標示</w:t>
      </w:r>
      <w:r w:rsidRPr="00E80658">
        <w:rPr>
          <w:rFonts w:cs="Arial"/>
          <w:szCs w:val="28"/>
          <w:lang w:bidi="ar-SA"/>
        </w:rPr>
        <w:t>)</w:t>
      </w:r>
      <w:r w:rsidRPr="00E80658">
        <w:rPr>
          <w:rFonts w:cs="Arial"/>
          <w:szCs w:val="28"/>
          <w:lang w:bidi="ar-SA"/>
        </w:rPr>
        <w:t>，然後將頁面切到對應自己所屬聯盟的表</w:t>
      </w:r>
      <w:r w:rsidRPr="00E80658">
        <w:rPr>
          <w:rFonts w:cs="Arial"/>
          <w:szCs w:val="28"/>
          <w:lang w:bidi="ar-SA"/>
        </w:rPr>
        <w:t>(</w:t>
      </w:r>
      <w:r w:rsidRPr="00E80658">
        <w:rPr>
          <w:rFonts w:cs="Arial"/>
          <w:szCs w:val="28"/>
          <w:lang w:bidi="ar-SA"/>
        </w:rPr>
        <w:t>下圖以健康聯盟作為例子</w:t>
      </w:r>
      <w:r w:rsidRPr="00E80658">
        <w:rPr>
          <w:rFonts w:cs="Arial"/>
          <w:szCs w:val="28"/>
          <w:lang w:bidi="ar-SA"/>
        </w:rPr>
        <w:t>)</w:t>
      </w:r>
      <w:r w:rsidRPr="00E80658">
        <w:rPr>
          <w:rFonts w:cs="Arial"/>
          <w:szCs w:val="28"/>
          <w:lang w:bidi="ar-SA"/>
        </w:rPr>
        <w:t>，再點選</w:t>
      </w:r>
      <w:r w:rsidRPr="00E80658">
        <w:rPr>
          <w:rFonts w:cs="Arial"/>
          <w:szCs w:val="28"/>
          <w:lang w:bidi="ar-SA"/>
        </w:rPr>
        <w:t xml:space="preserve"> </w:t>
      </w:r>
      <w:r w:rsidRPr="00E80658">
        <w:rPr>
          <w:rFonts w:cs="Arial"/>
          <w:szCs w:val="28"/>
          <w:lang w:bidi="ar-SA"/>
        </w:rPr>
        <w:t>擴充功能</w:t>
      </w:r>
      <w:r w:rsidRPr="00E80658">
        <w:rPr>
          <w:rFonts w:cs="Arial"/>
          <w:szCs w:val="28"/>
          <w:lang w:bidi="ar-SA"/>
        </w:rPr>
        <w:t>&gt;App script</w:t>
      </w:r>
      <w:r w:rsidRPr="00E80658">
        <w:rPr>
          <w:rFonts w:cs="Arial"/>
          <w:szCs w:val="28"/>
          <w:lang w:bidi="ar-SA"/>
        </w:rPr>
        <w:t>，會看到一個頁面跑出來</w:t>
      </w:r>
    </w:p>
    <w:p w14:paraId="684C5776" w14:textId="77777777" w:rsidR="00153478" w:rsidRPr="00E80658" w:rsidRDefault="00153478" w:rsidP="00153478">
      <w:pPr>
        <w:widowControl/>
        <w:rPr>
          <w:rFonts w:cs="新細明體"/>
          <w:color w:val="auto"/>
          <w:lang w:bidi="ar-SA"/>
        </w:rPr>
      </w:pPr>
      <w:r w:rsidRPr="00E80658">
        <w:rPr>
          <w:noProof/>
        </w:rPr>
        <w:lastRenderedPageBreak/>
        <w:drawing>
          <wp:inline distT="0" distB="0" distL="0" distR="0" wp14:anchorId="3EFAAB78" wp14:editId="3190F688">
            <wp:extent cx="5235837" cy="4130040"/>
            <wp:effectExtent l="0" t="0" r="3175" b="3810"/>
            <wp:docPr id="10" name="圖片 10" descr="C:\Users\Anita\AppData\Local\Microsoft\Windows\INetCache\Content.MSO\9D9E92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ita\AppData\Local\Microsoft\Windows\INetCache\Content.MSO\9D9E9267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048" cy="413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0658">
        <w:rPr>
          <w:noProof/>
        </w:rPr>
        <w:drawing>
          <wp:inline distT="0" distB="0" distL="0" distR="0" wp14:anchorId="214E9461" wp14:editId="5E9EFFF7">
            <wp:extent cx="5516880" cy="1459215"/>
            <wp:effectExtent l="0" t="0" r="0" b="8255"/>
            <wp:docPr id="9" name="圖片 9" descr="C:\Users\Anita\AppData\Local\Microsoft\Windows\INetCache\Content.MSO\51ED10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ita\AppData\Local\Microsoft\Windows\INetCache\Content.MSO\51ED100D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087" cy="1494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434B7" w14:textId="164A69D6" w:rsidR="00153478" w:rsidRPr="00E80658" w:rsidRDefault="00153478" w:rsidP="00153478">
      <w:pPr>
        <w:widowControl/>
        <w:rPr>
          <w:rFonts w:cs="新細明體"/>
          <w:color w:val="auto"/>
          <w:lang w:bidi="ar-SA"/>
        </w:rPr>
      </w:pPr>
      <w:r w:rsidRPr="00E80658">
        <w:rPr>
          <w:rFonts w:cs="Arial"/>
          <w:szCs w:val="28"/>
          <w:lang w:bidi="ar-SA"/>
        </w:rPr>
        <w:t xml:space="preserve">3. </w:t>
      </w:r>
      <w:r>
        <w:rPr>
          <w:rFonts w:cs="Arial" w:hint="eastAsia"/>
          <w:szCs w:val="28"/>
          <w:lang w:bidi="ar-SA"/>
        </w:rPr>
        <w:t>頁面跑出來後，先將裡面的內容刪除，再</w:t>
      </w:r>
      <w:r w:rsidRPr="00E80658">
        <w:rPr>
          <w:rFonts w:cs="Arial"/>
          <w:szCs w:val="28"/>
          <w:lang w:bidi="ar-SA"/>
        </w:rPr>
        <w:t>將</w:t>
      </w:r>
      <w:r>
        <w:rPr>
          <w:rFonts w:cs="Arial"/>
          <w:szCs w:val="28"/>
          <w:lang w:bidi="ar-SA"/>
        </w:rPr>
        <w:t>”</w:t>
      </w:r>
      <w:r>
        <w:rPr>
          <w:rFonts w:cs="Arial" w:hint="eastAsia"/>
          <w:b/>
          <w:szCs w:val="28"/>
          <w:lang w:bidi="ar-SA"/>
        </w:rPr>
        <w:t>c</w:t>
      </w:r>
      <w:r>
        <w:rPr>
          <w:rFonts w:cs="Arial"/>
          <w:b/>
          <w:szCs w:val="28"/>
          <w:lang w:bidi="ar-SA"/>
        </w:rPr>
        <w:t>he.js</w:t>
      </w:r>
      <w:r>
        <w:rPr>
          <w:rFonts w:cs="Arial"/>
          <w:szCs w:val="28"/>
          <w:lang w:bidi="ar-SA"/>
        </w:rPr>
        <w:t>”</w:t>
      </w:r>
      <w:r w:rsidRPr="00E80658">
        <w:rPr>
          <w:rFonts w:cs="Arial"/>
          <w:szCs w:val="28"/>
          <w:lang w:bidi="ar-SA"/>
        </w:rPr>
        <w:t>的內容全部複製</w:t>
      </w:r>
      <w:r w:rsidRPr="00E80658">
        <w:rPr>
          <w:rFonts w:cs="Arial"/>
          <w:szCs w:val="28"/>
          <w:lang w:bidi="ar-SA"/>
        </w:rPr>
        <w:t>(</w:t>
      </w:r>
      <w:r w:rsidRPr="00080C9B">
        <w:rPr>
          <w:rFonts w:cs="Arial"/>
          <w:b/>
          <w:szCs w:val="28"/>
          <w:lang w:bidi="ar-SA"/>
        </w:rPr>
        <w:t>有些可能需要修改</w:t>
      </w:r>
      <w:r w:rsidRPr="00E80658">
        <w:rPr>
          <w:rFonts w:cs="Arial"/>
          <w:szCs w:val="28"/>
          <w:lang w:bidi="ar-SA"/>
        </w:rPr>
        <w:t>，像是當年度審查委員</w:t>
      </w:r>
      <w:r>
        <w:rPr>
          <w:rFonts w:cs="Arial" w:hint="eastAsia"/>
          <w:szCs w:val="28"/>
          <w:lang w:bidi="ar-SA"/>
        </w:rPr>
        <w:t>、雲端資料夾位置</w:t>
      </w:r>
      <w:r>
        <w:rPr>
          <w:rFonts w:cs="Arial" w:hint="eastAsia"/>
          <w:szCs w:val="28"/>
          <w:lang w:bidi="ar-SA"/>
        </w:rPr>
        <w:t>(</w:t>
      </w:r>
      <w:r>
        <w:rPr>
          <w:rFonts w:cs="Arial" w:hint="eastAsia"/>
          <w:szCs w:val="28"/>
          <w:lang w:bidi="ar-SA"/>
        </w:rPr>
        <w:t>第七</w:t>
      </w:r>
      <w:r>
        <w:rPr>
          <w:rFonts w:cs="Arial" w:hint="eastAsia"/>
          <w:szCs w:val="28"/>
          <w:lang w:bidi="ar-SA"/>
        </w:rPr>
        <w:t>r</w:t>
      </w:r>
      <w:r>
        <w:rPr>
          <w:rFonts w:cs="Arial"/>
          <w:szCs w:val="28"/>
          <w:lang w:bidi="ar-SA"/>
        </w:rPr>
        <w:t>ow</w:t>
      </w:r>
      <w:r>
        <w:rPr>
          <w:rFonts w:cs="Arial" w:hint="eastAsia"/>
          <w:szCs w:val="28"/>
          <w:lang w:bidi="ar-SA"/>
        </w:rPr>
        <w:t>)</w:t>
      </w:r>
      <w:r>
        <w:rPr>
          <w:rFonts w:cs="Arial" w:hint="eastAsia"/>
          <w:szCs w:val="28"/>
          <w:lang w:bidi="ar-SA"/>
        </w:rPr>
        <w:t>、當年度模組內容</w:t>
      </w:r>
      <w:r w:rsidRPr="00E80658">
        <w:rPr>
          <w:rFonts w:cs="Arial"/>
          <w:szCs w:val="28"/>
          <w:lang w:bidi="ar-SA"/>
        </w:rPr>
        <w:t>)</w:t>
      </w:r>
      <w:r w:rsidRPr="00E80658">
        <w:rPr>
          <w:rFonts w:cs="Arial"/>
          <w:szCs w:val="28"/>
          <w:lang w:bidi="ar-SA"/>
        </w:rPr>
        <w:t>，並貼上此頁面，之後點選</w:t>
      </w:r>
      <w:r w:rsidRPr="00E80658">
        <w:rPr>
          <w:rFonts w:cs="Arial"/>
          <w:szCs w:val="28"/>
          <w:lang w:bidi="ar-SA"/>
        </w:rPr>
        <w:t xml:space="preserve"> </w:t>
      </w:r>
      <w:r w:rsidRPr="00E80658">
        <w:rPr>
          <w:rFonts w:cs="Arial"/>
          <w:szCs w:val="28"/>
          <w:lang w:bidi="ar-SA"/>
        </w:rPr>
        <w:t>儲存專案</w:t>
      </w:r>
    </w:p>
    <w:p w14:paraId="29272B12" w14:textId="0E70712F" w:rsidR="00153478" w:rsidRPr="00E80658" w:rsidRDefault="00153478" w:rsidP="00153478">
      <w:pPr>
        <w:widowControl/>
        <w:rPr>
          <w:rFonts w:cs="新細明體"/>
          <w:color w:val="auto"/>
          <w:lang w:bidi="ar-SA"/>
        </w:rPr>
      </w:pPr>
      <w:r w:rsidRPr="00E80658">
        <w:rPr>
          <w:noProof/>
        </w:rPr>
        <w:lastRenderedPageBreak/>
        <w:drawing>
          <wp:inline distT="0" distB="0" distL="0" distR="0" wp14:anchorId="14CE7F73" wp14:editId="50FC14A6">
            <wp:extent cx="5774690" cy="3248263"/>
            <wp:effectExtent l="0" t="0" r="0" b="9525"/>
            <wp:docPr id="8" name="圖片 8" descr="C:\Users\Anita\AppData\Local\Microsoft\Windows\INetCache\Content.MSO\F535AA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ita\AppData\Local\Microsoft\Windows\INetCache\Content.MSO\F535AAA3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250" cy="3258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0658">
        <w:rPr>
          <w:rFonts w:cs="Arial"/>
          <w:szCs w:val="28"/>
          <w:lang w:bidi="ar-SA"/>
        </w:rPr>
        <w:t xml:space="preserve">4. </w:t>
      </w:r>
      <w:r w:rsidRPr="00E80658">
        <w:rPr>
          <w:rFonts w:cs="Arial"/>
          <w:szCs w:val="28"/>
          <w:lang w:bidi="ar-SA"/>
        </w:rPr>
        <w:t>接下來滑鼠移到右側，打開此清單並選擇</w:t>
      </w:r>
      <w:r w:rsidRPr="00E80658">
        <w:rPr>
          <w:rFonts w:cs="Arial"/>
          <w:szCs w:val="28"/>
          <w:lang w:bidi="ar-SA"/>
        </w:rPr>
        <w:t>"createNewForm</w:t>
      </w:r>
      <w:r>
        <w:rPr>
          <w:rFonts w:cs="Arial" w:hint="eastAsia"/>
          <w:szCs w:val="28"/>
          <w:lang w:bidi="ar-SA"/>
        </w:rPr>
        <w:t>2</w:t>
      </w:r>
      <w:r w:rsidRPr="00E80658">
        <w:rPr>
          <w:rFonts w:cs="Arial"/>
          <w:szCs w:val="28"/>
          <w:lang w:bidi="ar-SA"/>
        </w:rPr>
        <w:t>"</w:t>
      </w:r>
      <w:r w:rsidRPr="00E80658">
        <w:rPr>
          <w:rFonts w:cs="Arial"/>
          <w:szCs w:val="28"/>
          <w:lang w:bidi="ar-SA"/>
        </w:rPr>
        <w:t>，選擇好後就可按下左側的</w:t>
      </w:r>
      <w:r w:rsidRPr="00E80658">
        <w:rPr>
          <w:rFonts w:cs="Arial"/>
          <w:szCs w:val="28"/>
          <w:lang w:bidi="ar-SA"/>
        </w:rPr>
        <w:t>"</w:t>
      </w:r>
      <w:r w:rsidRPr="00E80658">
        <w:rPr>
          <w:rFonts w:cs="Arial"/>
          <w:szCs w:val="28"/>
          <w:lang w:bidi="ar-SA"/>
        </w:rPr>
        <w:t>執行</w:t>
      </w:r>
      <w:r w:rsidRPr="00E80658">
        <w:rPr>
          <w:rFonts w:cs="Arial"/>
          <w:szCs w:val="28"/>
          <w:lang w:bidi="ar-SA"/>
        </w:rPr>
        <w:t>"</w:t>
      </w:r>
      <w:r>
        <w:rPr>
          <w:rFonts w:cs="Arial" w:hint="eastAsia"/>
          <w:szCs w:val="28"/>
          <w:lang w:bidi="ar-SA"/>
        </w:rPr>
        <w:t>，</w:t>
      </w:r>
      <w:r>
        <w:rPr>
          <w:rFonts w:cs="Arial"/>
          <w:szCs w:val="28"/>
          <w:lang w:bidi="ar-SA"/>
        </w:rPr>
        <w:t>(</w:t>
      </w:r>
      <w:r>
        <w:rPr>
          <w:rFonts w:cs="Arial" w:hint="eastAsia"/>
          <w:szCs w:val="28"/>
          <w:lang w:bidi="ar-SA"/>
        </w:rPr>
        <w:t>下圖為示意圖</w:t>
      </w:r>
      <w:r>
        <w:rPr>
          <w:rFonts w:cs="Arial"/>
          <w:szCs w:val="28"/>
          <w:lang w:bidi="ar-SA"/>
        </w:rPr>
        <w:t>)</w:t>
      </w:r>
    </w:p>
    <w:p w14:paraId="1792413B" w14:textId="3FCAFD2D" w:rsidR="00153478" w:rsidRPr="00153478" w:rsidRDefault="00153478" w:rsidP="00153478">
      <w:pPr>
        <w:widowControl/>
        <w:rPr>
          <w:rFonts w:cs="新細明體"/>
          <w:color w:val="auto"/>
          <w:lang w:bidi="ar-SA"/>
        </w:rPr>
      </w:pPr>
      <w:r w:rsidRPr="00E80658">
        <w:rPr>
          <w:noProof/>
        </w:rPr>
        <w:drawing>
          <wp:inline distT="0" distB="0" distL="0" distR="0" wp14:anchorId="71B11525" wp14:editId="31851B69">
            <wp:extent cx="5621450" cy="3086100"/>
            <wp:effectExtent l="0" t="0" r="0" b="0"/>
            <wp:docPr id="7" name="圖片 7" descr="C:\Users\Anita\AppData\Local\Microsoft\Windows\INetCache\Content.MSO\22819F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ita\AppData\Local\Microsoft\Windows\INetCache\Content.MSO\22819FA9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627" cy="309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E05E7" w14:textId="11FDC83A" w:rsidR="00153478" w:rsidRDefault="00153478" w:rsidP="00153478"/>
    <w:p w14:paraId="49208EC1" w14:textId="29499CCA" w:rsidR="00F225B6" w:rsidRDefault="00F225B6" w:rsidP="00153478">
      <w:r>
        <w:rPr>
          <w:rFonts w:hint="eastAsia"/>
        </w:rPr>
        <w:t xml:space="preserve">5. </w:t>
      </w:r>
      <w:r>
        <w:rPr>
          <w:rFonts w:hint="eastAsia"/>
        </w:rPr>
        <w:t>最後記得手動增加，模組與課程結合情形</w:t>
      </w:r>
      <w:r>
        <w:rPr>
          <w:rFonts w:hint="eastAsia"/>
        </w:rPr>
        <w:t xml:space="preserve"> </w:t>
      </w:r>
      <w:r>
        <w:rPr>
          <w:rFonts w:hint="eastAsia"/>
        </w:rPr>
        <w:t>下的範例及上傳檔案部分</w:t>
      </w:r>
      <w:r>
        <w:rPr>
          <w:rFonts w:hint="eastAsia"/>
        </w:rPr>
        <w:t>(</w:t>
      </w:r>
      <w:r>
        <w:rPr>
          <w:rFonts w:hint="eastAsia"/>
        </w:rPr>
        <w:t>如下圖</w:t>
      </w:r>
      <w:r>
        <w:rPr>
          <w:rFonts w:hint="eastAsia"/>
        </w:rPr>
        <w:t>)</w:t>
      </w:r>
    </w:p>
    <w:p w14:paraId="4FF723FF" w14:textId="0810C502" w:rsidR="00F225B6" w:rsidRDefault="00F225B6" w:rsidP="00153478">
      <w:r>
        <w:rPr>
          <w:noProof/>
        </w:rPr>
        <w:lastRenderedPageBreak/>
        <w:drawing>
          <wp:inline distT="0" distB="0" distL="0" distR="0" wp14:anchorId="3487DEA8" wp14:editId="2E0F92EB">
            <wp:extent cx="3872230" cy="3230277"/>
            <wp:effectExtent l="0" t="0" r="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7407" cy="32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861E" w14:textId="4ABC438A" w:rsidR="00F225B6" w:rsidRDefault="00F225B6" w:rsidP="00153478"/>
    <w:p w14:paraId="3377E3FE" w14:textId="19725F77" w:rsidR="00F225B6" w:rsidRDefault="00F225B6" w:rsidP="00153478"/>
    <w:p w14:paraId="6EEBAED5" w14:textId="52A4DFB9" w:rsidR="00F225B6" w:rsidRDefault="00F225B6" w:rsidP="0015347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步驟</w:t>
      </w:r>
      <w:r>
        <w:rPr>
          <w:rFonts w:hint="eastAsia"/>
          <w:sz w:val="28"/>
          <w:szCs w:val="28"/>
        </w:rPr>
        <w:t>2</w:t>
      </w:r>
      <w:r w:rsidR="002E272A">
        <w:rPr>
          <w:rFonts w:hint="eastAsia"/>
          <w:sz w:val="28"/>
          <w:szCs w:val="28"/>
        </w:rPr>
        <w:t xml:space="preserve"> (</w:t>
      </w:r>
      <w:r w:rsidR="002E272A">
        <w:rPr>
          <w:rFonts w:hint="eastAsia"/>
          <w:sz w:val="28"/>
          <w:szCs w:val="28"/>
        </w:rPr>
        <w:t>處理</w:t>
      </w:r>
      <w:r w:rsidR="002E272A">
        <w:rPr>
          <w:rFonts w:hint="eastAsia"/>
          <w:sz w:val="28"/>
          <w:szCs w:val="28"/>
        </w:rPr>
        <w:t>excel)</w:t>
      </w:r>
    </w:p>
    <w:p w14:paraId="0C7C529A" w14:textId="40B538E5" w:rsidR="00F225B6" w:rsidRPr="002E272A" w:rsidRDefault="002E272A" w:rsidP="00F225B6">
      <w:pPr>
        <w:pStyle w:val="a3"/>
        <w:numPr>
          <w:ilvl w:val="0"/>
          <w:numId w:val="2"/>
        </w:numPr>
        <w:rPr>
          <w:szCs w:val="28"/>
        </w:rPr>
      </w:pPr>
      <w:r>
        <w:rPr>
          <w:rFonts w:cs="Times New Roman" w:hint="eastAsia"/>
          <w:szCs w:val="28"/>
        </w:rPr>
        <w:t>下載</w:t>
      </w:r>
      <w:r>
        <w:rPr>
          <w:rFonts w:cs="Times New Roman" w:hint="eastAsia"/>
          <w:szCs w:val="28"/>
        </w:rPr>
        <w:t xml:space="preserve"> </w:t>
      </w:r>
      <w:r>
        <w:rPr>
          <w:rFonts w:cs="Times New Roman" w:hint="eastAsia"/>
          <w:szCs w:val="28"/>
        </w:rPr>
        <w:t>課程大表</w:t>
      </w:r>
      <w:r>
        <w:rPr>
          <w:rFonts w:cs="Times New Roman" w:hint="eastAsia"/>
          <w:szCs w:val="28"/>
        </w:rPr>
        <w:t xml:space="preserve"> </w:t>
      </w:r>
      <w:r>
        <w:rPr>
          <w:rFonts w:cs="Times New Roman" w:hint="eastAsia"/>
          <w:szCs w:val="28"/>
        </w:rPr>
        <w:t>到資料夾中，改名為</w:t>
      </w:r>
      <w:r>
        <w:rPr>
          <w:rFonts w:cs="Times New Roman"/>
          <w:szCs w:val="28"/>
        </w:rPr>
        <w:t>”</w:t>
      </w:r>
      <w:r>
        <w:rPr>
          <w:rFonts w:cs="Times New Roman" w:hint="eastAsia"/>
          <w:szCs w:val="28"/>
        </w:rPr>
        <w:t>1-4</w:t>
      </w:r>
      <w:r>
        <w:rPr>
          <w:rFonts w:cs="Times New Roman"/>
          <w:szCs w:val="28"/>
        </w:rPr>
        <w:t>”</w:t>
      </w:r>
    </w:p>
    <w:p w14:paraId="7F446A2C" w14:textId="0FF2ECBB" w:rsidR="002E272A" w:rsidRDefault="002E272A" w:rsidP="00F225B6">
      <w:pPr>
        <w:pStyle w:val="a3"/>
        <w:numPr>
          <w:ilvl w:val="0"/>
          <w:numId w:val="2"/>
        </w:numPr>
        <w:rPr>
          <w:szCs w:val="28"/>
        </w:rPr>
      </w:pPr>
      <w:r>
        <w:rPr>
          <w:rFonts w:hint="eastAsia"/>
          <w:szCs w:val="28"/>
        </w:rPr>
        <w:t>下載</w:t>
      </w:r>
      <w:r>
        <w:rPr>
          <w:rFonts w:hint="eastAsia"/>
          <w:szCs w:val="28"/>
        </w:rPr>
        <w:t xml:space="preserve"> </w:t>
      </w:r>
      <w:r>
        <w:rPr>
          <w:rFonts w:hint="eastAsia"/>
          <w:szCs w:val="28"/>
        </w:rPr>
        <w:t>期中查核</w:t>
      </w:r>
      <w:r>
        <w:rPr>
          <w:rFonts w:hint="eastAsia"/>
          <w:szCs w:val="28"/>
        </w:rPr>
        <w:t xml:space="preserve"> </w:t>
      </w:r>
      <w:r>
        <w:rPr>
          <w:rFonts w:hint="eastAsia"/>
          <w:szCs w:val="28"/>
        </w:rPr>
        <w:t>到同個資料夾，改名為</w:t>
      </w:r>
      <w:r>
        <w:rPr>
          <w:szCs w:val="28"/>
        </w:rPr>
        <w:t>”</w:t>
      </w:r>
      <w:r>
        <w:rPr>
          <w:rFonts w:hint="eastAsia"/>
          <w:szCs w:val="28"/>
        </w:rPr>
        <w:t>2-1</w:t>
      </w:r>
      <w:r>
        <w:rPr>
          <w:szCs w:val="28"/>
        </w:rPr>
        <w:t>”</w:t>
      </w:r>
    </w:p>
    <w:p w14:paraId="75706E70" w14:textId="2C9F8F77" w:rsidR="002E272A" w:rsidRDefault="002E272A" w:rsidP="00F225B6">
      <w:pPr>
        <w:pStyle w:val="a3"/>
        <w:numPr>
          <w:ilvl w:val="0"/>
          <w:numId w:val="2"/>
        </w:numPr>
        <w:rPr>
          <w:szCs w:val="28"/>
        </w:rPr>
      </w:pPr>
      <w:r>
        <w:rPr>
          <w:rFonts w:hint="eastAsia"/>
          <w:szCs w:val="28"/>
        </w:rPr>
        <w:t>下載</w:t>
      </w:r>
      <w:r>
        <w:rPr>
          <w:szCs w:val="28"/>
        </w:rPr>
        <w:t>”fill_left.py”</w:t>
      </w:r>
      <w:r>
        <w:rPr>
          <w:rFonts w:hint="eastAsia"/>
          <w:szCs w:val="28"/>
        </w:rPr>
        <w:t>至同個資料夾，點選兩下，根據自己情形填寫，要填寫總課程數</w:t>
      </w:r>
      <w:r>
        <w:rPr>
          <w:rFonts w:hint="eastAsia"/>
          <w:szCs w:val="28"/>
        </w:rPr>
        <w:t>(</w:t>
      </w:r>
      <w:r>
        <w:rPr>
          <w:rFonts w:hint="eastAsia"/>
          <w:szCs w:val="28"/>
        </w:rPr>
        <w:t>上學期課程數</w:t>
      </w:r>
      <w:r>
        <w:rPr>
          <w:rFonts w:hint="eastAsia"/>
          <w:szCs w:val="28"/>
        </w:rPr>
        <w:t>+</w:t>
      </w:r>
      <w:r>
        <w:rPr>
          <w:rFonts w:hint="eastAsia"/>
          <w:szCs w:val="28"/>
        </w:rPr>
        <w:t>下學期課程數</w:t>
      </w:r>
      <w:r>
        <w:rPr>
          <w:rFonts w:hint="eastAsia"/>
          <w:szCs w:val="28"/>
        </w:rPr>
        <w:t>)</w:t>
      </w:r>
    </w:p>
    <w:p w14:paraId="004F9795" w14:textId="68EF0860" w:rsidR="002E272A" w:rsidRDefault="002413D5" w:rsidP="00F225B6">
      <w:pPr>
        <w:pStyle w:val="a3"/>
        <w:numPr>
          <w:ilvl w:val="0"/>
          <w:numId w:val="2"/>
        </w:numPr>
        <w:rPr>
          <w:szCs w:val="28"/>
        </w:rPr>
      </w:pPr>
      <w:r>
        <w:rPr>
          <w:rFonts w:hint="eastAsia"/>
          <w:szCs w:val="28"/>
        </w:rPr>
        <w:t>若成功執行，</w:t>
      </w:r>
      <w:r w:rsidR="002E272A">
        <w:rPr>
          <w:rFonts w:hint="eastAsia"/>
          <w:szCs w:val="28"/>
        </w:rPr>
        <w:t>會產生</w:t>
      </w:r>
      <w:r w:rsidR="002E272A">
        <w:rPr>
          <w:szCs w:val="28"/>
        </w:rPr>
        <w:t>”</w:t>
      </w:r>
      <w:r w:rsidR="002E272A">
        <w:rPr>
          <w:rFonts w:hint="eastAsia"/>
          <w:szCs w:val="28"/>
        </w:rPr>
        <w:t>2-2</w:t>
      </w:r>
      <w:r w:rsidR="002E272A">
        <w:rPr>
          <w:szCs w:val="28"/>
        </w:rPr>
        <w:t>”</w:t>
      </w:r>
    </w:p>
    <w:p w14:paraId="5E67F0FB" w14:textId="3327364C" w:rsidR="002E272A" w:rsidRDefault="002E272A" w:rsidP="00F225B6">
      <w:pPr>
        <w:pStyle w:val="a3"/>
        <w:numPr>
          <w:ilvl w:val="0"/>
          <w:numId w:val="2"/>
        </w:numPr>
        <w:rPr>
          <w:szCs w:val="28"/>
        </w:rPr>
      </w:pPr>
      <w:r>
        <w:rPr>
          <w:rFonts w:hint="eastAsia"/>
          <w:szCs w:val="28"/>
        </w:rPr>
        <w:t>下載</w:t>
      </w:r>
      <w:r>
        <w:rPr>
          <w:rFonts w:hint="eastAsia"/>
          <w:szCs w:val="28"/>
        </w:rPr>
        <w:t>google</w:t>
      </w:r>
      <w:r>
        <w:rPr>
          <w:rFonts w:hint="eastAsia"/>
          <w:szCs w:val="28"/>
        </w:rPr>
        <w:t>表單產生的</w:t>
      </w:r>
      <w:r>
        <w:rPr>
          <w:rFonts w:hint="eastAsia"/>
          <w:szCs w:val="28"/>
        </w:rPr>
        <w:t>e</w:t>
      </w:r>
      <w:r>
        <w:rPr>
          <w:szCs w:val="28"/>
        </w:rPr>
        <w:t>xcel</w:t>
      </w:r>
      <w:r>
        <w:rPr>
          <w:rFonts w:hint="eastAsia"/>
          <w:szCs w:val="28"/>
        </w:rPr>
        <w:t>至同個資料夾，改名為</w:t>
      </w:r>
      <w:r>
        <w:rPr>
          <w:szCs w:val="28"/>
        </w:rPr>
        <w:t>”</w:t>
      </w:r>
      <w:r>
        <w:rPr>
          <w:rFonts w:hint="eastAsia"/>
          <w:szCs w:val="28"/>
        </w:rPr>
        <w:t>1-2</w:t>
      </w:r>
      <w:r>
        <w:rPr>
          <w:szCs w:val="28"/>
        </w:rPr>
        <w:t>”</w:t>
      </w:r>
    </w:p>
    <w:p w14:paraId="34439E24" w14:textId="0AA0CD49" w:rsidR="002E272A" w:rsidRDefault="002E272A" w:rsidP="002E272A">
      <w:pPr>
        <w:pStyle w:val="a3"/>
        <w:numPr>
          <w:ilvl w:val="0"/>
          <w:numId w:val="2"/>
        </w:numPr>
        <w:rPr>
          <w:szCs w:val="28"/>
        </w:rPr>
      </w:pPr>
      <w:r>
        <w:rPr>
          <w:rFonts w:hint="eastAsia"/>
          <w:szCs w:val="28"/>
        </w:rPr>
        <w:t>下載</w:t>
      </w:r>
      <w:r>
        <w:rPr>
          <w:szCs w:val="28"/>
        </w:rPr>
        <w:t>”fill.py”</w:t>
      </w:r>
      <w:r w:rsidRPr="002E272A">
        <w:rPr>
          <w:rFonts w:hint="eastAsia"/>
          <w:szCs w:val="28"/>
        </w:rPr>
        <w:t xml:space="preserve"> </w:t>
      </w:r>
      <w:r>
        <w:rPr>
          <w:rFonts w:hint="eastAsia"/>
          <w:szCs w:val="28"/>
        </w:rPr>
        <w:t>至同個資料夾，點選兩下，根據自己情形填寫，同樣填寫總課程數</w:t>
      </w:r>
      <w:r>
        <w:rPr>
          <w:rFonts w:hint="eastAsia"/>
          <w:szCs w:val="28"/>
        </w:rPr>
        <w:t>(</w:t>
      </w:r>
      <w:r>
        <w:rPr>
          <w:rFonts w:hint="eastAsia"/>
          <w:szCs w:val="28"/>
        </w:rPr>
        <w:t>上學期課程數</w:t>
      </w:r>
      <w:r>
        <w:rPr>
          <w:rFonts w:hint="eastAsia"/>
          <w:szCs w:val="28"/>
        </w:rPr>
        <w:t>+</w:t>
      </w:r>
      <w:r>
        <w:rPr>
          <w:rFonts w:hint="eastAsia"/>
          <w:szCs w:val="28"/>
        </w:rPr>
        <w:t>下學期課程數</w:t>
      </w:r>
      <w:r>
        <w:rPr>
          <w:rFonts w:hint="eastAsia"/>
          <w:szCs w:val="28"/>
        </w:rPr>
        <w:t>)</w:t>
      </w:r>
    </w:p>
    <w:p w14:paraId="55F023D0" w14:textId="66A4DCF0" w:rsidR="002413D5" w:rsidRPr="002413D5" w:rsidRDefault="002413D5" w:rsidP="002413D5">
      <w:pPr>
        <w:pStyle w:val="a3"/>
        <w:numPr>
          <w:ilvl w:val="0"/>
          <w:numId w:val="2"/>
        </w:numPr>
        <w:rPr>
          <w:szCs w:val="28"/>
        </w:rPr>
      </w:pPr>
      <w:r>
        <w:rPr>
          <w:rFonts w:hint="eastAsia"/>
          <w:szCs w:val="28"/>
        </w:rPr>
        <w:t>若成功執行，會</w:t>
      </w:r>
      <w:r w:rsidRPr="002413D5">
        <w:rPr>
          <w:rFonts w:hint="eastAsia"/>
          <w:szCs w:val="28"/>
        </w:rPr>
        <w:t>產生</w:t>
      </w:r>
      <w:r w:rsidRPr="002413D5">
        <w:rPr>
          <w:szCs w:val="28"/>
        </w:rPr>
        <w:t>”result”</w:t>
      </w:r>
      <w:r w:rsidR="00B27E60">
        <w:rPr>
          <w:rFonts w:hint="eastAsia"/>
          <w:szCs w:val="28"/>
        </w:rPr>
        <w:t xml:space="preserve"> (</w:t>
      </w:r>
      <w:r w:rsidR="00B27E60">
        <w:rPr>
          <w:rFonts w:hint="eastAsia"/>
          <w:szCs w:val="28"/>
        </w:rPr>
        <w:t>可將多餘的</w:t>
      </w:r>
      <w:r w:rsidR="00B27E60">
        <w:rPr>
          <w:rFonts w:hint="eastAsia"/>
          <w:szCs w:val="28"/>
        </w:rPr>
        <w:t>r</w:t>
      </w:r>
      <w:r w:rsidR="00B27E60">
        <w:rPr>
          <w:szCs w:val="28"/>
        </w:rPr>
        <w:t>ow</w:t>
      </w:r>
      <w:r w:rsidR="00B27E60">
        <w:rPr>
          <w:rFonts w:hint="eastAsia"/>
          <w:szCs w:val="28"/>
        </w:rPr>
        <w:t>刪除掉</w:t>
      </w:r>
      <w:r w:rsidR="00B27E60">
        <w:rPr>
          <w:rFonts w:hint="eastAsia"/>
          <w:szCs w:val="28"/>
        </w:rPr>
        <w:t>)</w:t>
      </w:r>
    </w:p>
    <w:p w14:paraId="2F8B03B6" w14:textId="031A213B" w:rsidR="002E272A" w:rsidRDefault="002E272A" w:rsidP="002E272A">
      <w:pPr>
        <w:pStyle w:val="a3"/>
        <w:ind w:left="360"/>
        <w:rPr>
          <w:szCs w:val="28"/>
        </w:rPr>
      </w:pPr>
    </w:p>
    <w:p w14:paraId="1C798C2F" w14:textId="7E039FF2" w:rsidR="002E272A" w:rsidRDefault="002E272A" w:rsidP="002E272A">
      <w:pPr>
        <w:pStyle w:val="a3"/>
        <w:ind w:left="360"/>
        <w:rPr>
          <w:szCs w:val="28"/>
        </w:rPr>
      </w:pPr>
    </w:p>
    <w:p w14:paraId="07363F16" w14:textId="1089F802" w:rsidR="002E272A" w:rsidRDefault="002E272A" w:rsidP="002E272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步驟</w:t>
      </w:r>
      <w:r>
        <w:rPr>
          <w:rFonts w:hint="eastAsia"/>
          <w:sz w:val="28"/>
          <w:szCs w:val="28"/>
        </w:rPr>
        <w:t>3 (excel</w:t>
      </w:r>
      <w:r>
        <w:rPr>
          <w:rFonts w:hint="eastAsia"/>
          <w:sz w:val="28"/>
          <w:szCs w:val="28"/>
        </w:rPr>
        <w:t>到</w:t>
      </w:r>
      <w:r>
        <w:rPr>
          <w:rFonts w:hint="eastAsia"/>
          <w:sz w:val="28"/>
          <w:szCs w:val="28"/>
        </w:rPr>
        <w:t>word)</w:t>
      </w:r>
    </w:p>
    <w:p w14:paraId="32810015" w14:textId="6B31740B" w:rsidR="002C5E4A" w:rsidRDefault="002C5E4A" w:rsidP="002E272A">
      <w:pPr>
        <w:pStyle w:val="a3"/>
        <w:numPr>
          <w:ilvl w:val="0"/>
          <w:numId w:val="3"/>
        </w:numPr>
        <w:tabs>
          <w:tab w:val="left" w:pos="426"/>
        </w:tabs>
        <w:rPr>
          <w:szCs w:val="28"/>
        </w:rPr>
      </w:pPr>
      <w:r>
        <w:rPr>
          <w:rFonts w:hint="eastAsia"/>
          <w:szCs w:val="28"/>
        </w:rPr>
        <w:t>下載</w:t>
      </w:r>
      <w:r>
        <w:rPr>
          <w:rFonts w:hint="eastAsia"/>
          <w:szCs w:val="28"/>
        </w:rPr>
        <w:t xml:space="preserve"> </w:t>
      </w:r>
      <w:r w:rsidRPr="002C5E4A">
        <w:rPr>
          <w:rFonts w:hint="eastAsia"/>
          <w:szCs w:val="28"/>
        </w:rPr>
        <w:t>111</w:t>
      </w:r>
      <w:r w:rsidRPr="002C5E4A">
        <w:rPr>
          <w:rFonts w:hint="eastAsia"/>
          <w:szCs w:val="28"/>
        </w:rPr>
        <w:t>年度智慧晶片系統與應用課程推廣計畫</w:t>
      </w:r>
      <w:r w:rsidRPr="002C5E4A">
        <w:rPr>
          <w:rFonts w:hint="eastAsia"/>
          <w:szCs w:val="28"/>
        </w:rPr>
        <w:t>-111-2</w:t>
      </w:r>
      <w:r w:rsidRPr="002C5E4A">
        <w:rPr>
          <w:rFonts w:hint="eastAsia"/>
          <w:szCs w:val="28"/>
        </w:rPr>
        <w:t>期中查核表</w:t>
      </w:r>
      <w:r>
        <w:rPr>
          <w:rFonts w:hint="eastAsia"/>
          <w:szCs w:val="28"/>
        </w:rPr>
        <w:t xml:space="preserve"> </w:t>
      </w:r>
      <w:r>
        <w:rPr>
          <w:rFonts w:hint="eastAsia"/>
          <w:szCs w:val="28"/>
        </w:rPr>
        <w:t>之對應檔案，改名為</w:t>
      </w:r>
      <w:r>
        <w:rPr>
          <w:szCs w:val="28"/>
        </w:rPr>
        <w:t>”</w:t>
      </w:r>
      <w:r>
        <w:rPr>
          <w:rFonts w:hint="eastAsia"/>
          <w:szCs w:val="28"/>
        </w:rPr>
        <w:t>1-3</w:t>
      </w:r>
      <w:r>
        <w:rPr>
          <w:szCs w:val="28"/>
        </w:rPr>
        <w:t>”</w:t>
      </w:r>
    </w:p>
    <w:p w14:paraId="6C1BF295" w14:textId="2ACB41B7" w:rsidR="002E272A" w:rsidRDefault="002C5E4A" w:rsidP="002E272A">
      <w:pPr>
        <w:pStyle w:val="a3"/>
        <w:numPr>
          <w:ilvl w:val="0"/>
          <w:numId w:val="3"/>
        </w:numPr>
        <w:tabs>
          <w:tab w:val="left" w:pos="426"/>
        </w:tabs>
        <w:rPr>
          <w:szCs w:val="28"/>
        </w:rPr>
      </w:pPr>
      <w:r>
        <w:rPr>
          <w:rFonts w:hint="eastAsia"/>
          <w:szCs w:val="28"/>
        </w:rPr>
        <w:t>將</w:t>
      </w:r>
      <w:r>
        <w:rPr>
          <w:szCs w:val="28"/>
        </w:rPr>
        <w:t>”</w:t>
      </w:r>
      <w:r>
        <w:rPr>
          <w:rFonts w:hint="eastAsia"/>
          <w:szCs w:val="28"/>
        </w:rPr>
        <w:t>1-3</w:t>
      </w:r>
      <w:r>
        <w:rPr>
          <w:szCs w:val="28"/>
        </w:rPr>
        <w:t>”</w:t>
      </w:r>
      <w:r>
        <w:rPr>
          <w:rFonts w:hint="eastAsia"/>
          <w:szCs w:val="28"/>
        </w:rPr>
        <w:t>和步驟</w:t>
      </w:r>
      <w:r>
        <w:rPr>
          <w:rFonts w:hint="eastAsia"/>
          <w:szCs w:val="28"/>
        </w:rPr>
        <w:t>2</w:t>
      </w:r>
      <w:r>
        <w:rPr>
          <w:rFonts w:hint="eastAsia"/>
          <w:szCs w:val="28"/>
        </w:rPr>
        <w:t>產生的</w:t>
      </w:r>
      <w:r>
        <w:rPr>
          <w:szCs w:val="28"/>
        </w:rPr>
        <w:t>”</w:t>
      </w:r>
      <w:r>
        <w:rPr>
          <w:rFonts w:hint="eastAsia"/>
          <w:szCs w:val="28"/>
        </w:rPr>
        <w:t>result</w:t>
      </w:r>
      <w:r>
        <w:rPr>
          <w:szCs w:val="28"/>
        </w:rPr>
        <w:t>”</w:t>
      </w:r>
      <w:r>
        <w:rPr>
          <w:rFonts w:hint="eastAsia"/>
          <w:szCs w:val="28"/>
        </w:rPr>
        <w:t>放在同資料夾</w:t>
      </w:r>
    </w:p>
    <w:p w14:paraId="0FBFDD0F" w14:textId="6391D593" w:rsidR="002C5E4A" w:rsidRPr="002E272A" w:rsidRDefault="002C5E4A" w:rsidP="002E272A">
      <w:pPr>
        <w:pStyle w:val="a3"/>
        <w:numPr>
          <w:ilvl w:val="0"/>
          <w:numId w:val="3"/>
        </w:numPr>
        <w:tabs>
          <w:tab w:val="left" w:pos="426"/>
        </w:tabs>
        <w:rPr>
          <w:szCs w:val="28"/>
        </w:rPr>
      </w:pPr>
      <w:r>
        <w:rPr>
          <w:rFonts w:hint="eastAsia"/>
          <w:szCs w:val="28"/>
        </w:rPr>
        <w:t>下載</w:t>
      </w:r>
      <w:r>
        <w:rPr>
          <w:szCs w:val="28"/>
        </w:rPr>
        <w:t>”fill_word.py”</w:t>
      </w:r>
      <w:r>
        <w:rPr>
          <w:rFonts w:hint="eastAsia"/>
          <w:szCs w:val="28"/>
        </w:rPr>
        <w:t>至同個資料夾</w:t>
      </w:r>
      <w:r w:rsidR="0043757E">
        <w:rPr>
          <w:rFonts w:hint="eastAsia"/>
          <w:szCs w:val="28"/>
        </w:rPr>
        <w:t>，點選兩下，根據自己情形填寫，同樣填寫總課程數</w:t>
      </w:r>
      <w:r w:rsidR="0043757E">
        <w:rPr>
          <w:rFonts w:hint="eastAsia"/>
          <w:szCs w:val="28"/>
        </w:rPr>
        <w:t>(</w:t>
      </w:r>
      <w:r w:rsidR="0043757E">
        <w:rPr>
          <w:rFonts w:hint="eastAsia"/>
          <w:szCs w:val="28"/>
        </w:rPr>
        <w:t>上學期課程數</w:t>
      </w:r>
      <w:r w:rsidR="0043757E">
        <w:rPr>
          <w:rFonts w:hint="eastAsia"/>
          <w:szCs w:val="28"/>
        </w:rPr>
        <w:t>+</w:t>
      </w:r>
      <w:r w:rsidR="0043757E">
        <w:rPr>
          <w:rFonts w:hint="eastAsia"/>
          <w:szCs w:val="28"/>
        </w:rPr>
        <w:t>下學期課程數</w:t>
      </w:r>
      <w:r w:rsidR="0043757E">
        <w:rPr>
          <w:rFonts w:hint="eastAsia"/>
          <w:szCs w:val="28"/>
        </w:rPr>
        <w:t>)</w:t>
      </w:r>
    </w:p>
    <w:sectPr w:rsidR="002C5E4A" w:rsidRPr="002E272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65E7B"/>
    <w:multiLevelType w:val="hybridMultilevel"/>
    <w:tmpl w:val="0A746098"/>
    <w:lvl w:ilvl="0" w:tplc="21647E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E86A27C">
      <w:start w:val="1"/>
      <w:numFmt w:val="decimal"/>
      <w:suff w:val="space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B0C2F9B"/>
    <w:multiLevelType w:val="hybridMultilevel"/>
    <w:tmpl w:val="0A746098"/>
    <w:lvl w:ilvl="0" w:tplc="21647E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E86A27C">
      <w:start w:val="1"/>
      <w:numFmt w:val="decimal"/>
      <w:suff w:val="space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DE80516"/>
    <w:multiLevelType w:val="hybridMultilevel"/>
    <w:tmpl w:val="B70CE75C"/>
    <w:lvl w:ilvl="0" w:tplc="A33236C6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732853944">
    <w:abstractNumId w:val="2"/>
  </w:num>
  <w:num w:numId="2" w16cid:durableId="456728124">
    <w:abstractNumId w:val="1"/>
  </w:num>
  <w:num w:numId="3" w16cid:durableId="17968263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5DC"/>
    <w:rsid w:val="000E2DC1"/>
    <w:rsid w:val="00153478"/>
    <w:rsid w:val="00156142"/>
    <w:rsid w:val="002413D5"/>
    <w:rsid w:val="002C3B25"/>
    <w:rsid w:val="002C5E4A"/>
    <w:rsid w:val="002E272A"/>
    <w:rsid w:val="0043757E"/>
    <w:rsid w:val="007875DC"/>
    <w:rsid w:val="008C201E"/>
    <w:rsid w:val="00A102D3"/>
    <w:rsid w:val="00B27E60"/>
    <w:rsid w:val="00EA4420"/>
    <w:rsid w:val="00F22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3B3C8"/>
  <w15:chartTrackingRefBased/>
  <w15:docId w15:val="{1687397F-55A8-41BB-9E85-9492A2DFA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標楷體" w:hAnsi="Times New Roman" w:cs="Times New Roman"/>
        <w:color w:val="000000"/>
        <w:sz w:val="24"/>
        <w:szCs w:val="24"/>
        <w:lang w:val="en-US" w:eastAsia="zh-TW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3478"/>
    <w:pPr>
      <w:ind w:left="480"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124</Words>
  <Characters>711</Characters>
  <Application>Microsoft Office Word</Application>
  <DocSecurity>0</DocSecurity>
  <Lines>5</Lines>
  <Paragraphs>1</Paragraphs>
  <ScaleCrop>false</ScaleCrop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芳桂</dc:creator>
  <cp:keywords/>
  <dc:description/>
  <cp:lastModifiedBy>GO0924</cp:lastModifiedBy>
  <cp:revision>9</cp:revision>
  <dcterms:created xsi:type="dcterms:W3CDTF">2023-06-20T00:47:00Z</dcterms:created>
  <dcterms:modified xsi:type="dcterms:W3CDTF">2023-06-26T06:14:00Z</dcterms:modified>
</cp:coreProperties>
</file>