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32" w:rsidRDefault="00393332" w:rsidP="007B52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Sparksql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dataframe</w:t>
      </w:r>
      <w:r>
        <w:rPr>
          <w:rFonts w:hint="eastAsia"/>
          <w:b/>
          <w:bCs/>
          <w:sz w:val="28"/>
          <w:szCs w:val="28"/>
        </w:rPr>
        <w:t>熟悉，能够使用</w:t>
      </w:r>
    </w:p>
    <w:p w:rsidR="00393332" w:rsidRDefault="00393332" w:rsidP="007B523E">
      <w:pPr>
        <w:rPr>
          <w:sz w:val="28"/>
          <w:szCs w:val="28"/>
        </w:rPr>
      </w:pPr>
      <w:r>
        <w:rPr>
          <w:sz w:val="28"/>
          <w:szCs w:val="28"/>
        </w:rPr>
        <w:t>Sparksql</w:t>
      </w:r>
    </w:p>
    <w:p w:rsidR="00393332" w:rsidRDefault="00393332" w:rsidP="007B523E">
      <w:pPr>
        <w:widowControl/>
        <w:wordWrap w:val="0"/>
        <w:spacing w:before="120" w:line="330" w:lineRule="atLeast"/>
        <w:ind w:left="120" w:firstLineChars="200" w:firstLine="316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Shark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是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SparkSQL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的前身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,SparkSQL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支持查询原生的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RDD,RDD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是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Spark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平台的核心概念，是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Spark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能够高效的处理大数据的各种场景的基础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,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能够在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Scala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中写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SQL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语句。支持简单的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SQL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语法检查，能够在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Scala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中写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Hive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语句访问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Hive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数据，并将结果取回作为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RDD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93332" w:rsidRDefault="00393332" w:rsidP="007B523E">
      <w:pPr>
        <w:widowControl/>
        <w:wordWrap w:val="0"/>
        <w:spacing w:before="120" w:line="330" w:lineRule="atLeast"/>
        <w:rPr>
          <w:sz w:val="28"/>
          <w:szCs w:val="28"/>
        </w:rPr>
      </w:pPr>
      <w:r>
        <w:rPr>
          <w:sz w:val="28"/>
          <w:szCs w:val="28"/>
        </w:rPr>
        <w:t>Dataframe</w:t>
      </w:r>
    </w:p>
    <w:p w:rsidR="00393332" w:rsidRDefault="00393332" w:rsidP="007B523E">
      <w:pPr>
        <w:widowControl/>
        <w:wordWrap w:val="0"/>
        <w:spacing w:before="120" w:line="330" w:lineRule="atLeast"/>
        <w:ind w:left="120" w:firstLineChars="200" w:firstLine="316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rame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是一个一个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Row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类型的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RDD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rame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原生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API</w:t>
      </w:r>
      <w:r>
        <w:rPr>
          <w:rFonts w:ascii="宋体" w:hAnsi="宋体" w:cs="宋体" w:hint="eastAsia"/>
          <w:color w:val="333333"/>
          <w:szCs w:val="21"/>
          <w:shd w:val="clear" w:color="auto" w:fill="FFFFFF"/>
        </w:rPr>
        <w:t>可以操作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eastAsia="Times New Roman" w:hAnsi="Arial" w:cs="Arial"/>
          <w:color w:val="333333"/>
          <w:szCs w:val="21"/>
          <w:shd w:val="clear" w:color="auto" w:fill="FFFFFF"/>
        </w:rPr>
        <w:t>rame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393332" w:rsidRDefault="00393332">
      <w:pPr>
        <w:rPr>
          <w:b/>
          <w:bCs/>
        </w:rPr>
      </w:pPr>
    </w:p>
    <w:p w:rsidR="00393332" w:rsidRDefault="00393332">
      <w:pPr>
        <w:rPr>
          <w:b/>
          <w:bCs/>
        </w:rPr>
      </w:pPr>
    </w:p>
    <w:p w:rsidR="00393332" w:rsidRDefault="00393332">
      <w:pPr>
        <w:rPr>
          <w:b/>
          <w:bCs/>
        </w:rPr>
      </w:pPr>
      <w:r>
        <w:rPr>
          <w:rFonts w:hint="eastAsia"/>
          <w:b/>
          <w:bCs/>
        </w:rPr>
        <w:t>将课堂上的场景全部操作一遍（</w:t>
      </w:r>
      <w:r>
        <w:rPr>
          <w:b/>
          <w:bCs/>
        </w:rPr>
        <w:t>demo</w:t>
      </w:r>
      <w:r>
        <w:rPr>
          <w:rFonts w:hint="eastAsia"/>
          <w:b/>
          <w:bCs/>
        </w:rPr>
        <w:t>部分先照着做、理解，再背着写出来，再总结；源码部分要点进去看）</w:t>
      </w:r>
    </w:p>
    <w:p w:rsidR="00393332" w:rsidRDefault="00393332">
      <w:pPr>
        <w:rPr>
          <w:sz w:val="18"/>
          <w:szCs w:val="18"/>
        </w:rPr>
      </w:pPr>
      <w:r>
        <w:rPr>
          <w:rStyle w:val="Heading1Char"/>
          <w:sz w:val="18"/>
          <w:szCs w:val="18"/>
        </w:rPr>
        <w:t>DataFrames</w:t>
      </w:r>
    </w:p>
    <w:p w:rsidR="00393332" w:rsidRDefault="00393332">
      <w:pPr>
        <w:numPr>
          <w:ilvl w:val="0"/>
          <w:numId w:val="2"/>
        </w:numPr>
      </w:pPr>
      <w:r>
        <w:rPr>
          <w:rFonts w:hint="eastAsia"/>
        </w:rPr>
        <w:t>在本地创建一个文件，有三列，分别是</w:t>
      </w:r>
      <w:r>
        <w:t>id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，用空格分隔，然后上传到</w:t>
      </w:r>
      <w:r>
        <w:t>hdfs</w:t>
      </w:r>
      <w:r>
        <w:rPr>
          <w:rFonts w:hint="eastAsia"/>
        </w:rPr>
        <w:t>上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hdfs dfs -put person.txt /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CA3C1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414pt;height:149.25pt;visibility:visible">
            <v:imagedata r:id="rId5" o:title=""/>
          </v:shape>
        </w:pict>
      </w:r>
    </w:p>
    <w:p w:rsidR="00393332" w:rsidRDefault="00393332">
      <w:r>
        <w:t>2.</w:t>
      </w:r>
      <w:r>
        <w:rPr>
          <w:rFonts w:hint="eastAsia"/>
        </w:rPr>
        <w:t>在</w:t>
      </w:r>
      <w:r>
        <w:t>spark shell</w:t>
      </w:r>
      <w:r>
        <w:rPr>
          <w:rFonts w:hint="eastAsia"/>
        </w:rPr>
        <w:t>执行下面命令，读取数据，将每一行的数据使用列分隔符分割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val lineRDD = sc.textFile("hdfs://hdp-node-01:9000/person.txt").map(_.split(""))</w:t>
      </w:r>
    </w:p>
    <w:p w:rsidR="00393332" w:rsidRDefault="00393332">
      <w:r w:rsidRPr="00CA3C14">
        <w:rPr>
          <w:noProof/>
        </w:rPr>
        <w:pict>
          <v:shape id="图片 2" o:spid="_x0000_i1026" type="#_x0000_t75" style="width:415.5pt;height:224.25pt;visibility:visible">
            <v:imagedata r:id="rId6" o:title=""/>
          </v:shape>
        </w:pict>
      </w:r>
    </w:p>
    <w:p w:rsidR="00393332" w:rsidRDefault="00393332"/>
    <w:p w:rsidR="00393332" w:rsidRDefault="00393332">
      <w:r w:rsidRPr="00CA3C14">
        <w:rPr>
          <w:noProof/>
        </w:rPr>
        <w:pict>
          <v:shape id="图片 5" o:spid="_x0000_i1027" type="#_x0000_t75" style="width:414.75pt;height:48.75pt;visibility:visible">
            <v:imagedata r:id="rId7" o:title=""/>
          </v:shape>
        </w:pict>
      </w:r>
    </w:p>
    <w:p w:rsidR="00393332" w:rsidRDefault="00393332">
      <w:r>
        <w:t>3.</w:t>
      </w:r>
      <w:r>
        <w:rPr>
          <w:rFonts w:hint="eastAsia"/>
        </w:rPr>
        <w:t>定义</w:t>
      </w:r>
      <w:r>
        <w:t>case class</w:t>
      </w:r>
      <w:r>
        <w:rPr>
          <w:rFonts w:hint="eastAsia"/>
        </w:rPr>
        <w:t>（相当于表的</w:t>
      </w:r>
      <w:r>
        <w:t>schema</w:t>
      </w:r>
      <w:r>
        <w:rPr>
          <w:rFonts w:hint="eastAsia"/>
        </w:rPr>
        <w:t>）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case class Person(id:Int, name:String, age:Int)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pPr>
        <w:numPr>
          <w:ilvl w:val="0"/>
          <w:numId w:val="3"/>
        </w:numPr>
      </w:pPr>
      <w:r>
        <w:rPr>
          <w:rFonts w:hint="eastAsia"/>
        </w:rPr>
        <w:t>将</w:t>
      </w:r>
      <w:r>
        <w:t>RDD</w:t>
      </w:r>
      <w:r>
        <w:rPr>
          <w:rFonts w:hint="eastAsia"/>
        </w:rPr>
        <w:t>和</w:t>
      </w:r>
      <w:r>
        <w:t>case class</w:t>
      </w:r>
      <w:r>
        <w:rPr>
          <w:rFonts w:hint="eastAsia"/>
        </w:rPr>
        <w:t>关联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val personRDD = lineRDD.map(x =&gt; Person(x(0).toInt, x(1), x(2).toInt))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pPr>
        <w:numPr>
          <w:ilvl w:val="0"/>
          <w:numId w:val="3"/>
        </w:numPr>
      </w:pPr>
      <w:r>
        <w:rPr>
          <w:rFonts w:hint="eastAsia"/>
        </w:rPr>
        <w:t>将</w:t>
      </w:r>
      <w:r>
        <w:t>RDD</w:t>
      </w:r>
      <w:r>
        <w:rPr>
          <w:rFonts w:hint="eastAsia"/>
        </w:rPr>
        <w:t>转换成</w:t>
      </w:r>
      <w:r>
        <w:t>DataFrame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val personDF = personRDD.toDF</w:t>
      </w:r>
    </w:p>
    <w:p w:rsidR="00393332" w:rsidRDefault="00393332"/>
    <w:p w:rsidR="00393332" w:rsidRDefault="00393332">
      <w:r>
        <w:t>6.</w:t>
      </w:r>
      <w:r>
        <w:rPr>
          <w:rFonts w:hint="eastAsia"/>
        </w:rPr>
        <w:t>对</w:t>
      </w:r>
      <w:r>
        <w:t>DataFrame</w:t>
      </w:r>
      <w:r>
        <w:rPr>
          <w:rFonts w:hint="eastAsia"/>
        </w:rPr>
        <w:t>进行处理</w:t>
      </w:r>
    </w:p>
    <w:p w:rsidR="00393332" w:rsidRDefault="00393332"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personDF.show</w:t>
      </w:r>
    </w:p>
    <w:p w:rsidR="00393332" w:rsidRDefault="00393332">
      <w:r w:rsidRPr="00CA3C14">
        <w:rPr>
          <w:noProof/>
        </w:rPr>
        <w:pict>
          <v:shape id="图片 13" o:spid="_x0000_i1028" type="#_x0000_t75" style="width:411pt;height:110.25pt;visibility:visible">
            <v:imagedata r:id="rId8" o:title=""/>
          </v:shape>
        </w:pict>
      </w:r>
    </w:p>
    <w:p w:rsidR="00393332" w:rsidRDefault="00393332">
      <w:pPr>
        <w:numPr>
          <w:ilvl w:val="0"/>
          <w:numId w:val="4"/>
        </w:num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DataFrame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查询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个字段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(DSL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风格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393332" w:rsidRDefault="00393332">
      <w:r w:rsidRPr="00CA3C14">
        <w:rPr>
          <w:noProof/>
        </w:rPr>
        <w:pict>
          <v:shape id="图片 14" o:spid="_x0000_i1029" type="#_x0000_t75" style="width:375.75pt;height:107.25pt;visibility:visible">
            <v:imagedata r:id="rId9" o:title=""/>
          </v:shape>
        </w:pict>
      </w:r>
    </w:p>
    <w:p w:rsidR="00393332" w:rsidRDefault="00393332">
      <w:pPr>
        <w:pStyle w:val="Heading3"/>
        <w:numPr>
          <w:ilvl w:val="2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DSL</w:t>
      </w:r>
      <w:r>
        <w:rPr>
          <w:rFonts w:hint="eastAsia"/>
          <w:sz w:val="24"/>
          <w:szCs w:val="24"/>
        </w:rPr>
        <w:t>风格语法（</w:t>
      </w:r>
      <w:r>
        <w:rPr>
          <w:sz w:val="24"/>
          <w:szCs w:val="24"/>
        </w:rPr>
        <w:t>dataframe</w:t>
      </w:r>
      <w:r>
        <w:rPr>
          <w:rFonts w:hint="eastAsia"/>
          <w:sz w:val="24"/>
          <w:szCs w:val="24"/>
        </w:rPr>
        <w:t>常用操作）</w:t>
      </w:r>
    </w:p>
    <w:p w:rsidR="00393332" w:rsidRDefault="00393332">
      <w:r>
        <w:t>//</w:t>
      </w:r>
      <w:r>
        <w:rPr>
          <w:rFonts w:hint="eastAsia"/>
        </w:rPr>
        <w:t>查看</w:t>
      </w:r>
      <w:r>
        <w:t>DataFrame</w:t>
      </w:r>
      <w:r>
        <w:rPr>
          <w:rFonts w:hint="eastAsia"/>
        </w:rPr>
        <w:t>中内容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personDF.show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r>
        <w:t>//</w:t>
      </w:r>
      <w:r>
        <w:rPr>
          <w:rFonts w:hint="eastAsia"/>
        </w:rPr>
        <w:t>查看</w:t>
      </w:r>
      <w:r>
        <w:t>DataFrame</w:t>
      </w:r>
      <w:r>
        <w:rPr>
          <w:rFonts w:hint="eastAsia"/>
        </w:rPr>
        <w:t>部分列中的内容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personDF.select(personDF.col("name")).show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personDF.select(col("name"), col</w:t>
      </w:r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(</w:t>
      </w: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"age"</w:t>
      </w:r>
      <w: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  <w:t>)</w:t>
      </w: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).show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personDF.select("name").show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r>
        <w:t>//</w:t>
      </w:r>
      <w:r>
        <w:rPr>
          <w:rFonts w:hint="eastAsia"/>
        </w:rPr>
        <w:t>打印</w:t>
      </w:r>
      <w:r>
        <w:t>DataFrame</w:t>
      </w:r>
      <w:r>
        <w:rPr>
          <w:rFonts w:hint="eastAsia"/>
        </w:rPr>
        <w:t>的</w:t>
      </w:r>
      <w:r>
        <w:t>Schema</w:t>
      </w:r>
      <w:r>
        <w:rPr>
          <w:rFonts w:hint="eastAsia"/>
        </w:rPr>
        <w:t>信息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personDF.printSchema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r>
        <w:t>//</w:t>
      </w:r>
      <w:r>
        <w:rPr>
          <w:rFonts w:hint="eastAsia"/>
        </w:rPr>
        <w:t>查询所有的</w:t>
      </w:r>
      <w:r>
        <w:t>name</w:t>
      </w:r>
      <w:r>
        <w:rPr>
          <w:rFonts w:hint="eastAsia"/>
        </w:rPr>
        <w:t>和</w:t>
      </w:r>
      <w:r>
        <w:t>age</w:t>
      </w:r>
      <w:r>
        <w:rPr>
          <w:rFonts w:hint="eastAsia"/>
        </w:rPr>
        <w:t>，并将</w:t>
      </w:r>
      <w:r>
        <w:t>age+1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personDF.select(col("id"), col("name"), col("age") + 1).show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personDF.select(personDF("id"), personDF("name"), personDF("age") + 1).show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CA3C14">
        <w:rPr>
          <w:noProof/>
        </w:rPr>
        <w:pict>
          <v:shape id="图片 16" o:spid="_x0000_i1030" type="#_x0000_t75" style="width:411pt;height:195.75pt;visibility:visible">
            <v:imagedata r:id="rId10" o:title=""/>
          </v:shape>
        </w:pic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r>
        <w:t>//</w:t>
      </w:r>
      <w:r>
        <w:rPr>
          <w:rFonts w:hint="eastAsia"/>
        </w:rPr>
        <w:t>过滤</w:t>
      </w:r>
      <w:r>
        <w:t>age</w:t>
      </w:r>
      <w:r>
        <w:rPr>
          <w:rFonts w:hint="eastAsia"/>
        </w:rPr>
        <w:t>大于等于</w:t>
      </w:r>
      <w:r>
        <w:t>20</w:t>
      </w:r>
      <w:r>
        <w:rPr>
          <w:rFonts w:hint="eastAsia"/>
        </w:rPr>
        <w:t>的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personDF.filter(col("age") &gt;= 20).show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CA3C14">
        <w:rPr>
          <w:noProof/>
        </w:rPr>
        <w:pict>
          <v:shape id="图片 17" o:spid="_x0000_i1031" type="#_x0000_t75" style="width:414pt;height:84.75pt;visibility:visible">
            <v:imagedata r:id="rId11" o:title=""/>
          </v:shape>
        </w:pic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r>
        <w:t>//</w:t>
      </w:r>
      <w:r>
        <w:rPr>
          <w:rFonts w:hint="eastAsia"/>
        </w:rPr>
        <w:t>按年龄进行分组并统计相同年龄的人数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personDF.groupBy("age").count().show()</w:t>
      </w:r>
    </w:p>
    <w:p w:rsidR="00393332" w:rsidRDefault="00393332">
      <w:r w:rsidRPr="00CA3C14">
        <w:rPr>
          <w:noProof/>
        </w:rPr>
        <w:pict>
          <v:shape id="图片 18" o:spid="_x0000_i1032" type="#_x0000_t75" style="width:414.75pt;height:95.25pt;visibility:visible">
            <v:imagedata r:id="rId12" o:title=""/>
          </v:shape>
        </w:pict>
      </w:r>
    </w:p>
    <w:p w:rsidR="00393332" w:rsidRDefault="00393332">
      <w:pPr>
        <w:pStyle w:val="Heading3"/>
        <w:numPr>
          <w:ilvl w:val="2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风格语法</w:t>
      </w:r>
    </w:p>
    <w:p w:rsidR="00393332" w:rsidRDefault="00393332">
      <w:r>
        <w:rPr>
          <w:rFonts w:hint="eastAsia"/>
        </w:rPr>
        <w:t>如果想使用</w:t>
      </w:r>
      <w:r>
        <w:t>SQL</w:t>
      </w:r>
      <w:r>
        <w:rPr>
          <w:rFonts w:hint="eastAsia"/>
        </w:rPr>
        <w:t>风格的语法，需要将</w:t>
      </w:r>
      <w:r>
        <w:t>DataFrame</w:t>
      </w:r>
      <w:r>
        <w:rPr>
          <w:rFonts w:hint="eastAsia"/>
        </w:rPr>
        <w:t>注册成表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personDF.registerTempTable("person")</w:t>
      </w:r>
    </w:p>
    <w:p w:rsidR="00393332" w:rsidRDefault="00393332">
      <w:pPr>
        <w:rPr>
          <w:rFonts w:ascii="Helvetica Neue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r>
        <w:t>//</w:t>
      </w:r>
      <w:r>
        <w:rPr>
          <w:rFonts w:hint="eastAsia"/>
        </w:rPr>
        <w:t>查询年龄最大的前两名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sqlContext.sql("select * from t_person order by age desc limit 2").show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 w:rsidRPr="00CA3C14">
        <w:rPr>
          <w:noProof/>
        </w:rPr>
        <w:pict>
          <v:shape id="图片 19" o:spid="_x0000_i1033" type="#_x0000_t75" style="width:409.5pt;height:51.75pt;visibility:visible">
            <v:imagedata r:id="rId13" o:title=""/>
          </v:shape>
        </w:pic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</w:p>
    <w:p w:rsidR="00393332" w:rsidRDefault="00393332">
      <w:r>
        <w:t>//</w:t>
      </w:r>
      <w:r>
        <w:rPr>
          <w:rFonts w:hint="eastAsia"/>
        </w:rPr>
        <w:t>显示表的</w:t>
      </w:r>
      <w:r>
        <w:t>Schema</w:t>
      </w:r>
      <w:r>
        <w:rPr>
          <w:rFonts w:hint="eastAsia"/>
        </w:rPr>
        <w:t>信息</w:t>
      </w:r>
    </w:p>
    <w:p w:rsidR="00393332" w:rsidRDefault="00393332">
      <w:pP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sz w:val="15"/>
          <w:szCs w:val="15"/>
          <w:shd w:val="clear" w:color="auto" w:fill="FFFFFF"/>
        </w:rPr>
        <w:t>sqlContext.sql("desc person").show</w:t>
      </w:r>
    </w:p>
    <w:p w:rsidR="00393332" w:rsidRDefault="00393332">
      <w:r w:rsidRPr="00CA3C14">
        <w:rPr>
          <w:noProof/>
        </w:rPr>
        <w:pict>
          <v:shape id="图片 20" o:spid="_x0000_i1034" type="#_x0000_t75" style="width:412.5pt;height:78pt;visibility:visible">
            <v:imagedata r:id="rId14" o:title=""/>
          </v:shape>
        </w:pict>
      </w:r>
    </w:p>
    <w:p w:rsidR="00393332" w:rsidRDefault="00393332">
      <w:pPr>
        <w:pStyle w:val="Heading3"/>
        <w:numPr>
          <w:ilvl w:val="2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下面使用程序查询</w:t>
      </w:r>
    </w:p>
    <w:p w:rsidR="00393332" w:rsidRDefault="00393332">
      <w:r>
        <w:rPr>
          <w:rFonts w:hint="eastAsia"/>
        </w:rPr>
        <w:t>首先在</w:t>
      </w:r>
      <w:r>
        <w:t>maven</w:t>
      </w:r>
      <w:r>
        <w:rPr>
          <w:rFonts w:hint="eastAsia"/>
        </w:rPr>
        <w:t>项目的</w:t>
      </w:r>
      <w:r>
        <w:t>pom.xml</w:t>
      </w:r>
      <w:r>
        <w:rPr>
          <w:rFonts w:hint="eastAsia"/>
        </w:rPr>
        <w:t>中添加</w:t>
      </w:r>
      <w:r>
        <w:t>Spark SQL</w:t>
      </w:r>
      <w:r>
        <w:rPr>
          <w:rFonts w:hint="eastAsia"/>
        </w:rPr>
        <w:t>的依赖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&lt;dependency&gt;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&lt;groupId&gt;org.apache.spark&lt;/groupId&gt;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&lt;artifactId&gt;spark-sql_2.20&lt;/artifactId&gt;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&lt;version&gt;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 Neue" w:eastAsia="Times New Roman" w:hAnsi="Helvetica Neue" w:cs="Helvetica Neue"/>
            <w:bCs/>
            <w:color w:val="333333"/>
            <w:kern w:val="2"/>
            <w:sz w:val="15"/>
            <w:szCs w:val="15"/>
            <w:shd w:val="clear" w:color="auto" w:fill="FFFFFF"/>
          </w:rPr>
          <w:t>2.2.0</w:t>
        </w:r>
      </w:smartTag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&lt;/version&gt;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&lt;/dependency&gt;</w:t>
      </w:r>
    </w:p>
    <w:p w:rsidR="00393332" w:rsidRDefault="00393332">
      <w:pPr>
        <w:pStyle w:val="HTMLPreformatted"/>
        <w:widowControl/>
        <w:shd w:val="clear" w:color="auto" w:fill="FFFFFF"/>
      </w:pPr>
      <w:r>
        <w:rPr>
          <w:rFonts w:hint="eastAsia"/>
        </w:rPr>
        <w:t>通过反射推断</w:t>
      </w:r>
      <w:r>
        <w:t>Schema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object SparkSQLLearn {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def main(args: Array[String]) {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这是用来设置本驱动程序的信息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 xml:space="preserve">,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使用本地模式，本次演示的本地模式就是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windows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环境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,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启动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2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个线程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sparkConf = new SparkConf().setAppName("SparkSQLLearn").setMaster("local[2]")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负责和集群通信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sparkContext = new SparkContext(sparkConf)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spark sql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是建立在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sparkCores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上面的，那么自然而然需要使用到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sparkContext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进行通信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sqlContext = new SQLContext(sparkContext)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将数据进行切分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rdd = sparkContext.textFile("G:\\spark\\sparksql\\person.txt").map(_.split(""))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将样例类的信息放在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rdd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里面，等到触发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action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算子的时候执行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personRDD = rdd.map(x =&gt; Person(x(0).toInt,x(1).toString,x(2).toInt))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导入对从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rdd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到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dataframe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的转换支持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import sqlContext.implicits._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rdd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转换成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dataframe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personDf = personRDD.toDF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dataframe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注册成为临时表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personDf.registerTempTable("person")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使用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sql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的方式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sqlContext.sql("select * from person where age&gt; 25 order by age desc limit 2").show()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sparkContext.stop()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}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}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//case class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一定要放到外面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 xml:space="preserve"> ,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必须要定义成为样例类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case class Person(id: Int, name: String, age: Int)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 w:rsidRPr="00CA3C14">
        <w:rPr>
          <w:noProof/>
        </w:rPr>
        <w:pict>
          <v:shape id="图片 11" o:spid="_x0000_i1035" type="#_x0000_t75" style="width:414.75pt;height:338.25pt;visibility:visible">
            <v:imagedata r:id="rId15" o:title=""/>
          </v:shape>
        </w:pic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打包到集群的方式：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def main(args: Array[String]) {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这是用来设置本驱动程序的信息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 xml:space="preserve">,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使用本地模式，本次演示的本地模式就是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windows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环境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sparkConf = new SparkConf().setAppName("SparkSQLLearn")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负责和集群通信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sparkContext = new SparkContext(sparkConf)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spark sql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是建立在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sparkCores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上面的，那么自然而然需要使用到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sparkContext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进行通信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sqlContext = new SQLContext(sparkContext)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将数据进行切分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rdd = sparkContext.textFile("hdfs://hdp-node-01:9000/person.txt").map(_.split(""))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将样例类的信息放在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rdd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里面，等到触发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action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算子的时候执行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personRDD = rdd.map(x =&gt; Person(x(0).toInt,x(1).toString,x(2).toInt))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导入对从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rdd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到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dataframe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的转换支持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import sqlContext.implicits._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rdd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转换成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dataframe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personDf = personRDD.toDF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dataframe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注册成为临时表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personDf.registerTempTable("person")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使用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sql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的方式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val df = sqlContext.sql("select * from person where age&gt; 25 order by age desc limit 2")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df.show()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df.write.json("hdfs://hdp-node-01:9000/person01")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sparkContext.stop()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}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}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//case class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一定要放到外面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 xml:space="preserve"> ,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必须要定义成为样例类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case class Person(id: Int, name: String, age: Int)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 w:rsidRPr="00CA3C14">
        <w:rPr>
          <w:noProof/>
        </w:rPr>
        <w:pict>
          <v:shape id="图片 12" o:spid="_x0000_i1036" type="#_x0000_t75" style="width:414pt;height:374.25pt;visibility:visible">
            <v:imagedata r:id="rId16" o:title=""/>
          </v:shape>
        </w:pic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提交的指令：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/usr/local/apps/spark-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Helvetica Neue" w:eastAsia="Times New Roman" w:hAnsi="Helvetica Neue" w:cs="Helvetica Neue"/>
            <w:bCs/>
            <w:color w:val="333333"/>
            <w:kern w:val="2"/>
            <w:sz w:val="15"/>
            <w:szCs w:val="15"/>
            <w:shd w:val="clear" w:color="auto" w:fill="FFFFFF"/>
          </w:rPr>
          <w:t>2.2.0</w:t>
        </w:r>
      </w:smartTag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-bin-hadoop2.6/bin/spark-submit --master spark://hdp-node-01:7077 --class com.youe.spark.SparkSQLLearn /root/hello-spark-1.0.jar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 w:rsidRPr="00CA3C14">
        <w:rPr>
          <w:noProof/>
        </w:rPr>
        <w:pict>
          <v:shape id="图片 1" o:spid="_x0000_i1037" type="#_x0000_t75" style="width:1069.5pt;height:64.5pt;visibility:visible">
            <v:imagedata r:id="rId17" o:title=""/>
          </v:shape>
        </w:pict>
      </w:r>
    </w:p>
    <w:p w:rsidR="00393332" w:rsidRDefault="00393332">
      <w:pPr>
        <w:pStyle w:val="Heading3"/>
        <w:numPr>
          <w:ilvl w:val="2"/>
          <w:numId w:val="0"/>
        </w:numPr>
      </w:pPr>
      <w:r>
        <w:rPr>
          <w:rFonts w:hint="eastAsia"/>
          <w:b w:val="0"/>
          <w:bCs w:val="0"/>
          <w:sz w:val="24"/>
          <w:szCs w:val="24"/>
        </w:rPr>
        <w:t>通过</w:t>
      </w:r>
      <w:r>
        <w:rPr>
          <w:b w:val="0"/>
          <w:bCs w:val="0"/>
          <w:sz w:val="24"/>
          <w:szCs w:val="24"/>
        </w:rPr>
        <w:t>StructType</w:t>
      </w:r>
      <w:r>
        <w:rPr>
          <w:rFonts w:hint="eastAsia"/>
          <w:b w:val="0"/>
          <w:bCs w:val="0"/>
          <w:sz w:val="24"/>
          <w:szCs w:val="24"/>
        </w:rPr>
        <w:t>直接指定</w:t>
      </w:r>
      <w:r>
        <w:rPr>
          <w:b w:val="0"/>
          <w:bCs w:val="0"/>
          <w:sz w:val="24"/>
          <w:szCs w:val="24"/>
        </w:rPr>
        <w:t>Schema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def main(args: Array[String]): Unit = {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这是设置本驱动程序的信息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 xml:space="preserve"> ,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设置为本地模式，本次演示是在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windows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上面跑动，并启动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4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个线程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val sparkConf = new SparkConf().setAppName("SparkSqlContext").setMaster("local[4]")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负责和集群通讯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val sparkContext = new SparkContext(sparkConf)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这是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sql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环境，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sparksql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会用到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 xml:space="preserve">sparkcores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所以需要传入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sparkContext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和集群进行通信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val sparkSqlContext = new SQLContext(sparkContext)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//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对每行数据进行切分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val rdd = sparkContext.textFile("G:\\spark\\sparksql\\person.txt").map(line =&gt; line.split(""))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定义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 xml:space="preserve">schema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表的元信息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val schema = StructType(List(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StructField("id" , IntegerType , false),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StructField("name" ,StringType,true),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  StructField("age" ,IntegerType,true)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))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// 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将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rdd</w:t>
      </w:r>
      <w:r>
        <w:rPr>
          <w:rFonts w:cs="宋体" w:hint="eastAsia"/>
          <w:bCs/>
          <w:color w:val="333333"/>
          <w:kern w:val="2"/>
          <w:sz w:val="15"/>
          <w:szCs w:val="15"/>
          <w:shd w:val="clear" w:color="auto" w:fill="FFFFFF"/>
        </w:rPr>
        <w:t>转变为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t>rowRDD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val rowRDD = rdd.map(x =&gt; Row(x(0).toInt , x(1).toString,x(2).toInt))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val personDF = sparkSqlContext.createDataFrame(rowRDD,schema)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personDF.registerTempTable("person")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val df = sparkSqlContext.sql("select * from person order by age asc")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df.show()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 xml:space="preserve">  sparkContext.stop()</w:t>
      </w:r>
      <w:r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  <w:br/>
        <w:t>}</w:t>
      </w:r>
    </w:p>
    <w:p w:rsidR="00393332" w:rsidRDefault="00393332">
      <w:pPr>
        <w:pStyle w:val="HTMLPreformatted"/>
        <w:widowControl/>
        <w:shd w:val="clear" w:color="auto" w:fill="FFFFFF"/>
        <w:rPr>
          <w:rFonts w:ascii="Helvetica Neue" w:eastAsia="Times New Roman" w:hAnsi="Helvetica Neue" w:cs="Helvetica Neue"/>
          <w:bCs/>
          <w:color w:val="333333"/>
          <w:kern w:val="2"/>
          <w:sz w:val="15"/>
          <w:szCs w:val="15"/>
          <w:shd w:val="clear" w:color="auto" w:fill="FFFFFF"/>
        </w:rPr>
      </w:pPr>
      <w:r w:rsidRPr="00CA3C14">
        <w:rPr>
          <w:noProof/>
        </w:rPr>
        <w:pict>
          <v:shape id="_x0000_i1038" type="#_x0000_t75" style="width:414.75pt;height:324pt;visibility:visible">
            <v:imagedata r:id="rId18" o:title=""/>
          </v:shape>
        </w:pict>
      </w:r>
    </w:p>
    <w:p w:rsidR="00393332" w:rsidRDefault="00393332"/>
    <w:p w:rsidR="00393332" w:rsidRDefault="00393332"/>
    <w:p w:rsidR="00393332" w:rsidRDefault="00393332">
      <w:pPr>
        <w:rPr>
          <w:b/>
          <w:bCs/>
          <w:sz w:val="28"/>
          <w:szCs w:val="28"/>
        </w:rPr>
      </w:pPr>
    </w:p>
    <w:sectPr w:rsidR="00393332" w:rsidSect="00FD2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D61B73"/>
    <w:multiLevelType w:val="multilevel"/>
    <w:tmpl w:val="B2D61B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88629F"/>
    <w:multiLevelType w:val="multilevel"/>
    <w:tmpl w:val="1E88629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CE6502"/>
    <w:multiLevelType w:val="multilevel"/>
    <w:tmpl w:val="26CE6502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566A3BF5"/>
    <w:multiLevelType w:val="singleLevel"/>
    <w:tmpl w:val="566A3BF5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4">
    <w:nsid w:val="566A7DDF"/>
    <w:multiLevelType w:val="singleLevel"/>
    <w:tmpl w:val="566A7DDF"/>
    <w:lvl w:ilvl="0">
      <w:start w:val="4"/>
      <w:numFmt w:val="decimal"/>
      <w:suff w:val="nothing"/>
      <w:lvlText w:val="%1."/>
      <w:lvlJc w:val="left"/>
      <w:rPr>
        <w:rFonts w:cs="Times New Roman"/>
      </w:rPr>
    </w:lvl>
  </w:abstractNum>
  <w:abstractNum w:abstractNumId="5">
    <w:nsid w:val="589EF565"/>
    <w:multiLevelType w:val="singleLevel"/>
    <w:tmpl w:val="589EF565"/>
    <w:lvl w:ilvl="0">
      <w:start w:val="7"/>
      <w:numFmt w:val="decimal"/>
      <w:suff w:val="nothing"/>
      <w:lvlText w:val="%1."/>
      <w:lvlJc w:val="left"/>
      <w:rPr>
        <w:rFonts w:cs="Times New Roman"/>
      </w:rPr>
    </w:lvl>
  </w:abstractNum>
  <w:abstractNum w:abstractNumId="6">
    <w:nsid w:val="756360C3"/>
    <w:multiLevelType w:val="multilevel"/>
    <w:tmpl w:val="756360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2F2D1498"/>
    <w:rsid w:val="000C0516"/>
    <w:rsid w:val="00393332"/>
    <w:rsid w:val="004F7DA7"/>
    <w:rsid w:val="007B523E"/>
    <w:rsid w:val="00833EAA"/>
    <w:rsid w:val="00CA3C14"/>
    <w:rsid w:val="00FD2AB8"/>
    <w:rsid w:val="2F2D1498"/>
    <w:rsid w:val="31B57D92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HTML Preformatted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AB8"/>
    <w:pPr>
      <w:widowControl w:val="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2A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D2AB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2AB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B1"/>
    <w:rPr>
      <w:rFonts w:ascii="Calibri" w:hAnsi="Calibr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FD2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3B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FD2AB8"/>
    <w:pPr>
      <w:spacing w:beforeAutospacing="1" w:afterAutospacing="1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99"/>
    <w:qFormat/>
    <w:rsid w:val="00FD2AB8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6</TotalTime>
  <Pages>9</Pages>
  <Words>730</Words>
  <Characters>4164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</cp:lastModifiedBy>
  <cp:revision>3</cp:revision>
  <dcterms:created xsi:type="dcterms:W3CDTF">2018-07-10T11:23:00Z</dcterms:created>
  <dcterms:modified xsi:type="dcterms:W3CDTF">2018-07-15T01:06:00Z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