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F35" w:rsidRDefault="00D31437" w:rsidP="005E0F35">
      <w:r>
        <w:tab/>
      </w:r>
      <w:r w:rsidR="005E0F35">
        <w:t>Go（Golang）是Google开发的一种编译型，可并行化，并具有垃圾回收功能的编程语言</w:t>
      </w:r>
      <w:r>
        <w:rPr>
          <w:rFonts w:hint="eastAsia"/>
        </w:rPr>
        <w:t>，所以只要有引用就不会被回收，这对一些写法会比较方便</w:t>
      </w:r>
      <w:r w:rsidR="005E0F35">
        <w:rPr>
          <w:rFonts w:hint="eastAsia"/>
        </w:rPr>
        <w:t>。</w:t>
      </w:r>
    </w:p>
    <w:p w:rsidR="005E0F35" w:rsidRDefault="00D31437" w:rsidP="005E0F35">
      <w:r>
        <w:tab/>
      </w:r>
      <w:r w:rsidR="005E0F35">
        <w:t xml:space="preserve">Golang 最能打动的是服务器底层开发者。这一部分人群真心不多，自然看起来 Golang 就没那么“火”了。为什么最能打动服务器底层开发者？原因很多，只有尝试才有深刻体会。使用 Golang 开发一个网络底层库会轻松舒服太多，相比之下，用 C/C++ 就太可怕了。goroutine </w:t>
      </w:r>
      <w:r w:rsidR="00B76B1D">
        <w:rPr>
          <w:rFonts w:hint="eastAsia"/>
        </w:rPr>
        <w:t>、channel</w:t>
      </w:r>
      <w:r w:rsidR="005E0F35">
        <w:t>也是 Golang 的一个特色</w:t>
      </w:r>
      <w:r w:rsidR="005E0F35">
        <w:rPr>
          <w:rFonts w:hint="eastAsia"/>
        </w:rPr>
        <w:t>。我记得协程消耗的资源更加小了，当时好像是一种到用户空间线程的映射，对于CPU密集型应用肯定没有直接线程</w:t>
      </w:r>
      <w:r>
        <w:rPr>
          <w:rFonts w:hint="eastAsia"/>
        </w:rPr>
        <w:t>好</w:t>
      </w:r>
      <w:r w:rsidR="005E0F35">
        <w:rPr>
          <w:rFonts w:hint="eastAsia"/>
        </w:rPr>
        <w:t>。</w:t>
      </w:r>
    </w:p>
    <w:p w:rsidR="005E0F35" w:rsidRDefault="00B76B1D" w:rsidP="005E0F35">
      <w:r>
        <w:rPr>
          <w:noProof/>
        </w:rPr>
        <w:drawing>
          <wp:inline distT="0" distB="0" distL="0" distR="0">
            <wp:extent cx="5270500" cy="30041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2-19 下午6.29.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35" w:rsidRDefault="000E5135" w:rsidP="005E0F35"/>
    <w:p w:rsidR="005E0F35" w:rsidRDefault="005E0F35" w:rsidP="005E0F35"/>
    <w:p w:rsidR="00BE709E" w:rsidRDefault="00BE709E" w:rsidP="005E0F35">
      <w:r>
        <w:rPr>
          <w:rFonts w:hint="eastAsia"/>
        </w:rPr>
        <w:t>error：</w:t>
      </w:r>
    </w:p>
    <w:p w:rsidR="00BE709E" w:rsidRDefault="00BE709E" w:rsidP="005E0F35">
      <w:r>
        <w:tab/>
      </w:r>
      <w:r>
        <w:rPr>
          <w:rFonts w:hint="eastAsia"/>
        </w:rPr>
        <w:t>go没有异常，统一使用包含字符串的error来表示函数出错（函数可以返回两个变量，通常第二个变量是error）。</w:t>
      </w:r>
      <w:r w:rsidR="00917360">
        <w:rPr>
          <w:rFonts w:hint="eastAsia"/>
        </w:rPr>
        <w:t>在写法上需要注意，重新抛出的时候，要带上原有err中的内容。</w:t>
      </w:r>
    </w:p>
    <w:p w:rsidR="00BE709E" w:rsidRDefault="00917360" w:rsidP="005E0F35">
      <w:r>
        <w:rPr>
          <w:rFonts w:hint="eastAsia"/>
          <w:noProof/>
        </w:rPr>
        <w:lastRenderedPageBreak/>
        <w:drawing>
          <wp:inline distT="0" distB="0" distL="0" distR="0">
            <wp:extent cx="5270500" cy="41097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inScreenshot_select-area_201812202328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E9" w:rsidRDefault="00F240E9" w:rsidP="005E0F35">
      <w:r>
        <w:rPr>
          <w:rFonts w:hint="eastAsia"/>
        </w:rPr>
        <w:t>出线对error中内容判断来区分error类型，说明·代码结构上稍微有点问题了。</w:t>
      </w:r>
    </w:p>
    <w:p w:rsidR="00103621" w:rsidRDefault="00103621" w:rsidP="005E0F35"/>
    <w:p w:rsidR="00103621" w:rsidRDefault="00103621" w:rsidP="005E0F35">
      <w:r>
        <w:rPr>
          <w:rFonts w:hint="eastAsia"/>
        </w:rPr>
        <w:t>goroutine：</w:t>
      </w:r>
    </w:p>
    <w:p w:rsidR="00984AFE" w:rsidRDefault="00103621" w:rsidP="005E0F35">
      <w:r>
        <w:tab/>
      </w:r>
      <w:r>
        <w:rPr>
          <w:rFonts w:hint="eastAsia"/>
        </w:rPr>
        <w:t>在用户空间存在一个调度器，一旦进行go库函数的调用，runtime就有机会进行调度。</w:t>
      </w:r>
    </w:p>
    <w:p w:rsidR="00984AFE" w:rsidRDefault="00984AFE" w:rsidP="005E0F35"/>
    <w:p w:rsidR="00103621" w:rsidRDefault="00ED184A" w:rsidP="005E0F35">
      <w:r>
        <w:rPr>
          <w:rFonts w:hint="eastAsia"/>
        </w:rPr>
        <w:t>如果编写了一个单纯的死循环会持续占用掉一个核心。</w:t>
      </w:r>
      <w:r w:rsidR="00122173">
        <w:rPr>
          <w:rFonts w:hint="eastAsia"/>
        </w:rPr>
        <w:t>设置占用的核心数：runtime</w:t>
      </w:r>
      <w:r w:rsidR="00122173">
        <w:t>.GOMAXPROCS(number)</w:t>
      </w:r>
    </w:p>
    <w:p w:rsidR="00BF5EB4" w:rsidRDefault="00984AFE" w:rsidP="005E0F35">
      <w:r>
        <w:rPr>
          <w:rFonts w:hint="eastAsia"/>
          <w:noProof/>
        </w:rPr>
        <w:lastRenderedPageBreak/>
        <w:drawing>
          <wp:inline distT="0" distB="0" distL="0" distR="0">
            <wp:extent cx="5270500" cy="37852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epinScreenshot_select-area_201812202316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FE" w:rsidRDefault="00984AFE" w:rsidP="005E0F35">
      <w:r>
        <w:rPr>
          <w:rFonts w:hint="eastAsia"/>
        </w:rPr>
        <w:t>上面关于Java线程的图形是错误的，没有考虑到CPU的调度。</w:t>
      </w:r>
    </w:p>
    <w:p w:rsidR="005E0F35" w:rsidRDefault="005E0F35" w:rsidP="005E0F35"/>
    <w:p w:rsidR="000E5135" w:rsidRDefault="000E5135" w:rsidP="005E0F35"/>
    <w:p w:rsidR="00AC16A2" w:rsidRDefault="00AC16A2" w:rsidP="005E0F35">
      <w:r>
        <w:rPr>
          <w:rFonts w:hint="eastAsia"/>
        </w:rPr>
        <w:t>context：</w:t>
      </w:r>
    </w:p>
    <w:p w:rsidR="00AC16A2" w:rsidRDefault="00AC16A2" w:rsidP="005E0F35">
      <w:r>
        <w:tab/>
      </w:r>
      <w:r>
        <w:rPr>
          <w:rFonts w:hint="eastAsia"/>
        </w:rPr>
        <w:t>go</w:t>
      </w:r>
      <w:r>
        <w:t xml:space="preserve"> 1.8 </w:t>
      </w:r>
      <w:r>
        <w:rPr>
          <w:rFonts w:hint="eastAsia"/>
        </w:rPr>
        <w:t>引入context，避免过深的函数调用</w:t>
      </w:r>
    </w:p>
    <w:p w:rsidR="00AC16A2" w:rsidRDefault="00AC16A2" w:rsidP="005E0F35"/>
    <w:p w:rsidR="00AC16A2" w:rsidRDefault="00AC16A2" w:rsidP="005E0F35"/>
    <w:p w:rsidR="000E5135" w:rsidRDefault="000E5135" w:rsidP="005E0F35">
      <w:r>
        <w:rPr>
          <w:rFonts w:hint="eastAsia"/>
        </w:rPr>
        <w:t>vendor：</w:t>
      </w:r>
      <w:r w:rsidR="000F6D78">
        <w:rPr>
          <w:rFonts w:hint="eastAsia"/>
        </w:rPr>
        <w:t>govendor</w:t>
      </w:r>
      <w:r w:rsidR="000F6D78">
        <w:t xml:space="preserve"> </w:t>
      </w:r>
      <w:r w:rsidR="000F6D78">
        <w:rPr>
          <w:rFonts w:hint="eastAsia"/>
        </w:rPr>
        <w:t>godep</w:t>
      </w:r>
    </w:p>
    <w:p w:rsidR="000E5135" w:rsidRDefault="000E5135" w:rsidP="005E0F35">
      <w:r>
        <w:tab/>
      </w:r>
      <w:r>
        <w:rPr>
          <w:rFonts w:hint="eastAsia"/>
        </w:rPr>
        <w:t>将所有的外部依赖打包到项目的vendor目录，编译时路径优先级还高于$</w:t>
      </w:r>
      <w:r>
        <w:t>GOPATH/src</w:t>
      </w:r>
      <w:r>
        <w:rPr>
          <w:rFonts w:hint="eastAsia"/>
        </w:rPr>
        <w:t>，但是vendor中没有版本概念，如果出现不同的库依赖于同一个库但是不向前兼容的两个版本，会GG。</w:t>
      </w:r>
    </w:p>
    <w:p w:rsidR="000E5135" w:rsidRDefault="000F6D78" w:rsidP="005E0F35">
      <w:r>
        <w:tab/>
      </w:r>
      <w:r>
        <w:rPr>
          <w:rFonts w:hint="eastAsia"/>
        </w:rPr>
        <w:t>govendor</w:t>
      </w:r>
      <w:r>
        <w:t xml:space="preserve"> </w:t>
      </w:r>
      <w:r>
        <w:rPr>
          <w:rFonts w:hint="eastAsia"/>
        </w:rPr>
        <w:t>init</w:t>
      </w:r>
    </w:p>
    <w:p w:rsidR="000F6D78" w:rsidRDefault="000F6D78" w:rsidP="005E0F35">
      <w:r>
        <w:tab/>
      </w:r>
      <w:r>
        <w:rPr>
          <w:rFonts w:hint="eastAsia"/>
        </w:rPr>
        <w:t>govendor</w:t>
      </w:r>
      <w:r>
        <w:t xml:space="preserve"> </w:t>
      </w:r>
      <w:r>
        <w:rPr>
          <w:rFonts w:hint="eastAsia"/>
        </w:rPr>
        <w:t>add</w:t>
      </w:r>
      <w:r>
        <w:t xml:space="preserve"> +</w:t>
      </w:r>
      <w:r>
        <w:rPr>
          <w:rFonts w:hint="eastAsia"/>
        </w:rPr>
        <w:t>e</w:t>
      </w:r>
      <w:r>
        <w:t>(</w:t>
      </w:r>
      <w:r>
        <w:rPr>
          <w:rFonts w:hint="eastAsia"/>
        </w:rPr>
        <w:t>相当于+external</w:t>
      </w:r>
      <w:r w:rsidR="0017586D">
        <w:rPr>
          <w:rFonts w:hint="eastAsia"/>
        </w:rPr>
        <w:t>，所有外部依赖</w:t>
      </w:r>
      <w:r>
        <w:rPr>
          <w:rFonts w:hint="eastAsia"/>
        </w:rPr>
        <w:t>)</w:t>
      </w:r>
    </w:p>
    <w:p w:rsidR="000F6D78" w:rsidRDefault="000F6D78" w:rsidP="005E0F35">
      <w:r>
        <w:tab/>
      </w:r>
      <w:r>
        <w:rPr>
          <w:rFonts w:hint="eastAsia"/>
        </w:rPr>
        <w:t>go</w:t>
      </w:r>
      <w:r>
        <w:t xml:space="preserve">vendor </w:t>
      </w:r>
      <w:r>
        <w:rPr>
          <w:rFonts w:hint="eastAsia"/>
        </w:rPr>
        <w:t>update</w:t>
      </w:r>
      <w:r>
        <w:t xml:space="preserve"> +v(</w:t>
      </w:r>
      <w:r>
        <w:rPr>
          <w:rFonts w:hint="eastAsia"/>
        </w:rPr>
        <w:t>相当于+</w:t>
      </w:r>
      <w:r>
        <w:t>vendor)</w:t>
      </w:r>
    </w:p>
    <w:p w:rsidR="0017586D" w:rsidRDefault="0017586D" w:rsidP="005E0F35">
      <w:r>
        <w:tab/>
        <w:t xml:space="preserve">+all </w:t>
      </w:r>
      <w:r>
        <w:rPr>
          <w:rFonts w:hint="eastAsia"/>
        </w:rPr>
        <w:t>会包含所以依赖</w:t>
      </w:r>
      <w:r w:rsidR="00C822C1">
        <w:rPr>
          <w:rFonts w:hint="eastAsia"/>
        </w:rPr>
        <w:t>，包含了当前GO</w:t>
      </w:r>
      <w:r w:rsidR="00C822C1">
        <w:t xml:space="preserve"> </w:t>
      </w:r>
      <w:r w:rsidR="00C822C1">
        <w:rPr>
          <w:rFonts w:hint="eastAsia"/>
        </w:rPr>
        <w:t>SDK中的库</w:t>
      </w:r>
    </w:p>
    <w:p w:rsidR="005E0F35" w:rsidRDefault="005E0F35" w:rsidP="005E0F35">
      <w:r>
        <w:t>beego是一个快速开发Go应用的http  MVC框架，RESTful风格编程，这意味着前后端都包括了。</w:t>
      </w:r>
    </w:p>
    <w:p w:rsidR="00C822C1" w:rsidRDefault="004310C9" w:rsidP="005E0F35">
      <w:r>
        <w:t>vendor-&gt;go.mod-&gt;go.work</w:t>
      </w:r>
      <w:bookmarkStart w:id="0" w:name="_GoBack"/>
      <w:bookmarkEnd w:id="0"/>
    </w:p>
    <w:p w:rsidR="00C822C1" w:rsidRDefault="00C822C1" w:rsidP="005E0F35"/>
    <w:p w:rsidR="00C822C1" w:rsidRDefault="00C822C1" w:rsidP="005E0F35"/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569CD6"/>
          <w:kern w:val="0"/>
          <w:sz w:val="18"/>
          <w:szCs w:val="18"/>
        </w:rPr>
        <w:t>package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main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569CD6"/>
          <w:kern w:val="0"/>
          <w:sz w:val="18"/>
          <w:szCs w:val="18"/>
        </w:rPr>
        <w:t>import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"fmt"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569CD6"/>
          <w:kern w:val="0"/>
          <w:sz w:val="18"/>
          <w:szCs w:val="18"/>
        </w:rPr>
        <w:lastRenderedPageBreak/>
        <w:t>func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appendChange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(buf []</w:t>
      </w:r>
      <w:r w:rsidRPr="00C822C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 {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(buf,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(buf,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buf[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] =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fmt.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Printf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"%p: %v</w:t>
      </w:r>
      <w:r w:rsidRPr="00C822C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, buf, buf)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569CD6"/>
          <w:kern w:val="0"/>
          <w:sz w:val="18"/>
          <w:szCs w:val="18"/>
        </w:rPr>
        <w:t>func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main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() {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buffer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:= 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make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([]</w:t>
      </w:r>
      <w:r w:rsidRPr="00C822C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buffer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(buffer,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buffer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(buffer,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appendChange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(buffer)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fmt.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Printf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"%p: %v</w:t>
      </w:r>
      <w:r w:rsidRPr="00C822C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, buffer, buffer)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:rsidR="00853351" w:rsidRDefault="00853351" w:rsidP="008533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lipeinandeMacBook-Pro:test lipeinan$ go run main.go </w:t>
      </w:r>
    </w:p>
    <w:p w:rsidR="00853351" w:rsidRDefault="00853351" w:rsidP="008533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0xc0000120e0: [1 0 0 0]</w:t>
      </w:r>
    </w:p>
    <w:p w:rsidR="00C822C1" w:rsidRDefault="00853351" w:rsidP="00853351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0xc000014070: [0 0]</w:t>
      </w:r>
    </w:p>
    <w:p w:rsidR="00853351" w:rsidRDefault="00853351" w:rsidP="00853351">
      <w:r>
        <w:rPr>
          <w:rFonts w:ascii="Menlo" w:hAnsi="Menlo" w:cs="Menlo" w:hint="eastAsia"/>
          <w:color w:val="000000"/>
          <w:kern w:val="0"/>
          <w:sz w:val="22"/>
          <w:szCs w:val="22"/>
        </w:rPr>
        <w:t>因为原先限制大小为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2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，所以超过之后就会被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append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重新创建。</w:t>
      </w:r>
    </w:p>
    <w:sectPr w:rsidR="00853351" w:rsidSect="00911CD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3A84" w:rsidRDefault="00233A84" w:rsidP="004310C9">
      <w:r>
        <w:separator/>
      </w:r>
    </w:p>
  </w:endnote>
  <w:endnote w:type="continuationSeparator" w:id="0">
    <w:p w:rsidR="00233A84" w:rsidRDefault="00233A84" w:rsidP="00431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DejaVu Sans Mono"/>
    <w:charset w:val="00"/>
    <w:family w:val="modern"/>
    <w:pitch w:val="fixed"/>
    <w:sig w:usb0="00000000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3A84" w:rsidRDefault="00233A84" w:rsidP="004310C9">
      <w:r>
        <w:separator/>
      </w:r>
    </w:p>
  </w:footnote>
  <w:footnote w:type="continuationSeparator" w:id="0">
    <w:p w:rsidR="00233A84" w:rsidRDefault="00233A84" w:rsidP="004310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F35"/>
    <w:rsid w:val="000E5135"/>
    <w:rsid w:val="000F6D78"/>
    <w:rsid w:val="00103621"/>
    <w:rsid w:val="00122173"/>
    <w:rsid w:val="0017586D"/>
    <w:rsid w:val="00233A84"/>
    <w:rsid w:val="004310C9"/>
    <w:rsid w:val="005E0F35"/>
    <w:rsid w:val="006E69C6"/>
    <w:rsid w:val="00853351"/>
    <w:rsid w:val="00911CDA"/>
    <w:rsid w:val="00917360"/>
    <w:rsid w:val="00984AFE"/>
    <w:rsid w:val="00AC16A2"/>
    <w:rsid w:val="00B76B1D"/>
    <w:rsid w:val="00BE709E"/>
    <w:rsid w:val="00BF5EB4"/>
    <w:rsid w:val="00C822C1"/>
    <w:rsid w:val="00D31437"/>
    <w:rsid w:val="00ED184A"/>
    <w:rsid w:val="00F2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2FEC15-A54C-8044-BDE1-2BD86EEC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31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310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31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310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1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培男</dc:creator>
  <cp:keywords/>
  <dc:description/>
  <cp:lastModifiedBy>Microsoft 帐户</cp:lastModifiedBy>
  <cp:revision>14</cp:revision>
  <dcterms:created xsi:type="dcterms:W3CDTF">2019-02-03T05:49:00Z</dcterms:created>
  <dcterms:modified xsi:type="dcterms:W3CDTF">2022-07-30T09:51:00Z</dcterms:modified>
</cp:coreProperties>
</file>