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SmartHouse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Il progetto in questione ha lo scopo di creare un sistema, molto semplificato, per la gestione di dispositivi smart.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Il progetto dovrà essere scalabile e dovrà adempiere alle funzionalità richieste: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gestione impianto di areazione;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/>
        <w:t>gestione comoda e non laboriosa.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Entità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Il progetto prevede varie parti: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sistema di comando: sistema mediante il quale un utente potrà impartire ordini/comandi;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centralina: sistema centralizzato per la ricezione e divulgazione dei comandi;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operatori: sistemi minimali per l’esecuzione dei comandi impartiti dall’utente.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Simulazione di funzionamento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>
          <w:rFonts w:eastAsia="Roboto Mono" w:cs="Roboto Mono" w:ascii="Roboto Mono" w:hAnsi="Roboto Mono"/>
          <w:b/>
        </w:rPr>
        <w:t>situazione:</w:t>
      </w:r>
    </w:p>
    <w:p>
      <w:pPr>
        <w:pStyle w:val="Normal1"/>
        <w:ind w:left="0" w:hanging="0"/>
        <w:jc w:val="both"/>
        <w:rPr/>
      </w:pPr>
      <w:r>
        <w:rPr/>
        <w:t>L’utente vuole attivare l'aerazione all’interno della cucina.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L’utente mediante il sistema di comando selezionarà, fra le funzioni messe a disposizione, l’opzione “attiva impianto” (“areazione” -&gt; “cucina” -&gt; “attiva impianto”).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rFonts w:ascii="Roboto Mono" w:hAnsi="Roboto Mono" w:eastAsia="Roboto Mono" w:cs="Roboto Mono"/>
          <w:b/>
          <w:b/>
        </w:rPr>
      </w:pPr>
      <w:r>
        <w:rPr>
          <w:rFonts w:eastAsia="Roboto Mono" w:cs="Roboto Mono" w:ascii="Roboto Mono" w:hAnsi="Roboto Mono"/>
          <w:b/>
        </w:rPr>
        <w:t>funzionamento:</w:t>
      </w:r>
    </w:p>
    <w:p>
      <w:pPr>
        <w:pStyle w:val="Normal1"/>
        <w:ind w:left="0" w:hanging="0"/>
        <w:jc w:val="both"/>
        <w:rPr/>
      </w:pPr>
      <w:r>
        <w:rPr/>
        <w:t>Una volta che l’utente avrà selezionato il comando desiderato partirà una richiesta, mediante internet, per l’attivazione del comando scelto.</w:t>
      </w:r>
    </w:p>
    <w:p>
      <w:pPr>
        <w:pStyle w:val="Normal1"/>
        <w:ind w:left="0" w:hanging="0"/>
        <w:jc w:val="both"/>
        <w:rPr/>
      </w:pPr>
      <w:r>
        <w:rPr/>
        <w:t>Il comando vedrà come destinataria la centralina, anch’essa connessa ad internet.</w:t>
      </w:r>
    </w:p>
    <w:p>
      <w:pPr>
        <w:pStyle w:val="Normal1"/>
        <w:ind w:left="0" w:hanging="0"/>
        <w:jc w:val="both"/>
        <w:rPr/>
      </w:pPr>
      <w:r>
        <w:rPr/>
        <w:t>La centralina riceverà la richiesta e la inoltrerà all’impianto vero e proprio (la sua funzione è di intermezzo fra l’utente e l’impianto).</w:t>
      </w:r>
    </w:p>
    <w:p>
      <w:pPr>
        <w:pStyle w:val="Normal1"/>
        <w:ind w:left="0" w:hanging="0"/>
        <w:jc w:val="both"/>
        <w:rPr/>
      </w:pPr>
      <w:r>
        <w:rPr/>
        <w:t>Una volta che la centralina avrà inoltrato la richiesta l’operatore riceverà il messaggio e potrà operare secondo quanto richiesto.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Sezioni del progetto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Il progetto in questione adotterà come sistema di intermezzo, fra utente ed operatori, la centralina; la centralina non è necessaria, ma potrebbe ridurre il costo complessivo del progetto.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Avendo come intermezzo la centralina sarà possibile convertire il segnale Wi-Fi in segnali di altro tipo (es. onde radio 433MHz).</w:t>
      </w:r>
    </w:p>
    <w:p>
      <w:pPr>
        <w:pStyle w:val="Normal1"/>
        <w:ind w:left="0" w:hanging="0"/>
        <w:jc w:val="both"/>
        <w:rPr/>
      </w:pPr>
      <w:r>
        <w:rPr/>
        <w:t>La centralina quindi ha la funzione di convertire un comando impartito via internet (Wi-Fi) in onde radio 433MHz (più semplici e meno costose).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Alternativa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Un’alternativa all’utilizzo di dispositivi che sfruttano la trasmissione mediante onde radio è l’utilizzo esclusivo di moduli Wi-Fi.</w:t>
      </w:r>
    </w:p>
    <w:p>
      <w:pPr>
        <w:pStyle w:val="Normal1"/>
        <w:ind w:left="0" w:hanging="0"/>
        <w:jc w:val="both"/>
        <w:rPr/>
      </w:pPr>
      <w:r>
        <w:rPr/>
        <w:t>I moduli Wi-Fi eliminerebbero la presenza delle centralina, poichè essi possono comunicare direttamento col sistema di comando.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La soluzione presenta maggiore modularità e scalabilità a discapito di un prezzo più elevato.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Elenco codice delle sezioni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sistema di comando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Connessione ad internet;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Richiesta dispositivi attualmente presenti;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Attesa di operazioni;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u w:val="none"/>
        </w:rPr>
      </w:pPr>
      <w:r>
        <w:rPr/>
        <w:t>Invio operazione richiesta.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centralina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Setup iniziale;</w:t>
      </w:r>
    </w:p>
    <w:p>
      <w:pPr>
        <w:pStyle w:val="Normal1"/>
        <w:numPr>
          <w:ilvl w:val="1"/>
          <w:numId w:val="5"/>
        </w:numPr>
        <w:ind w:left="1440" w:hanging="360"/>
        <w:jc w:val="both"/>
        <w:rPr>
          <w:u w:val="none"/>
        </w:rPr>
      </w:pPr>
      <w:r>
        <w:rPr/>
        <w:t>Conessione ad internet;</w:t>
      </w:r>
    </w:p>
    <w:p>
      <w:pPr>
        <w:pStyle w:val="Normal1"/>
        <w:numPr>
          <w:ilvl w:val="1"/>
          <w:numId w:val="5"/>
        </w:numPr>
        <w:ind w:left="1440" w:hanging="360"/>
        <w:jc w:val="both"/>
        <w:rPr>
          <w:u w:val="none"/>
        </w:rPr>
      </w:pPr>
      <w:r>
        <w:rPr/>
        <w:t>Inizializzazione modulo radio;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Attesa ricezione comandi;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Inoltro comandi.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Operatore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Inizializzazione modulo radio;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Attesa ricezione comandi;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Attuazione comando.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  <w:sz w:val="30"/>
          <w:szCs w:val="30"/>
        </w:rPr>
        <w:t>Elenco codice delle sezioni (versione alternativa)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sistema di comando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jc w:val="both"/>
        <w:rPr/>
      </w:pPr>
      <w:r>
        <w:rPr/>
        <w:t>Connessione ad internet;</w:t>
      </w:r>
    </w:p>
    <w:p>
      <w:pPr>
        <w:pStyle w:val="Normal1"/>
        <w:numPr>
          <w:ilvl w:val="0"/>
          <w:numId w:val="4"/>
        </w:numPr>
        <w:ind w:left="720" w:hanging="360"/>
        <w:jc w:val="both"/>
        <w:rPr/>
      </w:pPr>
      <w:r>
        <w:rPr/>
        <w:t>Richiesta dispositivi attualmente presenti;</w:t>
      </w:r>
    </w:p>
    <w:p>
      <w:pPr>
        <w:pStyle w:val="Normal1"/>
        <w:numPr>
          <w:ilvl w:val="0"/>
          <w:numId w:val="4"/>
        </w:numPr>
        <w:ind w:left="720" w:hanging="360"/>
        <w:jc w:val="both"/>
        <w:rPr/>
      </w:pPr>
      <w:r>
        <w:rPr/>
        <w:t>Attesa di operazioni;</w:t>
      </w:r>
    </w:p>
    <w:p>
      <w:pPr>
        <w:pStyle w:val="Normal1"/>
        <w:numPr>
          <w:ilvl w:val="0"/>
          <w:numId w:val="4"/>
        </w:numPr>
        <w:ind w:left="720" w:hanging="360"/>
        <w:jc w:val="both"/>
        <w:rPr/>
      </w:pPr>
      <w:r>
        <w:rPr/>
        <w:t>Invio operazione richiesta.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Operatore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jc w:val="both"/>
        <w:rPr/>
      </w:pPr>
      <w:r>
        <w:rPr/>
        <w:t>Setup iniziale;</w:t>
      </w:r>
    </w:p>
    <w:p>
      <w:pPr>
        <w:pStyle w:val="Normal1"/>
        <w:numPr>
          <w:ilvl w:val="1"/>
          <w:numId w:val="3"/>
        </w:numPr>
        <w:ind w:left="1440" w:hanging="360"/>
        <w:jc w:val="both"/>
        <w:rPr/>
      </w:pPr>
      <w:r>
        <w:rPr/>
        <w:t>Conessione ad internet;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u w:val="none"/>
        </w:rPr>
      </w:pPr>
      <w:r>
        <w:rPr/>
        <w:t>Attesa ricezione comandi;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u w:val="none"/>
        </w:rPr>
      </w:pPr>
      <w:r>
        <w:rPr/>
        <w:t>Attuazione comando.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Conclusioni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Adottare un sistema ibrido, onde radio e Wi-Fi, consente di limitare l’utilizzo di connessione; d’altro canto in mancanza della centralina non è possibile comunicare mediante il sistema di comando.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Adottare una soluzione puramente Wi-Fi consente di espandere il raggio di azione dell’impianto e non incorrere in problemi riguardanti la centralina (che in questo tipo di soluzione non è presente), a discapito di un costo maggiore.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3</Pages>
  <Words>472</Words>
  <Characters>2904</Characters>
  <CharactersWithSpaces>3294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2020-08-21T12:49:10Z</dcterms:modified>
  <cp:revision>1</cp:revision>
  <dc:subject/>
  <dc:title/>
</cp:coreProperties>
</file>