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schema-breakage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Schema Breakage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Schema Breakage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graph violates declared schema definitions.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schema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instance contradicting schema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Type or shape violation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schema, structural graph must conform to schema rules.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violation occurs, Schema Breakage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schema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schema compliance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