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5A2C" w14:textId="6E321624" w:rsidR="00920965" w:rsidRDefault="00920965" w:rsidP="00920965">
      <w:pPr>
        <w:pStyle w:val="Title"/>
      </w:pPr>
      <w:r>
        <w:t>TCDC Test Assets</w:t>
      </w:r>
    </w:p>
    <w:p w14:paraId="5B1F8D30" w14:textId="119F41F0" w:rsidR="00881DC0" w:rsidRDefault="00881DC0" w:rsidP="00881DC0">
      <w:pPr>
        <w:pStyle w:val="Heading1"/>
      </w:pPr>
      <w:r>
        <w:t>Asthma</w:t>
      </w:r>
    </w:p>
    <w:p w14:paraId="647847CC" w14:textId="77777777" w:rsidR="00881DC0" w:rsidRDefault="00881DC0" w:rsidP="00881DC0">
      <w:pPr>
        <w:pStyle w:val="Heading2"/>
      </w:pPr>
      <w:r>
        <w:t>Approved</w:t>
      </w:r>
    </w:p>
    <w:p w14:paraId="75674362" w14:textId="77777777" w:rsidR="00881DC0" w:rsidRPr="00B86F04" w:rsidRDefault="00881DC0" w:rsidP="00881DC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Inhaled Corticosteroids (ICS):</w:t>
      </w:r>
    </w:p>
    <w:p w14:paraId="1591047C"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 xml:space="preserve">Fluticasone (Flovent, </w:t>
      </w:r>
      <w:proofErr w:type="spellStart"/>
      <w:r w:rsidRPr="00B86F04">
        <w:rPr>
          <w:rFonts w:ascii="Times New Roman" w:eastAsia="Times New Roman" w:hAnsi="Times New Roman" w:cs="Times New Roman"/>
          <w:b/>
          <w:bCs/>
          <w:kern w:val="0"/>
          <w:sz w:val="24"/>
          <w:szCs w:val="24"/>
          <w14:ligatures w14:val="none"/>
        </w:rPr>
        <w:t>Arnuity</w:t>
      </w:r>
      <w:proofErr w:type="spellEnd"/>
      <w:r w:rsidRPr="00B86F04">
        <w:rPr>
          <w:rFonts w:ascii="Times New Roman" w:eastAsia="Times New Roman" w:hAnsi="Times New Roman" w:cs="Times New Roman"/>
          <w:b/>
          <w:bCs/>
          <w:kern w:val="0"/>
          <w:sz w:val="24"/>
          <w:szCs w:val="24"/>
          <w14:ligatures w14:val="none"/>
        </w:rPr>
        <w:t xml:space="preserve"> Ellipta)</w:t>
      </w:r>
    </w:p>
    <w:p w14:paraId="7765C284"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Budesonide (Pulmicort)</w:t>
      </w:r>
    </w:p>
    <w:p w14:paraId="15E42802"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Beclomethasone (QVAR)</w:t>
      </w:r>
    </w:p>
    <w:p w14:paraId="6CDF977C" w14:textId="77777777" w:rsidR="00881DC0" w:rsidRPr="00B86F04" w:rsidRDefault="00881DC0" w:rsidP="00881DC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Short-Acting Beta-Agonists (SABAs):</w:t>
      </w:r>
    </w:p>
    <w:p w14:paraId="58C36A2E"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Albuterol (ProAir HFA, Ventolin HFA)</w:t>
      </w:r>
    </w:p>
    <w:p w14:paraId="5BCD438C"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Levalbuterol (Xopenex)</w:t>
      </w:r>
    </w:p>
    <w:p w14:paraId="6CA52DB8" w14:textId="77777777" w:rsidR="00881DC0" w:rsidRPr="00B86F04" w:rsidRDefault="00881DC0" w:rsidP="00881DC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Long-Acting Beta-Agonists (LABAs):</w:t>
      </w:r>
    </w:p>
    <w:p w14:paraId="17D7E036"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Formoterol (</w:t>
      </w:r>
      <w:proofErr w:type="spellStart"/>
      <w:r w:rsidRPr="00B86F04">
        <w:rPr>
          <w:rFonts w:ascii="Times New Roman" w:eastAsia="Times New Roman" w:hAnsi="Times New Roman" w:cs="Times New Roman"/>
          <w:b/>
          <w:bCs/>
          <w:kern w:val="0"/>
          <w:sz w:val="24"/>
          <w:szCs w:val="24"/>
          <w14:ligatures w14:val="none"/>
        </w:rPr>
        <w:t>Foradil</w:t>
      </w:r>
      <w:proofErr w:type="spellEnd"/>
      <w:r w:rsidRPr="00B86F04">
        <w:rPr>
          <w:rFonts w:ascii="Times New Roman" w:eastAsia="Times New Roman" w:hAnsi="Times New Roman" w:cs="Times New Roman"/>
          <w:b/>
          <w:bCs/>
          <w:kern w:val="0"/>
          <w:sz w:val="24"/>
          <w:szCs w:val="24"/>
          <w14:ligatures w14:val="none"/>
        </w:rPr>
        <w:t>)</w:t>
      </w:r>
    </w:p>
    <w:p w14:paraId="4FC12E8A"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Salmeterol (Serevent)</w:t>
      </w:r>
    </w:p>
    <w:p w14:paraId="41234371" w14:textId="77777777" w:rsidR="00881DC0" w:rsidRPr="00B86F04" w:rsidRDefault="00881DC0" w:rsidP="00881DC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Combination Inhalers (ICS/LABA):</w:t>
      </w:r>
    </w:p>
    <w:p w14:paraId="00DF21B1"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 xml:space="preserve">Fluticasone/Salmeterol (Advair </w:t>
      </w:r>
      <w:proofErr w:type="spellStart"/>
      <w:r w:rsidRPr="00B86F04">
        <w:rPr>
          <w:rFonts w:ascii="Times New Roman" w:eastAsia="Times New Roman" w:hAnsi="Times New Roman" w:cs="Times New Roman"/>
          <w:b/>
          <w:bCs/>
          <w:kern w:val="0"/>
          <w:sz w:val="24"/>
          <w:szCs w:val="24"/>
          <w14:ligatures w14:val="none"/>
        </w:rPr>
        <w:t>Diskus</w:t>
      </w:r>
      <w:proofErr w:type="spellEnd"/>
      <w:r w:rsidRPr="00B86F04">
        <w:rPr>
          <w:rFonts w:ascii="Times New Roman" w:eastAsia="Times New Roman" w:hAnsi="Times New Roman" w:cs="Times New Roman"/>
          <w:b/>
          <w:bCs/>
          <w:kern w:val="0"/>
          <w:sz w:val="24"/>
          <w:szCs w:val="24"/>
          <w14:ligatures w14:val="none"/>
        </w:rPr>
        <w:t>, Advair HFA)</w:t>
      </w:r>
    </w:p>
    <w:p w14:paraId="0B1C3C66"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Budesonide/Formoterol (Symbicort)</w:t>
      </w:r>
    </w:p>
    <w:p w14:paraId="5545D844" w14:textId="77777777" w:rsidR="00881DC0" w:rsidRPr="00B86F04" w:rsidRDefault="00881DC0" w:rsidP="00881DC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Leukotriene Modifiers:</w:t>
      </w:r>
    </w:p>
    <w:p w14:paraId="73868B6B"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Montelukast (</w:t>
      </w:r>
      <w:proofErr w:type="spellStart"/>
      <w:r w:rsidRPr="00B86F04">
        <w:rPr>
          <w:rFonts w:ascii="Times New Roman" w:eastAsia="Times New Roman" w:hAnsi="Times New Roman" w:cs="Times New Roman"/>
          <w:b/>
          <w:bCs/>
          <w:kern w:val="0"/>
          <w:sz w:val="24"/>
          <w:szCs w:val="24"/>
          <w14:ligatures w14:val="none"/>
        </w:rPr>
        <w:t>Singulair</w:t>
      </w:r>
      <w:proofErr w:type="spellEnd"/>
      <w:r w:rsidRPr="00B86F04">
        <w:rPr>
          <w:rFonts w:ascii="Times New Roman" w:eastAsia="Times New Roman" w:hAnsi="Times New Roman" w:cs="Times New Roman"/>
          <w:b/>
          <w:bCs/>
          <w:kern w:val="0"/>
          <w:sz w:val="24"/>
          <w:szCs w:val="24"/>
          <w14:ligatures w14:val="none"/>
        </w:rPr>
        <w:t>)</w:t>
      </w:r>
    </w:p>
    <w:p w14:paraId="0B9F80CF"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Zafirlukast (Accolate)</w:t>
      </w:r>
    </w:p>
    <w:p w14:paraId="011D3F46" w14:textId="77777777" w:rsidR="00881DC0" w:rsidRPr="00B86F04" w:rsidRDefault="00881DC0" w:rsidP="00881DC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Biologics:</w:t>
      </w:r>
    </w:p>
    <w:p w14:paraId="5A110B23"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Omalizumab (Xolair)</w:t>
      </w:r>
      <w:r w:rsidRPr="00B86F04">
        <w:rPr>
          <w:rFonts w:ascii="Times New Roman" w:eastAsia="Times New Roman" w:hAnsi="Times New Roman" w:cs="Times New Roman"/>
          <w:kern w:val="0"/>
          <w:sz w:val="24"/>
          <w:szCs w:val="24"/>
          <w14:ligatures w14:val="none"/>
        </w:rPr>
        <w:t xml:space="preserve"> - Targets </w:t>
      </w:r>
      <w:proofErr w:type="spellStart"/>
      <w:r w:rsidRPr="00B86F04">
        <w:rPr>
          <w:rFonts w:ascii="Times New Roman" w:eastAsia="Times New Roman" w:hAnsi="Times New Roman" w:cs="Times New Roman"/>
          <w:kern w:val="0"/>
          <w:sz w:val="24"/>
          <w:szCs w:val="24"/>
          <w14:ligatures w14:val="none"/>
        </w:rPr>
        <w:t>IgE</w:t>
      </w:r>
      <w:proofErr w:type="spellEnd"/>
    </w:p>
    <w:p w14:paraId="5AE52C16"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Mepolizumab (Nucala)</w:t>
      </w:r>
      <w:r w:rsidRPr="00B86F04">
        <w:rPr>
          <w:rFonts w:ascii="Times New Roman" w:eastAsia="Times New Roman" w:hAnsi="Times New Roman" w:cs="Times New Roman"/>
          <w:kern w:val="0"/>
          <w:sz w:val="24"/>
          <w:szCs w:val="24"/>
          <w14:ligatures w14:val="none"/>
        </w:rPr>
        <w:t xml:space="preserve"> - Targets IL-5</w:t>
      </w:r>
    </w:p>
    <w:p w14:paraId="24D91C4A"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86F04">
        <w:rPr>
          <w:rFonts w:ascii="Times New Roman" w:eastAsia="Times New Roman" w:hAnsi="Times New Roman" w:cs="Times New Roman"/>
          <w:b/>
          <w:bCs/>
          <w:kern w:val="0"/>
          <w:sz w:val="24"/>
          <w:szCs w:val="24"/>
          <w14:ligatures w14:val="none"/>
        </w:rPr>
        <w:t>Benralizumab</w:t>
      </w:r>
      <w:proofErr w:type="spellEnd"/>
      <w:r w:rsidRPr="00B86F04">
        <w:rPr>
          <w:rFonts w:ascii="Times New Roman" w:eastAsia="Times New Roman" w:hAnsi="Times New Roman" w:cs="Times New Roman"/>
          <w:b/>
          <w:bCs/>
          <w:kern w:val="0"/>
          <w:sz w:val="24"/>
          <w:szCs w:val="24"/>
          <w14:ligatures w14:val="none"/>
        </w:rPr>
        <w:t xml:space="preserve"> (Fasenra)</w:t>
      </w:r>
      <w:r w:rsidRPr="00B86F04">
        <w:rPr>
          <w:rFonts w:ascii="Times New Roman" w:eastAsia="Times New Roman" w:hAnsi="Times New Roman" w:cs="Times New Roman"/>
          <w:kern w:val="0"/>
          <w:sz w:val="24"/>
          <w:szCs w:val="24"/>
          <w14:ligatures w14:val="none"/>
        </w:rPr>
        <w:t xml:space="preserve"> - Targets IL-5 receptor</w:t>
      </w:r>
    </w:p>
    <w:p w14:paraId="381F039F"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Dupilumab (Dupixent)</w:t>
      </w:r>
      <w:r w:rsidRPr="00B86F04">
        <w:rPr>
          <w:rFonts w:ascii="Times New Roman" w:eastAsia="Times New Roman" w:hAnsi="Times New Roman" w:cs="Times New Roman"/>
          <w:kern w:val="0"/>
          <w:sz w:val="24"/>
          <w:szCs w:val="24"/>
          <w14:ligatures w14:val="none"/>
        </w:rPr>
        <w:t xml:space="preserve"> - Targets IL-4 and IL-13</w:t>
      </w:r>
    </w:p>
    <w:p w14:paraId="18DAC235" w14:textId="77777777" w:rsidR="00881DC0" w:rsidRPr="00B86F04" w:rsidRDefault="00881DC0" w:rsidP="00881DC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Theophylline:</w:t>
      </w:r>
    </w:p>
    <w:p w14:paraId="1B591DC2" w14:textId="77777777" w:rsidR="00881DC0" w:rsidRPr="00B86F04" w:rsidRDefault="00881DC0" w:rsidP="00881DC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 xml:space="preserve">Theophylline (Theo-24, </w:t>
      </w:r>
      <w:proofErr w:type="spellStart"/>
      <w:r w:rsidRPr="00B86F04">
        <w:rPr>
          <w:rFonts w:ascii="Times New Roman" w:eastAsia="Times New Roman" w:hAnsi="Times New Roman" w:cs="Times New Roman"/>
          <w:b/>
          <w:bCs/>
          <w:kern w:val="0"/>
          <w:sz w:val="24"/>
          <w:szCs w:val="24"/>
          <w14:ligatures w14:val="none"/>
        </w:rPr>
        <w:t>Uniphyl</w:t>
      </w:r>
      <w:proofErr w:type="spellEnd"/>
      <w:r w:rsidRPr="00B86F04">
        <w:rPr>
          <w:rFonts w:ascii="Times New Roman" w:eastAsia="Times New Roman" w:hAnsi="Times New Roman" w:cs="Times New Roman"/>
          <w:b/>
          <w:bCs/>
          <w:kern w:val="0"/>
          <w:sz w:val="24"/>
          <w:szCs w:val="24"/>
          <w14:ligatures w14:val="none"/>
        </w:rPr>
        <w:t>)</w:t>
      </w:r>
    </w:p>
    <w:p w14:paraId="156F5C1F" w14:textId="77777777" w:rsidR="00881DC0" w:rsidRDefault="00881DC0" w:rsidP="00881DC0">
      <w:pPr>
        <w:pStyle w:val="Heading2"/>
      </w:pPr>
      <w:r>
        <w:t>Clinical trials</w:t>
      </w:r>
    </w:p>
    <w:p w14:paraId="6C2DDA9D" w14:textId="77777777" w:rsidR="00881DC0" w:rsidRPr="00B86F04" w:rsidRDefault="00881DC0" w:rsidP="00881DC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Janus Kinase (JAK) Inhibitors:</w:t>
      </w:r>
      <w:r w:rsidRPr="00B86F04">
        <w:rPr>
          <w:rFonts w:ascii="Times New Roman" w:eastAsia="Times New Roman" w:hAnsi="Times New Roman" w:cs="Times New Roman"/>
          <w:kern w:val="0"/>
          <w:sz w:val="24"/>
          <w:szCs w:val="24"/>
          <w14:ligatures w14:val="none"/>
        </w:rPr>
        <w:t xml:space="preserve"> These drugs target specific enzymes involved in inflammation.</w:t>
      </w:r>
    </w:p>
    <w:p w14:paraId="3628B292" w14:textId="77777777" w:rsidR="00881DC0" w:rsidRPr="00B86F04" w:rsidRDefault="00881DC0" w:rsidP="00881DC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Upadacitinib:</w:t>
      </w:r>
      <w:r w:rsidRPr="00B86F04">
        <w:rPr>
          <w:rFonts w:ascii="Times New Roman" w:eastAsia="Times New Roman" w:hAnsi="Times New Roman" w:cs="Times New Roman"/>
          <w:kern w:val="0"/>
          <w:sz w:val="24"/>
          <w:szCs w:val="24"/>
          <w14:ligatures w14:val="none"/>
        </w:rPr>
        <w:t xml:space="preserve"> It's in trials for asthma.</w:t>
      </w:r>
    </w:p>
    <w:p w14:paraId="5257567E" w14:textId="77777777" w:rsidR="00881DC0" w:rsidRPr="00B86F04" w:rsidRDefault="00881DC0" w:rsidP="00881DC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Thymic Stromal Lymphopoietin (TSLP) Inhibitors:</w:t>
      </w:r>
      <w:r w:rsidRPr="00B86F04">
        <w:rPr>
          <w:rFonts w:ascii="Times New Roman" w:eastAsia="Times New Roman" w:hAnsi="Times New Roman" w:cs="Times New Roman"/>
          <w:kern w:val="0"/>
          <w:sz w:val="24"/>
          <w:szCs w:val="24"/>
          <w14:ligatures w14:val="none"/>
        </w:rPr>
        <w:t xml:space="preserve"> TSLP is involved in initiating allergic responses in the airways.</w:t>
      </w:r>
    </w:p>
    <w:p w14:paraId="7B9DF63D" w14:textId="77777777" w:rsidR="00881DC0" w:rsidRPr="00B86F04" w:rsidRDefault="00881DC0" w:rsidP="00881DC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Tezepelumab:</w:t>
      </w:r>
      <w:r w:rsidRPr="00B86F04">
        <w:rPr>
          <w:rFonts w:ascii="Times New Roman" w:eastAsia="Times New Roman" w:hAnsi="Times New Roman" w:cs="Times New Roman"/>
          <w:kern w:val="0"/>
          <w:sz w:val="24"/>
          <w:szCs w:val="24"/>
          <w14:ligatures w14:val="none"/>
        </w:rPr>
        <w:t xml:space="preserve"> This monoclonal antibody is in trials for severe asthma.</w:t>
      </w:r>
    </w:p>
    <w:p w14:paraId="75FC7386" w14:textId="77777777" w:rsidR="00881DC0" w:rsidRPr="00B86F04" w:rsidRDefault="00881DC0" w:rsidP="00881DC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Prostaglandin D2 Receptor Antagonists:</w:t>
      </w:r>
      <w:r w:rsidRPr="00B86F04">
        <w:rPr>
          <w:rFonts w:ascii="Times New Roman" w:eastAsia="Times New Roman" w:hAnsi="Times New Roman" w:cs="Times New Roman"/>
          <w:kern w:val="0"/>
          <w:sz w:val="24"/>
          <w:szCs w:val="24"/>
          <w14:ligatures w14:val="none"/>
        </w:rPr>
        <w:t xml:space="preserve"> These drugs aim to block receptors involved in inflammation.</w:t>
      </w:r>
    </w:p>
    <w:p w14:paraId="70E8D523" w14:textId="77777777" w:rsidR="00881DC0" w:rsidRPr="00B86F04" w:rsidRDefault="00881DC0" w:rsidP="00881DC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86F04">
        <w:rPr>
          <w:rFonts w:ascii="Times New Roman" w:eastAsia="Times New Roman" w:hAnsi="Times New Roman" w:cs="Times New Roman"/>
          <w:b/>
          <w:bCs/>
          <w:kern w:val="0"/>
          <w:sz w:val="24"/>
          <w:szCs w:val="24"/>
          <w14:ligatures w14:val="none"/>
        </w:rPr>
        <w:t>Fevipiprant</w:t>
      </w:r>
      <w:proofErr w:type="spellEnd"/>
      <w:r w:rsidRPr="00B86F04">
        <w:rPr>
          <w:rFonts w:ascii="Times New Roman" w:eastAsia="Times New Roman" w:hAnsi="Times New Roman" w:cs="Times New Roman"/>
          <w:b/>
          <w:bCs/>
          <w:kern w:val="0"/>
          <w:sz w:val="24"/>
          <w:szCs w:val="24"/>
          <w14:ligatures w14:val="none"/>
        </w:rPr>
        <w:t>:</w:t>
      </w:r>
      <w:r w:rsidRPr="00B86F04">
        <w:rPr>
          <w:rFonts w:ascii="Times New Roman" w:eastAsia="Times New Roman" w:hAnsi="Times New Roman" w:cs="Times New Roman"/>
          <w:kern w:val="0"/>
          <w:sz w:val="24"/>
          <w:szCs w:val="24"/>
          <w14:ligatures w14:val="none"/>
        </w:rPr>
        <w:t xml:space="preserve"> It's being studied for its potential in asthma treatment.</w:t>
      </w:r>
    </w:p>
    <w:p w14:paraId="2F458A7D" w14:textId="77777777" w:rsidR="00881DC0" w:rsidRPr="00B86F04" w:rsidRDefault="00881DC0" w:rsidP="00881DC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IL-33 Inhibitors:</w:t>
      </w:r>
      <w:r w:rsidRPr="00B86F04">
        <w:rPr>
          <w:rFonts w:ascii="Times New Roman" w:eastAsia="Times New Roman" w:hAnsi="Times New Roman" w:cs="Times New Roman"/>
          <w:kern w:val="0"/>
          <w:sz w:val="24"/>
          <w:szCs w:val="24"/>
          <w14:ligatures w14:val="none"/>
        </w:rPr>
        <w:t xml:space="preserve"> Targeting IL-33, a protein involved in allergic responses.</w:t>
      </w:r>
    </w:p>
    <w:p w14:paraId="19DEB11C" w14:textId="77777777" w:rsidR="00881DC0" w:rsidRPr="00B86F04" w:rsidRDefault="00881DC0" w:rsidP="00881DC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Anti-ST2 (GSK3772847):</w:t>
      </w:r>
      <w:r w:rsidRPr="00B86F04">
        <w:rPr>
          <w:rFonts w:ascii="Times New Roman" w:eastAsia="Times New Roman" w:hAnsi="Times New Roman" w:cs="Times New Roman"/>
          <w:kern w:val="0"/>
          <w:sz w:val="24"/>
          <w:szCs w:val="24"/>
          <w14:ligatures w14:val="none"/>
        </w:rPr>
        <w:t xml:space="preserve"> This drug is in trials to assess its effects on asthma.</w:t>
      </w:r>
    </w:p>
    <w:p w14:paraId="0F3D2E88" w14:textId="77777777" w:rsidR="00881DC0" w:rsidRPr="00B86F04" w:rsidRDefault="00881DC0" w:rsidP="00881DC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Sphingosine-1-Phosphate (S1P) Receptor Modulators:</w:t>
      </w:r>
      <w:r w:rsidRPr="00B86F04">
        <w:rPr>
          <w:rFonts w:ascii="Times New Roman" w:eastAsia="Times New Roman" w:hAnsi="Times New Roman" w:cs="Times New Roman"/>
          <w:kern w:val="0"/>
          <w:sz w:val="24"/>
          <w:szCs w:val="24"/>
          <w14:ligatures w14:val="none"/>
        </w:rPr>
        <w:t xml:space="preserve"> These medications regulate immune cell movement.</w:t>
      </w:r>
    </w:p>
    <w:p w14:paraId="392EC317" w14:textId="77777777" w:rsidR="00881DC0" w:rsidRPr="00B86F04" w:rsidRDefault="00881DC0" w:rsidP="00881DC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86F04">
        <w:rPr>
          <w:rFonts w:ascii="Times New Roman" w:eastAsia="Times New Roman" w:hAnsi="Times New Roman" w:cs="Times New Roman"/>
          <w:b/>
          <w:bCs/>
          <w:kern w:val="0"/>
          <w:sz w:val="24"/>
          <w:szCs w:val="24"/>
          <w14:ligatures w14:val="none"/>
        </w:rPr>
        <w:lastRenderedPageBreak/>
        <w:t>Ponesimod</w:t>
      </w:r>
      <w:proofErr w:type="spellEnd"/>
      <w:r w:rsidRPr="00B86F04">
        <w:rPr>
          <w:rFonts w:ascii="Times New Roman" w:eastAsia="Times New Roman" w:hAnsi="Times New Roman" w:cs="Times New Roman"/>
          <w:b/>
          <w:bCs/>
          <w:kern w:val="0"/>
          <w:sz w:val="24"/>
          <w:szCs w:val="24"/>
          <w14:ligatures w14:val="none"/>
        </w:rPr>
        <w:t>:</w:t>
      </w:r>
      <w:r w:rsidRPr="00B86F04">
        <w:rPr>
          <w:rFonts w:ascii="Times New Roman" w:eastAsia="Times New Roman" w:hAnsi="Times New Roman" w:cs="Times New Roman"/>
          <w:kern w:val="0"/>
          <w:sz w:val="24"/>
          <w:szCs w:val="24"/>
          <w14:ligatures w14:val="none"/>
        </w:rPr>
        <w:t xml:space="preserve"> Investigated for its potential in asthma management.</w:t>
      </w:r>
    </w:p>
    <w:p w14:paraId="51FF1F39" w14:textId="77777777" w:rsidR="00881DC0" w:rsidRPr="00B86F04" w:rsidRDefault="00881DC0" w:rsidP="00881DC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Dual Bronchodilator Therapies:</w:t>
      </w:r>
      <w:r w:rsidRPr="00B86F04">
        <w:rPr>
          <w:rFonts w:ascii="Times New Roman" w:eastAsia="Times New Roman" w:hAnsi="Times New Roman" w:cs="Times New Roman"/>
          <w:kern w:val="0"/>
          <w:sz w:val="24"/>
          <w:szCs w:val="24"/>
          <w14:ligatures w14:val="none"/>
        </w:rPr>
        <w:t xml:space="preserve"> Combining different types of bronchodilators.</w:t>
      </w:r>
    </w:p>
    <w:p w14:paraId="435DADB1" w14:textId="77777777" w:rsidR="00881DC0" w:rsidRPr="00D4264B" w:rsidRDefault="00881DC0" w:rsidP="00881DC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LAMA/LABA Combinations:</w:t>
      </w:r>
      <w:r w:rsidRPr="00B86F04">
        <w:rPr>
          <w:rFonts w:ascii="Times New Roman" w:eastAsia="Times New Roman" w:hAnsi="Times New Roman" w:cs="Times New Roman"/>
          <w:kern w:val="0"/>
          <w:sz w:val="24"/>
          <w:szCs w:val="24"/>
          <w14:ligatures w14:val="none"/>
        </w:rPr>
        <w:t xml:space="preserve"> Long-acting muscarinic antagonists (LAMAs) with long-acting beta-agonists (LABAs) are being studied for efficacy in asthma.</w:t>
      </w:r>
      <w:r w:rsidRPr="00D4264B">
        <w:t xml:space="preserve"> </w:t>
      </w:r>
    </w:p>
    <w:p w14:paraId="6D095A0F" w14:textId="1B6A851C" w:rsidR="001D6590" w:rsidRDefault="001D6590" w:rsidP="00B86F04">
      <w:pPr>
        <w:pStyle w:val="Heading1"/>
      </w:pPr>
      <w:r>
        <w:t>Cystic fibrosis</w:t>
      </w:r>
    </w:p>
    <w:p w14:paraId="0E41E808" w14:textId="1DD7BB4C" w:rsidR="00451386" w:rsidRDefault="00451386" w:rsidP="00B86F04">
      <w:pPr>
        <w:pStyle w:val="Heading2"/>
      </w:pPr>
      <w:r>
        <w:t>Approved</w:t>
      </w:r>
    </w:p>
    <w:p w14:paraId="5F5FFC42" w14:textId="381546AE" w:rsidR="001D6590" w:rsidRPr="001D6590" w:rsidRDefault="001D6590" w:rsidP="001D65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CFTR Modulators:</w:t>
      </w:r>
    </w:p>
    <w:p w14:paraId="005D69BD" w14:textId="77777777" w:rsidR="001D6590" w:rsidRPr="001D6590" w:rsidRDefault="001D6590" w:rsidP="001D65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Ivacaftor (Kalydeco):</w:t>
      </w:r>
      <w:r w:rsidRPr="001D6590">
        <w:rPr>
          <w:rFonts w:ascii="Times New Roman" w:eastAsia="Times New Roman" w:hAnsi="Times New Roman" w:cs="Times New Roman"/>
          <w:kern w:val="0"/>
          <w:sz w:val="24"/>
          <w:szCs w:val="24"/>
          <w14:ligatures w14:val="none"/>
        </w:rPr>
        <w:t xml:space="preserve"> Approved for specific mutations.</w:t>
      </w:r>
    </w:p>
    <w:p w14:paraId="1AAE3182" w14:textId="77777777" w:rsidR="001D6590" w:rsidRPr="001D6590" w:rsidRDefault="001D6590" w:rsidP="001D65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Lumacaftor/ivacaftor (</w:t>
      </w:r>
      <w:proofErr w:type="spellStart"/>
      <w:r w:rsidRPr="001D6590">
        <w:rPr>
          <w:rFonts w:ascii="Times New Roman" w:eastAsia="Times New Roman" w:hAnsi="Times New Roman" w:cs="Times New Roman"/>
          <w:b/>
          <w:bCs/>
          <w:kern w:val="0"/>
          <w:sz w:val="24"/>
          <w:szCs w:val="24"/>
          <w14:ligatures w14:val="none"/>
        </w:rPr>
        <w:t>Orkambi</w:t>
      </w:r>
      <w:proofErr w:type="spellEnd"/>
      <w:r w:rsidRPr="001D6590">
        <w:rPr>
          <w:rFonts w:ascii="Times New Roman" w:eastAsia="Times New Roman" w:hAnsi="Times New Roman" w:cs="Times New Roman"/>
          <w:b/>
          <w:bCs/>
          <w:kern w:val="0"/>
          <w:sz w:val="24"/>
          <w:szCs w:val="24"/>
          <w14:ligatures w14:val="none"/>
        </w:rPr>
        <w:t>):</w:t>
      </w:r>
      <w:r w:rsidRPr="001D6590">
        <w:rPr>
          <w:rFonts w:ascii="Times New Roman" w:eastAsia="Times New Roman" w:hAnsi="Times New Roman" w:cs="Times New Roman"/>
          <w:kern w:val="0"/>
          <w:sz w:val="24"/>
          <w:szCs w:val="24"/>
          <w14:ligatures w14:val="none"/>
        </w:rPr>
        <w:t xml:space="preserve"> Designed for patients with specific CF mutations.</w:t>
      </w:r>
    </w:p>
    <w:p w14:paraId="27AE0466" w14:textId="77777777" w:rsidR="001D6590" w:rsidRPr="001D6590" w:rsidRDefault="001D6590" w:rsidP="001D65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D6590">
        <w:rPr>
          <w:rFonts w:ascii="Times New Roman" w:eastAsia="Times New Roman" w:hAnsi="Times New Roman" w:cs="Times New Roman"/>
          <w:b/>
          <w:bCs/>
          <w:kern w:val="0"/>
          <w:sz w:val="24"/>
          <w:szCs w:val="24"/>
          <w14:ligatures w14:val="none"/>
        </w:rPr>
        <w:t>Tezacaftor</w:t>
      </w:r>
      <w:proofErr w:type="spellEnd"/>
      <w:r w:rsidRPr="001D6590">
        <w:rPr>
          <w:rFonts w:ascii="Times New Roman" w:eastAsia="Times New Roman" w:hAnsi="Times New Roman" w:cs="Times New Roman"/>
          <w:b/>
          <w:bCs/>
          <w:kern w:val="0"/>
          <w:sz w:val="24"/>
          <w:szCs w:val="24"/>
          <w14:ligatures w14:val="none"/>
        </w:rPr>
        <w:t>/ivacaftor (</w:t>
      </w:r>
      <w:proofErr w:type="spellStart"/>
      <w:r w:rsidRPr="001D6590">
        <w:rPr>
          <w:rFonts w:ascii="Times New Roman" w:eastAsia="Times New Roman" w:hAnsi="Times New Roman" w:cs="Times New Roman"/>
          <w:b/>
          <w:bCs/>
          <w:kern w:val="0"/>
          <w:sz w:val="24"/>
          <w:szCs w:val="24"/>
          <w14:ligatures w14:val="none"/>
        </w:rPr>
        <w:t>Symdeko</w:t>
      </w:r>
      <w:proofErr w:type="spellEnd"/>
      <w:r w:rsidRPr="001D6590">
        <w:rPr>
          <w:rFonts w:ascii="Times New Roman" w:eastAsia="Times New Roman" w:hAnsi="Times New Roman" w:cs="Times New Roman"/>
          <w:b/>
          <w:bCs/>
          <w:kern w:val="0"/>
          <w:sz w:val="24"/>
          <w:szCs w:val="24"/>
          <w14:ligatures w14:val="none"/>
        </w:rPr>
        <w:t>/</w:t>
      </w:r>
      <w:proofErr w:type="spellStart"/>
      <w:r w:rsidRPr="001D6590">
        <w:rPr>
          <w:rFonts w:ascii="Times New Roman" w:eastAsia="Times New Roman" w:hAnsi="Times New Roman" w:cs="Times New Roman"/>
          <w:b/>
          <w:bCs/>
          <w:kern w:val="0"/>
          <w:sz w:val="24"/>
          <w:szCs w:val="24"/>
          <w14:ligatures w14:val="none"/>
        </w:rPr>
        <w:t>Symkevi</w:t>
      </w:r>
      <w:proofErr w:type="spellEnd"/>
      <w:r w:rsidRPr="001D6590">
        <w:rPr>
          <w:rFonts w:ascii="Times New Roman" w:eastAsia="Times New Roman" w:hAnsi="Times New Roman" w:cs="Times New Roman"/>
          <w:b/>
          <w:bCs/>
          <w:kern w:val="0"/>
          <w:sz w:val="24"/>
          <w:szCs w:val="24"/>
          <w14:ligatures w14:val="none"/>
        </w:rPr>
        <w:t>):</w:t>
      </w:r>
      <w:r w:rsidRPr="001D6590">
        <w:rPr>
          <w:rFonts w:ascii="Times New Roman" w:eastAsia="Times New Roman" w:hAnsi="Times New Roman" w:cs="Times New Roman"/>
          <w:kern w:val="0"/>
          <w:sz w:val="24"/>
          <w:szCs w:val="24"/>
          <w14:ligatures w14:val="none"/>
        </w:rPr>
        <w:t xml:space="preserve"> For certain mutations in the CFTR gene.</w:t>
      </w:r>
    </w:p>
    <w:p w14:paraId="59EB796D" w14:textId="77777777" w:rsidR="001D6590" w:rsidRPr="001D6590" w:rsidRDefault="001D6590" w:rsidP="001D65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D6590">
        <w:rPr>
          <w:rFonts w:ascii="Times New Roman" w:eastAsia="Times New Roman" w:hAnsi="Times New Roman" w:cs="Times New Roman"/>
          <w:b/>
          <w:bCs/>
          <w:kern w:val="0"/>
          <w:sz w:val="24"/>
          <w:szCs w:val="24"/>
          <w14:ligatures w14:val="none"/>
        </w:rPr>
        <w:t>Elexacaftor</w:t>
      </w:r>
      <w:proofErr w:type="spellEnd"/>
      <w:r w:rsidRPr="001D6590">
        <w:rPr>
          <w:rFonts w:ascii="Times New Roman" w:eastAsia="Times New Roman" w:hAnsi="Times New Roman" w:cs="Times New Roman"/>
          <w:b/>
          <w:bCs/>
          <w:kern w:val="0"/>
          <w:sz w:val="24"/>
          <w:szCs w:val="24"/>
          <w14:ligatures w14:val="none"/>
        </w:rPr>
        <w:t>/</w:t>
      </w:r>
      <w:proofErr w:type="spellStart"/>
      <w:r w:rsidRPr="001D6590">
        <w:rPr>
          <w:rFonts w:ascii="Times New Roman" w:eastAsia="Times New Roman" w:hAnsi="Times New Roman" w:cs="Times New Roman"/>
          <w:b/>
          <w:bCs/>
          <w:kern w:val="0"/>
          <w:sz w:val="24"/>
          <w:szCs w:val="24"/>
          <w14:ligatures w14:val="none"/>
        </w:rPr>
        <w:t>tezacaftor</w:t>
      </w:r>
      <w:proofErr w:type="spellEnd"/>
      <w:r w:rsidRPr="001D6590">
        <w:rPr>
          <w:rFonts w:ascii="Times New Roman" w:eastAsia="Times New Roman" w:hAnsi="Times New Roman" w:cs="Times New Roman"/>
          <w:b/>
          <w:bCs/>
          <w:kern w:val="0"/>
          <w:sz w:val="24"/>
          <w:szCs w:val="24"/>
          <w14:ligatures w14:val="none"/>
        </w:rPr>
        <w:t>/ivacaftor (</w:t>
      </w:r>
      <w:proofErr w:type="spellStart"/>
      <w:r w:rsidRPr="001D6590">
        <w:rPr>
          <w:rFonts w:ascii="Times New Roman" w:eastAsia="Times New Roman" w:hAnsi="Times New Roman" w:cs="Times New Roman"/>
          <w:b/>
          <w:bCs/>
          <w:kern w:val="0"/>
          <w:sz w:val="24"/>
          <w:szCs w:val="24"/>
          <w14:ligatures w14:val="none"/>
        </w:rPr>
        <w:t>Trikafta</w:t>
      </w:r>
      <w:proofErr w:type="spellEnd"/>
      <w:r w:rsidRPr="001D6590">
        <w:rPr>
          <w:rFonts w:ascii="Times New Roman" w:eastAsia="Times New Roman" w:hAnsi="Times New Roman" w:cs="Times New Roman"/>
          <w:b/>
          <w:bCs/>
          <w:kern w:val="0"/>
          <w:sz w:val="24"/>
          <w:szCs w:val="24"/>
          <w14:ligatures w14:val="none"/>
        </w:rPr>
        <w:t>/</w:t>
      </w:r>
      <w:proofErr w:type="spellStart"/>
      <w:r w:rsidRPr="001D6590">
        <w:rPr>
          <w:rFonts w:ascii="Times New Roman" w:eastAsia="Times New Roman" w:hAnsi="Times New Roman" w:cs="Times New Roman"/>
          <w:b/>
          <w:bCs/>
          <w:kern w:val="0"/>
          <w:sz w:val="24"/>
          <w:szCs w:val="24"/>
          <w14:ligatures w14:val="none"/>
        </w:rPr>
        <w:t>Kaftrio</w:t>
      </w:r>
      <w:proofErr w:type="spellEnd"/>
      <w:r w:rsidRPr="001D6590">
        <w:rPr>
          <w:rFonts w:ascii="Times New Roman" w:eastAsia="Times New Roman" w:hAnsi="Times New Roman" w:cs="Times New Roman"/>
          <w:b/>
          <w:bCs/>
          <w:kern w:val="0"/>
          <w:sz w:val="24"/>
          <w:szCs w:val="24"/>
          <w14:ligatures w14:val="none"/>
        </w:rPr>
        <w:t>):</w:t>
      </w:r>
      <w:r w:rsidRPr="001D6590">
        <w:rPr>
          <w:rFonts w:ascii="Times New Roman" w:eastAsia="Times New Roman" w:hAnsi="Times New Roman" w:cs="Times New Roman"/>
          <w:kern w:val="0"/>
          <w:sz w:val="24"/>
          <w:szCs w:val="24"/>
          <w14:ligatures w14:val="none"/>
        </w:rPr>
        <w:t xml:space="preserve"> Approved for a broader range of mutations, including the most common.</w:t>
      </w:r>
    </w:p>
    <w:p w14:paraId="399E3BBD" w14:textId="77777777" w:rsidR="001D6590" w:rsidRPr="001D6590" w:rsidRDefault="001D6590" w:rsidP="001D65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Mucolytics:</w:t>
      </w:r>
    </w:p>
    <w:p w14:paraId="0666A625" w14:textId="77777777" w:rsidR="001D6590" w:rsidRDefault="001D6590" w:rsidP="001D65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D6590">
        <w:rPr>
          <w:rFonts w:ascii="Times New Roman" w:eastAsia="Times New Roman" w:hAnsi="Times New Roman" w:cs="Times New Roman"/>
          <w:b/>
          <w:bCs/>
          <w:kern w:val="0"/>
          <w:sz w:val="24"/>
          <w:szCs w:val="24"/>
          <w14:ligatures w14:val="none"/>
        </w:rPr>
        <w:t>Dornase</w:t>
      </w:r>
      <w:proofErr w:type="spellEnd"/>
      <w:r w:rsidRPr="001D6590">
        <w:rPr>
          <w:rFonts w:ascii="Times New Roman" w:eastAsia="Times New Roman" w:hAnsi="Times New Roman" w:cs="Times New Roman"/>
          <w:b/>
          <w:bCs/>
          <w:kern w:val="0"/>
          <w:sz w:val="24"/>
          <w:szCs w:val="24"/>
          <w14:ligatures w14:val="none"/>
        </w:rPr>
        <w:t xml:space="preserve"> alfa (</w:t>
      </w:r>
      <w:proofErr w:type="spellStart"/>
      <w:r w:rsidRPr="001D6590">
        <w:rPr>
          <w:rFonts w:ascii="Times New Roman" w:eastAsia="Times New Roman" w:hAnsi="Times New Roman" w:cs="Times New Roman"/>
          <w:b/>
          <w:bCs/>
          <w:kern w:val="0"/>
          <w:sz w:val="24"/>
          <w:szCs w:val="24"/>
          <w14:ligatures w14:val="none"/>
        </w:rPr>
        <w:t>Pulmozyme</w:t>
      </w:r>
      <w:proofErr w:type="spellEnd"/>
      <w:r w:rsidRPr="001D6590">
        <w:rPr>
          <w:rFonts w:ascii="Times New Roman" w:eastAsia="Times New Roman" w:hAnsi="Times New Roman" w:cs="Times New Roman"/>
          <w:b/>
          <w:bCs/>
          <w:kern w:val="0"/>
          <w:sz w:val="24"/>
          <w:szCs w:val="24"/>
          <w14:ligatures w14:val="none"/>
        </w:rPr>
        <w:t>):</w:t>
      </w:r>
      <w:r w:rsidRPr="001D6590">
        <w:rPr>
          <w:rFonts w:ascii="Times New Roman" w:eastAsia="Times New Roman" w:hAnsi="Times New Roman" w:cs="Times New Roman"/>
          <w:kern w:val="0"/>
          <w:sz w:val="24"/>
          <w:szCs w:val="24"/>
          <w14:ligatures w14:val="none"/>
        </w:rPr>
        <w:t xml:space="preserve"> A medication that helps to thin mucus, making it easier to clear from the lungs.</w:t>
      </w:r>
    </w:p>
    <w:p w14:paraId="6642C9A1" w14:textId="7A4A3D10" w:rsidR="00451386" w:rsidRPr="001D6590" w:rsidRDefault="00451386" w:rsidP="00B86F04">
      <w:pPr>
        <w:pStyle w:val="Heading2"/>
        <w:rPr>
          <w:rFonts w:eastAsia="Times New Roman"/>
        </w:rPr>
      </w:pPr>
      <w:r>
        <w:rPr>
          <w:rFonts w:eastAsia="Times New Roman"/>
        </w:rPr>
        <w:t>Clinical trials</w:t>
      </w:r>
    </w:p>
    <w:p w14:paraId="671A2FD9" w14:textId="77777777" w:rsidR="001D6590" w:rsidRPr="001D6590" w:rsidRDefault="001D6590" w:rsidP="00B86F0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Next-generation CFTR Modulators:</w:t>
      </w:r>
    </w:p>
    <w:p w14:paraId="72AA8BF8" w14:textId="77777777" w:rsidR="001D6590" w:rsidRPr="001D6590" w:rsidRDefault="001D6590" w:rsidP="00B86F0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VX-121/VX-561:</w:t>
      </w:r>
      <w:r w:rsidRPr="001D6590">
        <w:rPr>
          <w:rFonts w:ascii="Times New Roman" w:eastAsia="Times New Roman" w:hAnsi="Times New Roman" w:cs="Times New Roman"/>
          <w:kern w:val="0"/>
          <w:sz w:val="24"/>
          <w:szCs w:val="24"/>
          <w14:ligatures w14:val="none"/>
        </w:rPr>
        <w:t xml:space="preserve"> Vertex Pharmaceuticals was developing these next-generation modulators, aiming to expand the number of CF mutations targeted.</w:t>
      </w:r>
    </w:p>
    <w:p w14:paraId="13C897C4" w14:textId="77777777" w:rsidR="001D6590" w:rsidRPr="001D6590" w:rsidRDefault="001D6590" w:rsidP="00B86F0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Correctors and Potentiators:</w:t>
      </w:r>
    </w:p>
    <w:p w14:paraId="1172F89F" w14:textId="77777777" w:rsidR="001D6590" w:rsidRPr="001D6590" w:rsidRDefault="001D6590" w:rsidP="00B86F0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PTI-808:</w:t>
      </w:r>
      <w:r w:rsidRPr="001D6590">
        <w:rPr>
          <w:rFonts w:ascii="Times New Roman" w:eastAsia="Times New Roman" w:hAnsi="Times New Roman" w:cs="Times New Roman"/>
          <w:kern w:val="0"/>
          <w:sz w:val="24"/>
          <w:szCs w:val="24"/>
          <w14:ligatures w14:val="none"/>
        </w:rPr>
        <w:t xml:space="preserve"> Developed by </w:t>
      </w:r>
      <w:proofErr w:type="spellStart"/>
      <w:r w:rsidRPr="001D6590">
        <w:rPr>
          <w:rFonts w:ascii="Times New Roman" w:eastAsia="Times New Roman" w:hAnsi="Times New Roman" w:cs="Times New Roman"/>
          <w:kern w:val="0"/>
          <w:sz w:val="24"/>
          <w:szCs w:val="24"/>
          <w14:ligatures w14:val="none"/>
        </w:rPr>
        <w:t>Proteostasis</w:t>
      </w:r>
      <w:proofErr w:type="spellEnd"/>
      <w:r w:rsidRPr="001D6590">
        <w:rPr>
          <w:rFonts w:ascii="Times New Roman" w:eastAsia="Times New Roman" w:hAnsi="Times New Roman" w:cs="Times New Roman"/>
          <w:kern w:val="0"/>
          <w:sz w:val="24"/>
          <w:szCs w:val="24"/>
          <w14:ligatures w14:val="none"/>
        </w:rPr>
        <w:t xml:space="preserve"> Therapeutics, this corrector aimed to enhance the folding and function of the CFTR protein.</w:t>
      </w:r>
    </w:p>
    <w:p w14:paraId="02B8AB01" w14:textId="77777777" w:rsidR="001D6590" w:rsidRPr="001D6590" w:rsidRDefault="001D6590" w:rsidP="00B86F0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ELX-02:</w:t>
      </w:r>
      <w:r w:rsidRPr="001D6590">
        <w:rPr>
          <w:rFonts w:ascii="Times New Roman" w:eastAsia="Times New Roman" w:hAnsi="Times New Roman" w:cs="Times New Roman"/>
          <w:kern w:val="0"/>
          <w:sz w:val="24"/>
          <w:szCs w:val="24"/>
          <w14:ligatures w14:val="none"/>
        </w:rPr>
        <w:t xml:space="preserve"> An experimental drug designed to enable the CFTR protein to overcome premature stop codons, being developed by </w:t>
      </w:r>
      <w:proofErr w:type="spellStart"/>
      <w:r w:rsidRPr="001D6590">
        <w:rPr>
          <w:rFonts w:ascii="Times New Roman" w:eastAsia="Times New Roman" w:hAnsi="Times New Roman" w:cs="Times New Roman"/>
          <w:kern w:val="0"/>
          <w:sz w:val="24"/>
          <w:szCs w:val="24"/>
          <w14:ligatures w14:val="none"/>
        </w:rPr>
        <w:t>Eloxx</w:t>
      </w:r>
      <w:proofErr w:type="spellEnd"/>
      <w:r w:rsidRPr="001D6590">
        <w:rPr>
          <w:rFonts w:ascii="Times New Roman" w:eastAsia="Times New Roman" w:hAnsi="Times New Roman" w:cs="Times New Roman"/>
          <w:kern w:val="0"/>
          <w:sz w:val="24"/>
          <w:szCs w:val="24"/>
          <w14:ligatures w14:val="none"/>
        </w:rPr>
        <w:t xml:space="preserve"> Pharmaceuticals.</w:t>
      </w:r>
    </w:p>
    <w:p w14:paraId="01850488" w14:textId="77777777" w:rsidR="001D6590" w:rsidRPr="001D6590" w:rsidRDefault="001D6590" w:rsidP="00B86F0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Anti-Inflammatory Agents:</w:t>
      </w:r>
    </w:p>
    <w:p w14:paraId="670B8D9A" w14:textId="77777777" w:rsidR="001D6590" w:rsidRPr="001D6590" w:rsidRDefault="001D6590" w:rsidP="00B86F0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AZD9668:</w:t>
      </w:r>
      <w:r w:rsidRPr="001D6590">
        <w:rPr>
          <w:rFonts w:ascii="Times New Roman" w:eastAsia="Times New Roman" w:hAnsi="Times New Roman" w:cs="Times New Roman"/>
          <w:kern w:val="0"/>
          <w:sz w:val="24"/>
          <w:szCs w:val="24"/>
          <w14:ligatures w14:val="none"/>
        </w:rPr>
        <w:t xml:space="preserve"> A potential anti-inflammatory drug being studied by AstraZeneca to reduce inflammation in the lungs of CF patients.</w:t>
      </w:r>
    </w:p>
    <w:p w14:paraId="414446A0" w14:textId="77777777" w:rsidR="001D6590" w:rsidRPr="001D6590" w:rsidRDefault="001D6590" w:rsidP="00B86F0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D6590">
        <w:rPr>
          <w:rFonts w:ascii="Times New Roman" w:eastAsia="Times New Roman" w:hAnsi="Times New Roman" w:cs="Times New Roman"/>
          <w:b/>
          <w:bCs/>
          <w:kern w:val="0"/>
          <w:sz w:val="24"/>
          <w:szCs w:val="24"/>
          <w14:ligatures w14:val="none"/>
        </w:rPr>
        <w:t>Danirixin</w:t>
      </w:r>
      <w:proofErr w:type="spellEnd"/>
      <w:r w:rsidRPr="001D6590">
        <w:rPr>
          <w:rFonts w:ascii="Times New Roman" w:eastAsia="Times New Roman" w:hAnsi="Times New Roman" w:cs="Times New Roman"/>
          <w:b/>
          <w:bCs/>
          <w:kern w:val="0"/>
          <w:sz w:val="24"/>
          <w:szCs w:val="24"/>
          <w14:ligatures w14:val="none"/>
        </w:rPr>
        <w:t>:</w:t>
      </w:r>
      <w:r w:rsidRPr="001D6590">
        <w:rPr>
          <w:rFonts w:ascii="Times New Roman" w:eastAsia="Times New Roman" w:hAnsi="Times New Roman" w:cs="Times New Roman"/>
          <w:kern w:val="0"/>
          <w:sz w:val="24"/>
          <w:szCs w:val="24"/>
          <w14:ligatures w14:val="none"/>
        </w:rPr>
        <w:t xml:space="preserve"> Investigated by GlaxoSmithKline, this drug targets the CXCR2 receptor involved in neutrophil recruitment, aiming to reduce inflammation.</w:t>
      </w:r>
    </w:p>
    <w:p w14:paraId="73562E41" w14:textId="77777777" w:rsidR="001D6590" w:rsidRPr="001D6590" w:rsidRDefault="001D6590" w:rsidP="00B86F0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Antibiotics and Antimicrobial Agents:</w:t>
      </w:r>
    </w:p>
    <w:p w14:paraId="4C39746A" w14:textId="77777777" w:rsidR="001D6590" w:rsidRPr="001D6590" w:rsidRDefault="001D6590" w:rsidP="00B86F0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Ciprofloxacin Dry Powder for Inhalation (DPI):</w:t>
      </w:r>
      <w:r w:rsidRPr="001D6590">
        <w:rPr>
          <w:rFonts w:ascii="Times New Roman" w:eastAsia="Times New Roman" w:hAnsi="Times New Roman" w:cs="Times New Roman"/>
          <w:kern w:val="0"/>
          <w:sz w:val="24"/>
          <w:szCs w:val="24"/>
          <w14:ligatures w14:val="none"/>
        </w:rPr>
        <w:t xml:space="preserve"> In a trial phase, this was intended as an antibiotic for CF-related lung infections.</w:t>
      </w:r>
    </w:p>
    <w:p w14:paraId="5333E9A3" w14:textId="77777777" w:rsidR="001D6590" w:rsidRPr="001D6590" w:rsidRDefault="001D6590" w:rsidP="00B86F0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ALX-009:</w:t>
      </w:r>
      <w:r w:rsidRPr="001D6590">
        <w:rPr>
          <w:rFonts w:ascii="Times New Roman" w:eastAsia="Times New Roman" w:hAnsi="Times New Roman" w:cs="Times New Roman"/>
          <w:kern w:val="0"/>
          <w:sz w:val="24"/>
          <w:szCs w:val="24"/>
          <w14:ligatures w14:val="none"/>
        </w:rPr>
        <w:t xml:space="preserve"> A novel antimicrobial peptide being researched by </w:t>
      </w:r>
      <w:proofErr w:type="spellStart"/>
      <w:r w:rsidRPr="001D6590">
        <w:rPr>
          <w:rFonts w:ascii="Times New Roman" w:eastAsia="Times New Roman" w:hAnsi="Times New Roman" w:cs="Times New Roman"/>
          <w:kern w:val="0"/>
          <w:sz w:val="24"/>
          <w:szCs w:val="24"/>
          <w14:ligatures w14:val="none"/>
        </w:rPr>
        <w:t>Alaxia</w:t>
      </w:r>
      <w:proofErr w:type="spellEnd"/>
      <w:r w:rsidRPr="001D6590">
        <w:rPr>
          <w:rFonts w:ascii="Times New Roman" w:eastAsia="Times New Roman" w:hAnsi="Times New Roman" w:cs="Times New Roman"/>
          <w:kern w:val="0"/>
          <w:sz w:val="24"/>
          <w:szCs w:val="24"/>
          <w14:ligatures w14:val="none"/>
        </w:rPr>
        <w:t>, designed to combat bacterial infections in CF patients.</w:t>
      </w:r>
    </w:p>
    <w:p w14:paraId="0996F7F9" w14:textId="77777777" w:rsidR="001D6590" w:rsidRPr="001D6590" w:rsidRDefault="001D6590" w:rsidP="00B86F0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Gene Therapy:</w:t>
      </w:r>
    </w:p>
    <w:p w14:paraId="7FB3B231" w14:textId="77777777" w:rsidR="001D6590" w:rsidRPr="001D6590" w:rsidRDefault="001D6590" w:rsidP="00B86F0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AGEN-001:</w:t>
      </w:r>
      <w:r w:rsidRPr="001D6590">
        <w:rPr>
          <w:rFonts w:ascii="Times New Roman" w:eastAsia="Times New Roman" w:hAnsi="Times New Roman" w:cs="Times New Roman"/>
          <w:kern w:val="0"/>
          <w:sz w:val="24"/>
          <w:szCs w:val="24"/>
          <w14:ligatures w14:val="none"/>
        </w:rPr>
        <w:t xml:space="preserve"> A gene therapy candidate aimed at delivering a functional CFTR gene into lung cells, developed by 4D Molecular Therapeutics.</w:t>
      </w:r>
    </w:p>
    <w:p w14:paraId="2BC7FE7C" w14:textId="77777777" w:rsidR="001D6590" w:rsidRPr="001D6590" w:rsidRDefault="001D6590" w:rsidP="00B86F0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6590">
        <w:rPr>
          <w:rFonts w:ascii="Times New Roman" w:eastAsia="Times New Roman" w:hAnsi="Times New Roman" w:cs="Times New Roman"/>
          <w:b/>
          <w:bCs/>
          <w:kern w:val="0"/>
          <w:sz w:val="24"/>
          <w:szCs w:val="24"/>
          <w14:ligatures w14:val="none"/>
        </w:rPr>
        <w:t>AAV-CFTR:</w:t>
      </w:r>
      <w:r w:rsidRPr="001D6590">
        <w:rPr>
          <w:rFonts w:ascii="Times New Roman" w:eastAsia="Times New Roman" w:hAnsi="Times New Roman" w:cs="Times New Roman"/>
          <w:kern w:val="0"/>
          <w:sz w:val="24"/>
          <w:szCs w:val="24"/>
          <w14:ligatures w14:val="none"/>
        </w:rPr>
        <w:t xml:space="preserve"> Various trials exploring different adeno-associated virus (AAV) vectors to deliver the CFTR gene.</w:t>
      </w:r>
    </w:p>
    <w:p w14:paraId="0EBEE95A" w14:textId="78400304" w:rsidR="001D6590" w:rsidRDefault="00451386" w:rsidP="00B86F04">
      <w:pPr>
        <w:pStyle w:val="Heading1"/>
      </w:pPr>
      <w:r>
        <w:lastRenderedPageBreak/>
        <w:t>Primary ciliary dyskinesia</w:t>
      </w:r>
    </w:p>
    <w:p w14:paraId="3A0FDF99" w14:textId="19DB4766" w:rsidR="00451386" w:rsidRPr="00451386" w:rsidRDefault="00451386" w:rsidP="00B86F04">
      <w:pPr>
        <w:pStyle w:val="Heading2"/>
        <w:rPr>
          <w:rFonts w:eastAsia="Times New Roman"/>
        </w:rPr>
      </w:pPr>
      <w:r>
        <w:rPr>
          <w:rFonts w:eastAsia="Times New Roman"/>
        </w:rPr>
        <w:t>Off-label use</w:t>
      </w:r>
    </w:p>
    <w:p w14:paraId="0E01C76D" w14:textId="77777777" w:rsidR="00451386" w:rsidRPr="00451386" w:rsidRDefault="00451386" w:rsidP="004513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Antibiotics:</w:t>
      </w:r>
    </w:p>
    <w:p w14:paraId="754C6814" w14:textId="77777777" w:rsidR="00451386" w:rsidRPr="00451386" w:rsidRDefault="00451386" w:rsidP="0045138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Azithromycin (Zithromax):</w:t>
      </w:r>
      <w:r w:rsidRPr="00451386">
        <w:rPr>
          <w:rFonts w:ascii="Times New Roman" w:eastAsia="Times New Roman" w:hAnsi="Times New Roman" w:cs="Times New Roman"/>
          <w:kern w:val="0"/>
          <w:sz w:val="24"/>
          <w:szCs w:val="24"/>
          <w14:ligatures w14:val="none"/>
        </w:rPr>
        <w:t xml:space="preserve"> Used in some cases for its anti-inflammatory and antibacterial properties.</w:t>
      </w:r>
    </w:p>
    <w:p w14:paraId="0F41AC0C" w14:textId="77777777" w:rsidR="00451386" w:rsidRPr="00451386" w:rsidRDefault="00451386" w:rsidP="0045138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Amoxicillin/Clavulanate (Augmentin):</w:t>
      </w:r>
      <w:r w:rsidRPr="00451386">
        <w:rPr>
          <w:rFonts w:ascii="Times New Roman" w:eastAsia="Times New Roman" w:hAnsi="Times New Roman" w:cs="Times New Roman"/>
          <w:kern w:val="0"/>
          <w:sz w:val="24"/>
          <w:szCs w:val="24"/>
          <w14:ligatures w14:val="none"/>
        </w:rPr>
        <w:t xml:space="preserve"> An antibiotic combination often used to treat respiratory infections.</w:t>
      </w:r>
    </w:p>
    <w:p w14:paraId="657207AC" w14:textId="77777777" w:rsidR="00451386" w:rsidRPr="00451386" w:rsidRDefault="00451386" w:rsidP="0045138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Ciprofloxacin (Cipro):</w:t>
      </w:r>
      <w:r w:rsidRPr="00451386">
        <w:rPr>
          <w:rFonts w:ascii="Times New Roman" w:eastAsia="Times New Roman" w:hAnsi="Times New Roman" w:cs="Times New Roman"/>
          <w:kern w:val="0"/>
          <w:sz w:val="24"/>
          <w:szCs w:val="24"/>
          <w14:ligatures w14:val="none"/>
        </w:rPr>
        <w:t xml:space="preserve"> May be prescribed in specific cases of severe infections.</w:t>
      </w:r>
    </w:p>
    <w:p w14:paraId="629D3DFB" w14:textId="77777777" w:rsidR="00451386" w:rsidRPr="00451386" w:rsidRDefault="00451386" w:rsidP="004513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Mucolytics:</w:t>
      </w:r>
    </w:p>
    <w:p w14:paraId="455FA09F" w14:textId="77777777" w:rsidR="00451386" w:rsidRPr="00451386" w:rsidRDefault="00451386" w:rsidP="0045138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Hypertonic Saline:</w:t>
      </w:r>
      <w:r w:rsidRPr="00451386">
        <w:rPr>
          <w:rFonts w:ascii="Times New Roman" w:eastAsia="Times New Roman" w:hAnsi="Times New Roman" w:cs="Times New Roman"/>
          <w:kern w:val="0"/>
          <w:sz w:val="24"/>
          <w:szCs w:val="24"/>
          <w14:ligatures w14:val="none"/>
        </w:rPr>
        <w:t xml:space="preserve"> A solution used to help thin mucus and improve airway clearance.</w:t>
      </w:r>
    </w:p>
    <w:p w14:paraId="00A1D6D2" w14:textId="77777777" w:rsidR="00451386" w:rsidRPr="00451386" w:rsidRDefault="00451386" w:rsidP="0045138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 xml:space="preserve">Recombinant </w:t>
      </w:r>
      <w:proofErr w:type="spellStart"/>
      <w:r w:rsidRPr="00451386">
        <w:rPr>
          <w:rFonts w:ascii="Times New Roman" w:eastAsia="Times New Roman" w:hAnsi="Times New Roman" w:cs="Times New Roman"/>
          <w:b/>
          <w:bCs/>
          <w:kern w:val="0"/>
          <w:sz w:val="24"/>
          <w:szCs w:val="24"/>
          <w14:ligatures w14:val="none"/>
        </w:rPr>
        <w:t>DNAse</w:t>
      </w:r>
      <w:proofErr w:type="spellEnd"/>
      <w:r w:rsidRPr="00451386">
        <w:rPr>
          <w:rFonts w:ascii="Times New Roman" w:eastAsia="Times New Roman" w:hAnsi="Times New Roman" w:cs="Times New Roman"/>
          <w:b/>
          <w:bCs/>
          <w:kern w:val="0"/>
          <w:sz w:val="24"/>
          <w:szCs w:val="24"/>
          <w14:ligatures w14:val="none"/>
        </w:rPr>
        <w:t xml:space="preserve"> (</w:t>
      </w:r>
      <w:proofErr w:type="spellStart"/>
      <w:r w:rsidRPr="00451386">
        <w:rPr>
          <w:rFonts w:ascii="Times New Roman" w:eastAsia="Times New Roman" w:hAnsi="Times New Roman" w:cs="Times New Roman"/>
          <w:b/>
          <w:bCs/>
          <w:kern w:val="0"/>
          <w:sz w:val="24"/>
          <w:szCs w:val="24"/>
          <w14:ligatures w14:val="none"/>
        </w:rPr>
        <w:t>Dornase</w:t>
      </w:r>
      <w:proofErr w:type="spellEnd"/>
      <w:r w:rsidRPr="00451386">
        <w:rPr>
          <w:rFonts w:ascii="Times New Roman" w:eastAsia="Times New Roman" w:hAnsi="Times New Roman" w:cs="Times New Roman"/>
          <w:b/>
          <w:bCs/>
          <w:kern w:val="0"/>
          <w:sz w:val="24"/>
          <w:szCs w:val="24"/>
          <w14:ligatures w14:val="none"/>
        </w:rPr>
        <w:t xml:space="preserve"> alfa/</w:t>
      </w:r>
      <w:proofErr w:type="spellStart"/>
      <w:r w:rsidRPr="00451386">
        <w:rPr>
          <w:rFonts w:ascii="Times New Roman" w:eastAsia="Times New Roman" w:hAnsi="Times New Roman" w:cs="Times New Roman"/>
          <w:b/>
          <w:bCs/>
          <w:kern w:val="0"/>
          <w:sz w:val="24"/>
          <w:szCs w:val="24"/>
          <w14:ligatures w14:val="none"/>
        </w:rPr>
        <w:t>Pulmozyme</w:t>
      </w:r>
      <w:proofErr w:type="spellEnd"/>
      <w:r w:rsidRPr="00451386">
        <w:rPr>
          <w:rFonts w:ascii="Times New Roman" w:eastAsia="Times New Roman" w:hAnsi="Times New Roman" w:cs="Times New Roman"/>
          <w:b/>
          <w:bCs/>
          <w:kern w:val="0"/>
          <w:sz w:val="24"/>
          <w:szCs w:val="24"/>
          <w14:ligatures w14:val="none"/>
        </w:rPr>
        <w:t>):</w:t>
      </w:r>
      <w:r w:rsidRPr="00451386">
        <w:rPr>
          <w:rFonts w:ascii="Times New Roman" w:eastAsia="Times New Roman" w:hAnsi="Times New Roman" w:cs="Times New Roman"/>
          <w:kern w:val="0"/>
          <w:sz w:val="24"/>
          <w:szCs w:val="24"/>
          <w14:ligatures w14:val="none"/>
        </w:rPr>
        <w:t xml:space="preserve"> Designed to break down DNA in mucus, aiding in its clearance.</w:t>
      </w:r>
    </w:p>
    <w:p w14:paraId="5BBAEEB5" w14:textId="77777777" w:rsidR="00451386" w:rsidRPr="00451386" w:rsidRDefault="00451386" w:rsidP="004513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Bronchodilators:</w:t>
      </w:r>
    </w:p>
    <w:p w14:paraId="2D648D58" w14:textId="77777777" w:rsidR="00451386" w:rsidRPr="00451386" w:rsidRDefault="00451386" w:rsidP="0045138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Albuterol (Ventolin):</w:t>
      </w:r>
      <w:r w:rsidRPr="00451386">
        <w:rPr>
          <w:rFonts w:ascii="Times New Roman" w:eastAsia="Times New Roman" w:hAnsi="Times New Roman" w:cs="Times New Roman"/>
          <w:kern w:val="0"/>
          <w:sz w:val="24"/>
          <w:szCs w:val="24"/>
          <w14:ligatures w14:val="none"/>
        </w:rPr>
        <w:t xml:space="preserve"> A common short-acting bronchodilator that helps open the airways for easier breathing.</w:t>
      </w:r>
    </w:p>
    <w:p w14:paraId="058F2404" w14:textId="77777777" w:rsidR="00451386" w:rsidRPr="00451386" w:rsidRDefault="00451386" w:rsidP="0045138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Salmeterol (Serevent):</w:t>
      </w:r>
      <w:r w:rsidRPr="00451386">
        <w:rPr>
          <w:rFonts w:ascii="Times New Roman" w:eastAsia="Times New Roman" w:hAnsi="Times New Roman" w:cs="Times New Roman"/>
          <w:kern w:val="0"/>
          <w:sz w:val="24"/>
          <w:szCs w:val="24"/>
          <w14:ligatures w14:val="none"/>
        </w:rPr>
        <w:t xml:space="preserve"> A long-acting bronchodilator used for maintenance treatment of airflow obstruction.</w:t>
      </w:r>
    </w:p>
    <w:p w14:paraId="5F656606" w14:textId="77777777" w:rsidR="00451386" w:rsidRPr="00451386" w:rsidRDefault="00451386" w:rsidP="004513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Anti-inflammatory Medications:</w:t>
      </w:r>
    </w:p>
    <w:p w14:paraId="5007D357" w14:textId="77777777" w:rsidR="00451386" w:rsidRPr="00451386" w:rsidRDefault="00451386" w:rsidP="0045138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Inhaled Corticosteroids (Fluticasone, Budesonide):</w:t>
      </w:r>
      <w:r w:rsidRPr="00451386">
        <w:rPr>
          <w:rFonts w:ascii="Times New Roman" w:eastAsia="Times New Roman" w:hAnsi="Times New Roman" w:cs="Times New Roman"/>
          <w:kern w:val="0"/>
          <w:sz w:val="24"/>
          <w:szCs w:val="24"/>
          <w14:ligatures w14:val="none"/>
        </w:rPr>
        <w:t xml:space="preserve"> These medications reduce inflammation in the airways and may help prevent lung damage.</w:t>
      </w:r>
    </w:p>
    <w:p w14:paraId="57437E4E" w14:textId="77777777" w:rsidR="00451386" w:rsidRPr="00451386" w:rsidRDefault="00451386" w:rsidP="004513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Nasal Irrigation Solutions:</w:t>
      </w:r>
    </w:p>
    <w:p w14:paraId="53515E09" w14:textId="77777777" w:rsidR="00451386" w:rsidRDefault="00451386" w:rsidP="0045138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Saline Nasal Sprays or Washes:</w:t>
      </w:r>
      <w:r w:rsidRPr="00451386">
        <w:rPr>
          <w:rFonts w:ascii="Times New Roman" w:eastAsia="Times New Roman" w:hAnsi="Times New Roman" w:cs="Times New Roman"/>
          <w:kern w:val="0"/>
          <w:sz w:val="24"/>
          <w:szCs w:val="24"/>
          <w14:ligatures w14:val="none"/>
        </w:rPr>
        <w:t xml:space="preserve"> Simple saline solutions used to alleviate sinus congestion and help maintain nasal health.</w:t>
      </w:r>
    </w:p>
    <w:p w14:paraId="4915125E" w14:textId="795CA045" w:rsidR="00451386" w:rsidRDefault="00451386" w:rsidP="00B86F04">
      <w:pPr>
        <w:pStyle w:val="Heading2"/>
        <w:rPr>
          <w:rFonts w:eastAsia="Times New Roman"/>
        </w:rPr>
      </w:pPr>
      <w:r>
        <w:rPr>
          <w:rFonts w:eastAsia="Times New Roman"/>
        </w:rPr>
        <w:t>Clinical trials</w:t>
      </w:r>
    </w:p>
    <w:p w14:paraId="21DA3CFC" w14:textId="77777777" w:rsidR="00C60255" w:rsidRPr="00C60255" w:rsidRDefault="00C60255" w:rsidP="00C6025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Mucus Clearance Agents:</w:t>
      </w:r>
    </w:p>
    <w:p w14:paraId="4C62632B" w14:textId="77777777" w:rsidR="00C60255" w:rsidRPr="00C60255" w:rsidRDefault="00C60255" w:rsidP="00C60255">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Mannitol:</w:t>
      </w:r>
      <w:r w:rsidRPr="00C60255">
        <w:rPr>
          <w:rFonts w:ascii="Times New Roman" w:eastAsia="Times New Roman" w:hAnsi="Times New Roman" w:cs="Times New Roman"/>
          <w:kern w:val="0"/>
          <w:sz w:val="24"/>
          <w:szCs w:val="24"/>
          <w14:ligatures w14:val="none"/>
        </w:rPr>
        <w:t xml:space="preserve"> Inhaled mannitol was being studied to evaluate its effectiveness in improving mucus clearance and lung function in individuals with PCD.</w:t>
      </w:r>
    </w:p>
    <w:p w14:paraId="7583375E" w14:textId="77777777" w:rsidR="00C60255" w:rsidRPr="00C60255" w:rsidRDefault="00C60255" w:rsidP="00C6025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Anti-inflammatory Medications:</w:t>
      </w:r>
    </w:p>
    <w:p w14:paraId="45F00DAE" w14:textId="77777777" w:rsidR="00C60255" w:rsidRPr="00C60255" w:rsidRDefault="00C60255" w:rsidP="00C60255">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Montelukast:</w:t>
      </w:r>
      <w:r w:rsidRPr="00C60255">
        <w:rPr>
          <w:rFonts w:ascii="Times New Roman" w:eastAsia="Times New Roman" w:hAnsi="Times New Roman" w:cs="Times New Roman"/>
          <w:kern w:val="0"/>
          <w:sz w:val="24"/>
          <w:szCs w:val="24"/>
          <w14:ligatures w14:val="none"/>
        </w:rPr>
        <w:t xml:space="preserve"> This leukotriene receptor antagonist was under investigation for its potential to reduce airway inflammation and improve symptoms in PCD.</w:t>
      </w:r>
    </w:p>
    <w:p w14:paraId="2549A1DB" w14:textId="77777777" w:rsidR="00C60255" w:rsidRPr="00C60255" w:rsidRDefault="00C60255" w:rsidP="00C6025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Cilia-Stimulating Agents:</w:t>
      </w:r>
    </w:p>
    <w:p w14:paraId="14D319A4" w14:textId="77777777" w:rsidR="00C60255" w:rsidRPr="00C60255" w:rsidRDefault="00C60255" w:rsidP="00C60255">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 xml:space="preserve">RPL554 (also known as </w:t>
      </w:r>
      <w:proofErr w:type="spellStart"/>
      <w:r w:rsidRPr="00C60255">
        <w:rPr>
          <w:rFonts w:ascii="Times New Roman" w:eastAsia="Times New Roman" w:hAnsi="Times New Roman" w:cs="Times New Roman"/>
          <w:b/>
          <w:bCs/>
          <w:kern w:val="0"/>
          <w:sz w:val="24"/>
          <w:szCs w:val="24"/>
          <w14:ligatures w14:val="none"/>
        </w:rPr>
        <w:t>Ensifentrine</w:t>
      </w:r>
      <w:proofErr w:type="spellEnd"/>
      <w:r w:rsidRPr="00C60255">
        <w:rPr>
          <w:rFonts w:ascii="Times New Roman" w:eastAsia="Times New Roman" w:hAnsi="Times New Roman" w:cs="Times New Roman"/>
          <w:b/>
          <w:bCs/>
          <w:kern w:val="0"/>
          <w:sz w:val="24"/>
          <w:szCs w:val="24"/>
          <w14:ligatures w14:val="none"/>
        </w:rPr>
        <w:t>):</w:t>
      </w:r>
      <w:r w:rsidRPr="00C60255">
        <w:rPr>
          <w:rFonts w:ascii="Times New Roman" w:eastAsia="Times New Roman" w:hAnsi="Times New Roman" w:cs="Times New Roman"/>
          <w:kern w:val="0"/>
          <w:sz w:val="24"/>
          <w:szCs w:val="24"/>
          <w14:ligatures w14:val="none"/>
        </w:rPr>
        <w:t xml:space="preserve"> An investigational drug that acts as a dual phosphodiesterase 3 and 4 inhibitor, aimed at increasing ciliary beat frequency.</w:t>
      </w:r>
    </w:p>
    <w:p w14:paraId="018B5C35" w14:textId="77777777" w:rsidR="00C60255" w:rsidRPr="00C60255" w:rsidRDefault="00C60255" w:rsidP="00C6025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Anti-Infective Therapies:</w:t>
      </w:r>
    </w:p>
    <w:p w14:paraId="5A5D167F" w14:textId="77777777" w:rsidR="00C60255" w:rsidRPr="00C60255" w:rsidRDefault="00C60255" w:rsidP="00C60255">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Colistin:</w:t>
      </w:r>
      <w:r w:rsidRPr="00C60255">
        <w:rPr>
          <w:rFonts w:ascii="Times New Roman" w:eastAsia="Times New Roman" w:hAnsi="Times New Roman" w:cs="Times New Roman"/>
          <w:kern w:val="0"/>
          <w:sz w:val="24"/>
          <w:szCs w:val="24"/>
          <w14:ligatures w14:val="none"/>
        </w:rPr>
        <w:t xml:space="preserve"> Trials were exploring the use of inhaled colistin, an antibiotic, to manage chronic respiratory infections in PCD.</w:t>
      </w:r>
    </w:p>
    <w:p w14:paraId="4034FDA6" w14:textId="77777777" w:rsidR="00C60255" w:rsidRPr="00C60255" w:rsidRDefault="00C60255" w:rsidP="00C6025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Cystic Fibrosis Transmembrane Conductance Regulator (CFTR) Modulators:</w:t>
      </w:r>
    </w:p>
    <w:p w14:paraId="4BF3A3BE" w14:textId="77777777" w:rsidR="00C60255" w:rsidRPr="00C60255" w:rsidRDefault="00C60255" w:rsidP="00C60255">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Ivacaftor:</w:t>
      </w:r>
      <w:r w:rsidRPr="00C60255">
        <w:rPr>
          <w:rFonts w:ascii="Times New Roman" w:eastAsia="Times New Roman" w:hAnsi="Times New Roman" w:cs="Times New Roman"/>
          <w:kern w:val="0"/>
          <w:sz w:val="24"/>
          <w:szCs w:val="24"/>
          <w14:ligatures w14:val="none"/>
        </w:rPr>
        <w:t xml:space="preserve"> Investigated in individuals with PCD who have specific CFTR mutations to assess its potential efficacy.</w:t>
      </w:r>
    </w:p>
    <w:p w14:paraId="5CDD9314" w14:textId="77777777" w:rsidR="00C60255" w:rsidRPr="00C60255" w:rsidRDefault="00C60255" w:rsidP="00C6025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Macrolide Antibiotics:</w:t>
      </w:r>
    </w:p>
    <w:p w14:paraId="3B60450D" w14:textId="77777777" w:rsidR="00C60255" w:rsidRPr="00C60255" w:rsidRDefault="00C60255" w:rsidP="00C60255">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lastRenderedPageBreak/>
        <w:t>Clarithromycin:</w:t>
      </w:r>
      <w:r w:rsidRPr="00C60255">
        <w:rPr>
          <w:rFonts w:ascii="Times New Roman" w:eastAsia="Times New Roman" w:hAnsi="Times New Roman" w:cs="Times New Roman"/>
          <w:kern w:val="0"/>
          <w:sz w:val="24"/>
          <w:szCs w:val="24"/>
          <w14:ligatures w14:val="none"/>
        </w:rPr>
        <w:t xml:space="preserve"> Studies were investigating the use of macrolide antibiotics like clarithromycin for their anti-inflammatory effects and potential benefits in managing respiratory symptoms in PCD.</w:t>
      </w:r>
    </w:p>
    <w:p w14:paraId="7745D4F1" w14:textId="77777777" w:rsidR="00C60255" w:rsidRPr="00C60255" w:rsidRDefault="00C60255" w:rsidP="00C6025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Anti-inflammatory Approaches:</w:t>
      </w:r>
    </w:p>
    <w:p w14:paraId="4D071DDB" w14:textId="77777777" w:rsidR="00C60255" w:rsidRPr="00C60255" w:rsidRDefault="00C60255" w:rsidP="00C60255">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0255">
        <w:rPr>
          <w:rFonts w:ascii="Times New Roman" w:eastAsia="Times New Roman" w:hAnsi="Times New Roman" w:cs="Times New Roman"/>
          <w:b/>
          <w:bCs/>
          <w:kern w:val="0"/>
          <w:sz w:val="24"/>
          <w:szCs w:val="24"/>
          <w14:ligatures w14:val="none"/>
        </w:rPr>
        <w:t>Inhaled Corticosteroids:</w:t>
      </w:r>
      <w:r w:rsidRPr="00C60255">
        <w:rPr>
          <w:rFonts w:ascii="Times New Roman" w:eastAsia="Times New Roman" w:hAnsi="Times New Roman" w:cs="Times New Roman"/>
          <w:kern w:val="0"/>
          <w:sz w:val="24"/>
          <w:szCs w:val="24"/>
          <w14:ligatures w14:val="none"/>
        </w:rPr>
        <w:t xml:space="preserve"> Some trials were assessing the use of inhaled corticosteroids to reduce airway inflammation in PCD.</w:t>
      </w:r>
    </w:p>
    <w:p w14:paraId="08281042" w14:textId="142F20F6" w:rsidR="00451386" w:rsidRDefault="00451386" w:rsidP="00B86F04">
      <w:pPr>
        <w:pStyle w:val="Heading1"/>
      </w:pPr>
      <w:r>
        <w:t>Idiopathic bronchiectasis</w:t>
      </w:r>
    </w:p>
    <w:p w14:paraId="34ECF607" w14:textId="255544BC" w:rsidR="00451386" w:rsidRDefault="00451386" w:rsidP="00B86F04">
      <w:pPr>
        <w:pStyle w:val="Heading2"/>
      </w:pPr>
      <w:r>
        <w:t>Approved</w:t>
      </w:r>
    </w:p>
    <w:p w14:paraId="1F59E9BF" w14:textId="77777777" w:rsidR="00451386" w:rsidRPr="00451386" w:rsidRDefault="00451386" w:rsidP="004513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Mucolytics:</w:t>
      </w:r>
    </w:p>
    <w:p w14:paraId="5768F683" w14:textId="77777777" w:rsidR="00451386" w:rsidRPr="00451386" w:rsidRDefault="00451386" w:rsidP="00451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51386">
        <w:rPr>
          <w:rFonts w:ascii="Times New Roman" w:eastAsia="Times New Roman" w:hAnsi="Times New Roman" w:cs="Times New Roman"/>
          <w:b/>
          <w:bCs/>
          <w:kern w:val="0"/>
          <w:sz w:val="24"/>
          <w:szCs w:val="24"/>
          <w14:ligatures w14:val="none"/>
        </w:rPr>
        <w:t>Dornase</w:t>
      </w:r>
      <w:proofErr w:type="spellEnd"/>
      <w:r w:rsidRPr="00451386">
        <w:rPr>
          <w:rFonts w:ascii="Times New Roman" w:eastAsia="Times New Roman" w:hAnsi="Times New Roman" w:cs="Times New Roman"/>
          <w:b/>
          <w:bCs/>
          <w:kern w:val="0"/>
          <w:sz w:val="24"/>
          <w:szCs w:val="24"/>
          <w14:ligatures w14:val="none"/>
        </w:rPr>
        <w:t xml:space="preserve"> alfa (</w:t>
      </w:r>
      <w:proofErr w:type="spellStart"/>
      <w:r w:rsidRPr="00451386">
        <w:rPr>
          <w:rFonts w:ascii="Times New Roman" w:eastAsia="Times New Roman" w:hAnsi="Times New Roman" w:cs="Times New Roman"/>
          <w:b/>
          <w:bCs/>
          <w:kern w:val="0"/>
          <w:sz w:val="24"/>
          <w:szCs w:val="24"/>
          <w14:ligatures w14:val="none"/>
        </w:rPr>
        <w:t>Pulmozyme</w:t>
      </w:r>
      <w:proofErr w:type="spellEnd"/>
      <w:r w:rsidRPr="00451386">
        <w:rPr>
          <w:rFonts w:ascii="Times New Roman" w:eastAsia="Times New Roman" w:hAnsi="Times New Roman" w:cs="Times New Roman"/>
          <w:b/>
          <w:bCs/>
          <w:kern w:val="0"/>
          <w:sz w:val="24"/>
          <w:szCs w:val="24"/>
          <w14:ligatures w14:val="none"/>
        </w:rPr>
        <w:t>):</w:t>
      </w:r>
      <w:r w:rsidRPr="00451386">
        <w:rPr>
          <w:rFonts w:ascii="Times New Roman" w:eastAsia="Times New Roman" w:hAnsi="Times New Roman" w:cs="Times New Roman"/>
          <w:kern w:val="0"/>
          <w:sz w:val="24"/>
          <w:szCs w:val="24"/>
          <w14:ligatures w14:val="none"/>
        </w:rPr>
        <w:t xml:space="preserve"> This medication is approved for use in cystic fibrosis and can also be used off-label in some cases of bronchiectasis. It helps break down mucus, aiding in its clearance from the airways.</w:t>
      </w:r>
    </w:p>
    <w:p w14:paraId="70C5ED48" w14:textId="77777777" w:rsidR="00451386" w:rsidRPr="00451386" w:rsidRDefault="00451386" w:rsidP="004513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Antibiotics:</w:t>
      </w:r>
    </w:p>
    <w:p w14:paraId="742CE05C" w14:textId="77777777" w:rsidR="00451386" w:rsidRPr="00451386" w:rsidRDefault="00451386" w:rsidP="00451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Azithromycin:</w:t>
      </w:r>
      <w:r w:rsidRPr="00451386">
        <w:rPr>
          <w:rFonts w:ascii="Times New Roman" w:eastAsia="Times New Roman" w:hAnsi="Times New Roman" w:cs="Times New Roman"/>
          <w:kern w:val="0"/>
          <w:sz w:val="24"/>
          <w:szCs w:val="24"/>
          <w14:ligatures w14:val="none"/>
        </w:rPr>
        <w:t xml:space="preserve"> While primarily an antibiotic, in some cases, it's prescribed for its anti-inflammatory properties in bronchiectasis to reduce exacerbations.</w:t>
      </w:r>
    </w:p>
    <w:p w14:paraId="78A81757" w14:textId="77777777" w:rsidR="00451386" w:rsidRPr="00451386" w:rsidRDefault="00451386" w:rsidP="00451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Erythromycin:</w:t>
      </w:r>
      <w:r w:rsidRPr="00451386">
        <w:rPr>
          <w:rFonts w:ascii="Times New Roman" w:eastAsia="Times New Roman" w:hAnsi="Times New Roman" w:cs="Times New Roman"/>
          <w:kern w:val="0"/>
          <w:sz w:val="24"/>
          <w:szCs w:val="24"/>
          <w14:ligatures w14:val="none"/>
        </w:rPr>
        <w:t xml:space="preserve"> Similar to azithromycin, it might be used for its anti-inflammatory effects rather than solely for its antibacterial properties.</w:t>
      </w:r>
    </w:p>
    <w:p w14:paraId="6394506D" w14:textId="77777777" w:rsidR="00451386" w:rsidRPr="00451386" w:rsidRDefault="00451386" w:rsidP="004513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Bronchodilators:</w:t>
      </w:r>
    </w:p>
    <w:p w14:paraId="4BDE4E1F" w14:textId="77777777" w:rsidR="00451386" w:rsidRPr="00451386" w:rsidRDefault="00451386" w:rsidP="00451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Beta-2 Agonists (e.g., Albuterol):</w:t>
      </w:r>
      <w:r w:rsidRPr="00451386">
        <w:rPr>
          <w:rFonts w:ascii="Times New Roman" w:eastAsia="Times New Roman" w:hAnsi="Times New Roman" w:cs="Times New Roman"/>
          <w:kern w:val="0"/>
          <w:sz w:val="24"/>
          <w:szCs w:val="24"/>
          <w14:ligatures w14:val="none"/>
        </w:rPr>
        <w:t xml:space="preserve"> These bronchodilators help open the airways, making breathing easier for individuals with bronchiectasis.</w:t>
      </w:r>
    </w:p>
    <w:p w14:paraId="2A67E403" w14:textId="77777777" w:rsidR="00451386" w:rsidRPr="00451386" w:rsidRDefault="00451386" w:rsidP="004513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Anti-inflammatory Medications:</w:t>
      </w:r>
    </w:p>
    <w:p w14:paraId="6EA31E61" w14:textId="77777777" w:rsidR="00451386" w:rsidRPr="00451386" w:rsidRDefault="00451386" w:rsidP="00451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Inhaled Corticosteroids:</w:t>
      </w:r>
      <w:r w:rsidRPr="00451386">
        <w:rPr>
          <w:rFonts w:ascii="Times New Roman" w:eastAsia="Times New Roman" w:hAnsi="Times New Roman" w:cs="Times New Roman"/>
          <w:kern w:val="0"/>
          <w:sz w:val="24"/>
          <w:szCs w:val="24"/>
          <w14:ligatures w14:val="none"/>
        </w:rPr>
        <w:t xml:space="preserve"> In some cases, these medications may be prescribed to reduce airway inflammation and potentially decrease exacerbations.</w:t>
      </w:r>
    </w:p>
    <w:p w14:paraId="02D16089" w14:textId="77777777" w:rsidR="00451386" w:rsidRPr="00451386" w:rsidRDefault="00451386" w:rsidP="004513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51386">
        <w:rPr>
          <w:rFonts w:ascii="Times New Roman" w:eastAsia="Times New Roman" w:hAnsi="Times New Roman" w:cs="Times New Roman"/>
          <w:b/>
          <w:bCs/>
          <w:kern w:val="0"/>
          <w:sz w:val="24"/>
          <w:szCs w:val="24"/>
          <w14:ligatures w14:val="none"/>
        </w:rPr>
        <w:t>Mucokinetics</w:t>
      </w:r>
      <w:proofErr w:type="spellEnd"/>
      <w:r w:rsidRPr="00451386">
        <w:rPr>
          <w:rFonts w:ascii="Times New Roman" w:eastAsia="Times New Roman" w:hAnsi="Times New Roman" w:cs="Times New Roman"/>
          <w:b/>
          <w:bCs/>
          <w:kern w:val="0"/>
          <w:sz w:val="24"/>
          <w:szCs w:val="24"/>
          <w14:ligatures w14:val="none"/>
        </w:rPr>
        <w:t>:</w:t>
      </w:r>
    </w:p>
    <w:p w14:paraId="35710D76" w14:textId="77777777" w:rsidR="00451386" w:rsidRPr="00451386" w:rsidRDefault="00451386" w:rsidP="00451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1386">
        <w:rPr>
          <w:rFonts w:ascii="Times New Roman" w:eastAsia="Times New Roman" w:hAnsi="Times New Roman" w:cs="Times New Roman"/>
          <w:b/>
          <w:bCs/>
          <w:kern w:val="0"/>
          <w:sz w:val="24"/>
          <w:szCs w:val="24"/>
          <w14:ligatures w14:val="none"/>
        </w:rPr>
        <w:t>Hypertonic Saline:</w:t>
      </w:r>
      <w:r w:rsidRPr="00451386">
        <w:rPr>
          <w:rFonts w:ascii="Times New Roman" w:eastAsia="Times New Roman" w:hAnsi="Times New Roman" w:cs="Times New Roman"/>
          <w:kern w:val="0"/>
          <w:sz w:val="24"/>
          <w:szCs w:val="24"/>
          <w14:ligatures w14:val="none"/>
        </w:rPr>
        <w:t xml:space="preserve"> Similar to its use in cystic fibrosis, hypertonic saline might be used in bronchiectasis to help thin mucus, aiding in its clearance.</w:t>
      </w:r>
    </w:p>
    <w:p w14:paraId="5D060AEE" w14:textId="02FBBEF6" w:rsidR="00451386" w:rsidRDefault="00B86F04" w:rsidP="00B86F04">
      <w:pPr>
        <w:pStyle w:val="Heading2"/>
      </w:pPr>
      <w:r>
        <w:t>Clinical trials</w:t>
      </w:r>
    </w:p>
    <w:p w14:paraId="304462FC" w14:textId="77777777" w:rsidR="00B86F04" w:rsidRPr="00B86F04" w:rsidRDefault="00B86F04" w:rsidP="00B86F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Mucolytics:</w:t>
      </w:r>
    </w:p>
    <w:p w14:paraId="4A9635BD" w14:textId="77777777" w:rsidR="00B86F04" w:rsidRPr="00B86F04" w:rsidRDefault="00B86F04" w:rsidP="00B86F0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Hypertonic Saline Solutions:</w:t>
      </w:r>
      <w:r w:rsidRPr="00B86F04">
        <w:rPr>
          <w:rFonts w:ascii="Times New Roman" w:eastAsia="Times New Roman" w:hAnsi="Times New Roman" w:cs="Times New Roman"/>
          <w:kern w:val="0"/>
          <w:sz w:val="24"/>
          <w:szCs w:val="24"/>
          <w14:ligatures w14:val="none"/>
        </w:rPr>
        <w:t xml:space="preserve"> Different concentrations or formulations of hypertonic saline might be under investigation, such as 3%, 5%, or nebulized forms, to aid in mucus clearance and improve lung function.</w:t>
      </w:r>
    </w:p>
    <w:p w14:paraId="7F98657A" w14:textId="77777777" w:rsidR="00B86F04" w:rsidRPr="00B86F04" w:rsidRDefault="00B86F04" w:rsidP="00B86F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Antibiotics:</w:t>
      </w:r>
    </w:p>
    <w:p w14:paraId="147A0703" w14:textId="77777777" w:rsidR="00B86F04" w:rsidRPr="00B86F04" w:rsidRDefault="00B86F04" w:rsidP="00B86F0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Azithromycin (e.g., Zithromax):</w:t>
      </w:r>
      <w:r w:rsidRPr="00B86F04">
        <w:rPr>
          <w:rFonts w:ascii="Times New Roman" w:eastAsia="Times New Roman" w:hAnsi="Times New Roman" w:cs="Times New Roman"/>
          <w:kern w:val="0"/>
          <w:sz w:val="24"/>
          <w:szCs w:val="24"/>
          <w14:ligatures w14:val="none"/>
        </w:rPr>
        <w:t xml:space="preserve"> A macrolide antibiotic that might be used for its anti-inflammatory properties to reduce exacerbations and improve symptoms in bronchiectasis.</w:t>
      </w:r>
    </w:p>
    <w:p w14:paraId="286BC426" w14:textId="77777777" w:rsidR="00B86F04" w:rsidRPr="00B86F04" w:rsidRDefault="00B86F04" w:rsidP="00B86F0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Erythromycin:</w:t>
      </w:r>
      <w:r w:rsidRPr="00B86F04">
        <w:rPr>
          <w:rFonts w:ascii="Times New Roman" w:eastAsia="Times New Roman" w:hAnsi="Times New Roman" w:cs="Times New Roman"/>
          <w:kern w:val="0"/>
          <w:sz w:val="24"/>
          <w:szCs w:val="24"/>
          <w14:ligatures w14:val="none"/>
        </w:rPr>
        <w:t xml:space="preserve"> Another macrolide antibiotic studied for its potential anti-inflammatory effects in bronchiectasis.</w:t>
      </w:r>
    </w:p>
    <w:p w14:paraId="4950B946" w14:textId="77777777" w:rsidR="00B86F04" w:rsidRPr="00B86F04" w:rsidRDefault="00B86F04" w:rsidP="00B86F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Bronchodilators:</w:t>
      </w:r>
    </w:p>
    <w:p w14:paraId="38E0999B" w14:textId="77777777" w:rsidR="00B86F04" w:rsidRPr="00B86F04" w:rsidRDefault="00B86F04" w:rsidP="00B86F0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Albuterol (Salbutamol):</w:t>
      </w:r>
      <w:r w:rsidRPr="00B86F04">
        <w:rPr>
          <w:rFonts w:ascii="Times New Roman" w:eastAsia="Times New Roman" w:hAnsi="Times New Roman" w:cs="Times New Roman"/>
          <w:kern w:val="0"/>
          <w:sz w:val="24"/>
          <w:szCs w:val="24"/>
          <w14:ligatures w14:val="none"/>
        </w:rPr>
        <w:t xml:space="preserve"> A common short-acting bronchodilator that might be explored to improve airway function and ease breathing difficulties in bronchiectasis patients.</w:t>
      </w:r>
    </w:p>
    <w:p w14:paraId="1B71ADB9" w14:textId="77777777" w:rsidR="00B86F04" w:rsidRPr="00B86F04" w:rsidRDefault="00B86F04" w:rsidP="00B86F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lastRenderedPageBreak/>
        <w:t>Anti-inflammatory Agents:</w:t>
      </w:r>
    </w:p>
    <w:p w14:paraId="73224096" w14:textId="77777777" w:rsidR="00B86F04" w:rsidRPr="00B86F04" w:rsidRDefault="00B86F04" w:rsidP="00B86F0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Inhaled Corticosteroids:</w:t>
      </w:r>
      <w:r w:rsidRPr="00B86F04">
        <w:rPr>
          <w:rFonts w:ascii="Times New Roman" w:eastAsia="Times New Roman" w:hAnsi="Times New Roman" w:cs="Times New Roman"/>
          <w:kern w:val="0"/>
          <w:sz w:val="24"/>
          <w:szCs w:val="24"/>
          <w14:ligatures w14:val="none"/>
        </w:rPr>
        <w:t xml:space="preserve"> Medications like fluticasone or budesonide might be used in trials to reduce airway inflammation and prevent lung damage.</w:t>
      </w:r>
    </w:p>
    <w:p w14:paraId="0414A50B" w14:textId="77777777" w:rsidR="00B86F04" w:rsidRPr="00B86F04" w:rsidRDefault="00B86F04" w:rsidP="00B86F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86F04">
        <w:rPr>
          <w:rFonts w:ascii="Times New Roman" w:eastAsia="Times New Roman" w:hAnsi="Times New Roman" w:cs="Times New Roman"/>
          <w:b/>
          <w:bCs/>
          <w:kern w:val="0"/>
          <w:sz w:val="24"/>
          <w:szCs w:val="24"/>
          <w14:ligatures w14:val="none"/>
        </w:rPr>
        <w:t>Mucokinetics</w:t>
      </w:r>
      <w:proofErr w:type="spellEnd"/>
      <w:r w:rsidRPr="00B86F04">
        <w:rPr>
          <w:rFonts w:ascii="Times New Roman" w:eastAsia="Times New Roman" w:hAnsi="Times New Roman" w:cs="Times New Roman"/>
          <w:b/>
          <w:bCs/>
          <w:kern w:val="0"/>
          <w:sz w:val="24"/>
          <w:szCs w:val="24"/>
          <w14:ligatures w14:val="none"/>
        </w:rPr>
        <w:t>:</w:t>
      </w:r>
    </w:p>
    <w:p w14:paraId="270C55DD" w14:textId="77777777" w:rsidR="00B86F04" w:rsidRPr="00B86F04" w:rsidRDefault="00B86F04" w:rsidP="00B86F0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Acetylcysteine (</w:t>
      </w:r>
      <w:proofErr w:type="spellStart"/>
      <w:r w:rsidRPr="00B86F04">
        <w:rPr>
          <w:rFonts w:ascii="Times New Roman" w:eastAsia="Times New Roman" w:hAnsi="Times New Roman" w:cs="Times New Roman"/>
          <w:b/>
          <w:bCs/>
          <w:kern w:val="0"/>
          <w:sz w:val="24"/>
          <w:szCs w:val="24"/>
          <w14:ligatures w14:val="none"/>
        </w:rPr>
        <w:t>Mucomyst</w:t>
      </w:r>
      <w:proofErr w:type="spellEnd"/>
      <w:r w:rsidRPr="00B86F04">
        <w:rPr>
          <w:rFonts w:ascii="Times New Roman" w:eastAsia="Times New Roman" w:hAnsi="Times New Roman" w:cs="Times New Roman"/>
          <w:b/>
          <w:bCs/>
          <w:kern w:val="0"/>
          <w:sz w:val="24"/>
          <w:szCs w:val="24"/>
          <w14:ligatures w14:val="none"/>
        </w:rPr>
        <w:t>):</w:t>
      </w:r>
      <w:r w:rsidRPr="00B86F04">
        <w:rPr>
          <w:rFonts w:ascii="Times New Roman" w:eastAsia="Times New Roman" w:hAnsi="Times New Roman" w:cs="Times New Roman"/>
          <w:kern w:val="0"/>
          <w:sz w:val="24"/>
          <w:szCs w:val="24"/>
          <w14:ligatures w14:val="none"/>
        </w:rPr>
        <w:t xml:space="preserve"> While more commonly used in conditions like chronic obstructive pulmonary disease (COPD), acetylcysteine might be investigated for its mucolytic properties in bronchiectasis to help thin mucus.</w:t>
      </w:r>
    </w:p>
    <w:p w14:paraId="1F46C1F9" w14:textId="77777777" w:rsidR="00B86F04" w:rsidRPr="00B86F04" w:rsidRDefault="00B86F04" w:rsidP="00B86F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Immunomodulators:</w:t>
      </w:r>
    </w:p>
    <w:p w14:paraId="788C3A41" w14:textId="77777777" w:rsidR="00B86F04" w:rsidRPr="00B86F04" w:rsidRDefault="00B86F04" w:rsidP="00B86F0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Anti-TNF Biologics:</w:t>
      </w:r>
      <w:r w:rsidRPr="00B86F04">
        <w:rPr>
          <w:rFonts w:ascii="Times New Roman" w:eastAsia="Times New Roman" w:hAnsi="Times New Roman" w:cs="Times New Roman"/>
          <w:kern w:val="0"/>
          <w:sz w:val="24"/>
          <w:szCs w:val="24"/>
          <w14:ligatures w14:val="none"/>
        </w:rPr>
        <w:t xml:space="preserve"> Drugs targeting tumor necrosis factor (TNF) such as infliximab might be studied to modulate inflammation in bronchiectasis.</w:t>
      </w:r>
    </w:p>
    <w:p w14:paraId="36A3D6C9" w14:textId="77777777" w:rsidR="00B86F04" w:rsidRPr="00B86F04" w:rsidRDefault="00B86F04" w:rsidP="00B86F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Anti-infective Therapies:</w:t>
      </w:r>
    </w:p>
    <w:p w14:paraId="4673AA92" w14:textId="77777777" w:rsidR="00B86F04" w:rsidRPr="00B86F04" w:rsidRDefault="00B86F04" w:rsidP="00B86F0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Levofloxacin:</w:t>
      </w:r>
      <w:r w:rsidRPr="00B86F04">
        <w:rPr>
          <w:rFonts w:ascii="Times New Roman" w:eastAsia="Times New Roman" w:hAnsi="Times New Roman" w:cs="Times New Roman"/>
          <w:kern w:val="0"/>
          <w:sz w:val="24"/>
          <w:szCs w:val="24"/>
          <w14:ligatures w14:val="none"/>
        </w:rPr>
        <w:t xml:space="preserve"> A fluoroquinolone antibiotic that could be explored in trials for its effectiveness against bacterial infections in bronchiectasis.</w:t>
      </w:r>
    </w:p>
    <w:p w14:paraId="5E637CCD" w14:textId="77777777" w:rsidR="00B86F04" w:rsidRPr="00B86F04" w:rsidRDefault="00B86F04" w:rsidP="00B86F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Mucus Clearance Aids:</w:t>
      </w:r>
    </w:p>
    <w:p w14:paraId="29B7B58B" w14:textId="77777777" w:rsidR="00B86F04" w:rsidRPr="00B86F04" w:rsidRDefault="00B86F04" w:rsidP="00B86F0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6F04">
        <w:rPr>
          <w:rFonts w:ascii="Times New Roman" w:eastAsia="Times New Roman" w:hAnsi="Times New Roman" w:cs="Times New Roman"/>
          <w:b/>
          <w:bCs/>
          <w:kern w:val="0"/>
          <w:sz w:val="24"/>
          <w:szCs w:val="24"/>
          <w14:ligatures w14:val="none"/>
        </w:rPr>
        <w:t>High-frequency Chest Wall Oscillation (HFCWO) devices:</w:t>
      </w:r>
      <w:r w:rsidRPr="00B86F04">
        <w:rPr>
          <w:rFonts w:ascii="Times New Roman" w:eastAsia="Times New Roman" w:hAnsi="Times New Roman" w:cs="Times New Roman"/>
          <w:kern w:val="0"/>
          <w:sz w:val="24"/>
          <w:szCs w:val="24"/>
          <w14:ligatures w14:val="none"/>
        </w:rPr>
        <w:t xml:space="preserve"> Devices that use oscillations to assist in airway clearance might be evaluated for their efficacy in improving mucus clearance and lung function.</w:t>
      </w:r>
    </w:p>
    <w:p w14:paraId="10C00A95" w14:textId="7EB1A5D0" w:rsidR="00B86F04" w:rsidRDefault="00D4264B" w:rsidP="00881DC0">
      <w:pPr>
        <w:pStyle w:val="Heading1"/>
      </w:pPr>
      <w:proofErr w:type="spellStart"/>
      <w:r>
        <w:rPr>
          <w:rFonts w:ascii="Times New Roman" w:eastAsia="Times New Roman" w:hAnsi="Times New Roman" w:cs="Times New Roman"/>
          <w:b/>
          <w:bCs/>
          <w:kern w:val="0"/>
          <w:sz w:val="24"/>
          <w:szCs w:val="24"/>
          <w14:ligatures w14:val="none"/>
        </w:rPr>
        <w:t>L</w:t>
      </w:r>
      <w:r>
        <w:t>ymphangioleiomyomatosis</w:t>
      </w:r>
      <w:proofErr w:type="spellEnd"/>
    </w:p>
    <w:p w14:paraId="45F1655C" w14:textId="4616F068" w:rsidR="00D4264B" w:rsidRDefault="00D4264B" w:rsidP="00881DC0">
      <w:pPr>
        <w:pStyle w:val="Heading2"/>
      </w:pPr>
      <w:r>
        <w:t>Off-label</w:t>
      </w:r>
    </w:p>
    <w:p w14:paraId="7019A270" w14:textId="187CA41B" w:rsidR="00D4264B" w:rsidRDefault="00D4264B" w:rsidP="00D4264B">
      <w:pPr>
        <w:pStyle w:val="NormalWeb"/>
        <w:numPr>
          <w:ilvl w:val="0"/>
          <w:numId w:val="10"/>
        </w:numPr>
      </w:pPr>
      <w:r>
        <w:rPr>
          <w:rStyle w:val="Strong"/>
          <w:rFonts w:eastAsiaTheme="majorEastAsia"/>
        </w:rPr>
        <w:t>Sirolimus (</w:t>
      </w:r>
      <w:proofErr w:type="spellStart"/>
      <w:r>
        <w:rPr>
          <w:rStyle w:val="Strong"/>
          <w:rFonts w:eastAsiaTheme="majorEastAsia"/>
        </w:rPr>
        <w:t>Rapamune</w:t>
      </w:r>
      <w:proofErr w:type="spellEnd"/>
      <w:r>
        <w:rPr>
          <w:rStyle w:val="Strong"/>
          <w:rFonts w:eastAsiaTheme="majorEastAsia"/>
        </w:rPr>
        <w:t xml:space="preserve"> or Rapamycin):</w:t>
      </w:r>
      <w:r>
        <w:t xml:space="preserve"> This medication, an immunosuppressant, has shown efficacy in slowing the progression of LAM by inhibiting the abnormal cell growth associated with the disease. It's often considered the primary treatment for LAM.</w:t>
      </w:r>
    </w:p>
    <w:p w14:paraId="227993FB" w14:textId="526FF20B" w:rsidR="00D4264B" w:rsidRDefault="00D4264B" w:rsidP="00D4264B">
      <w:pPr>
        <w:pStyle w:val="NormalWeb"/>
        <w:numPr>
          <w:ilvl w:val="0"/>
          <w:numId w:val="10"/>
        </w:numPr>
      </w:pPr>
      <w:proofErr w:type="spellStart"/>
      <w:r>
        <w:rPr>
          <w:rStyle w:val="Strong"/>
          <w:rFonts w:eastAsiaTheme="majorEastAsia"/>
        </w:rPr>
        <w:t>Everolimus</w:t>
      </w:r>
      <w:proofErr w:type="spellEnd"/>
      <w:r>
        <w:rPr>
          <w:rStyle w:val="Strong"/>
          <w:rFonts w:eastAsiaTheme="majorEastAsia"/>
        </w:rPr>
        <w:t xml:space="preserve"> (</w:t>
      </w:r>
      <w:proofErr w:type="spellStart"/>
      <w:r>
        <w:rPr>
          <w:rStyle w:val="Strong"/>
          <w:rFonts w:eastAsiaTheme="majorEastAsia"/>
        </w:rPr>
        <w:t>Afinitor</w:t>
      </w:r>
      <w:proofErr w:type="spellEnd"/>
      <w:r>
        <w:rPr>
          <w:rStyle w:val="Strong"/>
          <w:rFonts w:eastAsiaTheme="majorEastAsia"/>
        </w:rPr>
        <w:t>):</w:t>
      </w:r>
      <w:r>
        <w:t xml:space="preserve"> Similar to sirolimus, </w:t>
      </w:r>
      <w:proofErr w:type="spellStart"/>
      <w:r>
        <w:t>everolimus</w:t>
      </w:r>
      <w:proofErr w:type="spellEnd"/>
      <w:r>
        <w:t xml:space="preserve"> is also an mTOR inhibitor and is sometimes used as an alternative treatment option for LAM.</w:t>
      </w:r>
    </w:p>
    <w:p w14:paraId="2D2ED03D" w14:textId="2BA56F88" w:rsidR="00D4264B" w:rsidRDefault="00D4264B" w:rsidP="00D4264B">
      <w:pPr>
        <w:pStyle w:val="NormalWeb"/>
        <w:numPr>
          <w:ilvl w:val="0"/>
          <w:numId w:val="10"/>
        </w:numPr>
      </w:pPr>
      <w:r>
        <w:rPr>
          <w:rStyle w:val="Strong"/>
          <w:rFonts w:eastAsiaTheme="majorEastAsia"/>
        </w:rPr>
        <w:t>Bronchodilators:</w:t>
      </w:r>
      <w:r>
        <w:t xml:space="preserve"> These medications help relax the muscles around the airways, making breathing easier. While they don't treat the underlying cause of LAM, they can help manage symptoms like shortness of breath.</w:t>
      </w:r>
    </w:p>
    <w:p w14:paraId="370DE6F0" w14:textId="65151282" w:rsidR="00D4264B" w:rsidRDefault="00D4264B" w:rsidP="00881DC0">
      <w:pPr>
        <w:pStyle w:val="Heading2"/>
        <w:rPr>
          <w:rFonts w:eastAsia="Times New Roman"/>
        </w:rPr>
      </w:pPr>
      <w:r>
        <w:rPr>
          <w:rFonts w:eastAsia="Times New Roman"/>
        </w:rPr>
        <w:t>Clinical trials</w:t>
      </w:r>
    </w:p>
    <w:p w14:paraId="7AAA0F21" w14:textId="77777777" w:rsidR="00D4264B" w:rsidRPr="00D4264B" w:rsidRDefault="00D4264B" w:rsidP="00D4264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Statins:</w:t>
      </w:r>
    </w:p>
    <w:p w14:paraId="69136F74" w14:textId="77777777" w:rsidR="00D4264B" w:rsidRPr="00D4264B" w:rsidRDefault="00D4264B" w:rsidP="00D4264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Simvastatin:</w:t>
      </w:r>
      <w:r w:rsidRPr="00D4264B">
        <w:rPr>
          <w:rFonts w:ascii="Times New Roman" w:eastAsia="Times New Roman" w:hAnsi="Times New Roman" w:cs="Times New Roman"/>
          <w:kern w:val="0"/>
          <w:sz w:val="24"/>
          <w:szCs w:val="24"/>
          <w14:ligatures w14:val="none"/>
        </w:rPr>
        <w:t xml:space="preserve"> Commonly used to lower cholesterol levels, it was being studied for its potential in targeting cellular pathways involved in LAM progression.</w:t>
      </w:r>
    </w:p>
    <w:p w14:paraId="29A7A8C2" w14:textId="77777777" w:rsidR="00D4264B" w:rsidRPr="00D4264B" w:rsidRDefault="00D4264B" w:rsidP="00D4264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mTORC1 Inhibitors:</w:t>
      </w:r>
    </w:p>
    <w:p w14:paraId="2001D85F" w14:textId="77777777" w:rsidR="00D4264B" w:rsidRPr="00D4264B" w:rsidRDefault="00D4264B" w:rsidP="00D4264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4264B">
        <w:rPr>
          <w:rFonts w:ascii="Times New Roman" w:eastAsia="Times New Roman" w:hAnsi="Times New Roman" w:cs="Times New Roman"/>
          <w:b/>
          <w:bCs/>
          <w:kern w:val="0"/>
          <w:sz w:val="24"/>
          <w:szCs w:val="24"/>
          <w14:ligatures w14:val="none"/>
        </w:rPr>
        <w:t>Temsirolimus</w:t>
      </w:r>
      <w:proofErr w:type="spellEnd"/>
      <w:r w:rsidRPr="00D4264B">
        <w:rPr>
          <w:rFonts w:ascii="Times New Roman" w:eastAsia="Times New Roman" w:hAnsi="Times New Roman" w:cs="Times New Roman"/>
          <w:b/>
          <w:bCs/>
          <w:kern w:val="0"/>
          <w:sz w:val="24"/>
          <w:szCs w:val="24"/>
          <w14:ligatures w14:val="none"/>
        </w:rPr>
        <w:t>:</w:t>
      </w:r>
      <w:r w:rsidRPr="00D4264B">
        <w:rPr>
          <w:rFonts w:ascii="Times New Roman" w:eastAsia="Times New Roman" w:hAnsi="Times New Roman" w:cs="Times New Roman"/>
          <w:kern w:val="0"/>
          <w:sz w:val="24"/>
          <w:szCs w:val="24"/>
          <w14:ligatures w14:val="none"/>
        </w:rPr>
        <w:t xml:space="preserve"> Another mTOR inhibitor similar to sirolimus and </w:t>
      </w:r>
      <w:proofErr w:type="spellStart"/>
      <w:r w:rsidRPr="00D4264B">
        <w:rPr>
          <w:rFonts w:ascii="Times New Roman" w:eastAsia="Times New Roman" w:hAnsi="Times New Roman" w:cs="Times New Roman"/>
          <w:kern w:val="0"/>
          <w:sz w:val="24"/>
          <w:szCs w:val="24"/>
          <w14:ligatures w14:val="none"/>
        </w:rPr>
        <w:t>everolimus</w:t>
      </w:r>
      <w:proofErr w:type="spellEnd"/>
      <w:r w:rsidRPr="00D4264B">
        <w:rPr>
          <w:rFonts w:ascii="Times New Roman" w:eastAsia="Times New Roman" w:hAnsi="Times New Roman" w:cs="Times New Roman"/>
          <w:kern w:val="0"/>
          <w:sz w:val="24"/>
          <w:szCs w:val="24"/>
          <w14:ligatures w14:val="none"/>
        </w:rPr>
        <w:t>, studied to assess its efficacy in slowing LAM progression.</w:t>
      </w:r>
    </w:p>
    <w:p w14:paraId="01D66957" w14:textId="77777777" w:rsidR="00D4264B" w:rsidRPr="00D4264B" w:rsidRDefault="00D4264B" w:rsidP="00D4264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4264B">
        <w:rPr>
          <w:rFonts w:ascii="Times New Roman" w:eastAsia="Times New Roman" w:hAnsi="Times New Roman" w:cs="Times New Roman"/>
          <w:b/>
          <w:bCs/>
          <w:kern w:val="0"/>
          <w:sz w:val="24"/>
          <w:szCs w:val="24"/>
          <w14:ligatures w14:val="none"/>
        </w:rPr>
        <w:t>Ridaforolimus</w:t>
      </w:r>
      <w:proofErr w:type="spellEnd"/>
      <w:r w:rsidRPr="00D4264B">
        <w:rPr>
          <w:rFonts w:ascii="Times New Roman" w:eastAsia="Times New Roman" w:hAnsi="Times New Roman" w:cs="Times New Roman"/>
          <w:b/>
          <w:bCs/>
          <w:kern w:val="0"/>
          <w:sz w:val="24"/>
          <w:szCs w:val="24"/>
          <w14:ligatures w14:val="none"/>
        </w:rPr>
        <w:t>:</w:t>
      </w:r>
      <w:r w:rsidRPr="00D4264B">
        <w:rPr>
          <w:rFonts w:ascii="Times New Roman" w:eastAsia="Times New Roman" w:hAnsi="Times New Roman" w:cs="Times New Roman"/>
          <w:kern w:val="0"/>
          <w:sz w:val="24"/>
          <w:szCs w:val="24"/>
          <w14:ligatures w14:val="none"/>
        </w:rPr>
        <w:t xml:space="preserve"> </w:t>
      </w:r>
      <w:proofErr w:type="gramStart"/>
      <w:r w:rsidRPr="00D4264B">
        <w:rPr>
          <w:rFonts w:ascii="Times New Roman" w:eastAsia="Times New Roman" w:hAnsi="Times New Roman" w:cs="Times New Roman"/>
          <w:kern w:val="0"/>
          <w:sz w:val="24"/>
          <w:szCs w:val="24"/>
          <w14:ligatures w14:val="none"/>
        </w:rPr>
        <w:t>Also</w:t>
      </w:r>
      <w:proofErr w:type="gramEnd"/>
      <w:r w:rsidRPr="00D4264B">
        <w:rPr>
          <w:rFonts w:ascii="Times New Roman" w:eastAsia="Times New Roman" w:hAnsi="Times New Roman" w:cs="Times New Roman"/>
          <w:kern w:val="0"/>
          <w:sz w:val="24"/>
          <w:szCs w:val="24"/>
          <w14:ligatures w14:val="none"/>
        </w:rPr>
        <w:t xml:space="preserve"> an mTOR inhibitor investigated in clinical trials for its potential role in treating LAM.</w:t>
      </w:r>
    </w:p>
    <w:p w14:paraId="1993E442" w14:textId="77777777" w:rsidR="00D4264B" w:rsidRPr="00D4264B" w:rsidRDefault="00D4264B" w:rsidP="00D4264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Estrogen Modulators:</w:t>
      </w:r>
    </w:p>
    <w:p w14:paraId="59A86D8D" w14:textId="77777777" w:rsidR="00D4264B" w:rsidRPr="00D4264B" w:rsidRDefault="00D4264B" w:rsidP="00D4264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Tamoxifen:</w:t>
      </w:r>
      <w:r w:rsidRPr="00D4264B">
        <w:rPr>
          <w:rFonts w:ascii="Times New Roman" w:eastAsia="Times New Roman" w:hAnsi="Times New Roman" w:cs="Times New Roman"/>
          <w:kern w:val="0"/>
          <w:sz w:val="24"/>
          <w:szCs w:val="24"/>
          <w14:ligatures w14:val="none"/>
        </w:rPr>
        <w:t xml:space="preserve"> A selective estrogen receptor modulator (SERM) studied for its impact on estrogen-related pathways in LAM.</w:t>
      </w:r>
    </w:p>
    <w:p w14:paraId="2D7FA632" w14:textId="77777777" w:rsidR="00D4264B" w:rsidRPr="00D4264B" w:rsidRDefault="00D4264B" w:rsidP="00D4264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Letrozole:</w:t>
      </w:r>
      <w:r w:rsidRPr="00D4264B">
        <w:rPr>
          <w:rFonts w:ascii="Times New Roman" w:eastAsia="Times New Roman" w:hAnsi="Times New Roman" w:cs="Times New Roman"/>
          <w:kern w:val="0"/>
          <w:sz w:val="24"/>
          <w:szCs w:val="24"/>
          <w14:ligatures w14:val="none"/>
        </w:rPr>
        <w:t xml:space="preserve"> An aromatase inhibitor explored due to its ability to reduce estrogen production, potentially affecting LAM progression.</w:t>
      </w:r>
    </w:p>
    <w:p w14:paraId="15179C31" w14:textId="77777777" w:rsidR="00D4264B" w:rsidRPr="00D4264B" w:rsidRDefault="00D4264B" w:rsidP="00D4264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lastRenderedPageBreak/>
        <w:t>Anti-inflammatory Agents:</w:t>
      </w:r>
    </w:p>
    <w:p w14:paraId="45CFB6FA" w14:textId="77777777" w:rsidR="00D4264B" w:rsidRPr="00D4264B" w:rsidRDefault="00D4264B" w:rsidP="00D4264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Prednisone:</w:t>
      </w:r>
      <w:r w:rsidRPr="00D4264B">
        <w:rPr>
          <w:rFonts w:ascii="Times New Roman" w:eastAsia="Times New Roman" w:hAnsi="Times New Roman" w:cs="Times New Roman"/>
          <w:kern w:val="0"/>
          <w:sz w:val="24"/>
          <w:szCs w:val="24"/>
          <w14:ligatures w14:val="none"/>
        </w:rPr>
        <w:t xml:space="preserve"> A corticosteroid with anti-inflammatory properties, sometimes studied to assess its role in managing LAM-related inflammation.</w:t>
      </w:r>
    </w:p>
    <w:p w14:paraId="4CAB70FB" w14:textId="77777777" w:rsidR="00D4264B" w:rsidRPr="00D4264B" w:rsidRDefault="00D4264B" w:rsidP="00D4264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Immunosuppressants and Immunomodulators:</w:t>
      </w:r>
    </w:p>
    <w:p w14:paraId="681A370E" w14:textId="77777777" w:rsidR="00D4264B" w:rsidRPr="00D4264B" w:rsidRDefault="00D4264B" w:rsidP="00D4264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Mycophenolate Mofetil:</w:t>
      </w:r>
      <w:r w:rsidRPr="00D4264B">
        <w:rPr>
          <w:rFonts w:ascii="Times New Roman" w:eastAsia="Times New Roman" w:hAnsi="Times New Roman" w:cs="Times New Roman"/>
          <w:kern w:val="0"/>
          <w:sz w:val="24"/>
          <w:szCs w:val="24"/>
          <w14:ligatures w14:val="none"/>
        </w:rPr>
        <w:t xml:space="preserve"> An immunosuppressant investigated for its potential effects on the immune system in LAM.</w:t>
      </w:r>
    </w:p>
    <w:p w14:paraId="50BF072D" w14:textId="77777777" w:rsidR="00D4264B" w:rsidRPr="00D4264B" w:rsidRDefault="00D4264B" w:rsidP="00D4264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Azathioprine:</w:t>
      </w:r>
      <w:r w:rsidRPr="00D4264B">
        <w:rPr>
          <w:rFonts w:ascii="Times New Roman" w:eastAsia="Times New Roman" w:hAnsi="Times New Roman" w:cs="Times New Roman"/>
          <w:kern w:val="0"/>
          <w:sz w:val="24"/>
          <w:szCs w:val="24"/>
          <w14:ligatures w14:val="none"/>
        </w:rPr>
        <w:t xml:space="preserve"> Another immunosuppressive agent that might have an impact on the progression of LAM.</w:t>
      </w:r>
    </w:p>
    <w:p w14:paraId="4B832330" w14:textId="77777777" w:rsidR="00D4264B" w:rsidRPr="00D4264B" w:rsidRDefault="00D4264B" w:rsidP="00D4264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Antiangiogenic Agents:</w:t>
      </w:r>
    </w:p>
    <w:p w14:paraId="00E9BA1D" w14:textId="77777777" w:rsidR="00D4264B" w:rsidRPr="00D4264B" w:rsidRDefault="00D4264B" w:rsidP="00D4264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Bevacizumab:</w:t>
      </w:r>
      <w:r w:rsidRPr="00D4264B">
        <w:rPr>
          <w:rFonts w:ascii="Times New Roman" w:eastAsia="Times New Roman" w:hAnsi="Times New Roman" w:cs="Times New Roman"/>
          <w:kern w:val="0"/>
          <w:sz w:val="24"/>
          <w:szCs w:val="24"/>
          <w14:ligatures w14:val="none"/>
        </w:rPr>
        <w:t xml:space="preserve"> An antiangiogenic drug targeting blood vessel formation, explored in clinical trials for its potential role in managing lung complications associated with LAM.</w:t>
      </w:r>
    </w:p>
    <w:p w14:paraId="2112895E" w14:textId="6980DDEB" w:rsidR="00D4264B" w:rsidRDefault="00881DC0" w:rsidP="00881DC0">
      <w:pPr>
        <w:pStyle w:val="Heading1"/>
      </w:pPr>
      <w:r>
        <w:t>I</w:t>
      </w:r>
      <w:r w:rsidR="00D4264B">
        <w:t>diopathic pulmonary fibrosis</w:t>
      </w:r>
    </w:p>
    <w:p w14:paraId="3E5463B4" w14:textId="300D5608" w:rsidR="00D4264B" w:rsidRDefault="00D4264B" w:rsidP="00881DC0">
      <w:pPr>
        <w:pStyle w:val="Heading2"/>
      </w:pPr>
      <w:r>
        <w:t>Approved</w:t>
      </w:r>
    </w:p>
    <w:p w14:paraId="53AE15EE" w14:textId="77777777" w:rsidR="00D4264B" w:rsidRDefault="00D4264B" w:rsidP="00D4264B">
      <w:pPr>
        <w:pStyle w:val="NormalWeb"/>
        <w:numPr>
          <w:ilvl w:val="0"/>
          <w:numId w:val="13"/>
        </w:numPr>
      </w:pPr>
      <w:r>
        <w:rPr>
          <w:rStyle w:val="Strong"/>
          <w:rFonts w:eastAsiaTheme="majorEastAsia"/>
        </w:rPr>
        <w:t>Pirfenidone (Esbriet):</w:t>
      </w:r>
      <w:r>
        <w:t xml:space="preserve"> This medication is an antifibrotic drug that helps reduce lung scarring by inhibiting the production of certain growth factors involved in fibrosis. It's one of the first approved drugs specifically for IPF.</w:t>
      </w:r>
    </w:p>
    <w:p w14:paraId="588C2F30" w14:textId="77777777" w:rsidR="00D4264B" w:rsidRDefault="00D4264B" w:rsidP="00D4264B">
      <w:pPr>
        <w:pStyle w:val="NormalWeb"/>
        <w:numPr>
          <w:ilvl w:val="0"/>
          <w:numId w:val="13"/>
        </w:numPr>
      </w:pPr>
      <w:proofErr w:type="spellStart"/>
      <w:r>
        <w:rPr>
          <w:rStyle w:val="Strong"/>
          <w:rFonts w:eastAsiaTheme="majorEastAsia"/>
        </w:rPr>
        <w:t>Nintedanib</w:t>
      </w:r>
      <w:proofErr w:type="spellEnd"/>
      <w:r>
        <w:rPr>
          <w:rStyle w:val="Strong"/>
          <w:rFonts w:eastAsiaTheme="majorEastAsia"/>
        </w:rPr>
        <w:t xml:space="preserve"> (</w:t>
      </w:r>
      <w:proofErr w:type="spellStart"/>
      <w:r>
        <w:rPr>
          <w:rStyle w:val="Strong"/>
          <w:rFonts w:eastAsiaTheme="majorEastAsia"/>
        </w:rPr>
        <w:t>Ofev</w:t>
      </w:r>
      <w:proofErr w:type="spellEnd"/>
      <w:r>
        <w:rPr>
          <w:rStyle w:val="Strong"/>
          <w:rFonts w:eastAsiaTheme="majorEastAsia"/>
        </w:rPr>
        <w:t>):</w:t>
      </w:r>
      <w:r>
        <w:t xml:space="preserve"> Another antifibrotic medication, </w:t>
      </w:r>
      <w:proofErr w:type="spellStart"/>
      <w:r>
        <w:t>nintedanib</w:t>
      </w:r>
      <w:proofErr w:type="spellEnd"/>
      <w:r>
        <w:t>, works by targeting multiple signaling pathways involved in fibrosis to slow down the progression of lung scarring in IPF.</w:t>
      </w:r>
    </w:p>
    <w:p w14:paraId="42F3C832" w14:textId="50F37108" w:rsidR="00D4264B" w:rsidRDefault="00D4264B" w:rsidP="00881DC0">
      <w:pPr>
        <w:pStyle w:val="Heading2"/>
        <w:rPr>
          <w:rFonts w:eastAsia="Times New Roman"/>
        </w:rPr>
      </w:pPr>
      <w:r>
        <w:rPr>
          <w:rFonts w:eastAsia="Times New Roman"/>
        </w:rPr>
        <w:t>Clinical trials</w:t>
      </w:r>
    </w:p>
    <w:p w14:paraId="4E89691C" w14:textId="77777777" w:rsidR="00D4264B" w:rsidRPr="00D4264B" w:rsidRDefault="00D4264B" w:rsidP="00D426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Tyrosine Kinase Inhibitors:</w:t>
      </w:r>
    </w:p>
    <w:p w14:paraId="089242EC" w14:textId="77777777" w:rsidR="00D4264B" w:rsidRPr="00D4264B" w:rsidRDefault="00D4264B" w:rsidP="00D4264B">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Fostamatinib:</w:t>
      </w:r>
      <w:r w:rsidRPr="00D4264B">
        <w:rPr>
          <w:rFonts w:ascii="Times New Roman" w:eastAsia="Times New Roman" w:hAnsi="Times New Roman" w:cs="Times New Roman"/>
          <w:kern w:val="0"/>
          <w:sz w:val="24"/>
          <w:szCs w:val="24"/>
          <w14:ligatures w14:val="none"/>
        </w:rPr>
        <w:t xml:space="preserve"> A tyrosine kinase inhibitor targeting spleen tyrosine kinase (SYK), studied for its potential to reduce fibrosis and inflammation in the lungs of individuals with IPF.</w:t>
      </w:r>
    </w:p>
    <w:p w14:paraId="6E1E12DA" w14:textId="77777777" w:rsidR="00D4264B" w:rsidRPr="00D4264B" w:rsidRDefault="00D4264B" w:rsidP="00D426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Galectin Inhibitors:</w:t>
      </w:r>
    </w:p>
    <w:p w14:paraId="12C61B1A" w14:textId="77777777" w:rsidR="00D4264B" w:rsidRPr="00D4264B" w:rsidRDefault="00D4264B" w:rsidP="00D4264B">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GB0139:</w:t>
      </w:r>
      <w:r w:rsidRPr="00D4264B">
        <w:rPr>
          <w:rFonts w:ascii="Times New Roman" w:eastAsia="Times New Roman" w:hAnsi="Times New Roman" w:cs="Times New Roman"/>
          <w:kern w:val="0"/>
          <w:sz w:val="24"/>
          <w:szCs w:val="24"/>
          <w14:ligatures w14:val="none"/>
        </w:rPr>
        <w:t xml:space="preserve"> This is a galectin-3 inhibitor assessed to determine its impact on fibrosis progression in IPF. Galectin-3 is involved in inflammation and fibrosis processes.</w:t>
      </w:r>
    </w:p>
    <w:p w14:paraId="550A691E" w14:textId="77777777" w:rsidR="00D4264B" w:rsidRPr="00D4264B" w:rsidRDefault="00D4264B" w:rsidP="00D426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4264B">
        <w:rPr>
          <w:rFonts w:ascii="Times New Roman" w:eastAsia="Times New Roman" w:hAnsi="Times New Roman" w:cs="Times New Roman"/>
          <w:b/>
          <w:bCs/>
          <w:kern w:val="0"/>
          <w:sz w:val="24"/>
          <w:szCs w:val="24"/>
          <w14:ligatures w14:val="none"/>
        </w:rPr>
        <w:t>Autotaxin</w:t>
      </w:r>
      <w:proofErr w:type="spellEnd"/>
      <w:r w:rsidRPr="00D4264B">
        <w:rPr>
          <w:rFonts w:ascii="Times New Roman" w:eastAsia="Times New Roman" w:hAnsi="Times New Roman" w:cs="Times New Roman"/>
          <w:b/>
          <w:bCs/>
          <w:kern w:val="0"/>
          <w:sz w:val="24"/>
          <w:szCs w:val="24"/>
          <w14:ligatures w14:val="none"/>
        </w:rPr>
        <w:t xml:space="preserve"> Inhibitors:</w:t>
      </w:r>
    </w:p>
    <w:p w14:paraId="0B6F9857" w14:textId="77777777" w:rsidR="00D4264B" w:rsidRPr="00D4264B" w:rsidRDefault="00D4264B" w:rsidP="00D4264B">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GLPG1690:</w:t>
      </w:r>
      <w:r w:rsidRPr="00D4264B">
        <w:rPr>
          <w:rFonts w:ascii="Times New Roman" w:eastAsia="Times New Roman" w:hAnsi="Times New Roman" w:cs="Times New Roman"/>
          <w:kern w:val="0"/>
          <w:sz w:val="24"/>
          <w:szCs w:val="24"/>
          <w14:ligatures w14:val="none"/>
        </w:rPr>
        <w:t xml:space="preserve"> An </w:t>
      </w:r>
      <w:proofErr w:type="spellStart"/>
      <w:r w:rsidRPr="00D4264B">
        <w:rPr>
          <w:rFonts w:ascii="Times New Roman" w:eastAsia="Times New Roman" w:hAnsi="Times New Roman" w:cs="Times New Roman"/>
          <w:kern w:val="0"/>
          <w:sz w:val="24"/>
          <w:szCs w:val="24"/>
          <w14:ligatures w14:val="none"/>
        </w:rPr>
        <w:t>autotaxin</w:t>
      </w:r>
      <w:proofErr w:type="spellEnd"/>
      <w:r w:rsidRPr="00D4264B">
        <w:rPr>
          <w:rFonts w:ascii="Times New Roman" w:eastAsia="Times New Roman" w:hAnsi="Times New Roman" w:cs="Times New Roman"/>
          <w:kern w:val="0"/>
          <w:sz w:val="24"/>
          <w:szCs w:val="24"/>
          <w14:ligatures w14:val="none"/>
        </w:rPr>
        <w:t xml:space="preserve"> inhibitor studied in clinical trials to evaluate its effects on IPF progression. Inhibiting </w:t>
      </w:r>
      <w:proofErr w:type="spellStart"/>
      <w:r w:rsidRPr="00D4264B">
        <w:rPr>
          <w:rFonts w:ascii="Times New Roman" w:eastAsia="Times New Roman" w:hAnsi="Times New Roman" w:cs="Times New Roman"/>
          <w:kern w:val="0"/>
          <w:sz w:val="24"/>
          <w:szCs w:val="24"/>
          <w14:ligatures w14:val="none"/>
        </w:rPr>
        <w:t>autotaxin</w:t>
      </w:r>
      <w:proofErr w:type="spellEnd"/>
      <w:r w:rsidRPr="00D4264B">
        <w:rPr>
          <w:rFonts w:ascii="Times New Roman" w:eastAsia="Times New Roman" w:hAnsi="Times New Roman" w:cs="Times New Roman"/>
          <w:kern w:val="0"/>
          <w:sz w:val="24"/>
          <w:szCs w:val="24"/>
          <w14:ligatures w14:val="none"/>
        </w:rPr>
        <w:t xml:space="preserve"> may reduce the production of lysophosphatidic acid (LPA), implicated in fibrosis.</w:t>
      </w:r>
    </w:p>
    <w:p w14:paraId="5333FF6C" w14:textId="77777777" w:rsidR="00D4264B" w:rsidRPr="00D4264B" w:rsidRDefault="00D4264B" w:rsidP="00D426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Pirfenidone/</w:t>
      </w:r>
      <w:proofErr w:type="spellStart"/>
      <w:r w:rsidRPr="00D4264B">
        <w:rPr>
          <w:rFonts w:ascii="Times New Roman" w:eastAsia="Times New Roman" w:hAnsi="Times New Roman" w:cs="Times New Roman"/>
          <w:b/>
          <w:bCs/>
          <w:kern w:val="0"/>
          <w:sz w:val="24"/>
          <w:szCs w:val="24"/>
          <w14:ligatures w14:val="none"/>
        </w:rPr>
        <w:t>Nintedanib</w:t>
      </w:r>
      <w:proofErr w:type="spellEnd"/>
      <w:r w:rsidRPr="00D4264B">
        <w:rPr>
          <w:rFonts w:ascii="Times New Roman" w:eastAsia="Times New Roman" w:hAnsi="Times New Roman" w:cs="Times New Roman"/>
          <w:b/>
          <w:bCs/>
          <w:kern w:val="0"/>
          <w:sz w:val="24"/>
          <w:szCs w:val="24"/>
          <w14:ligatures w14:val="none"/>
        </w:rPr>
        <w:t xml:space="preserve"> Variants or Combinations:</w:t>
      </w:r>
    </w:p>
    <w:p w14:paraId="0CDAA675" w14:textId="77777777" w:rsidR="00D4264B" w:rsidRPr="00D4264B" w:rsidRDefault="00D4264B" w:rsidP="00D4264B">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kern w:val="0"/>
          <w:sz w:val="24"/>
          <w:szCs w:val="24"/>
          <w14:ligatures w14:val="none"/>
        </w:rPr>
        <w:t xml:space="preserve">Various formulations, combinations, or modified versions of pirfenidone and </w:t>
      </w:r>
      <w:proofErr w:type="spellStart"/>
      <w:r w:rsidRPr="00D4264B">
        <w:rPr>
          <w:rFonts w:ascii="Times New Roman" w:eastAsia="Times New Roman" w:hAnsi="Times New Roman" w:cs="Times New Roman"/>
          <w:kern w:val="0"/>
          <w:sz w:val="24"/>
          <w:szCs w:val="24"/>
          <w14:ligatures w14:val="none"/>
        </w:rPr>
        <w:t>nintedanib</w:t>
      </w:r>
      <w:proofErr w:type="spellEnd"/>
      <w:r w:rsidRPr="00D4264B">
        <w:rPr>
          <w:rFonts w:ascii="Times New Roman" w:eastAsia="Times New Roman" w:hAnsi="Times New Roman" w:cs="Times New Roman"/>
          <w:kern w:val="0"/>
          <w:sz w:val="24"/>
          <w:szCs w:val="24"/>
          <w14:ligatures w14:val="none"/>
        </w:rPr>
        <w:t xml:space="preserve"> were being studied to assess potential improvements in efficacy, tolerability, or reduced side effects.</w:t>
      </w:r>
    </w:p>
    <w:p w14:paraId="3B309046" w14:textId="77777777" w:rsidR="00D4264B" w:rsidRPr="00D4264B" w:rsidRDefault="00D4264B" w:rsidP="00D426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Anti-inflammatory Agents:</w:t>
      </w:r>
    </w:p>
    <w:p w14:paraId="511BA8FE" w14:textId="77777777" w:rsidR="00D4264B" w:rsidRPr="00D4264B" w:rsidRDefault="00D4264B" w:rsidP="00D4264B">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4264B">
        <w:rPr>
          <w:rFonts w:ascii="Times New Roman" w:eastAsia="Times New Roman" w:hAnsi="Times New Roman" w:cs="Times New Roman"/>
          <w:b/>
          <w:bCs/>
          <w:kern w:val="0"/>
          <w:sz w:val="24"/>
          <w:szCs w:val="24"/>
          <w14:ligatures w14:val="none"/>
        </w:rPr>
        <w:t>Cenicriviroc</w:t>
      </w:r>
      <w:proofErr w:type="spellEnd"/>
      <w:r w:rsidRPr="00D4264B">
        <w:rPr>
          <w:rFonts w:ascii="Times New Roman" w:eastAsia="Times New Roman" w:hAnsi="Times New Roman" w:cs="Times New Roman"/>
          <w:b/>
          <w:bCs/>
          <w:kern w:val="0"/>
          <w:sz w:val="24"/>
          <w:szCs w:val="24"/>
          <w14:ligatures w14:val="none"/>
        </w:rPr>
        <w:t>:</w:t>
      </w:r>
      <w:r w:rsidRPr="00D4264B">
        <w:rPr>
          <w:rFonts w:ascii="Times New Roman" w:eastAsia="Times New Roman" w:hAnsi="Times New Roman" w:cs="Times New Roman"/>
          <w:kern w:val="0"/>
          <w:sz w:val="24"/>
          <w:szCs w:val="24"/>
          <w14:ligatures w14:val="none"/>
        </w:rPr>
        <w:t xml:space="preserve"> An investigational drug targeting specific receptors involved in inflammation, assessed for its potential in reducing lung inflammation and fibrosis in IPF.</w:t>
      </w:r>
    </w:p>
    <w:p w14:paraId="2D2EF0C4" w14:textId="77777777" w:rsidR="00D4264B" w:rsidRPr="00D4264B" w:rsidRDefault="00D4264B" w:rsidP="00D426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Stem Cell Therapies:</w:t>
      </w:r>
    </w:p>
    <w:p w14:paraId="7CD75688" w14:textId="77777777" w:rsidR="00D4264B" w:rsidRPr="00D4264B" w:rsidRDefault="00D4264B" w:rsidP="00D4264B">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kern w:val="0"/>
          <w:sz w:val="24"/>
          <w:szCs w:val="24"/>
          <w14:ligatures w14:val="none"/>
        </w:rPr>
        <w:lastRenderedPageBreak/>
        <w:t>Different stem cell-based therapies were in clinical trials, exploring the potential of stem cells to regenerate lung tissue and modulate the immune response in IPF.</w:t>
      </w:r>
    </w:p>
    <w:p w14:paraId="6C1F9C9C" w14:textId="77777777" w:rsidR="00D4264B" w:rsidRPr="00D4264B" w:rsidRDefault="00D4264B" w:rsidP="00D426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Anti-fibrotic Agents:</w:t>
      </w:r>
    </w:p>
    <w:p w14:paraId="13C7FA98" w14:textId="77777777" w:rsidR="00D4264B" w:rsidRPr="00D4264B" w:rsidRDefault="00D4264B" w:rsidP="00D4264B">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64B">
        <w:rPr>
          <w:rFonts w:ascii="Times New Roman" w:eastAsia="Times New Roman" w:hAnsi="Times New Roman" w:cs="Times New Roman"/>
          <w:b/>
          <w:bCs/>
          <w:kern w:val="0"/>
          <w:sz w:val="24"/>
          <w:szCs w:val="24"/>
          <w14:ligatures w14:val="none"/>
        </w:rPr>
        <w:t>Bardoxolone Methyl:</w:t>
      </w:r>
      <w:r w:rsidRPr="00D4264B">
        <w:rPr>
          <w:rFonts w:ascii="Times New Roman" w:eastAsia="Times New Roman" w:hAnsi="Times New Roman" w:cs="Times New Roman"/>
          <w:kern w:val="0"/>
          <w:sz w:val="24"/>
          <w:szCs w:val="24"/>
          <w14:ligatures w14:val="none"/>
        </w:rPr>
        <w:t xml:space="preserve"> An antioxidant inflammation modulator (AIM) that has shown potential anti-fibrotic effects, undergoing trials for its impact on IPF progression.</w:t>
      </w:r>
    </w:p>
    <w:p w14:paraId="1D070CC9" w14:textId="77777777" w:rsidR="00D4264B" w:rsidRPr="00D4264B" w:rsidRDefault="00D4264B" w:rsidP="00D4264B">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D4264B" w:rsidRPr="00D42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6709"/>
    <w:multiLevelType w:val="multilevel"/>
    <w:tmpl w:val="3CB2F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B2FC5"/>
    <w:multiLevelType w:val="multilevel"/>
    <w:tmpl w:val="3CB2F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45A46"/>
    <w:multiLevelType w:val="multilevel"/>
    <w:tmpl w:val="FE70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96054"/>
    <w:multiLevelType w:val="multilevel"/>
    <w:tmpl w:val="67FEE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90623"/>
    <w:multiLevelType w:val="multilevel"/>
    <w:tmpl w:val="25B64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F4203"/>
    <w:multiLevelType w:val="multilevel"/>
    <w:tmpl w:val="543CE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40F3E"/>
    <w:multiLevelType w:val="multilevel"/>
    <w:tmpl w:val="02888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77776"/>
    <w:multiLevelType w:val="multilevel"/>
    <w:tmpl w:val="3CB2F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53348D"/>
    <w:multiLevelType w:val="multilevel"/>
    <w:tmpl w:val="6D386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B09AA"/>
    <w:multiLevelType w:val="multilevel"/>
    <w:tmpl w:val="D138F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63188"/>
    <w:multiLevelType w:val="multilevel"/>
    <w:tmpl w:val="D24E8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A10E5"/>
    <w:multiLevelType w:val="hybridMultilevel"/>
    <w:tmpl w:val="B7D031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C175C"/>
    <w:multiLevelType w:val="multilevel"/>
    <w:tmpl w:val="A2D0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363CC"/>
    <w:multiLevelType w:val="multilevel"/>
    <w:tmpl w:val="8C9CB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A527A0"/>
    <w:multiLevelType w:val="multilevel"/>
    <w:tmpl w:val="BC0E0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439936">
    <w:abstractNumId w:val="0"/>
  </w:num>
  <w:num w:numId="2" w16cid:durableId="229926749">
    <w:abstractNumId w:val="6"/>
  </w:num>
  <w:num w:numId="3" w16cid:durableId="1643075280">
    <w:abstractNumId w:val="10"/>
  </w:num>
  <w:num w:numId="4" w16cid:durableId="1805653882">
    <w:abstractNumId w:val="4"/>
  </w:num>
  <w:num w:numId="5" w16cid:durableId="1435057859">
    <w:abstractNumId w:val="3"/>
  </w:num>
  <w:num w:numId="6" w16cid:durableId="641615782">
    <w:abstractNumId w:val="13"/>
  </w:num>
  <w:num w:numId="7" w16cid:durableId="1253662208">
    <w:abstractNumId w:val="8"/>
  </w:num>
  <w:num w:numId="8" w16cid:durableId="1635790783">
    <w:abstractNumId w:val="14"/>
  </w:num>
  <w:num w:numId="9" w16cid:durableId="729113521">
    <w:abstractNumId w:val="7"/>
  </w:num>
  <w:num w:numId="10" w16cid:durableId="216552761">
    <w:abstractNumId w:val="1"/>
  </w:num>
  <w:num w:numId="11" w16cid:durableId="923033948">
    <w:abstractNumId w:val="11"/>
  </w:num>
  <w:num w:numId="12" w16cid:durableId="1134102334">
    <w:abstractNumId w:val="9"/>
  </w:num>
  <w:num w:numId="13" w16cid:durableId="1642348304">
    <w:abstractNumId w:val="2"/>
  </w:num>
  <w:num w:numId="14" w16cid:durableId="521288722">
    <w:abstractNumId w:val="12"/>
  </w:num>
  <w:num w:numId="15" w16cid:durableId="1332487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90"/>
    <w:rsid w:val="001D6590"/>
    <w:rsid w:val="00451386"/>
    <w:rsid w:val="00881DC0"/>
    <w:rsid w:val="00920965"/>
    <w:rsid w:val="009C5971"/>
    <w:rsid w:val="00B86F04"/>
    <w:rsid w:val="00C60255"/>
    <w:rsid w:val="00D4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5120"/>
  <w15:chartTrackingRefBased/>
  <w15:docId w15:val="{9632D8C8-3A8B-4812-A952-00153D96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5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D6590"/>
    <w:rPr>
      <w:b/>
      <w:bCs/>
    </w:rPr>
  </w:style>
  <w:style w:type="character" w:customStyle="1" w:styleId="Heading1Char">
    <w:name w:val="Heading 1 Char"/>
    <w:basedOn w:val="DefaultParagraphFont"/>
    <w:link w:val="Heading1"/>
    <w:uiPriority w:val="9"/>
    <w:rsid w:val="00B86F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F0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209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9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3055">
      <w:bodyDiv w:val="1"/>
      <w:marLeft w:val="0"/>
      <w:marRight w:val="0"/>
      <w:marTop w:val="0"/>
      <w:marBottom w:val="0"/>
      <w:divBdr>
        <w:top w:val="none" w:sz="0" w:space="0" w:color="auto"/>
        <w:left w:val="none" w:sz="0" w:space="0" w:color="auto"/>
        <w:bottom w:val="none" w:sz="0" w:space="0" w:color="auto"/>
        <w:right w:val="none" w:sz="0" w:space="0" w:color="auto"/>
      </w:divBdr>
    </w:div>
    <w:div w:id="473761849">
      <w:bodyDiv w:val="1"/>
      <w:marLeft w:val="0"/>
      <w:marRight w:val="0"/>
      <w:marTop w:val="0"/>
      <w:marBottom w:val="0"/>
      <w:divBdr>
        <w:top w:val="none" w:sz="0" w:space="0" w:color="auto"/>
        <w:left w:val="none" w:sz="0" w:space="0" w:color="auto"/>
        <w:bottom w:val="none" w:sz="0" w:space="0" w:color="auto"/>
        <w:right w:val="none" w:sz="0" w:space="0" w:color="auto"/>
      </w:divBdr>
    </w:div>
    <w:div w:id="616644015">
      <w:bodyDiv w:val="1"/>
      <w:marLeft w:val="0"/>
      <w:marRight w:val="0"/>
      <w:marTop w:val="0"/>
      <w:marBottom w:val="0"/>
      <w:divBdr>
        <w:top w:val="none" w:sz="0" w:space="0" w:color="auto"/>
        <w:left w:val="none" w:sz="0" w:space="0" w:color="auto"/>
        <w:bottom w:val="none" w:sz="0" w:space="0" w:color="auto"/>
        <w:right w:val="none" w:sz="0" w:space="0" w:color="auto"/>
      </w:divBdr>
      <w:divsChild>
        <w:div w:id="2140881755">
          <w:marLeft w:val="0"/>
          <w:marRight w:val="0"/>
          <w:marTop w:val="0"/>
          <w:marBottom w:val="0"/>
          <w:divBdr>
            <w:top w:val="none" w:sz="0" w:space="0" w:color="auto"/>
            <w:left w:val="none" w:sz="0" w:space="0" w:color="auto"/>
            <w:bottom w:val="none" w:sz="0" w:space="0" w:color="auto"/>
            <w:right w:val="none" w:sz="0" w:space="0" w:color="auto"/>
          </w:divBdr>
          <w:divsChild>
            <w:div w:id="1353189907">
              <w:marLeft w:val="0"/>
              <w:marRight w:val="0"/>
              <w:marTop w:val="0"/>
              <w:marBottom w:val="0"/>
              <w:divBdr>
                <w:top w:val="none" w:sz="0" w:space="0" w:color="auto"/>
                <w:left w:val="none" w:sz="0" w:space="0" w:color="auto"/>
                <w:bottom w:val="none" w:sz="0" w:space="0" w:color="auto"/>
                <w:right w:val="none" w:sz="0" w:space="0" w:color="auto"/>
              </w:divBdr>
              <w:divsChild>
                <w:div w:id="21376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86953">
      <w:bodyDiv w:val="1"/>
      <w:marLeft w:val="0"/>
      <w:marRight w:val="0"/>
      <w:marTop w:val="0"/>
      <w:marBottom w:val="0"/>
      <w:divBdr>
        <w:top w:val="none" w:sz="0" w:space="0" w:color="auto"/>
        <w:left w:val="none" w:sz="0" w:space="0" w:color="auto"/>
        <w:bottom w:val="none" w:sz="0" w:space="0" w:color="auto"/>
        <w:right w:val="none" w:sz="0" w:space="0" w:color="auto"/>
      </w:divBdr>
    </w:div>
    <w:div w:id="682628224">
      <w:bodyDiv w:val="1"/>
      <w:marLeft w:val="0"/>
      <w:marRight w:val="0"/>
      <w:marTop w:val="0"/>
      <w:marBottom w:val="0"/>
      <w:divBdr>
        <w:top w:val="none" w:sz="0" w:space="0" w:color="auto"/>
        <w:left w:val="none" w:sz="0" w:space="0" w:color="auto"/>
        <w:bottom w:val="none" w:sz="0" w:space="0" w:color="auto"/>
        <w:right w:val="none" w:sz="0" w:space="0" w:color="auto"/>
      </w:divBdr>
    </w:div>
    <w:div w:id="805851192">
      <w:bodyDiv w:val="1"/>
      <w:marLeft w:val="0"/>
      <w:marRight w:val="0"/>
      <w:marTop w:val="0"/>
      <w:marBottom w:val="0"/>
      <w:divBdr>
        <w:top w:val="none" w:sz="0" w:space="0" w:color="auto"/>
        <w:left w:val="none" w:sz="0" w:space="0" w:color="auto"/>
        <w:bottom w:val="none" w:sz="0" w:space="0" w:color="auto"/>
        <w:right w:val="none" w:sz="0" w:space="0" w:color="auto"/>
      </w:divBdr>
    </w:div>
    <w:div w:id="981619240">
      <w:bodyDiv w:val="1"/>
      <w:marLeft w:val="0"/>
      <w:marRight w:val="0"/>
      <w:marTop w:val="0"/>
      <w:marBottom w:val="0"/>
      <w:divBdr>
        <w:top w:val="none" w:sz="0" w:space="0" w:color="auto"/>
        <w:left w:val="none" w:sz="0" w:space="0" w:color="auto"/>
        <w:bottom w:val="none" w:sz="0" w:space="0" w:color="auto"/>
        <w:right w:val="none" w:sz="0" w:space="0" w:color="auto"/>
      </w:divBdr>
    </w:div>
    <w:div w:id="1179075879">
      <w:bodyDiv w:val="1"/>
      <w:marLeft w:val="0"/>
      <w:marRight w:val="0"/>
      <w:marTop w:val="0"/>
      <w:marBottom w:val="0"/>
      <w:divBdr>
        <w:top w:val="none" w:sz="0" w:space="0" w:color="auto"/>
        <w:left w:val="none" w:sz="0" w:space="0" w:color="auto"/>
        <w:bottom w:val="none" w:sz="0" w:space="0" w:color="auto"/>
        <w:right w:val="none" w:sz="0" w:space="0" w:color="auto"/>
      </w:divBdr>
    </w:div>
    <w:div w:id="1395348071">
      <w:bodyDiv w:val="1"/>
      <w:marLeft w:val="0"/>
      <w:marRight w:val="0"/>
      <w:marTop w:val="0"/>
      <w:marBottom w:val="0"/>
      <w:divBdr>
        <w:top w:val="none" w:sz="0" w:space="0" w:color="auto"/>
        <w:left w:val="none" w:sz="0" w:space="0" w:color="auto"/>
        <w:bottom w:val="none" w:sz="0" w:space="0" w:color="auto"/>
        <w:right w:val="none" w:sz="0" w:space="0" w:color="auto"/>
      </w:divBdr>
    </w:div>
    <w:div w:id="1565524922">
      <w:bodyDiv w:val="1"/>
      <w:marLeft w:val="0"/>
      <w:marRight w:val="0"/>
      <w:marTop w:val="0"/>
      <w:marBottom w:val="0"/>
      <w:divBdr>
        <w:top w:val="none" w:sz="0" w:space="0" w:color="auto"/>
        <w:left w:val="none" w:sz="0" w:space="0" w:color="auto"/>
        <w:bottom w:val="none" w:sz="0" w:space="0" w:color="auto"/>
        <w:right w:val="none" w:sz="0" w:space="0" w:color="auto"/>
      </w:divBdr>
    </w:div>
    <w:div w:id="1725251535">
      <w:bodyDiv w:val="1"/>
      <w:marLeft w:val="0"/>
      <w:marRight w:val="0"/>
      <w:marTop w:val="0"/>
      <w:marBottom w:val="0"/>
      <w:divBdr>
        <w:top w:val="none" w:sz="0" w:space="0" w:color="auto"/>
        <w:left w:val="none" w:sz="0" w:space="0" w:color="auto"/>
        <w:bottom w:val="none" w:sz="0" w:space="0" w:color="auto"/>
        <w:right w:val="none" w:sz="0" w:space="0" w:color="auto"/>
      </w:divBdr>
    </w:div>
    <w:div w:id="1923373775">
      <w:bodyDiv w:val="1"/>
      <w:marLeft w:val="0"/>
      <w:marRight w:val="0"/>
      <w:marTop w:val="0"/>
      <w:marBottom w:val="0"/>
      <w:divBdr>
        <w:top w:val="none" w:sz="0" w:space="0" w:color="auto"/>
        <w:left w:val="none" w:sz="0" w:space="0" w:color="auto"/>
        <w:bottom w:val="none" w:sz="0" w:space="0" w:color="auto"/>
        <w:right w:val="none" w:sz="0" w:space="0" w:color="auto"/>
      </w:divBdr>
    </w:div>
    <w:div w:id="212245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Karamarie Fecho</dc:creator>
  <cp:keywords/>
  <dc:description/>
  <cp:lastModifiedBy>Karamarie Fecho</cp:lastModifiedBy>
  <cp:revision>7</cp:revision>
  <dcterms:created xsi:type="dcterms:W3CDTF">2024-01-05T17:46:00Z</dcterms:created>
  <dcterms:modified xsi:type="dcterms:W3CDTF">2024-01-05T20:53:00Z</dcterms:modified>
</cp:coreProperties>
</file>