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B92D0" w14:textId="77777777" w:rsidR="00D06EBA" w:rsidRPr="00D06EBA" w:rsidRDefault="00D06EBA" w:rsidP="00D06EBA">
      <w:pPr>
        <w:keepNext/>
        <w:keepLines/>
        <w:spacing w:line="240" w:lineRule="auto"/>
        <w:ind w:firstLine="0"/>
        <w:jc w:val="center"/>
        <w:outlineLvl w:val="5"/>
        <w:rPr>
          <w:b/>
          <w:iCs/>
          <w:color w:val="000000"/>
          <w:sz w:val="24"/>
          <w:szCs w:val="24"/>
          <w:lang w:val="ru-RU"/>
        </w:rPr>
      </w:pPr>
      <w:bookmarkStart w:id="0" w:name="_Toc229934652"/>
      <w:r w:rsidRPr="00D06EBA">
        <w:rPr>
          <w:b/>
          <w:iCs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653BED75" w14:textId="77777777" w:rsidR="00D06EBA" w:rsidRPr="00D06EBA" w:rsidRDefault="00D06EBA" w:rsidP="00D06EBA">
      <w:pPr>
        <w:keepNext/>
        <w:keepLines/>
        <w:spacing w:line="240" w:lineRule="auto"/>
        <w:ind w:firstLine="0"/>
        <w:jc w:val="center"/>
        <w:outlineLvl w:val="5"/>
        <w:rPr>
          <w:b/>
          <w:iCs/>
          <w:caps/>
          <w:color w:val="000000"/>
          <w:sz w:val="24"/>
          <w:szCs w:val="24"/>
          <w:lang w:val="ru-RU"/>
        </w:rPr>
      </w:pPr>
      <w:r w:rsidRPr="00D06EBA">
        <w:rPr>
          <w:b/>
          <w:iCs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47118EAD" w14:textId="77777777" w:rsidR="00D06EBA" w:rsidRPr="00D06EBA" w:rsidRDefault="00D06EBA" w:rsidP="00D06EBA">
      <w:pPr>
        <w:keepNext/>
        <w:keepLines/>
        <w:spacing w:line="240" w:lineRule="auto"/>
        <w:ind w:firstLine="0"/>
        <w:jc w:val="center"/>
        <w:outlineLvl w:val="5"/>
        <w:rPr>
          <w:b/>
          <w:iCs/>
          <w:caps/>
          <w:color w:val="000000"/>
          <w:sz w:val="24"/>
          <w:szCs w:val="24"/>
          <w:lang w:val="ru-RU"/>
        </w:rPr>
      </w:pPr>
      <w:r w:rsidRPr="00D06EBA">
        <w:rPr>
          <w:b/>
          <w:iCs/>
          <w:color w:val="000000"/>
          <w:sz w:val="24"/>
          <w:szCs w:val="24"/>
          <w:lang w:val="ru-RU"/>
        </w:rPr>
        <w:t>высшего образования</w:t>
      </w:r>
    </w:p>
    <w:p w14:paraId="079B4F47" w14:textId="77777777" w:rsidR="00D06EBA" w:rsidRPr="00D06EBA" w:rsidRDefault="00D06EBA" w:rsidP="00D06EBA">
      <w:pPr>
        <w:spacing w:line="276" w:lineRule="auto"/>
        <w:ind w:right="-185" w:firstLine="0"/>
        <w:jc w:val="center"/>
        <w:rPr>
          <w:b/>
          <w:caps/>
          <w:color w:val="000000"/>
          <w:sz w:val="24"/>
          <w:szCs w:val="24"/>
          <w:lang w:val="ru-RU"/>
        </w:rPr>
      </w:pPr>
      <w:r w:rsidRPr="00D06EBA">
        <w:rPr>
          <w:b/>
          <w:caps/>
          <w:color w:val="000000"/>
          <w:sz w:val="24"/>
          <w:szCs w:val="24"/>
          <w:lang w:val="ru-RU"/>
        </w:rPr>
        <w:t xml:space="preserve">«Санкт-Петербургский государственный университет </w:t>
      </w:r>
      <w:r w:rsidRPr="00D06EBA">
        <w:rPr>
          <w:b/>
          <w:caps/>
          <w:color w:val="000000"/>
          <w:sz w:val="24"/>
          <w:szCs w:val="24"/>
          <w:lang w:val="ru-RU"/>
        </w:rPr>
        <w:br/>
        <w:t>промышленных технологий и дизайна»</w:t>
      </w:r>
    </w:p>
    <w:p w14:paraId="6C3D14C2" w14:textId="77777777" w:rsidR="00D06EBA" w:rsidRPr="00D06EBA" w:rsidRDefault="00D06EBA" w:rsidP="00D06EBA">
      <w:pPr>
        <w:ind w:left="284" w:firstLine="0"/>
        <w:rPr>
          <w:rFonts w:eastAsia="Calibri"/>
          <w:color w:val="000000"/>
          <w:szCs w:val="22"/>
          <w:lang w:val="ru-RU" w:eastAsia="en-US"/>
        </w:rPr>
      </w:pPr>
    </w:p>
    <w:p w14:paraId="7E5238A1" w14:textId="77777777" w:rsidR="00D06EBA" w:rsidRPr="00D06EBA" w:rsidRDefault="00D06EBA" w:rsidP="00D06EBA">
      <w:pPr>
        <w:ind w:left="284" w:firstLine="0"/>
        <w:rPr>
          <w:rFonts w:eastAsia="Calibri"/>
          <w:color w:val="000000"/>
          <w:sz w:val="24"/>
          <w:szCs w:val="24"/>
          <w:lang w:val="ru-RU" w:eastAsia="en-US"/>
        </w:rPr>
      </w:pPr>
      <w:r w:rsidRPr="00D06EBA">
        <w:rPr>
          <w:rFonts w:eastAsia="Calibri"/>
          <w:color w:val="000000"/>
          <w:sz w:val="24"/>
          <w:szCs w:val="24"/>
          <w:lang w:val="ru-RU" w:eastAsia="en-US"/>
        </w:rPr>
        <w:t xml:space="preserve">Институт – </w:t>
      </w:r>
      <w:r w:rsidRPr="00D06EBA">
        <w:rPr>
          <w:rFonts w:eastAsia="Calibri"/>
          <w:color w:val="000000"/>
          <w:sz w:val="24"/>
          <w:szCs w:val="24"/>
          <w:u w:val="single"/>
          <w:lang w:val="ru-RU" w:eastAsia="en-US"/>
        </w:rPr>
        <w:t>Информационных технологий и автоматизации</w:t>
      </w:r>
    </w:p>
    <w:p w14:paraId="335376E5" w14:textId="77777777" w:rsidR="00D06EBA" w:rsidRPr="00D06EBA" w:rsidRDefault="00D06EBA" w:rsidP="00D06EBA">
      <w:pPr>
        <w:ind w:left="284" w:firstLine="0"/>
        <w:rPr>
          <w:rFonts w:eastAsia="Calibri"/>
          <w:color w:val="000000"/>
          <w:sz w:val="24"/>
          <w:szCs w:val="24"/>
          <w:lang w:val="ru-RU" w:eastAsia="en-US"/>
        </w:rPr>
      </w:pPr>
      <w:r w:rsidRPr="00D06EBA">
        <w:rPr>
          <w:rFonts w:eastAsia="Calibri"/>
          <w:color w:val="000000"/>
          <w:sz w:val="24"/>
          <w:szCs w:val="24"/>
          <w:lang w:val="ru-RU" w:eastAsia="en-US"/>
        </w:rPr>
        <w:t xml:space="preserve">Направление </w:t>
      </w:r>
      <w:r w:rsidRPr="00D06EBA">
        <w:rPr>
          <w:rFonts w:eastAsia="Calibri"/>
          <w:color w:val="000000"/>
          <w:sz w:val="24"/>
          <w:szCs w:val="24"/>
          <w:u w:val="single"/>
          <w:lang w:val="ru-RU" w:eastAsia="en-US"/>
        </w:rPr>
        <w:t>09.03.03 – Прикладная информатика в дизайне</w:t>
      </w:r>
    </w:p>
    <w:p w14:paraId="2404F327" w14:textId="77777777" w:rsidR="00D06EBA" w:rsidRPr="00D06EBA" w:rsidRDefault="00D06EBA" w:rsidP="00D06EBA">
      <w:pPr>
        <w:ind w:left="284" w:firstLine="0"/>
        <w:rPr>
          <w:rFonts w:eastAsia="Calibri"/>
          <w:color w:val="000000"/>
          <w:sz w:val="24"/>
          <w:szCs w:val="24"/>
          <w:lang w:val="ru-RU" w:eastAsia="en-US"/>
        </w:rPr>
      </w:pPr>
      <w:r w:rsidRPr="00D06EBA">
        <w:rPr>
          <w:rFonts w:eastAsia="Calibri"/>
          <w:color w:val="000000"/>
          <w:sz w:val="24"/>
          <w:szCs w:val="24"/>
          <w:lang w:val="ru-RU" w:eastAsia="en-US"/>
        </w:rPr>
        <w:t xml:space="preserve">Кафедра – </w:t>
      </w:r>
      <w:r w:rsidRPr="00D06EBA">
        <w:rPr>
          <w:rFonts w:eastAsia="Calibri"/>
          <w:color w:val="000000"/>
          <w:sz w:val="24"/>
          <w:szCs w:val="24"/>
          <w:u w:val="single"/>
          <w:lang w:val="ru-RU" w:eastAsia="en-US"/>
        </w:rPr>
        <w:t>Цифровых и аддитивных технологий</w:t>
      </w:r>
    </w:p>
    <w:p w14:paraId="6CF0EF57" w14:textId="77777777" w:rsidR="00D06EBA" w:rsidRPr="00D06EBA" w:rsidRDefault="00D06EBA" w:rsidP="00D06EBA">
      <w:pPr>
        <w:ind w:firstLine="851"/>
        <w:rPr>
          <w:rFonts w:eastAsia="Calibri"/>
          <w:color w:val="000000"/>
          <w:szCs w:val="22"/>
          <w:lang w:val="ru-RU" w:eastAsia="en-US"/>
        </w:rPr>
      </w:pPr>
    </w:p>
    <w:p w14:paraId="721AC414" w14:textId="77777777" w:rsidR="00D06EBA" w:rsidRPr="00D06EBA" w:rsidRDefault="00D06EBA" w:rsidP="00D06EBA">
      <w:pPr>
        <w:ind w:firstLine="851"/>
        <w:rPr>
          <w:rFonts w:eastAsia="Calibri"/>
          <w:color w:val="000000"/>
          <w:szCs w:val="22"/>
          <w:lang w:val="ru-RU" w:eastAsia="en-US"/>
        </w:rPr>
      </w:pPr>
    </w:p>
    <w:p w14:paraId="07E12DA1" w14:textId="77777777" w:rsidR="00D06EBA" w:rsidRPr="00D06EBA" w:rsidRDefault="00D06EBA" w:rsidP="00D06EBA">
      <w:pPr>
        <w:ind w:firstLine="851"/>
        <w:rPr>
          <w:rFonts w:eastAsia="Calibri"/>
          <w:color w:val="000000"/>
          <w:sz w:val="24"/>
          <w:szCs w:val="22"/>
          <w:lang w:val="ru-RU" w:eastAsia="en-US"/>
        </w:rPr>
      </w:pPr>
      <w:r w:rsidRPr="00D06EBA">
        <w:rPr>
          <w:rFonts w:eastAsia="Calibri"/>
          <w:color w:val="000000"/>
          <w:sz w:val="24"/>
          <w:szCs w:val="22"/>
          <w:lang w:val="ru-RU" w:eastAsia="en-US"/>
        </w:rPr>
        <w:softHyphen/>
      </w:r>
      <w:r w:rsidRPr="00D06EBA">
        <w:rPr>
          <w:rFonts w:eastAsia="Calibri"/>
          <w:color w:val="000000"/>
          <w:sz w:val="24"/>
          <w:szCs w:val="22"/>
          <w:lang w:val="ru-RU" w:eastAsia="en-US"/>
        </w:rPr>
        <w:softHyphen/>
      </w:r>
    </w:p>
    <w:p w14:paraId="64A01E6D" w14:textId="77777777" w:rsidR="00D06EBA" w:rsidRPr="00D06EBA" w:rsidRDefault="00D06EBA" w:rsidP="00D06EBA">
      <w:pPr>
        <w:ind w:firstLine="851"/>
        <w:rPr>
          <w:rFonts w:eastAsia="Calibri"/>
          <w:color w:val="000000"/>
          <w:sz w:val="24"/>
          <w:szCs w:val="22"/>
          <w:lang w:val="ru-RU" w:eastAsia="en-US"/>
        </w:rPr>
      </w:pPr>
    </w:p>
    <w:p w14:paraId="6DBC2A7D" w14:textId="77777777" w:rsidR="00D06EBA" w:rsidRPr="00D06EBA" w:rsidRDefault="00D06EBA" w:rsidP="00D06EBA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val="ru-RU" w:eastAsia="en-US"/>
        </w:rPr>
      </w:pPr>
      <w:r w:rsidRPr="00D06EBA">
        <w:rPr>
          <w:rFonts w:eastAsia="Calibri"/>
          <w:b/>
          <w:bCs/>
          <w:color w:val="000000"/>
          <w:sz w:val="40"/>
          <w:szCs w:val="44"/>
          <w:lang w:val="ru-RU" w:eastAsia="en-US"/>
        </w:rPr>
        <w:t>РАЗРАБОТКА ПРОЕКТА</w:t>
      </w:r>
    </w:p>
    <w:p w14:paraId="66B6F704" w14:textId="7544127C" w:rsidR="00D06EBA" w:rsidRPr="00D06EBA" w:rsidRDefault="00D06EBA" w:rsidP="00D06EBA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val="ru-RU" w:eastAsia="en-US"/>
        </w:rPr>
      </w:pPr>
      <w:r w:rsidRPr="00D06EBA">
        <w:rPr>
          <w:rFonts w:eastAsia="Calibri"/>
          <w:b/>
          <w:bCs/>
          <w:color w:val="000000"/>
          <w:sz w:val="40"/>
          <w:szCs w:val="44"/>
          <w:lang w:val="ru-RU" w:eastAsia="en-US"/>
        </w:rPr>
        <w:t>ВЕБ-САЙТ ДЛЯ КОМПАНИИ «</w:t>
      </w:r>
      <w:r w:rsidR="001258D2">
        <w:rPr>
          <w:rFonts w:eastAsia="Calibri"/>
          <w:b/>
          <w:bCs/>
          <w:color w:val="000000"/>
          <w:sz w:val="40"/>
          <w:szCs w:val="44"/>
          <w:lang w:val="ru-RU" w:eastAsia="en-US"/>
        </w:rPr>
        <w:t>Хлеб да Соль</w:t>
      </w:r>
      <w:r w:rsidRPr="00D06EBA">
        <w:rPr>
          <w:rFonts w:eastAsia="Calibri"/>
          <w:b/>
          <w:bCs/>
          <w:color w:val="000000"/>
          <w:sz w:val="40"/>
          <w:szCs w:val="44"/>
          <w:lang w:val="ru-RU" w:eastAsia="en-US"/>
        </w:rPr>
        <w:t>»</w:t>
      </w:r>
    </w:p>
    <w:p w14:paraId="142F4D2A" w14:textId="77777777" w:rsidR="00D06EBA" w:rsidRPr="00D06EBA" w:rsidRDefault="00D06EBA" w:rsidP="00D06EBA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  <w:lang w:val="ru-RU" w:eastAsia="en-US"/>
        </w:rPr>
      </w:pPr>
    </w:p>
    <w:p w14:paraId="75B00FA2" w14:textId="77777777" w:rsidR="00D06EBA" w:rsidRPr="00D06EBA" w:rsidRDefault="00D06EBA" w:rsidP="00D06EBA">
      <w:pPr>
        <w:ind w:firstLine="0"/>
        <w:jc w:val="center"/>
        <w:rPr>
          <w:rFonts w:eastAsia="Calibri"/>
          <w:bCs/>
          <w:color w:val="000000"/>
          <w:sz w:val="32"/>
          <w:szCs w:val="32"/>
          <w:lang w:val="ru-RU" w:eastAsia="en-US"/>
        </w:rPr>
      </w:pPr>
      <w:r w:rsidRPr="00D06EBA">
        <w:rPr>
          <w:rFonts w:eastAsia="Calibri"/>
          <w:bCs/>
          <w:color w:val="000000"/>
          <w:sz w:val="32"/>
          <w:szCs w:val="32"/>
          <w:lang w:val="ru-RU" w:eastAsia="en-US"/>
        </w:rPr>
        <w:t>ТЕХНИЧЕСКОЕ ЗАДАНИЕ</w:t>
      </w:r>
    </w:p>
    <w:p w14:paraId="7E54AFB6" w14:textId="77777777" w:rsidR="00D06EBA" w:rsidRPr="00D06EBA" w:rsidRDefault="00D06EBA" w:rsidP="00D06EBA">
      <w:pPr>
        <w:ind w:firstLine="0"/>
        <w:rPr>
          <w:rFonts w:eastAsia="Calibri"/>
          <w:color w:val="000000"/>
          <w:szCs w:val="22"/>
          <w:lang w:val="ru-RU" w:eastAsia="en-US"/>
        </w:rPr>
      </w:pPr>
    </w:p>
    <w:p w14:paraId="11E5CEAF" w14:textId="77777777" w:rsidR="00D06EBA" w:rsidRPr="00D06EBA" w:rsidRDefault="00D06EBA" w:rsidP="00D06EBA">
      <w:pPr>
        <w:ind w:firstLine="0"/>
        <w:rPr>
          <w:rFonts w:eastAsia="Calibri"/>
          <w:color w:val="000000"/>
          <w:szCs w:val="22"/>
          <w:lang w:val="ru-RU" w:eastAsia="en-US"/>
        </w:rPr>
      </w:pPr>
    </w:p>
    <w:p w14:paraId="3836C2E7" w14:textId="6413F27B" w:rsidR="00D06EBA" w:rsidRPr="00D06EBA" w:rsidRDefault="00D06EBA" w:rsidP="00D06EBA">
      <w:pPr>
        <w:tabs>
          <w:tab w:val="left" w:pos="6804"/>
        </w:tabs>
        <w:spacing w:line="240" w:lineRule="auto"/>
        <w:ind w:firstLine="0"/>
        <w:rPr>
          <w:rFonts w:eastAsia="Calibri"/>
          <w:color w:val="000000"/>
          <w:szCs w:val="22"/>
          <w:lang w:val="ru-RU" w:eastAsia="en-US"/>
        </w:rPr>
      </w:pPr>
      <w:r w:rsidRPr="00D06EBA">
        <w:rPr>
          <w:rFonts w:eastAsia="Calibri"/>
          <w:color w:val="000000"/>
          <w:szCs w:val="22"/>
          <w:lang w:val="ru-RU" w:eastAsia="en-US"/>
        </w:rPr>
        <w:t>Исполнитель</w:t>
      </w:r>
      <w:r w:rsidRPr="00D06EBA">
        <w:rPr>
          <w:rFonts w:eastAsia="Calibri"/>
          <w:b/>
          <w:color w:val="000000"/>
          <w:szCs w:val="22"/>
          <w:lang w:val="ru-RU" w:eastAsia="en-US"/>
        </w:rPr>
        <w:t xml:space="preserve"> –</w:t>
      </w:r>
      <w:r w:rsidRPr="00D06EBA">
        <w:rPr>
          <w:rFonts w:eastAsia="Calibri"/>
          <w:color w:val="000000"/>
          <w:szCs w:val="22"/>
          <w:lang w:val="ru-RU" w:eastAsia="en-US"/>
        </w:rPr>
        <w:t xml:space="preserve"> студент учебной группы </w:t>
      </w:r>
      <w:bookmarkStart w:id="1" w:name="_Hlk527456270"/>
      <w:r w:rsidRPr="00D06EBA">
        <w:rPr>
          <w:rFonts w:eastAsia="Calibri"/>
          <w:color w:val="000000"/>
          <w:szCs w:val="22"/>
          <w:u w:val="single"/>
          <w:lang w:val="ru-RU" w:eastAsia="en-US"/>
        </w:rPr>
        <w:tab/>
      </w:r>
      <w:r w:rsidR="001258D2">
        <w:rPr>
          <w:rFonts w:eastAsia="Calibri"/>
          <w:color w:val="000000"/>
          <w:szCs w:val="22"/>
          <w:u w:val="single"/>
          <w:lang w:val="ru-RU" w:eastAsia="en-US"/>
        </w:rPr>
        <w:t>2</w:t>
      </w:r>
      <w:r>
        <w:rPr>
          <w:rFonts w:eastAsia="Calibri"/>
          <w:color w:val="000000"/>
          <w:szCs w:val="22"/>
          <w:u w:val="single"/>
          <w:lang w:val="ru-RU" w:eastAsia="en-US"/>
        </w:rPr>
        <w:t>-МД-20</w:t>
      </w:r>
      <w:r w:rsidRPr="00D06EBA">
        <w:rPr>
          <w:rFonts w:eastAsia="Calibri"/>
          <w:color w:val="000000"/>
          <w:szCs w:val="22"/>
          <w:u w:val="single"/>
          <w:lang w:val="ru-RU" w:eastAsia="en-US"/>
        </w:rPr>
        <w:t xml:space="preserve">     </w:t>
      </w:r>
      <w:r w:rsidRPr="00D06EBA">
        <w:rPr>
          <w:rFonts w:eastAsia="Calibri"/>
          <w:color w:val="000000"/>
          <w:szCs w:val="22"/>
          <w:u w:val="single"/>
          <w:lang w:val="ru-RU" w:eastAsia="en-US"/>
        </w:rPr>
        <w:tab/>
      </w:r>
      <w:r w:rsidRPr="00D06EBA">
        <w:rPr>
          <w:rFonts w:eastAsia="Calibri"/>
          <w:color w:val="000000"/>
          <w:szCs w:val="22"/>
          <w:u w:val="single"/>
          <w:lang w:val="ru-RU" w:eastAsia="en-US"/>
        </w:rPr>
        <w:tab/>
      </w:r>
    </w:p>
    <w:p w14:paraId="27DFDBA8" w14:textId="77777777" w:rsidR="00D06EBA" w:rsidRPr="00D06EBA" w:rsidRDefault="00D06EBA" w:rsidP="00D06EBA">
      <w:pPr>
        <w:tabs>
          <w:tab w:val="left" w:pos="6946"/>
        </w:tabs>
        <w:spacing w:line="240" w:lineRule="auto"/>
        <w:ind w:firstLine="7088"/>
        <w:rPr>
          <w:rFonts w:eastAsia="Calibri"/>
          <w:color w:val="000000"/>
          <w:sz w:val="20"/>
          <w:szCs w:val="20"/>
          <w:lang w:val="ru-RU" w:eastAsia="en-US"/>
        </w:rPr>
      </w:pPr>
      <w:r w:rsidRPr="00D06EBA">
        <w:rPr>
          <w:rFonts w:eastAsia="Calibri"/>
          <w:color w:val="000000"/>
          <w:sz w:val="20"/>
          <w:szCs w:val="20"/>
          <w:lang w:val="ru-RU" w:eastAsia="en-US"/>
        </w:rPr>
        <w:t>(группа)</w:t>
      </w:r>
      <w:bookmarkEnd w:id="1"/>
    </w:p>
    <w:p w14:paraId="51FA774C" w14:textId="57BB4D38" w:rsidR="00D06EBA" w:rsidRPr="00D06EBA" w:rsidRDefault="00D06EBA" w:rsidP="00D06EBA">
      <w:pP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/>
          <w:color w:val="000000"/>
          <w:u w:val="single"/>
          <w:lang w:val="ru-RU" w:eastAsia="en-US"/>
        </w:rPr>
      </w:pPr>
      <w:r w:rsidRPr="00D06EBA">
        <w:rPr>
          <w:rFonts w:eastAsia="Calibri"/>
          <w:color w:val="000000"/>
          <w:sz w:val="20"/>
          <w:szCs w:val="20"/>
          <w:u w:val="single"/>
          <w:lang w:val="ru-RU" w:eastAsia="en-US"/>
        </w:rPr>
        <w:tab/>
      </w:r>
      <w:r w:rsidRPr="00D06EBA">
        <w:rPr>
          <w:rFonts w:eastAsia="Calibri"/>
          <w:color w:val="000000"/>
          <w:u w:val="single"/>
          <w:lang w:val="ru-RU" w:eastAsia="en-US"/>
        </w:rPr>
        <w:t xml:space="preserve"> </w:t>
      </w:r>
      <w:r w:rsidR="001258D2">
        <w:rPr>
          <w:rFonts w:eastAsia="Calibri"/>
          <w:color w:val="000000"/>
          <w:u w:val="single"/>
          <w:lang w:val="ru-RU" w:eastAsia="en-US"/>
        </w:rPr>
        <w:t>Фролов Павел Павлович</w:t>
      </w:r>
      <w:r w:rsidRPr="00D06EBA">
        <w:rPr>
          <w:rFonts w:eastAsia="Calibri"/>
          <w:color w:val="000000"/>
          <w:u w:val="single"/>
          <w:lang w:val="ru-RU" w:eastAsia="en-US"/>
        </w:rPr>
        <w:tab/>
      </w:r>
      <w:r w:rsidRPr="00D06EBA">
        <w:rPr>
          <w:rFonts w:eastAsia="Calibri"/>
          <w:color w:val="000000"/>
          <w:u w:val="single"/>
          <w:lang w:val="ru-RU" w:eastAsia="en-US"/>
        </w:rPr>
        <w:tab/>
      </w:r>
      <w:r w:rsidRPr="00D06EBA">
        <w:rPr>
          <w:rFonts w:eastAsia="Calibri"/>
          <w:color w:val="000000"/>
          <w:u w:val="single"/>
          <w:lang w:val="ru-RU" w:eastAsia="en-US"/>
        </w:rPr>
        <w:tab/>
      </w:r>
    </w:p>
    <w:p w14:paraId="10BF9274" w14:textId="77777777" w:rsidR="00D06EBA" w:rsidRPr="00D06EBA" w:rsidRDefault="00D06EBA" w:rsidP="00D06EBA">
      <w:pP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/>
          <w:color w:val="000000"/>
          <w:sz w:val="20"/>
          <w:szCs w:val="20"/>
          <w:lang w:val="ru-RU" w:eastAsia="en-US"/>
        </w:rPr>
      </w:pPr>
      <w:r w:rsidRPr="00D06EBA">
        <w:rPr>
          <w:rFonts w:eastAsia="Calibri"/>
          <w:color w:val="000000"/>
          <w:sz w:val="20"/>
          <w:szCs w:val="20"/>
          <w:lang w:val="ru-RU" w:eastAsia="en-US"/>
        </w:rPr>
        <w:tab/>
        <w:t>(фамилия, имя, отчество)</w:t>
      </w:r>
    </w:p>
    <w:p w14:paraId="20621893" w14:textId="77777777" w:rsidR="00D06EBA" w:rsidRPr="00D06EBA" w:rsidRDefault="00D06EBA" w:rsidP="00D06EBA">
      <w:pPr>
        <w:tabs>
          <w:tab w:val="left" w:pos="9354"/>
        </w:tabs>
        <w:ind w:firstLine="0"/>
        <w:jc w:val="left"/>
        <w:rPr>
          <w:rFonts w:eastAsia="Calibri"/>
          <w:color w:val="000000"/>
          <w:szCs w:val="22"/>
          <w:lang w:val="ru-RU" w:eastAsia="en-US"/>
        </w:rPr>
      </w:pPr>
    </w:p>
    <w:p w14:paraId="6E558E39" w14:textId="350322B3" w:rsidR="00D06EBA" w:rsidRPr="00D06EBA" w:rsidRDefault="00D06EBA" w:rsidP="00D06EBA">
      <w:pPr>
        <w:tabs>
          <w:tab w:val="left" w:pos="9354"/>
        </w:tabs>
        <w:ind w:firstLine="0"/>
        <w:jc w:val="left"/>
        <w:rPr>
          <w:rFonts w:eastAsia="Calibri"/>
          <w:color w:val="000000"/>
          <w:szCs w:val="22"/>
          <w:u w:val="single"/>
          <w:lang w:val="ru-RU" w:eastAsia="en-US"/>
        </w:rPr>
      </w:pPr>
      <w:r w:rsidRPr="00D06EBA">
        <w:rPr>
          <w:rFonts w:eastAsia="Calibri"/>
          <w:color w:val="000000"/>
          <w:szCs w:val="22"/>
          <w:lang w:val="ru-RU" w:eastAsia="en-US"/>
        </w:rPr>
        <w:t xml:space="preserve">Ссылка на макет в </w:t>
      </w:r>
      <w:r w:rsidRPr="00D06EBA">
        <w:rPr>
          <w:rFonts w:eastAsia="Calibri"/>
          <w:color w:val="000000"/>
          <w:szCs w:val="22"/>
          <w:lang w:val="en-US" w:eastAsia="en-US"/>
        </w:rPr>
        <w:t>Figma</w:t>
      </w:r>
      <w:r w:rsidRPr="00D06EBA">
        <w:rPr>
          <w:rFonts w:eastAsia="Calibri"/>
          <w:color w:val="000000"/>
          <w:szCs w:val="22"/>
          <w:lang w:val="ru-RU" w:eastAsia="en-US"/>
        </w:rPr>
        <w:t xml:space="preserve"> / </w:t>
      </w:r>
      <w:r w:rsidRPr="00D06EBA">
        <w:rPr>
          <w:rFonts w:eastAsia="Calibri"/>
          <w:color w:val="000000"/>
          <w:szCs w:val="22"/>
          <w:lang w:val="en-US" w:eastAsia="en-US"/>
        </w:rPr>
        <w:t>URL</w:t>
      </w:r>
      <w:r w:rsidRPr="00D06EBA">
        <w:rPr>
          <w:rFonts w:eastAsia="Calibri"/>
          <w:color w:val="000000"/>
          <w:szCs w:val="22"/>
          <w:lang w:val="ru-RU" w:eastAsia="en-US"/>
        </w:rPr>
        <w:t>:</w:t>
      </w:r>
      <w:r w:rsidRPr="00D06EBA">
        <w:rPr>
          <w:rFonts w:eastAsia="Calibri"/>
          <w:color w:val="000000"/>
          <w:szCs w:val="22"/>
          <w:u w:val="single"/>
          <w:lang w:val="ru-RU" w:eastAsia="en-US"/>
        </w:rPr>
        <w:t xml:space="preserve"> </w:t>
      </w:r>
      <w:r w:rsidR="00C03034" w:rsidRPr="00C03034">
        <w:rPr>
          <w:rFonts w:eastAsia="Calibri"/>
          <w:color w:val="000000"/>
          <w:szCs w:val="22"/>
          <w:u w:val="single"/>
          <w:lang w:val="ru-RU" w:eastAsia="en-US"/>
        </w:rPr>
        <w:t>https://www.figma.com/design/JM9pxH2jbu5EoVnWZalUpr/Web-Design?node-id=90-893&amp;t=JXX4EHAe5FZEMvyb-1</w:t>
      </w:r>
      <w:r w:rsidRPr="00D06EBA">
        <w:rPr>
          <w:rFonts w:eastAsia="Calibri"/>
          <w:color w:val="000000"/>
          <w:szCs w:val="22"/>
          <w:u w:val="single"/>
          <w:lang w:val="ru-RU" w:eastAsia="en-US"/>
        </w:rPr>
        <w:tab/>
      </w:r>
    </w:p>
    <w:p w14:paraId="5177404A" w14:textId="2A58CDD8" w:rsidR="00D06EBA" w:rsidRPr="00460994" w:rsidRDefault="00D06EBA" w:rsidP="00667778">
      <w:pPr>
        <w:tabs>
          <w:tab w:val="left" w:pos="9354"/>
        </w:tabs>
        <w:ind w:firstLine="0"/>
        <w:jc w:val="left"/>
        <w:rPr>
          <w:rFonts w:eastAsia="Calibri"/>
          <w:color w:val="000000"/>
          <w:szCs w:val="22"/>
          <w:u w:val="single"/>
          <w:vertAlign w:val="subscript"/>
          <w:lang w:val="ru-RU" w:eastAsia="en-US"/>
        </w:rPr>
      </w:pPr>
      <w:r w:rsidRPr="00D06EBA">
        <w:rPr>
          <w:rFonts w:eastAsia="Calibri"/>
          <w:color w:val="000000"/>
          <w:szCs w:val="22"/>
          <w:lang w:val="ru-RU" w:eastAsia="en-US"/>
        </w:rPr>
        <w:t xml:space="preserve">Ссылка на итоговый сайт / </w:t>
      </w:r>
      <w:r w:rsidRPr="00D06EBA">
        <w:rPr>
          <w:rFonts w:eastAsia="Calibri"/>
          <w:color w:val="000000"/>
          <w:szCs w:val="22"/>
          <w:lang w:val="en-US" w:eastAsia="en-US"/>
        </w:rPr>
        <w:t>URL</w:t>
      </w:r>
      <w:r w:rsidRPr="00D06EBA">
        <w:rPr>
          <w:rFonts w:eastAsia="Calibri"/>
          <w:color w:val="000000"/>
          <w:szCs w:val="22"/>
          <w:lang w:val="ru-RU" w:eastAsia="en-US"/>
        </w:rPr>
        <w:t>:</w:t>
      </w:r>
      <w:r w:rsidRPr="00D06EBA">
        <w:rPr>
          <w:rFonts w:eastAsia="Calibri"/>
          <w:color w:val="000000"/>
          <w:szCs w:val="22"/>
          <w:u w:val="single"/>
          <w:lang w:val="ru-RU" w:eastAsia="en-US"/>
        </w:rPr>
        <w:t xml:space="preserve"> </w:t>
      </w:r>
      <w:r w:rsidR="00667778" w:rsidRPr="00667778">
        <w:rPr>
          <w:rFonts w:eastAsia="Calibri"/>
          <w:color w:val="000000"/>
          <w:szCs w:val="22"/>
          <w:u w:val="single"/>
          <w:lang w:val="ru-RU" w:eastAsia="en-US"/>
        </w:rPr>
        <w:t>https://itsarisplaz.github.io/Golovanova-A.V.-1-MD-20/</w:t>
      </w:r>
      <w:r w:rsidRPr="00D06EBA">
        <w:rPr>
          <w:rFonts w:eastAsia="Calibri"/>
          <w:color w:val="000000"/>
          <w:szCs w:val="22"/>
          <w:u w:val="single"/>
          <w:lang w:val="ru-RU" w:eastAsia="en-US"/>
        </w:rPr>
        <w:tab/>
      </w:r>
    </w:p>
    <w:p w14:paraId="66EA3AFC" w14:textId="77777777" w:rsidR="00D06EBA" w:rsidRPr="00D06EBA" w:rsidRDefault="00D06EBA" w:rsidP="00D06EBA">
      <w:pPr>
        <w:ind w:firstLine="0"/>
        <w:jc w:val="center"/>
        <w:rPr>
          <w:rFonts w:eastAsia="Calibri"/>
          <w:color w:val="000000"/>
          <w:sz w:val="24"/>
          <w:lang w:val="ru-RU" w:eastAsia="en-US"/>
        </w:rPr>
      </w:pPr>
      <w:r w:rsidRPr="00D06EBA">
        <w:rPr>
          <w:rFonts w:eastAsia="Calibri"/>
          <w:color w:val="000000"/>
          <w:sz w:val="24"/>
          <w:lang w:val="ru-RU" w:eastAsia="en-US"/>
        </w:rPr>
        <w:t>Санкт-Петербург</w:t>
      </w:r>
    </w:p>
    <w:p w14:paraId="42E5C929" w14:textId="77777777" w:rsidR="00D06EBA" w:rsidRPr="00D06EBA" w:rsidRDefault="00D06EBA" w:rsidP="00D06EBA">
      <w:pPr>
        <w:ind w:firstLine="0"/>
        <w:jc w:val="center"/>
        <w:rPr>
          <w:rFonts w:eastAsia="Calibri"/>
          <w:color w:val="000000"/>
          <w:sz w:val="24"/>
          <w:lang w:val="ru-RU" w:eastAsia="en-US"/>
        </w:rPr>
      </w:pPr>
      <w:r w:rsidRPr="00D06EBA">
        <w:rPr>
          <w:rFonts w:eastAsia="Calibri"/>
          <w:color w:val="000000"/>
          <w:sz w:val="24"/>
          <w:lang w:val="ru-RU" w:eastAsia="en-US"/>
        </w:rPr>
        <w:t>2026</w:t>
      </w:r>
    </w:p>
    <w:p w14:paraId="6C5B37FF" w14:textId="543BDC07" w:rsidR="0015269D" w:rsidRPr="00F144E6" w:rsidRDefault="0015269D" w:rsidP="00F144E6">
      <w:pPr>
        <w:spacing w:after="240"/>
        <w:ind w:firstLine="0"/>
        <w:jc w:val="center"/>
        <w:rPr>
          <w:b/>
          <w:bCs/>
        </w:rPr>
      </w:pPr>
      <w:r w:rsidRPr="00F144E6">
        <w:rPr>
          <w:b/>
          <w:bCs/>
        </w:rPr>
        <w:lastRenderedPageBreak/>
        <w:t>СОДЕРЖАНИЕ</w:t>
      </w:r>
    </w:p>
    <w:p w14:paraId="1EDD0F60" w14:textId="1CA06C50" w:rsidR="000F1CA2" w:rsidRDefault="001914E4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r>
        <w:fldChar w:fldCharType="begin"/>
      </w:r>
      <w:r>
        <w:instrText xml:space="preserve"> TOC \o "2-3" \h \z \t "Заголовок 1 уровня;1;ЗАГОЛОВОК 1 2;1;3 ТИП;2" </w:instrText>
      </w:r>
      <w:r>
        <w:fldChar w:fldCharType="separate"/>
      </w:r>
      <w:hyperlink w:anchor="_Toc231505302" w:history="1">
        <w:r w:rsidR="000F1CA2" w:rsidRPr="005C3267">
          <w:rPr>
            <w:rStyle w:val="ae"/>
            <w:noProof/>
          </w:rPr>
          <w:t>ВВЕДЕНИЕ</w:t>
        </w:r>
        <w:r w:rsidR="000F1CA2">
          <w:rPr>
            <w:noProof/>
            <w:webHidden/>
          </w:rPr>
          <w:tab/>
        </w:r>
        <w:r w:rsidR="000F1CA2">
          <w:rPr>
            <w:noProof/>
            <w:webHidden/>
          </w:rPr>
          <w:fldChar w:fldCharType="begin"/>
        </w:r>
        <w:r w:rsidR="000F1CA2">
          <w:rPr>
            <w:noProof/>
            <w:webHidden/>
          </w:rPr>
          <w:instrText xml:space="preserve"> PAGEREF _Toc231505302 \h </w:instrText>
        </w:r>
        <w:r w:rsidR="000F1CA2">
          <w:rPr>
            <w:noProof/>
            <w:webHidden/>
          </w:rPr>
        </w:r>
        <w:r w:rsidR="000F1CA2">
          <w:rPr>
            <w:noProof/>
            <w:webHidden/>
          </w:rPr>
          <w:fldChar w:fldCharType="separate"/>
        </w:r>
        <w:r w:rsidR="000F1CA2">
          <w:rPr>
            <w:noProof/>
            <w:webHidden/>
          </w:rPr>
          <w:t>3</w:t>
        </w:r>
        <w:r w:rsidR="000F1CA2">
          <w:rPr>
            <w:noProof/>
            <w:webHidden/>
          </w:rPr>
          <w:fldChar w:fldCharType="end"/>
        </w:r>
      </w:hyperlink>
    </w:p>
    <w:p w14:paraId="21A3975D" w14:textId="1E1D76F3" w:rsidR="000F1CA2" w:rsidRDefault="0064707B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505303" w:history="1">
        <w:r w:rsidR="000F1CA2" w:rsidRPr="005C3267">
          <w:rPr>
            <w:rStyle w:val="ae"/>
            <w:noProof/>
            <w:lang w:val="ru-RU"/>
          </w:rPr>
          <w:t>1 МУДБОРД</w:t>
        </w:r>
        <w:r w:rsidR="000F1CA2">
          <w:rPr>
            <w:noProof/>
            <w:webHidden/>
          </w:rPr>
          <w:tab/>
        </w:r>
        <w:r w:rsidR="000F1CA2">
          <w:rPr>
            <w:noProof/>
            <w:webHidden/>
          </w:rPr>
          <w:fldChar w:fldCharType="begin"/>
        </w:r>
        <w:r w:rsidR="000F1CA2">
          <w:rPr>
            <w:noProof/>
            <w:webHidden/>
          </w:rPr>
          <w:instrText xml:space="preserve"> PAGEREF _Toc231505303 \h </w:instrText>
        </w:r>
        <w:r w:rsidR="000F1CA2">
          <w:rPr>
            <w:noProof/>
            <w:webHidden/>
          </w:rPr>
        </w:r>
        <w:r w:rsidR="000F1CA2">
          <w:rPr>
            <w:noProof/>
            <w:webHidden/>
          </w:rPr>
          <w:fldChar w:fldCharType="separate"/>
        </w:r>
        <w:r w:rsidR="000F1CA2">
          <w:rPr>
            <w:noProof/>
            <w:webHidden/>
          </w:rPr>
          <w:t>7</w:t>
        </w:r>
        <w:r w:rsidR="000F1CA2">
          <w:rPr>
            <w:noProof/>
            <w:webHidden/>
          </w:rPr>
          <w:fldChar w:fldCharType="end"/>
        </w:r>
      </w:hyperlink>
    </w:p>
    <w:p w14:paraId="1BF29B30" w14:textId="37B3F416" w:rsidR="000F1CA2" w:rsidRDefault="0064707B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505304" w:history="1">
        <w:r w:rsidR="000F1CA2" w:rsidRPr="005C3267">
          <w:rPr>
            <w:rStyle w:val="ae"/>
            <w:noProof/>
            <w:lang w:val="ru-RU"/>
          </w:rPr>
          <w:t>2 ОБЩАЯ СТРУКТУРА САЙТА</w:t>
        </w:r>
        <w:r w:rsidR="000F1CA2">
          <w:rPr>
            <w:noProof/>
            <w:webHidden/>
          </w:rPr>
          <w:tab/>
        </w:r>
        <w:r w:rsidR="000F1CA2">
          <w:rPr>
            <w:noProof/>
            <w:webHidden/>
          </w:rPr>
          <w:fldChar w:fldCharType="begin"/>
        </w:r>
        <w:r w:rsidR="000F1CA2">
          <w:rPr>
            <w:noProof/>
            <w:webHidden/>
          </w:rPr>
          <w:instrText xml:space="preserve"> PAGEREF _Toc231505304 \h </w:instrText>
        </w:r>
        <w:r w:rsidR="000F1CA2">
          <w:rPr>
            <w:noProof/>
            <w:webHidden/>
          </w:rPr>
        </w:r>
        <w:r w:rsidR="000F1CA2">
          <w:rPr>
            <w:noProof/>
            <w:webHidden/>
          </w:rPr>
          <w:fldChar w:fldCharType="separate"/>
        </w:r>
        <w:r w:rsidR="000F1CA2">
          <w:rPr>
            <w:noProof/>
            <w:webHidden/>
          </w:rPr>
          <w:t>8</w:t>
        </w:r>
        <w:r w:rsidR="000F1CA2">
          <w:rPr>
            <w:noProof/>
            <w:webHidden/>
          </w:rPr>
          <w:fldChar w:fldCharType="end"/>
        </w:r>
      </w:hyperlink>
    </w:p>
    <w:p w14:paraId="45383018" w14:textId="75EEA4F7" w:rsidR="000F1CA2" w:rsidRDefault="0064707B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505305" w:history="1">
        <w:r w:rsidR="000F1CA2" w:rsidRPr="005C3267">
          <w:rPr>
            <w:rStyle w:val="ae"/>
            <w:noProof/>
            <w:lang w:val="ru-RU"/>
          </w:rPr>
          <w:t xml:space="preserve">3 </w:t>
        </w:r>
        <w:r w:rsidR="000F1CA2" w:rsidRPr="005C3267">
          <w:rPr>
            <w:rStyle w:val="ae"/>
            <w:noProof/>
          </w:rPr>
          <w:t>ОПИСАНИЕ СТРАНИЦ САЙТА</w:t>
        </w:r>
        <w:r w:rsidR="000F1CA2">
          <w:rPr>
            <w:noProof/>
            <w:webHidden/>
          </w:rPr>
          <w:tab/>
        </w:r>
        <w:r w:rsidR="000F1CA2">
          <w:rPr>
            <w:noProof/>
            <w:webHidden/>
          </w:rPr>
          <w:fldChar w:fldCharType="begin"/>
        </w:r>
        <w:r w:rsidR="000F1CA2">
          <w:rPr>
            <w:noProof/>
            <w:webHidden/>
          </w:rPr>
          <w:instrText xml:space="preserve"> PAGEREF _Toc231505305 \h </w:instrText>
        </w:r>
        <w:r w:rsidR="000F1CA2">
          <w:rPr>
            <w:noProof/>
            <w:webHidden/>
          </w:rPr>
        </w:r>
        <w:r w:rsidR="000F1CA2">
          <w:rPr>
            <w:noProof/>
            <w:webHidden/>
          </w:rPr>
          <w:fldChar w:fldCharType="separate"/>
        </w:r>
        <w:r w:rsidR="000F1CA2">
          <w:rPr>
            <w:noProof/>
            <w:webHidden/>
          </w:rPr>
          <w:t>10</w:t>
        </w:r>
        <w:r w:rsidR="000F1CA2">
          <w:rPr>
            <w:noProof/>
            <w:webHidden/>
          </w:rPr>
          <w:fldChar w:fldCharType="end"/>
        </w:r>
      </w:hyperlink>
    </w:p>
    <w:p w14:paraId="1799D047" w14:textId="0C34FE17" w:rsidR="000F1CA2" w:rsidRDefault="0064707B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505306" w:history="1">
        <w:r w:rsidR="000F1CA2" w:rsidRPr="005C3267">
          <w:rPr>
            <w:rStyle w:val="ae"/>
            <w:noProof/>
            <w:lang w:val="ru-RU"/>
          </w:rPr>
          <w:t>3.1 Страница №1 «Главн</w:t>
        </w:r>
        <w:r w:rsidR="000F1CA2" w:rsidRPr="005C3267">
          <w:rPr>
            <w:rStyle w:val="ae"/>
            <w:noProof/>
            <w:lang w:val="ru-RU"/>
          </w:rPr>
          <w:t>а</w:t>
        </w:r>
        <w:r w:rsidR="000F1CA2" w:rsidRPr="005C3267">
          <w:rPr>
            <w:rStyle w:val="ae"/>
            <w:noProof/>
            <w:lang w:val="ru-RU"/>
          </w:rPr>
          <w:t>я»</w:t>
        </w:r>
        <w:r w:rsidR="000F1CA2">
          <w:rPr>
            <w:noProof/>
            <w:webHidden/>
          </w:rPr>
          <w:tab/>
        </w:r>
        <w:r w:rsidR="000F1CA2">
          <w:rPr>
            <w:noProof/>
            <w:webHidden/>
          </w:rPr>
          <w:fldChar w:fldCharType="begin"/>
        </w:r>
        <w:r w:rsidR="000F1CA2">
          <w:rPr>
            <w:noProof/>
            <w:webHidden/>
          </w:rPr>
          <w:instrText xml:space="preserve"> PAGEREF _Toc231505306 \h </w:instrText>
        </w:r>
        <w:r w:rsidR="000F1CA2">
          <w:rPr>
            <w:noProof/>
            <w:webHidden/>
          </w:rPr>
        </w:r>
        <w:r w:rsidR="000F1CA2">
          <w:rPr>
            <w:noProof/>
            <w:webHidden/>
          </w:rPr>
          <w:fldChar w:fldCharType="separate"/>
        </w:r>
        <w:r w:rsidR="000F1CA2">
          <w:rPr>
            <w:noProof/>
            <w:webHidden/>
          </w:rPr>
          <w:t>10</w:t>
        </w:r>
        <w:r w:rsidR="000F1CA2">
          <w:rPr>
            <w:noProof/>
            <w:webHidden/>
          </w:rPr>
          <w:fldChar w:fldCharType="end"/>
        </w:r>
      </w:hyperlink>
    </w:p>
    <w:p w14:paraId="02D7F92E" w14:textId="5AED5941" w:rsidR="000F1CA2" w:rsidRDefault="0064707B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505307" w:history="1">
        <w:r w:rsidR="000F1CA2" w:rsidRPr="005C3267">
          <w:rPr>
            <w:rStyle w:val="ae"/>
            <w:noProof/>
            <w:lang w:val="ru-RU"/>
          </w:rPr>
          <w:t>3.2 Страница №2 «</w:t>
        </w:r>
        <w:r w:rsidR="00165F80">
          <w:rPr>
            <w:rStyle w:val="ae"/>
            <w:noProof/>
            <w:lang w:val="ru-RU"/>
          </w:rPr>
          <w:t>Мен</w:t>
        </w:r>
        <w:r w:rsidR="00165F80">
          <w:rPr>
            <w:rStyle w:val="ae"/>
            <w:noProof/>
            <w:lang w:val="ru-RU"/>
          </w:rPr>
          <w:t>ю</w:t>
        </w:r>
        <w:r w:rsidR="000F1CA2" w:rsidRPr="005C3267">
          <w:rPr>
            <w:rStyle w:val="ae"/>
            <w:noProof/>
            <w:lang w:val="ru-RU"/>
          </w:rPr>
          <w:t>»</w:t>
        </w:r>
        <w:r w:rsidR="000F1CA2">
          <w:rPr>
            <w:noProof/>
            <w:webHidden/>
          </w:rPr>
          <w:tab/>
        </w:r>
        <w:r w:rsidR="00165F80">
          <w:rPr>
            <w:noProof/>
            <w:webHidden/>
            <w:lang w:val="ru-RU"/>
          </w:rPr>
          <w:t>1</w:t>
        </w:r>
        <w:r w:rsidR="00165F80">
          <w:rPr>
            <w:noProof/>
            <w:webHidden/>
            <w:lang w:val="ru-RU"/>
          </w:rPr>
          <w:t>2</w:t>
        </w:r>
      </w:hyperlink>
    </w:p>
    <w:p w14:paraId="327F14D5" w14:textId="71EB585A" w:rsidR="000F1CA2" w:rsidRDefault="0064707B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505308" w:history="1">
        <w:r w:rsidR="000F1CA2" w:rsidRPr="005C3267">
          <w:rPr>
            <w:rStyle w:val="ae"/>
            <w:noProof/>
            <w:lang w:val="ru-RU"/>
          </w:rPr>
          <w:t>3.3 Страница №3 «</w:t>
        </w:r>
        <w:r w:rsidR="003F41E9">
          <w:rPr>
            <w:rStyle w:val="ae"/>
            <w:noProof/>
            <w:lang w:val="ru-RU"/>
          </w:rPr>
          <w:t>Бронь</w:t>
        </w:r>
        <w:r w:rsidR="000F1CA2" w:rsidRPr="005C3267">
          <w:rPr>
            <w:rStyle w:val="ae"/>
            <w:noProof/>
            <w:lang w:val="ru-RU"/>
          </w:rPr>
          <w:t>»</w:t>
        </w:r>
        <w:r w:rsidR="000F1CA2">
          <w:rPr>
            <w:noProof/>
            <w:webHidden/>
          </w:rPr>
          <w:tab/>
        </w:r>
        <w:r w:rsidR="003F41E9">
          <w:rPr>
            <w:noProof/>
            <w:webHidden/>
            <w:lang w:val="ru-RU"/>
          </w:rPr>
          <w:t>13</w:t>
        </w:r>
      </w:hyperlink>
    </w:p>
    <w:p w14:paraId="504EEEEB" w14:textId="1A0D2126" w:rsidR="000F1CA2" w:rsidRDefault="0064707B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505309" w:history="1">
        <w:r w:rsidR="000F1CA2" w:rsidRPr="005C3267">
          <w:rPr>
            <w:rStyle w:val="ae"/>
            <w:noProof/>
            <w:lang w:val="ru-RU"/>
          </w:rPr>
          <w:t>3.4 Страница №4 «</w:t>
        </w:r>
        <w:r w:rsidR="003F41E9">
          <w:rPr>
            <w:rStyle w:val="ae"/>
            <w:noProof/>
            <w:lang w:val="ru-RU"/>
          </w:rPr>
          <w:t>О ресторане</w:t>
        </w:r>
        <w:r w:rsidR="000F1CA2" w:rsidRPr="005C3267">
          <w:rPr>
            <w:rStyle w:val="ae"/>
            <w:noProof/>
            <w:lang w:val="ru-RU"/>
          </w:rPr>
          <w:t>»</w:t>
        </w:r>
        <w:r w:rsidR="000F1CA2">
          <w:rPr>
            <w:noProof/>
            <w:webHidden/>
          </w:rPr>
          <w:tab/>
        </w:r>
        <w:r w:rsidR="003F41E9">
          <w:rPr>
            <w:noProof/>
            <w:webHidden/>
            <w:lang w:val="ru-RU"/>
          </w:rPr>
          <w:t>15</w:t>
        </w:r>
      </w:hyperlink>
    </w:p>
    <w:p w14:paraId="7F309F69" w14:textId="35849BF7" w:rsidR="000F1CA2" w:rsidRDefault="0064707B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505310" w:history="1">
        <w:r w:rsidR="000F1CA2" w:rsidRPr="005C3267">
          <w:rPr>
            <w:rStyle w:val="ae"/>
            <w:noProof/>
            <w:lang w:val="ru-RU"/>
          </w:rPr>
          <w:t>3.5 Страница №5 «</w:t>
        </w:r>
        <w:r w:rsidR="003F41E9">
          <w:rPr>
            <w:rStyle w:val="ae"/>
            <w:noProof/>
            <w:lang w:val="ru-RU"/>
          </w:rPr>
          <w:t>Подтверждение</w:t>
        </w:r>
        <w:r w:rsidR="000F1CA2" w:rsidRPr="005C3267">
          <w:rPr>
            <w:rStyle w:val="ae"/>
            <w:noProof/>
            <w:lang w:val="ru-RU"/>
          </w:rPr>
          <w:t>»</w:t>
        </w:r>
        <w:r w:rsidR="000F1CA2">
          <w:rPr>
            <w:noProof/>
            <w:webHidden/>
          </w:rPr>
          <w:tab/>
        </w:r>
        <w:r w:rsidR="003F41E9">
          <w:rPr>
            <w:noProof/>
            <w:webHidden/>
            <w:lang w:val="ru-RU"/>
          </w:rPr>
          <w:t>1</w:t>
        </w:r>
        <w:r w:rsidR="003F41E9">
          <w:rPr>
            <w:noProof/>
            <w:webHidden/>
            <w:lang w:val="ru-RU"/>
          </w:rPr>
          <w:t>7</w:t>
        </w:r>
      </w:hyperlink>
    </w:p>
    <w:p w14:paraId="5E902104" w14:textId="3C489778" w:rsidR="000F1CA2" w:rsidRDefault="0064707B">
      <w:pPr>
        <w:pStyle w:val="20"/>
        <w:tabs>
          <w:tab w:val="right" w:leader="dot" w:pos="96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/>
          <w14:ligatures w14:val="standardContextual"/>
        </w:rPr>
      </w:pPr>
      <w:hyperlink w:anchor="_Toc231505313" w:history="1">
        <w:r w:rsidR="000F1CA2" w:rsidRPr="005C3267">
          <w:rPr>
            <w:rStyle w:val="ae"/>
            <w:noProof/>
            <w:lang w:val="ru-RU"/>
          </w:rPr>
          <w:t>3.</w:t>
        </w:r>
        <w:r w:rsidR="003F41E9">
          <w:rPr>
            <w:rStyle w:val="ae"/>
            <w:noProof/>
            <w:lang w:val="ru-RU"/>
          </w:rPr>
          <w:t>6</w:t>
        </w:r>
        <w:r w:rsidR="000F1CA2" w:rsidRPr="005C3267">
          <w:rPr>
            <w:rStyle w:val="ae"/>
            <w:noProof/>
            <w:lang w:val="ru-RU"/>
          </w:rPr>
          <w:t xml:space="preserve"> Кнопки на страни</w:t>
        </w:r>
        <w:r w:rsidR="000F1CA2" w:rsidRPr="005C3267">
          <w:rPr>
            <w:rStyle w:val="ae"/>
            <w:noProof/>
            <w:lang w:val="ru-RU"/>
          </w:rPr>
          <w:t>ц</w:t>
        </w:r>
        <w:r w:rsidR="000F1CA2" w:rsidRPr="005C3267">
          <w:rPr>
            <w:rStyle w:val="ae"/>
            <w:noProof/>
            <w:lang w:val="ru-RU"/>
          </w:rPr>
          <w:t>а</w:t>
        </w:r>
        <w:r w:rsidR="000F1CA2" w:rsidRPr="005C3267">
          <w:rPr>
            <w:rStyle w:val="ae"/>
            <w:noProof/>
            <w:lang w:val="ru-RU"/>
          </w:rPr>
          <w:t>х сайта</w:t>
        </w:r>
        <w:r w:rsidR="000F1CA2">
          <w:rPr>
            <w:noProof/>
            <w:webHidden/>
          </w:rPr>
          <w:tab/>
        </w:r>
        <w:r w:rsidR="003F41E9">
          <w:rPr>
            <w:noProof/>
            <w:webHidden/>
            <w:lang w:val="ru-RU"/>
          </w:rPr>
          <w:t>18</w:t>
        </w:r>
      </w:hyperlink>
    </w:p>
    <w:p w14:paraId="13B0113A" w14:textId="5A4F91DC" w:rsidR="00D33CDA" w:rsidRPr="00511BEE" w:rsidRDefault="001914E4" w:rsidP="00511BEE">
      <w:pPr>
        <w:pStyle w:val="10"/>
        <w:jc w:val="both"/>
        <w:rPr>
          <w:lang w:val="ru-RU"/>
        </w:rPr>
        <w:sectPr w:rsidR="00D33CDA" w:rsidRPr="00511BEE" w:rsidSect="00D33CDA">
          <w:footerReference w:type="default" r:id="rId9"/>
          <w:pgSz w:w="12240" w:h="15840"/>
          <w:pgMar w:top="1134" w:right="850" w:bottom="1134" w:left="1701" w:header="0" w:footer="0" w:gutter="0"/>
          <w:pgNumType w:start="1"/>
          <w:cols w:space="720"/>
        </w:sectPr>
      </w:pPr>
      <w:r>
        <w:fldChar w:fldCharType="end"/>
      </w:r>
    </w:p>
    <w:p w14:paraId="09F21816" w14:textId="6DBD300E" w:rsidR="00A4074C" w:rsidRPr="00B54523" w:rsidRDefault="00367D0C" w:rsidP="00B54523">
      <w:pPr>
        <w:pStyle w:val="10"/>
        <w:rPr>
          <w:lang w:val="ru-RU"/>
        </w:rPr>
      </w:pPr>
      <w:bookmarkStart w:id="2" w:name="_Toc231505302"/>
      <w:r w:rsidRPr="009559F5">
        <w:lastRenderedPageBreak/>
        <w:t>ВВЕДЕНИЕ</w:t>
      </w:r>
      <w:bookmarkEnd w:id="0"/>
      <w:bookmarkEnd w:id="2"/>
    </w:p>
    <w:p w14:paraId="3657B30B" w14:textId="375672C2" w:rsidR="00A4074C" w:rsidRPr="00B54523" w:rsidRDefault="00B54523" w:rsidP="00B54523">
      <w:pPr>
        <w:pStyle w:val="af"/>
        <w:rPr>
          <w:rStyle w:val="af0"/>
        </w:rPr>
      </w:pPr>
      <w:r w:rsidRPr="00B54523">
        <w:rPr>
          <w:rStyle w:val="af0"/>
          <w:b/>
          <w:bCs/>
        </w:rPr>
        <w:t>Описание:</w:t>
      </w:r>
      <w:r w:rsidRPr="00B54523">
        <w:rPr>
          <w:rStyle w:val="af0"/>
        </w:rPr>
        <w:t xml:space="preserve"> </w:t>
      </w:r>
      <w:r w:rsidR="00460994">
        <w:rPr>
          <w:rStyle w:val="af0"/>
        </w:rPr>
        <w:t>Хлеб да Соль</w:t>
      </w:r>
      <w:r w:rsidR="00B81B80">
        <w:rPr>
          <w:rStyle w:val="af0"/>
        </w:rPr>
        <w:t xml:space="preserve"> – </w:t>
      </w:r>
      <w:r w:rsidR="00460994">
        <w:rPr>
          <w:rStyle w:val="af0"/>
        </w:rPr>
        <w:t>р</w:t>
      </w:r>
      <w:r w:rsidR="00460994" w:rsidRPr="00460994">
        <w:rPr>
          <w:rStyle w:val="af0"/>
        </w:rPr>
        <w:t>есторан русской кухни. Предоставление уютного места для проведения семейных обедов, праздников и деловых встреч. В основе меню — классические рецепты русских деревень в современном прочтении.</w:t>
      </w:r>
    </w:p>
    <w:p w14:paraId="7224B699" w14:textId="3AB84BE8" w:rsidR="00460994" w:rsidRPr="00460994" w:rsidRDefault="00D06EBA" w:rsidP="00460994">
      <w:pPr>
        <w:numPr>
          <w:ilvl w:val="0"/>
          <w:numId w:val="16"/>
        </w:numPr>
        <w:rPr>
          <w:lang w:val="ru-RU"/>
        </w:rPr>
      </w:pPr>
      <w:r w:rsidRPr="00B54523">
        <w:rPr>
          <w:rStyle w:val="af0"/>
          <w:b/>
          <w:bCs/>
        </w:rPr>
        <w:t>Целевая аудитория</w:t>
      </w:r>
      <w:r w:rsidRPr="00D06EBA">
        <w:rPr>
          <w:rStyle w:val="af0"/>
        </w:rPr>
        <w:t>:</w:t>
      </w:r>
      <w:r w:rsidR="00460994" w:rsidRPr="00460994">
        <w:rPr>
          <w:lang w:val="ru-RU"/>
        </w:rPr>
        <w:t xml:space="preserve"> 25–</w:t>
      </w:r>
      <w:r w:rsidR="00460994">
        <w:rPr>
          <w:lang w:val="ru-RU"/>
        </w:rPr>
        <w:t>3</w:t>
      </w:r>
      <w:r w:rsidR="00460994" w:rsidRPr="00460994">
        <w:rPr>
          <w:lang w:val="ru-RU"/>
        </w:rPr>
        <w:t xml:space="preserve">5 лет (ядро — </w:t>
      </w:r>
      <w:r w:rsidR="00460994">
        <w:rPr>
          <w:lang w:val="ru-RU"/>
        </w:rPr>
        <w:t>25</w:t>
      </w:r>
      <w:r w:rsidR="00460994" w:rsidRPr="00460994">
        <w:rPr>
          <w:lang w:val="ru-RU"/>
        </w:rPr>
        <w:t>–</w:t>
      </w:r>
      <w:r w:rsidR="00460994">
        <w:rPr>
          <w:lang w:val="ru-RU"/>
        </w:rPr>
        <w:t>30</w:t>
      </w:r>
      <w:r w:rsidR="00460994" w:rsidRPr="00460994">
        <w:rPr>
          <w:lang w:val="ru-RU"/>
        </w:rPr>
        <w:t xml:space="preserve"> лет)</w:t>
      </w:r>
    </w:p>
    <w:p w14:paraId="057DEE44" w14:textId="77777777" w:rsidR="00460994" w:rsidRPr="00460994" w:rsidRDefault="00460994" w:rsidP="00460994">
      <w:pPr>
        <w:numPr>
          <w:ilvl w:val="0"/>
          <w:numId w:val="16"/>
        </w:numPr>
        <w:rPr>
          <w:lang w:val="ru-RU"/>
        </w:rPr>
      </w:pPr>
      <w:r w:rsidRPr="00460994">
        <w:rPr>
          <w:b/>
          <w:bCs/>
          <w:lang w:val="ru-RU"/>
        </w:rPr>
        <w:t>Пол:</w:t>
      </w:r>
      <w:r w:rsidRPr="00460994">
        <w:rPr>
          <w:lang w:val="ru-RU"/>
        </w:rPr>
        <w:t xml:space="preserve"> 55% женщины, 45% мужчины</w:t>
      </w:r>
    </w:p>
    <w:p w14:paraId="4B2A62B8" w14:textId="77777777" w:rsidR="00460994" w:rsidRPr="00460994" w:rsidRDefault="00460994" w:rsidP="00460994">
      <w:pPr>
        <w:numPr>
          <w:ilvl w:val="0"/>
          <w:numId w:val="16"/>
        </w:numPr>
        <w:rPr>
          <w:lang w:val="ru-RU"/>
        </w:rPr>
      </w:pPr>
      <w:r w:rsidRPr="00460994">
        <w:rPr>
          <w:b/>
          <w:bCs/>
          <w:lang w:val="ru-RU"/>
        </w:rPr>
        <w:t>Семейное положение:</w:t>
      </w:r>
      <w:r w:rsidRPr="00460994">
        <w:rPr>
          <w:lang w:val="ru-RU"/>
        </w:rPr>
        <w:t xml:space="preserve"> семейные пары с детьми; люди среднего возраста, ценящие качественный отдых</w:t>
      </w:r>
    </w:p>
    <w:p w14:paraId="341A19A4" w14:textId="77777777" w:rsidR="00460994" w:rsidRPr="00460994" w:rsidRDefault="00460994" w:rsidP="00460994">
      <w:pPr>
        <w:numPr>
          <w:ilvl w:val="0"/>
          <w:numId w:val="16"/>
        </w:numPr>
        <w:rPr>
          <w:lang w:val="ru-RU"/>
        </w:rPr>
      </w:pPr>
      <w:r w:rsidRPr="00460994">
        <w:rPr>
          <w:b/>
          <w:bCs/>
          <w:lang w:val="ru-RU"/>
        </w:rPr>
        <w:t>Этап семейной жизни:</w:t>
      </w:r>
      <w:r w:rsidRPr="00460994">
        <w:rPr>
          <w:lang w:val="ru-RU"/>
        </w:rPr>
        <w:t xml:space="preserve"> «зрелая семья», «активная карьера», «молодые родители»</w:t>
      </w:r>
    </w:p>
    <w:p w14:paraId="68567886" w14:textId="77777777" w:rsidR="00460994" w:rsidRPr="00460994" w:rsidRDefault="00460994" w:rsidP="00460994">
      <w:pPr>
        <w:numPr>
          <w:ilvl w:val="0"/>
          <w:numId w:val="16"/>
        </w:numPr>
        <w:rPr>
          <w:lang w:val="ru-RU"/>
        </w:rPr>
      </w:pPr>
      <w:r w:rsidRPr="00460994">
        <w:rPr>
          <w:b/>
          <w:bCs/>
          <w:lang w:val="ru-RU"/>
        </w:rPr>
        <w:t>Размер семьи:</w:t>
      </w:r>
      <w:r w:rsidRPr="00460994">
        <w:rPr>
          <w:lang w:val="ru-RU"/>
        </w:rPr>
        <w:t xml:space="preserve"> 2–4 человека</w:t>
      </w:r>
    </w:p>
    <w:p w14:paraId="585AA59D" w14:textId="77777777" w:rsidR="00460994" w:rsidRPr="00460994" w:rsidRDefault="00460994" w:rsidP="00460994">
      <w:pPr>
        <w:numPr>
          <w:ilvl w:val="0"/>
          <w:numId w:val="16"/>
        </w:numPr>
        <w:rPr>
          <w:lang w:val="ru-RU"/>
        </w:rPr>
      </w:pPr>
      <w:r w:rsidRPr="00460994">
        <w:rPr>
          <w:b/>
          <w:bCs/>
          <w:lang w:val="ru-RU"/>
        </w:rPr>
        <w:t>Род занятий:</w:t>
      </w:r>
      <w:r w:rsidRPr="00460994">
        <w:rPr>
          <w:lang w:val="ru-RU"/>
        </w:rPr>
        <w:t xml:space="preserve"> офисные сотрудники, руководители среднего звена, предприниматели, бюджетники</w:t>
      </w:r>
    </w:p>
    <w:p w14:paraId="28905852" w14:textId="77777777" w:rsidR="00460994" w:rsidRPr="00460994" w:rsidRDefault="00460994" w:rsidP="00460994">
      <w:pPr>
        <w:numPr>
          <w:ilvl w:val="0"/>
          <w:numId w:val="16"/>
        </w:numPr>
        <w:rPr>
          <w:lang w:val="ru-RU"/>
        </w:rPr>
      </w:pPr>
      <w:r w:rsidRPr="00460994">
        <w:rPr>
          <w:b/>
          <w:bCs/>
          <w:lang w:val="ru-RU"/>
        </w:rPr>
        <w:t>Уровень доходов:</w:t>
      </w:r>
      <w:r w:rsidRPr="00460994">
        <w:rPr>
          <w:lang w:val="ru-RU"/>
        </w:rPr>
        <w:t xml:space="preserve"> средний (60 000 руб./мес.) и выше среднего (80 000 руб./мес.)</w:t>
      </w:r>
    </w:p>
    <w:p w14:paraId="449904ED" w14:textId="77777777" w:rsidR="00460994" w:rsidRPr="00460994" w:rsidRDefault="00460994" w:rsidP="00460994">
      <w:pPr>
        <w:numPr>
          <w:ilvl w:val="0"/>
          <w:numId w:val="16"/>
        </w:numPr>
        <w:rPr>
          <w:lang w:val="ru-RU"/>
        </w:rPr>
      </w:pPr>
      <w:r w:rsidRPr="00460994">
        <w:rPr>
          <w:b/>
          <w:bCs/>
          <w:lang w:val="ru-RU"/>
        </w:rPr>
        <w:t>Географические характеристики:</w:t>
      </w:r>
    </w:p>
    <w:p w14:paraId="3D5EC859" w14:textId="77777777" w:rsidR="00460994" w:rsidRPr="00460994" w:rsidRDefault="00460994" w:rsidP="00460994">
      <w:pPr>
        <w:numPr>
          <w:ilvl w:val="1"/>
          <w:numId w:val="16"/>
        </w:numPr>
        <w:rPr>
          <w:lang w:val="ru-RU"/>
        </w:rPr>
      </w:pPr>
      <w:r w:rsidRPr="00460994">
        <w:rPr>
          <w:lang w:val="ru-RU"/>
        </w:rPr>
        <w:t>Регион: Ленинградская область</w:t>
      </w:r>
    </w:p>
    <w:p w14:paraId="7838C669" w14:textId="77777777" w:rsidR="00460994" w:rsidRPr="00460994" w:rsidRDefault="00460994" w:rsidP="00460994">
      <w:pPr>
        <w:numPr>
          <w:ilvl w:val="1"/>
          <w:numId w:val="16"/>
        </w:numPr>
        <w:rPr>
          <w:lang w:val="ru-RU"/>
        </w:rPr>
      </w:pPr>
      <w:r w:rsidRPr="00460994">
        <w:rPr>
          <w:lang w:val="ru-RU"/>
        </w:rPr>
        <w:t>Город: Гатчина</w:t>
      </w:r>
    </w:p>
    <w:p w14:paraId="3520A04F" w14:textId="77777777" w:rsidR="00460994" w:rsidRPr="00460994" w:rsidRDefault="00460994" w:rsidP="00460994">
      <w:pPr>
        <w:numPr>
          <w:ilvl w:val="1"/>
          <w:numId w:val="16"/>
        </w:numPr>
        <w:rPr>
          <w:lang w:val="ru-RU"/>
        </w:rPr>
      </w:pPr>
      <w:r w:rsidRPr="00460994">
        <w:rPr>
          <w:lang w:val="ru-RU"/>
        </w:rPr>
        <w:t>Плотность населения: высокая, удобная транспортная доступность</w:t>
      </w:r>
    </w:p>
    <w:p w14:paraId="3FB2BB69" w14:textId="77777777" w:rsidR="00460994" w:rsidRPr="00460994" w:rsidRDefault="00460994" w:rsidP="00460994">
      <w:pPr>
        <w:numPr>
          <w:ilvl w:val="0"/>
          <w:numId w:val="16"/>
        </w:numPr>
        <w:rPr>
          <w:lang w:val="ru-RU"/>
        </w:rPr>
      </w:pPr>
      <w:r w:rsidRPr="00460994">
        <w:rPr>
          <w:b/>
          <w:bCs/>
          <w:lang w:val="ru-RU"/>
        </w:rPr>
        <w:t>Ценности и убеждения:</w:t>
      </w:r>
      <w:r w:rsidRPr="00460994">
        <w:rPr>
          <w:lang w:val="ru-RU"/>
        </w:rPr>
        <w:t xml:space="preserve"> важность семейных традиций, качественное питание, уютная атмосфера, доверие к проверенным заведениям</w:t>
      </w:r>
    </w:p>
    <w:p w14:paraId="46CC7446" w14:textId="77777777" w:rsidR="00460994" w:rsidRPr="00460994" w:rsidRDefault="00460994" w:rsidP="00460994">
      <w:pPr>
        <w:numPr>
          <w:ilvl w:val="0"/>
          <w:numId w:val="16"/>
        </w:numPr>
        <w:rPr>
          <w:lang w:val="ru-RU"/>
        </w:rPr>
      </w:pPr>
      <w:r w:rsidRPr="00460994">
        <w:rPr>
          <w:b/>
          <w:bCs/>
          <w:lang w:val="ru-RU"/>
        </w:rPr>
        <w:t>Повод для совершения покупки:</w:t>
      </w:r>
      <w:r w:rsidRPr="00460994">
        <w:rPr>
          <w:lang w:val="ru-RU"/>
        </w:rPr>
        <w:t xml:space="preserve"> семейный обед, день рождения, годовщина, деловая встреча, ужин после прогулки по парку</w:t>
      </w:r>
    </w:p>
    <w:p w14:paraId="2C95860F" w14:textId="77777777" w:rsidR="00460994" w:rsidRPr="00460994" w:rsidRDefault="00460994" w:rsidP="00460994">
      <w:pPr>
        <w:numPr>
          <w:ilvl w:val="0"/>
          <w:numId w:val="16"/>
        </w:numPr>
        <w:rPr>
          <w:lang w:val="ru-RU"/>
        </w:rPr>
      </w:pPr>
      <w:r w:rsidRPr="00460994">
        <w:rPr>
          <w:b/>
          <w:bCs/>
          <w:lang w:val="ru-RU"/>
        </w:rPr>
        <w:t>Искомые выгоды:</w:t>
      </w:r>
      <w:r w:rsidRPr="00460994">
        <w:rPr>
          <w:lang w:val="ru-RU"/>
        </w:rPr>
        <w:t xml:space="preserve"> качественная домашняя кухня, уютная атмосфера, внимательный сервис, наличие детского уголка, возможность провести банкет</w:t>
      </w:r>
    </w:p>
    <w:p w14:paraId="7F44C51D" w14:textId="77777777" w:rsidR="00460994" w:rsidRPr="00460994" w:rsidRDefault="00460994" w:rsidP="00460994">
      <w:pPr>
        <w:numPr>
          <w:ilvl w:val="0"/>
          <w:numId w:val="16"/>
        </w:numPr>
        <w:rPr>
          <w:lang w:val="ru-RU"/>
        </w:rPr>
      </w:pPr>
      <w:r w:rsidRPr="00460994">
        <w:rPr>
          <w:b/>
          <w:bCs/>
          <w:lang w:val="ru-RU"/>
        </w:rPr>
        <w:lastRenderedPageBreak/>
        <w:t>Статус пользователя:</w:t>
      </w:r>
      <w:r w:rsidRPr="00460994">
        <w:rPr>
          <w:lang w:val="ru-RU"/>
        </w:rPr>
        <w:t xml:space="preserve"> постоянные гости (70%), новые (30%)</w:t>
      </w:r>
    </w:p>
    <w:p w14:paraId="0C4AD74F" w14:textId="77777777" w:rsidR="00460994" w:rsidRPr="00460994" w:rsidRDefault="00460994" w:rsidP="00460994">
      <w:pPr>
        <w:numPr>
          <w:ilvl w:val="0"/>
          <w:numId w:val="16"/>
        </w:numPr>
        <w:rPr>
          <w:lang w:val="ru-RU"/>
        </w:rPr>
      </w:pPr>
      <w:r w:rsidRPr="00460994">
        <w:rPr>
          <w:b/>
          <w:bCs/>
          <w:lang w:val="ru-RU"/>
        </w:rPr>
        <w:t>Интенсивность потребления:</w:t>
      </w:r>
      <w:r w:rsidRPr="00460994">
        <w:rPr>
          <w:lang w:val="ru-RU"/>
        </w:rPr>
        <w:t xml:space="preserve"> 1–3 раза в месяц, чаще в праздничные даты</w:t>
      </w:r>
    </w:p>
    <w:p w14:paraId="2E32A939" w14:textId="77777777" w:rsidR="00460994" w:rsidRPr="00460994" w:rsidRDefault="00460994" w:rsidP="00460994">
      <w:pPr>
        <w:numPr>
          <w:ilvl w:val="0"/>
          <w:numId w:val="16"/>
        </w:numPr>
        <w:rPr>
          <w:lang w:val="ru-RU"/>
        </w:rPr>
      </w:pPr>
      <w:r w:rsidRPr="00460994">
        <w:rPr>
          <w:b/>
          <w:bCs/>
          <w:lang w:val="ru-RU"/>
        </w:rPr>
        <w:t>Степень приверженности:</w:t>
      </w:r>
      <w:r w:rsidRPr="00460994">
        <w:rPr>
          <w:lang w:val="ru-RU"/>
        </w:rPr>
        <w:t xml:space="preserve"> высокая. Гости ценят стабильность качества и возвращаются снова</w:t>
      </w:r>
    </w:p>
    <w:p w14:paraId="6892BA09" w14:textId="77777777" w:rsidR="00460994" w:rsidRPr="00460994" w:rsidRDefault="00460994" w:rsidP="00460994">
      <w:pPr>
        <w:rPr>
          <w:lang w:val="ru-RU"/>
        </w:rPr>
      </w:pPr>
      <w:r w:rsidRPr="00460994">
        <w:rPr>
          <w:b/>
          <w:bCs/>
          <w:lang w:val="ru-RU"/>
        </w:rPr>
        <w:t>Семантическое ядро:</w:t>
      </w:r>
      <w:r w:rsidRPr="00460994">
        <w:rPr>
          <w:lang w:val="ru-RU"/>
        </w:rPr>
        <w:t xml:space="preserve"> ресторан русской кухни, бронирование столика, банкет, детский праздник, доставка еды, домашняя кухня, Гатчина, Хлеб да Соль</w:t>
      </w:r>
    </w:p>
    <w:p w14:paraId="5FF7CC4D" w14:textId="77777777" w:rsidR="00460994" w:rsidRPr="00460994" w:rsidRDefault="00460994" w:rsidP="00460994">
      <w:pPr>
        <w:rPr>
          <w:lang w:val="ru-RU"/>
        </w:rPr>
      </w:pPr>
      <w:r w:rsidRPr="00460994">
        <w:rPr>
          <w:b/>
          <w:bCs/>
          <w:lang w:val="ru-RU"/>
        </w:rPr>
        <w:t>Проблемы и боли:</w:t>
      </w:r>
    </w:p>
    <w:p w14:paraId="4065886E" w14:textId="77777777" w:rsidR="00460994" w:rsidRPr="00460994" w:rsidRDefault="00460994" w:rsidP="00460994">
      <w:pPr>
        <w:numPr>
          <w:ilvl w:val="0"/>
          <w:numId w:val="17"/>
        </w:numPr>
        <w:rPr>
          <w:lang w:val="ru-RU"/>
        </w:rPr>
      </w:pPr>
      <w:r w:rsidRPr="00460994">
        <w:rPr>
          <w:lang w:val="ru-RU"/>
        </w:rPr>
        <w:t>Сложность с поиском места для семейного обеда с детьми</w:t>
      </w:r>
    </w:p>
    <w:p w14:paraId="122FB15D" w14:textId="77777777" w:rsidR="00460994" w:rsidRPr="00460994" w:rsidRDefault="00460994" w:rsidP="00460994">
      <w:pPr>
        <w:numPr>
          <w:ilvl w:val="0"/>
          <w:numId w:val="17"/>
        </w:numPr>
        <w:rPr>
          <w:lang w:val="ru-RU"/>
        </w:rPr>
      </w:pPr>
      <w:r w:rsidRPr="00460994">
        <w:rPr>
          <w:lang w:val="ru-RU"/>
        </w:rPr>
        <w:t>Необходимость предварительного бронирования в выходные дни</w:t>
      </w:r>
    </w:p>
    <w:p w14:paraId="4AB4089D" w14:textId="77777777" w:rsidR="00460994" w:rsidRPr="00460994" w:rsidRDefault="00460994" w:rsidP="00460994">
      <w:pPr>
        <w:numPr>
          <w:ilvl w:val="0"/>
          <w:numId w:val="17"/>
        </w:numPr>
        <w:rPr>
          <w:lang w:val="ru-RU"/>
        </w:rPr>
      </w:pPr>
      <w:r w:rsidRPr="00460994">
        <w:rPr>
          <w:lang w:val="ru-RU"/>
        </w:rPr>
        <w:t>Отсутствие достоверной информации о меню и ценах на сайтах</w:t>
      </w:r>
    </w:p>
    <w:p w14:paraId="77BB41FA" w14:textId="77777777" w:rsidR="00460994" w:rsidRPr="00460994" w:rsidRDefault="00460994" w:rsidP="00460994">
      <w:pPr>
        <w:numPr>
          <w:ilvl w:val="0"/>
          <w:numId w:val="17"/>
        </w:numPr>
        <w:rPr>
          <w:lang w:val="ru-RU"/>
        </w:rPr>
      </w:pPr>
      <w:r w:rsidRPr="00460994">
        <w:rPr>
          <w:lang w:val="ru-RU"/>
        </w:rPr>
        <w:t>Неудобство бронирования по телефону в часы пик</w:t>
      </w:r>
    </w:p>
    <w:p w14:paraId="65DF16F1" w14:textId="77777777" w:rsidR="00460994" w:rsidRPr="00460994" w:rsidRDefault="00460994" w:rsidP="00460994">
      <w:pPr>
        <w:rPr>
          <w:lang w:val="ru-RU"/>
        </w:rPr>
      </w:pPr>
      <w:r w:rsidRPr="00460994">
        <w:rPr>
          <w:b/>
          <w:bCs/>
          <w:lang w:val="ru-RU"/>
        </w:rPr>
        <w:t>Цели и желания:</w:t>
      </w:r>
    </w:p>
    <w:p w14:paraId="3A8016F5" w14:textId="77777777" w:rsidR="00460994" w:rsidRPr="00460994" w:rsidRDefault="00460994" w:rsidP="00460994">
      <w:pPr>
        <w:numPr>
          <w:ilvl w:val="0"/>
          <w:numId w:val="18"/>
        </w:numPr>
        <w:rPr>
          <w:lang w:val="ru-RU"/>
        </w:rPr>
      </w:pPr>
      <w:r w:rsidRPr="00460994">
        <w:rPr>
          <w:lang w:val="ru-RU"/>
        </w:rPr>
        <w:t>Легко и быстро забронировать столик онлайн</w:t>
      </w:r>
    </w:p>
    <w:p w14:paraId="5EFD950F" w14:textId="77777777" w:rsidR="00460994" w:rsidRPr="00460994" w:rsidRDefault="00460994" w:rsidP="00460994">
      <w:pPr>
        <w:numPr>
          <w:ilvl w:val="0"/>
          <w:numId w:val="18"/>
        </w:numPr>
        <w:rPr>
          <w:lang w:val="ru-RU"/>
        </w:rPr>
      </w:pPr>
      <w:r w:rsidRPr="00460994">
        <w:rPr>
          <w:lang w:val="ru-RU"/>
        </w:rPr>
        <w:t>Познакомиться с меню и ценами до визита</w:t>
      </w:r>
    </w:p>
    <w:p w14:paraId="295B8165" w14:textId="77777777" w:rsidR="00460994" w:rsidRPr="00460994" w:rsidRDefault="00460994" w:rsidP="00460994">
      <w:pPr>
        <w:numPr>
          <w:ilvl w:val="0"/>
          <w:numId w:val="18"/>
        </w:numPr>
        <w:rPr>
          <w:lang w:val="ru-RU"/>
        </w:rPr>
      </w:pPr>
      <w:r w:rsidRPr="00460994">
        <w:rPr>
          <w:lang w:val="ru-RU"/>
        </w:rPr>
        <w:t>Найти уютное место для проведения семейного праздника</w:t>
      </w:r>
    </w:p>
    <w:p w14:paraId="367FC6A6" w14:textId="77777777" w:rsidR="00460994" w:rsidRPr="00460994" w:rsidRDefault="00460994" w:rsidP="00460994">
      <w:pPr>
        <w:numPr>
          <w:ilvl w:val="0"/>
          <w:numId w:val="18"/>
        </w:numPr>
        <w:rPr>
          <w:lang w:val="ru-RU"/>
        </w:rPr>
      </w:pPr>
      <w:r w:rsidRPr="00460994">
        <w:rPr>
          <w:lang w:val="ru-RU"/>
        </w:rPr>
        <w:t>Быть уверенным в качестве сервиса и свежести продуктов</w:t>
      </w:r>
    </w:p>
    <w:p w14:paraId="350C3DF9" w14:textId="5EF4A8AB" w:rsidR="002A1068" w:rsidRDefault="002A1068" w:rsidP="00460994">
      <w:pPr>
        <w:rPr>
          <w:rStyle w:val="af0"/>
        </w:rPr>
      </w:pPr>
    </w:p>
    <w:p w14:paraId="00000008" w14:textId="2F8225BB" w:rsidR="000E327E" w:rsidRPr="002A1068" w:rsidRDefault="002A1068" w:rsidP="002A1068">
      <w:pPr>
        <w:rPr>
          <w:lang w:val="ru-RU"/>
        </w:rPr>
      </w:pPr>
      <w:r w:rsidRPr="002A1068">
        <w:rPr>
          <w:rStyle w:val="af0"/>
          <w:b/>
          <w:bCs/>
        </w:rPr>
        <w:t>Цветовая палитра:</w:t>
      </w:r>
      <w:r w:rsidRPr="002A1068">
        <w:rPr>
          <w:rStyle w:val="af0"/>
        </w:rPr>
        <w:t xml:space="preserve"> </w:t>
      </w:r>
      <w:r>
        <w:rPr>
          <w:rStyle w:val="af0"/>
        </w:rPr>
        <w:t>п</w:t>
      </w:r>
      <w:r w:rsidR="00D06EBA" w:rsidRPr="00D06EBA">
        <w:rPr>
          <w:rStyle w:val="af0"/>
        </w:rPr>
        <w:t>редпочтительные</w:t>
      </w:r>
      <w:r>
        <w:rPr>
          <w:rStyle w:val="af0"/>
        </w:rPr>
        <w:t xml:space="preserve"> цвета – </w:t>
      </w:r>
      <w:r w:rsidR="00460994" w:rsidRPr="00460994">
        <w:t>Тёмно-красный (бордовый)</w:t>
      </w:r>
      <w:r w:rsidR="00460994">
        <w:rPr>
          <w:lang w:val="ru-RU"/>
        </w:rPr>
        <w:t>, темный бордовый, кремовый, светло-кремовый</w:t>
      </w:r>
      <w:r w:rsidR="00D06EBA">
        <w:rPr>
          <w:rStyle w:val="af0"/>
        </w:rPr>
        <w:t>. Такие цвета представлены на рисунке 1.</w:t>
      </w:r>
      <w:r>
        <w:rPr>
          <w:rStyle w:val="af0"/>
        </w:rPr>
        <w:t xml:space="preserve"> </w:t>
      </w:r>
      <w:r w:rsidR="00D06EBA">
        <w:rPr>
          <w:rStyle w:val="af0"/>
        </w:rPr>
        <w:t>Н</w:t>
      </w:r>
      <w:r w:rsidR="00D06EBA" w:rsidRPr="00D06EBA">
        <w:rPr>
          <w:rStyle w:val="af0"/>
        </w:rPr>
        <w:t>ежелательные</w:t>
      </w:r>
      <w:r>
        <w:rPr>
          <w:rStyle w:val="af0"/>
        </w:rPr>
        <w:t xml:space="preserve"> цвета – </w:t>
      </w:r>
      <w:r w:rsidR="00D06EBA" w:rsidRPr="00D06EBA">
        <w:rPr>
          <w:rStyle w:val="af0"/>
        </w:rPr>
        <w:t xml:space="preserve">кислотно--зеленый, ярко-красный, неоновый розовый, яркий оранжевый, </w:t>
      </w:r>
      <w:r w:rsidR="00A21690">
        <w:rPr>
          <w:rStyle w:val="af0"/>
        </w:rPr>
        <w:t>ярко-</w:t>
      </w:r>
      <w:r w:rsidR="00D06EBA" w:rsidRPr="00D06EBA">
        <w:rPr>
          <w:rStyle w:val="af0"/>
        </w:rPr>
        <w:t>синий.</w:t>
      </w:r>
      <w:r w:rsidR="00D06EBA">
        <w:rPr>
          <w:rStyle w:val="af0"/>
        </w:rPr>
        <w:t xml:space="preserve"> Эти цвета мы можем увидеть на рисунке 2.</w:t>
      </w:r>
    </w:p>
    <w:p w14:paraId="00000009" w14:textId="77777777" w:rsidR="000E327E" w:rsidRDefault="000E327E">
      <w:pPr>
        <w:rPr>
          <w:b/>
          <w:bCs/>
          <w:color w:val="000000"/>
        </w:rPr>
      </w:pPr>
    </w:p>
    <w:p w14:paraId="0000000A" w14:textId="77777777" w:rsidR="000E327E" w:rsidRDefault="000E327E">
      <w:pPr>
        <w:rPr>
          <w:b/>
          <w:bCs/>
          <w:color w:val="000000"/>
        </w:rPr>
      </w:pPr>
    </w:p>
    <w:p w14:paraId="00000012" w14:textId="77777777" w:rsidR="000E327E" w:rsidRPr="00A4074C" w:rsidRDefault="000E327E" w:rsidP="00A4074C">
      <w:pPr>
        <w:ind w:firstLine="0"/>
        <w:rPr>
          <w:b/>
          <w:bCs/>
          <w:color w:val="000000"/>
          <w:lang w:val="ru-RU"/>
        </w:rPr>
      </w:pPr>
    </w:p>
    <w:p w14:paraId="00000013" w14:textId="0B3BD07A" w:rsidR="000E327E" w:rsidRDefault="00A21690" w:rsidP="00AF40D1">
      <w:pPr>
        <w:ind w:firstLine="0"/>
        <w:jc w:val="center"/>
        <w:rPr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6C41A410" wp14:editId="13F05824">
            <wp:extent cx="4010234" cy="282892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470" cy="2833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7BB3E" w14:textId="401CDD4F" w:rsidR="00D06EBA" w:rsidRDefault="00D06EBA" w:rsidP="00AF40D1">
      <w:pPr>
        <w:ind w:firstLine="0"/>
        <w:jc w:val="center"/>
        <w:rPr>
          <w:color w:val="000000"/>
          <w:lang w:val="ru-RU"/>
        </w:rPr>
      </w:pPr>
      <w:r w:rsidRPr="00D06EBA">
        <w:rPr>
          <w:color w:val="000000"/>
          <w:lang w:val="ru-RU"/>
        </w:rPr>
        <w:t>Рисунок 1 – Палитра желаемых цветов</w:t>
      </w:r>
    </w:p>
    <w:p w14:paraId="23B32FD6" w14:textId="77777777" w:rsidR="00D06EBA" w:rsidRPr="00D06EBA" w:rsidRDefault="00D06EBA" w:rsidP="00D06EBA">
      <w:pPr>
        <w:jc w:val="center"/>
        <w:rPr>
          <w:color w:val="000000"/>
          <w:lang w:val="ru-RU"/>
        </w:rPr>
      </w:pPr>
    </w:p>
    <w:p w14:paraId="05F9D540" w14:textId="344D910F" w:rsidR="00D06EBA" w:rsidRDefault="00A21690" w:rsidP="00AF40D1">
      <w:pPr>
        <w:ind w:firstLine="0"/>
        <w:jc w:val="center"/>
        <w:rPr>
          <w:b/>
          <w:bCs/>
          <w:color w:val="000000"/>
          <w:lang w:val="ru-RU"/>
        </w:rPr>
      </w:pPr>
      <w:r>
        <w:rPr>
          <w:b/>
          <w:bCs/>
          <w:noProof/>
        </w:rPr>
        <w:drawing>
          <wp:inline distT="0" distB="0" distL="0" distR="0" wp14:anchorId="3A37012A" wp14:editId="54D1C503">
            <wp:extent cx="4000500" cy="3001926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937" cy="300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75F99" w14:textId="1B61E6B7" w:rsidR="00A4074C" w:rsidRDefault="00D06EBA" w:rsidP="00AF40D1">
      <w:pPr>
        <w:ind w:firstLine="0"/>
        <w:jc w:val="center"/>
        <w:rPr>
          <w:color w:val="000000"/>
          <w:lang w:val="ru-RU"/>
        </w:rPr>
      </w:pPr>
      <w:r w:rsidRPr="00D06EBA">
        <w:rPr>
          <w:color w:val="000000"/>
          <w:lang w:val="ru-RU"/>
        </w:rPr>
        <w:t xml:space="preserve">Рисунок </w:t>
      </w:r>
      <w:r>
        <w:rPr>
          <w:color w:val="000000"/>
          <w:lang w:val="ru-RU"/>
        </w:rPr>
        <w:t>2</w:t>
      </w:r>
      <w:r w:rsidRPr="00D06EBA">
        <w:rPr>
          <w:color w:val="000000"/>
          <w:lang w:val="ru-RU"/>
        </w:rPr>
        <w:t xml:space="preserve"> – Палитра </w:t>
      </w:r>
      <w:r>
        <w:rPr>
          <w:color w:val="000000"/>
          <w:lang w:val="ru-RU"/>
        </w:rPr>
        <w:t>не</w:t>
      </w:r>
      <w:r w:rsidRPr="00D06EBA">
        <w:rPr>
          <w:color w:val="000000"/>
          <w:lang w:val="ru-RU"/>
        </w:rPr>
        <w:t>жел</w:t>
      </w:r>
      <w:r>
        <w:rPr>
          <w:color w:val="000000"/>
          <w:lang w:val="ru-RU"/>
        </w:rPr>
        <w:t>ательных</w:t>
      </w:r>
      <w:r w:rsidRPr="00D06EBA">
        <w:rPr>
          <w:color w:val="000000"/>
          <w:lang w:val="ru-RU"/>
        </w:rPr>
        <w:t xml:space="preserve"> цветов</w:t>
      </w:r>
    </w:p>
    <w:p w14:paraId="4709997D" w14:textId="77777777" w:rsidR="002A1068" w:rsidRPr="00A4074C" w:rsidRDefault="002A1068" w:rsidP="00A4074C">
      <w:pPr>
        <w:jc w:val="center"/>
        <w:rPr>
          <w:rStyle w:val="af5"/>
          <w:b w:val="0"/>
          <w:bCs w:val="0"/>
          <w:color w:val="000000"/>
          <w:lang w:val="ru-RU"/>
        </w:rPr>
      </w:pPr>
    </w:p>
    <w:p w14:paraId="62149312" w14:textId="77777777" w:rsidR="00A21690" w:rsidRPr="00A21690" w:rsidRDefault="00A4074C" w:rsidP="00A21690">
      <w:pPr>
        <w:rPr>
          <w:lang w:val="ru-RU"/>
        </w:rPr>
      </w:pPr>
      <w:r w:rsidRPr="002A1068">
        <w:rPr>
          <w:rStyle w:val="af5"/>
        </w:rPr>
        <w:t>Обоснование цветовой гаммы:</w:t>
      </w:r>
      <w:r w:rsidR="002A1068">
        <w:t xml:space="preserve"> </w:t>
      </w:r>
      <w:r w:rsidR="00A21690" w:rsidRPr="00A21690">
        <w:rPr>
          <w:lang w:val="ru-RU"/>
        </w:rPr>
        <w:t xml:space="preserve">Палитра построена на тёплых, природных оттенках: бордовый, кремовый, бежевый, коричневый. Эти цвета создают ощущение традиции, уюта и гостеприимства, ассоциируются с русской печью, деревянной утварью и домашней кухней. Бордовый цвет символизирует </w:t>
      </w:r>
      <w:r w:rsidR="00A21690" w:rsidRPr="00A21690">
        <w:rPr>
          <w:lang w:val="ru-RU"/>
        </w:rPr>
        <w:lastRenderedPageBreak/>
        <w:t>богатство и щедрость русского стола, кремовый — чистоту и свежесть, коричневый — надёжность и основательность.</w:t>
      </w:r>
    </w:p>
    <w:p w14:paraId="51210E5E" w14:textId="4A5AF686" w:rsidR="00A4074C" w:rsidRPr="002A1068" w:rsidRDefault="00A4074C" w:rsidP="00877C41">
      <w:pPr>
        <w:pStyle w:val="af"/>
        <w:rPr>
          <w:b/>
          <w:bCs/>
        </w:rPr>
      </w:pPr>
      <w:r w:rsidRPr="002A1068">
        <w:rPr>
          <w:b/>
          <w:bCs/>
        </w:rPr>
        <w:t>Алгоритм использования услуг компании:</w:t>
      </w:r>
    </w:p>
    <w:p w14:paraId="4C66AB88" w14:textId="77777777" w:rsidR="00A21690" w:rsidRPr="00A21690" w:rsidRDefault="00A21690" w:rsidP="00A21690">
      <w:pPr>
        <w:numPr>
          <w:ilvl w:val="0"/>
          <w:numId w:val="19"/>
        </w:numPr>
        <w:jc w:val="left"/>
        <w:rPr>
          <w:lang w:val="ru-RU"/>
        </w:rPr>
      </w:pPr>
      <w:r w:rsidRPr="00A21690">
        <w:rPr>
          <w:b/>
          <w:bCs/>
          <w:lang w:val="ru-RU"/>
        </w:rPr>
        <w:t>Выбор даты и времени:</w:t>
      </w:r>
      <w:r w:rsidRPr="00A21690">
        <w:rPr>
          <w:lang w:val="ru-RU"/>
        </w:rPr>
        <w:t xml:space="preserve"> Пользователь заходит на сайт, переходит в раздел «Бронь», выбирает дату, время и количество гостей.</w:t>
      </w:r>
    </w:p>
    <w:p w14:paraId="19CF6BEE" w14:textId="61181028" w:rsidR="00A21690" w:rsidRPr="00A21690" w:rsidRDefault="00A21690" w:rsidP="00A21690">
      <w:pPr>
        <w:numPr>
          <w:ilvl w:val="0"/>
          <w:numId w:val="19"/>
        </w:numPr>
        <w:jc w:val="left"/>
        <w:rPr>
          <w:lang w:val="ru-RU"/>
        </w:rPr>
      </w:pPr>
      <w:r w:rsidRPr="00A21690">
        <w:rPr>
          <w:b/>
          <w:bCs/>
          <w:lang w:val="ru-RU"/>
        </w:rPr>
        <w:t>Заполнение контактных данных:</w:t>
      </w:r>
      <w:r w:rsidRPr="00A21690">
        <w:rPr>
          <w:lang w:val="ru-RU"/>
        </w:rPr>
        <w:t xml:space="preserve"> Пользователь заполняет форму: имя, телефон</w:t>
      </w:r>
      <w:r>
        <w:rPr>
          <w:lang w:val="ru-RU"/>
        </w:rPr>
        <w:t>.</w:t>
      </w:r>
    </w:p>
    <w:p w14:paraId="456C560A" w14:textId="28C4195E" w:rsidR="00A21690" w:rsidRPr="00A21690" w:rsidRDefault="00A21690" w:rsidP="00A21690">
      <w:pPr>
        <w:numPr>
          <w:ilvl w:val="0"/>
          <w:numId w:val="19"/>
        </w:numPr>
        <w:jc w:val="left"/>
        <w:rPr>
          <w:lang w:val="ru-RU"/>
        </w:rPr>
      </w:pPr>
      <w:r w:rsidRPr="00A21690">
        <w:rPr>
          <w:b/>
          <w:bCs/>
          <w:lang w:val="ru-RU"/>
        </w:rPr>
        <w:t>Подтверждение бронирования:</w:t>
      </w:r>
      <w:r w:rsidRPr="00A21690">
        <w:rPr>
          <w:lang w:val="ru-RU"/>
        </w:rPr>
        <w:t xml:space="preserve"> Пользователь нажимает кнопку «Забронировать</w:t>
      </w:r>
      <w:r>
        <w:rPr>
          <w:lang w:val="ru-RU"/>
        </w:rPr>
        <w:t>»</w:t>
      </w:r>
      <w:r w:rsidRPr="00A21690">
        <w:rPr>
          <w:lang w:val="ru-RU"/>
        </w:rPr>
        <w:t>.</w:t>
      </w:r>
    </w:p>
    <w:p w14:paraId="682D8988" w14:textId="6C6E2520" w:rsidR="00A21690" w:rsidRPr="00A21690" w:rsidRDefault="00A21690" w:rsidP="00A21690">
      <w:pPr>
        <w:numPr>
          <w:ilvl w:val="0"/>
          <w:numId w:val="19"/>
        </w:numPr>
        <w:jc w:val="left"/>
        <w:rPr>
          <w:lang w:val="ru-RU"/>
        </w:rPr>
      </w:pPr>
      <w:r w:rsidRPr="00A21690">
        <w:rPr>
          <w:b/>
          <w:bCs/>
          <w:lang w:val="ru-RU"/>
        </w:rPr>
        <w:t>Получение подтверждения:</w:t>
      </w:r>
      <w:r w:rsidRPr="00A21690">
        <w:rPr>
          <w:lang w:val="ru-RU"/>
        </w:rPr>
        <w:t xml:space="preserve"> Пользователь получает подтверждение бронирования</w:t>
      </w:r>
      <w:r>
        <w:rPr>
          <w:lang w:val="ru-RU"/>
        </w:rPr>
        <w:t xml:space="preserve">. </w:t>
      </w:r>
      <w:r w:rsidRPr="00A21690">
        <w:rPr>
          <w:lang w:val="ru-RU"/>
        </w:rPr>
        <w:t>Подтверждением услуги является сообщение с деталями брони.</w:t>
      </w:r>
    </w:p>
    <w:p w14:paraId="55EE86BD" w14:textId="15F9B0D6" w:rsidR="002A1068" w:rsidRPr="00431C8C" w:rsidRDefault="00B81B80" w:rsidP="00B81B80">
      <w:pPr>
        <w:jc w:val="left"/>
        <w:rPr>
          <w:b/>
          <w:bCs/>
          <w:color w:val="000000"/>
          <w:lang w:val="ru-RU"/>
        </w:rPr>
      </w:pPr>
      <w:r>
        <w:rPr>
          <w:b/>
          <w:bCs/>
          <w:color w:val="000000"/>
          <w:lang w:val="ru-RU"/>
        </w:rPr>
        <w:br w:type="page"/>
      </w:r>
    </w:p>
    <w:p w14:paraId="206D96B3" w14:textId="08CA3E20" w:rsidR="002A1068" w:rsidRPr="002A1068" w:rsidRDefault="002A1068" w:rsidP="002A1068">
      <w:pPr>
        <w:pStyle w:val="120"/>
        <w:rPr>
          <w:lang w:val="ru-RU"/>
        </w:rPr>
      </w:pPr>
      <w:bookmarkStart w:id="3" w:name="_Toc231505303"/>
      <w:r>
        <w:rPr>
          <w:lang w:val="ru-RU"/>
        </w:rPr>
        <w:lastRenderedPageBreak/>
        <w:t>1 МУДБОРД</w:t>
      </w:r>
      <w:bookmarkEnd w:id="3"/>
    </w:p>
    <w:p w14:paraId="4B9E2279" w14:textId="597798B8" w:rsidR="00877C41" w:rsidRDefault="00877C41" w:rsidP="00877C41">
      <w:pPr>
        <w:pStyle w:val="af"/>
      </w:pPr>
      <w:proofErr w:type="spellStart"/>
      <w:r>
        <w:t>Мудборд</w:t>
      </w:r>
      <w:proofErr w:type="spellEnd"/>
      <w:r>
        <w:t xml:space="preserve"> представлен на рисунке 3.</w:t>
      </w:r>
    </w:p>
    <w:p w14:paraId="5933713F" w14:textId="3BE07D41" w:rsidR="00877C41" w:rsidRDefault="00A21690" w:rsidP="00AF40D1">
      <w:pPr>
        <w:ind w:firstLine="0"/>
        <w:jc w:val="center"/>
        <w:rPr>
          <w:b/>
          <w:bCs/>
          <w:color w:val="000000"/>
          <w:lang w:val="ru-RU"/>
        </w:rPr>
      </w:pPr>
      <w:r>
        <w:rPr>
          <w:noProof/>
        </w:rPr>
        <w:drawing>
          <wp:inline distT="0" distB="0" distL="0" distR="0" wp14:anchorId="2E31F344" wp14:editId="1166B770">
            <wp:extent cx="5943600" cy="2602817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7583" cy="260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E147" w14:textId="2F7D305B" w:rsidR="00D06EBA" w:rsidRDefault="00877C41" w:rsidP="00AF40D1">
      <w:pPr>
        <w:ind w:firstLine="0"/>
        <w:jc w:val="center"/>
        <w:rPr>
          <w:color w:val="000000"/>
          <w:lang w:val="ru-RU"/>
        </w:rPr>
      </w:pPr>
      <w:r w:rsidRPr="00877C41">
        <w:rPr>
          <w:color w:val="000000"/>
          <w:lang w:val="ru-RU"/>
        </w:rPr>
        <w:t xml:space="preserve">Рисунок 3 </w:t>
      </w:r>
      <w:r>
        <w:rPr>
          <w:color w:val="000000"/>
          <w:lang w:val="ru-RU"/>
        </w:rPr>
        <w:t xml:space="preserve">– </w:t>
      </w:r>
      <w:proofErr w:type="spellStart"/>
      <w:r>
        <w:rPr>
          <w:color w:val="000000"/>
          <w:lang w:val="ru-RU"/>
        </w:rPr>
        <w:t>Мудборд</w:t>
      </w:r>
      <w:proofErr w:type="spellEnd"/>
    </w:p>
    <w:p w14:paraId="1F65C1BF" w14:textId="77777777" w:rsidR="00877C41" w:rsidRDefault="00877C41" w:rsidP="00877C41">
      <w:pPr>
        <w:rPr>
          <w:color w:val="000000"/>
          <w:lang w:val="ru-RU"/>
        </w:rPr>
      </w:pPr>
    </w:p>
    <w:p w14:paraId="39AE06F4" w14:textId="77777777" w:rsidR="002A1068" w:rsidRDefault="002A1068" w:rsidP="00877C41">
      <w:pPr>
        <w:rPr>
          <w:color w:val="000000"/>
          <w:lang w:val="ru-RU"/>
        </w:rPr>
      </w:pPr>
    </w:p>
    <w:p w14:paraId="0EC5C508" w14:textId="77777777" w:rsidR="002A1068" w:rsidRDefault="002A1068" w:rsidP="00877C41">
      <w:pPr>
        <w:rPr>
          <w:color w:val="000000"/>
          <w:lang w:val="ru-RU"/>
        </w:rPr>
      </w:pPr>
    </w:p>
    <w:p w14:paraId="18FB9A22" w14:textId="77777777" w:rsidR="002A1068" w:rsidRDefault="002A1068" w:rsidP="00877C41">
      <w:pPr>
        <w:rPr>
          <w:color w:val="000000"/>
          <w:lang w:val="ru-RU"/>
        </w:rPr>
      </w:pPr>
    </w:p>
    <w:p w14:paraId="5CA0D60B" w14:textId="77777777" w:rsidR="002A1068" w:rsidRDefault="002A1068" w:rsidP="00877C41">
      <w:pPr>
        <w:rPr>
          <w:color w:val="000000"/>
          <w:lang w:val="ru-RU"/>
        </w:rPr>
      </w:pPr>
    </w:p>
    <w:p w14:paraId="3ADB7208" w14:textId="77777777" w:rsidR="002A1068" w:rsidRDefault="002A1068" w:rsidP="00877C41">
      <w:pPr>
        <w:rPr>
          <w:color w:val="000000"/>
          <w:lang w:val="ru-RU"/>
        </w:rPr>
      </w:pPr>
    </w:p>
    <w:p w14:paraId="4CEF8A25" w14:textId="77777777" w:rsidR="002A1068" w:rsidRDefault="002A1068" w:rsidP="00877C41">
      <w:pPr>
        <w:rPr>
          <w:color w:val="000000"/>
          <w:lang w:val="ru-RU"/>
        </w:rPr>
      </w:pPr>
    </w:p>
    <w:p w14:paraId="622FAD09" w14:textId="77777777" w:rsidR="002A1068" w:rsidRDefault="002A1068" w:rsidP="00877C41">
      <w:pPr>
        <w:rPr>
          <w:color w:val="000000"/>
          <w:lang w:val="ru-RU"/>
        </w:rPr>
      </w:pPr>
    </w:p>
    <w:p w14:paraId="68C81645" w14:textId="77777777" w:rsidR="002A1068" w:rsidRDefault="002A1068" w:rsidP="00877C41">
      <w:pPr>
        <w:rPr>
          <w:color w:val="000000"/>
          <w:lang w:val="ru-RU"/>
        </w:rPr>
      </w:pPr>
    </w:p>
    <w:p w14:paraId="510C8727" w14:textId="77777777" w:rsidR="002A1068" w:rsidRDefault="002A1068" w:rsidP="00877C41">
      <w:pPr>
        <w:rPr>
          <w:color w:val="000000"/>
          <w:lang w:val="ru-RU"/>
        </w:rPr>
      </w:pPr>
    </w:p>
    <w:p w14:paraId="51D91201" w14:textId="77777777" w:rsidR="002A1068" w:rsidRDefault="002A1068" w:rsidP="00877C41">
      <w:pPr>
        <w:rPr>
          <w:color w:val="000000"/>
          <w:lang w:val="ru-RU"/>
        </w:rPr>
      </w:pPr>
    </w:p>
    <w:p w14:paraId="752F2709" w14:textId="77777777" w:rsidR="002A1068" w:rsidRDefault="002A1068" w:rsidP="002A1068">
      <w:pPr>
        <w:pStyle w:val="30"/>
        <w:ind w:firstLine="0"/>
        <w:rPr>
          <w:lang w:val="ru-RU"/>
        </w:rPr>
      </w:pPr>
    </w:p>
    <w:p w14:paraId="4CC042D6" w14:textId="235DFD2E" w:rsidR="00877C41" w:rsidRPr="00877C41" w:rsidRDefault="002A1068" w:rsidP="002A1068">
      <w:pPr>
        <w:pStyle w:val="120"/>
        <w:rPr>
          <w:lang w:val="ru-RU"/>
        </w:rPr>
      </w:pPr>
      <w:bookmarkStart w:id="4" w:name="_Toc231505304"/>
      <w:r>
        <w:rPr>
          <w:lang w:val="ru-RU"/>
        </w:rPr>
        <w:t>2 ОБЩАЯ СТРУКТУРА САЙТА</w:t>
      </w:r>
      <w:bookmarkEnd w:id="4"/>
    </w:p>
    <w:p w14:paraId="1644F42E" w14:textId="052836B9" w:rsidR="00877C41" w:rsidRPr="002A1068" w:rsidRDefault="00877C41" w:rsidP="002A1068">
      <w:pPr>
        <w:pStyle w:val="af"/>
      </w:pPr>
      <w:r>
        <w:rPr>
          <w:rStyle w:val="af5"/>
          <w:b w:val="0"/>
          <w:bCs w:val="0"/>
        </w:rPr>
        <w:t xml:space="preserve">Главная страница, о </w:t>
      </w:r>
      <w:r w:rsidR="004761DD">
        <w:rPr>
          <w:rStyle w:val="af5"/>
          <w:b w:val="0"/>
          <w:bCs w:val="0"/>
        </w:rPr>
        <w:t>ресторане</w:t>
      </w:r>
      <w:r>
        <w:rPr>
          <w:rStyle w:val="af5"/>
          <w:b w:val="0"/>
          <w:bCs w:val="0"/>
        </w:rPr>
        <w:t xml:space="preserve">, </w:t>
      </w:r>
      <w:r w:rsidR="004761DD">
        <w:rPr>
          <w:rStyle w:val="af5"/>
          <w:b w:val="0"/>
          <w:bCs w:val="0"/>
        </w:rPr>
        <w:t>меню</w:t>
      </w:r>
      <w:r>
        <w:rPr>
          <w:rStyle w:val="af5"/>
          <w:b w:val="0"/>
          <w:bCs w:val="0"/>
        </w:rPr>
        <w:t>,</w:t>
      </w:r>
      <w:r>
        <w:t xml:space="preserve"> </w:t>
      </w:r>
      <w:r w:rsidR="004761DD">
        <w:t>бронь</w:t>
      </w:r>
      <w:r>
        <w:t>, с</w:t>
      </w:r>
      <w:r>
        <w:rPr>
          <w:rStyle w:val="af5"/>
          <w:b w:val="0"/>
          <w:bCs w:val="0"/>
        </w:rPr>
        <w:t>траница подтверждения записи. Представлено на рисунках 4 и 5.</w:t>
      </w:r>
    </w:p>
    <w:p w14:paraId="5F728FD5" w14:textId="64E444EB" w:rsidR="00877C41" w:rsidRDefault="004761DD" w:rsidP="00877C41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jc w:val="center"/>
        <w:rPr>
          <w:color w:val="000000"/>
          <w:lang w:val="ru-RU"/>
        </w:rPr>
      </w:pPr>
      <w:r>
        <w:rPr>
          <w:noProof/>
        </w:rPr>
        <w:lastRenderedPageBreak/>
        <w:drawing>
          <wp:inline distT="0" distB="0" distL="0" distR="0" wp14:anchorId="2434D672" wp14:editId="19816864">
            <wp:extent cx="3202596" cy="320722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1020" cy="32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9C03" w14:textId="7B8D45DE" w:rsidR="00877C41" w:rsidRDefault="00877C41" w:rsidP="00877C41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>Рисунок 4 – Схема номер 1</w:t>
      </w:r>
    </w:p>
    <w:p w14:paraId="6203AF16" w14:textId="1C2FC209" w:rsidR="00877C41" w:rsidRDefault="004761DD" w:rsidP="00877C41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jc w:val="center"/>
        <w:rPr>
          <w:color w:val="000000"/>
          <w:lang w:val="ru-RU"/>
        </w:rPr>
      </w:pPr>
      <w:r>
        <w:rPr>
          <w:noProof/>
        </w:rPr>
        <w:drawing>
          <wp:inline distT="0" distB="0" distL="0" distR="0" wp14:anchorId="6F338159" wp14:editId="3B7ED7CD">
            <wp:extent cx="3705308" cy="278863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0404" cy="279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ABF7" w14:textId="52D2817F" w:rsidR="00877C41" w:rsidRDefault="00877C41" w:rsidP="002A1068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>Рисунок 5 – Схема номер 2</w:t>
      </w:r>
    </w:p>
    <w:p w14:paraId="32187B31" w14:textId="0CB21E4B" w:rsidR="00877C41" w:rsidRPr="002A5E4F" w:rsidRDefault="00877C41" w:rsidP="002A5E4F">
      <w:pPr>
        <w:pStyle w:val="af"/>
      </w:pPr>
      <w:r w:rsidRPr="002A5E4F">
        <w:rPr>
          <w:rStyle w:val="af5"/>
          <w:b w:val="0"/>
          <w:bCs w:val="0"/>
        </w:rPr>
        <w:t>Главная страница</w:t>
      </w:r>
      <w:r w:rsidR="002A5E4F" w:rsidRPr="002A5E4F">
        <w:t>: н</w:t>
      </w:r>
      <w:r w:rsidRPr="002A5E4F">
        <w:t>авигация через шапку и подвал: о</w:t>
      </w:r>
      <w:r w:rsidR="004761DD">
        <w:t xml:space="preserve"> ресторане</w:t>
      </w:r>
      <w:r w:rsidRPr="002A5E4F">
        <w:t>, услуги, прайс, онлайн-запись</w:t>
      </w:r>
      <w:r w:rsidR="002A5E4F" w:rsidRPr="002A5E4F">
        <w:t>.</w:t>
      </w:r>
    </w:p>
    <w:p w14:paraId="703AE2BC" w14:textId="75E4B092" w:rsidR="00877C41" w:rsidRPr="002A5E4F" w:rsidRDefault="00877C41" w:rsidP="002A5E4F">
      <w:pPr>
        <w:pStyle w:val="af"/>
      </w:pPr>
      <w:r w:rsidRPr="002A5E4F">
        <w:rPr>
          <w:rStyle w:val="af5"/>
          <w:b w:val="0"/>
          <w:bCs w:val="0"/>
        </w:rPr>
        <w:t>Страница «О</w:t>
      </w:r>
      <w:r w:rsidR="004761DD">
        <w:rPr>
          <w:rStyle w:val="af5"/>
          <w:b w:val="0"/>
          <w:bCs w:val="0"/>
        </w:rPr>
        <w:t xml:space="preserve"> ресторане</w:t>
      </w:r>
      <w:r w:rsidRPr="002A5E4F">
        <w:rPr>
          <w:rStyle w:val="af5"/>
          <w:b w:val="0"/>
          <w:bCs w:val="0"/>
        </w:rPr>
        <w:t>»</w:t>
      </w:r>
      <w:r w:rsidR="002A5E4F" w:rsidRPr="002A5E4F">
        <w:t xml:space="preserve">: навигация через шапку и подвал: главная страница, </w:t>
      </w:r>
      <w:r w:rsidR="004761DD">
        <w:t>меню</w:t>
      </w:r>
      <w:r w:rsidR="002A5E4F" w:rsidRPr="002A5E4F">
        <w:t>, прайс,</w:t>
      </w:r>
      <w:r w:rsidR="004761DD">
        <w:t xml:space="preserve"> бронь</w:t>
      </w:r>
      <w:r w:rsidR="002A5E4F" w:rsidRPr="002A5E4F">
        <w:t>.</w:t>
      </w:r>
    </w:p>
    <w:p w14:paraId="1E1941A2" w14:textId="7D5214F3" w:rsidR="00877C41" w:rsidRPr="002A5E4F" w:rsidRDefault="00877C41" w:rsidP="002A5E4F">
      <w:pPr>
        <w:pStyle w:val="af"/>
      </w:pPr>
      <w:r w:rsidRPr="002A5E4F">
        <w:rPr>
          <w:rStyle w:val="af5"/>
          <w:b w:val="0"/>
          <w:bCs w:val="0"/>
        </w:rPr>
        <w:lastRenderedPageBreak/>
        <w:t>Страница «</w:t>
      </w:r>
      <w:r w:rsidR="004761DD">
        <w:rPr>
          <w:rStyle w:val="af5"/>
          <w:b w:val="0"/>
          <w:bCs w:val="0"/>
        </w:rPr>
        <w:t>Меню</w:t>
      </w:r>
      <w:r w:rsidRPr="002A5E4F">
        <w:rPr>
          <w:rStyle w:val="af5"/>
          <w:b w:val="0"/>
          <w:bCs w:val="0"/>
        </w:rPr>
        <w:t>»</w:t>
      </w:r>
      <w:r w:rsidR="002A5E4F" w:rsidRPr="002A5E4F">
        <w:t xml:space="preserve">: навигация через шапку и подвал: главная страница, о </w:t>
      </w:r>
      <w:r w:rsidR="003558BA">
        <w:t>ресторане</w:t>
      </w:r>
      <w:r w:rsidR="002A5E4F" w:rsidRPr="002A5E4F">
        <w:t xml:space="preserve">, </w:t>
      </w:r>
      <w:r w:rsidR="003558BA">
        <w:t>меню</w:t>
      </w:r>
      <w:r w:rsidR="002A5E4F" w:rsidRPr="002A5E4F">
        <w:t>,</w:t>
      </w:r>
      <w:r w:rsidR="003558BA">
        <w:t xml:space="preserve"> бронь</w:t>
      </w:r>
      <w:r w:rsidR="002A5E4F" w:rsidRPr="002A5E4F">
        <w:t>.</w:t>
      </w:r>
    </w:p>
    <w:p w14:paraId="49F796BA" w14:textId="08FD6C24" w:rsidR="00877C41" w:rsidRPr="002A5E4F" w:rsidRDefault="00877C41" w:rsidP="002A5E4F">
      <w:pPr>
        <w:pStyle w:val="af"/>
      </w:pPr>
      <w:r w:rsidRPr="002A5E4F">
        <w:rPr>
          <w:rStyle w:val="af5"/>
          <w:b w:val="0"/>
          <w:bCs w:val="0"/>
        </w:rPr>
        <w:t>Страница «</w:t>
      </w:r>
      <w:r w:rsidR="003558BA">
        <w:rPr>
          <w:rStyle w:val="af5"/>
          <w:b w:val="0"/>
          <w:bCs w:val="0"/>
        </w:rPr>
        <w:t>Бронь</w:t>
      </w:r>
      <w:r w:rsidRPr="002A5E4F">
        <w:rPr>
          <w:rStyle w:val="af5"/>
          <w:b w:val="0"/>
          <w:bCs w:val="0"/>
        </w:rPr>
        <w:t>»</w:t>
      </w:r>
      <w:r w:rsidR="002A5E4F" w:rsidRPr="002A5E4F">
        <w:t>: навигация через шапку и подвал: главная страница, о</w:t>
      </w:r>
      <w:r w:rsidR="003558BA">
        <w:t xml:space="preserve"> ресторане</w:t>
      </w:r>
      <w:r w:rsidR="002A5E4F" w:rsidRPr="002A5E4F">
        <w:t>,</w:t>
      </w:r>
      <w:r w:rsidR="003558BA">
        <w:t xml:space="preserve"> меню</w:t>
      </w:r>
      <w:r w:rsidR="002A5E4F" w:rsidRPr="002A5E4F">
        <w:t xml:space="preserve">. </w:t>
      </w:r>
      <w:r w:rsidR="003558BA" w:rsidRPr="002A5E4F">
        <w:t>Переход на Страницу подтверждения записи</w:t>
      </w:r>
      <w:r w:rsidR="003558BA">
        <w:t>.</w:t>
      </w:r>
    </w:p>
    <w:p w14:paraId="4D6C12B3" w14:textId="30FF497B" w:rsidR="00877C41" w:rsidRPr="002A5E4F" w:rsidRDefault="00877C41" w:rsidP="002A5E4F">
      <w:pPr>
        <w:pStyle w:val="af"/>
        <w:rPr>
          <w:rStyle w:val="af5"/>
        </w:rPr>
      </w:pPr>
      <w:r w:rsidRPr="002A5E4F">
        <w:rPr>
          <w:rStyle w:val="af5"/>
          <w:b w:val="0"/>
          <w:bCs w:val="0"/>
        </w:rPr>
        <w:t>Страница «Подтверждение записи»</w:t>
      </w:r>
      <w:r w:rsidR="002A5E4F" w:rsidRPr="002A5E4F">
        <w:t>: навигация через шапку и подвал: главная страница, о</w:t>
      </w:r>
      <w:r w:rsidR="003558BA">
        <w:t xml:space="preserve"> ресторане</w:t>
      </w:r>
      <w:r w:rsidR="002A5E4F" w:rsidRPr="002A5E4F">
        <w:t xml:space="preserve">, </w:t>
      </w:r>
      <w:r w:rsidR="003558BA">
        <w:t>меню</w:t>
      </w:r>
      <w:r w:rsidR="002A5E4F" w:rsidRPr="002A5E4F">
        <w:t>. П</w:t>
      </w:r>
      <w:r w:rsidRPr="002A5E4F">
        <w:t>ереход на Главную страницу (через кнопку «Вернуться»)</w:t>
      </w:r>
      <w:r w:rsidR="002A5E4F">
        <w:t>.</w:t>
      </w:r>
    </w:p>
    <w:p w14:paraId="2FEB1A63" w14:textId="0F541EAC" w:rsidR="002A5E4F" w:rsidRDefault="002A5E4F">
      <w:pPr>
        <w:jc w:val="left"/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40F4775E" w14:textId="61C26234" w:rsidR="002A5E4F" w:rsidRPr="002A5E4F" w:rsidRDefault="002A1068" w:rsidP="00B54523">
      <w:pPr>
        <w:pStyle w:val="120"/>
        <w:rPr>
          <w:color w:val="auto"/>
          <w:lang w:val="ru-RU"/>
        </w:rPr>
      </w:pPr>
      <w:bookmarkStart w:id="5" w:name="_Toc231505305"/>
      <w:r>
        <w:rPr>
          <w:lang w:val="ru-RU"/>
        </w:rPr>
        <w:lastRenderedPageBreak/>
        <w:t>3</w:t>
      </w:r>
      <w:r w:rsidR="00B54523">
        <w:rPr>
          <w:lang w:val="ru-RU"/>
        </w:rPr>
        <w:t xml:space="preserve"> </w:t>
      </w:r>
      <w:r w:rsidR="002A5E4F">
        <w:t>ОПИСАНИЕ СТРАНИЦ САЙТА</w:t>
      </w:r>
      <w:bookmarkEnd w:id="5"/>
    </w:p>
    <w:p w14:paraId="2FD043C3" w14:textId="687CE99D" w:rsidR="002A5E4F" w:rsidRDefault="002A1068" w:rsidP="00B54523">
      <w:pPr>
        <w:pStyle w:val="30"/>
        <w:rPr>
          <w:lang w:val="ru-RU"/>
        </w:rPr>
      </w:pPr>
      <w:bookmarkStart w:id="6" w:name="_Toc231505306"/>
      <w:r>
        <w:rPr>
          <w:lang w:val="ru-RU"/>
        </w:rPr>
        <w:t>3</w:t>
      </w:r>
      <w:r w:rsidR="00B54523">
        <w:rPr>
          <w:lang w:val="ru-RU"/>
        </w:rPr>
        <w:t xml:space="preserve">.1 </w:t>
      </w:r>
      <w:r w:rsidR="002A5E4F" w:rsidRPr="002A5E4F">
        <w:rPr>
          <w:lang w:val="ru-RU"/>
        </w:rPr>
        <w:t>Страница №1 «Главная»</w:t>
      </w:r>
      <w:bookmarkEnd w:id="6"/>
    </w:p>
    <w:p w14:paraId="28841157" w14:textId="77777777" w:rsidR="003558BA" w:rsidRPr="003558BA" w:rsidRDefault="003558BA" w:rsidP="003558BA">
      <w:pPr>
        <w:ind w:firstLine="0"/>
        <w:rPr>
          <w:lang w:val="ru-RU"/>
        </w:rPr>
      </w:pPr>
      <w:r w:rsidRPr="003558BA">
        <w:rPr>
          <w:lang w:val="ru-RU"/>
        </w:rPr>
        <w:t>Цель страницы — познакомить посетителя с рестораном, создать приятное первое впечатление и побудить к действию, а именно к бронированию столика.</w:t>
      </w:r>
    </w:p>
    <w:p w14:paraId="6D99EF79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Пути попадания: при вводе адреса сайта в браузере, с любой другой страницы по клику на логотип или ссылку «Главная», а также по кнопке «Вернуться на главную» со страницы подтверждения.</w:t>
      </w:r>
    </w:p>
    <w:p w14:paraId="4584EFFD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Страница состоит из следующих блоков.</w:t>
      </w:r>
    </w:p>
    <w:p w14:paraId="17F7A0A4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Шапка расположена в самой верхней части страницы и представляет собой горизонтальный навигационный блок, растянутый по ширине страницы. В левой части шапки размещён логотип ресторана «Хлеб да Соль», выполненный в виде текстового элемента. Правее от логотипа расположены кнопки навигационного меню в один ряд: «Меню», «О нас», «Бронь», «Главная». Кнопка «Главная» является активной, так как пользователь находится именно на данной странице. Остальные кнопки используются для перехода на соответствующие внутренние страницы сайта.</w:t>
      </w:r>
    </w:p>
    <w:p w14:paraId="11DA845B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Приветственный блок расположен сразу под шапкой и представляет собой широкий горизонтальный баннер, занимающий почти всю ширину контентной области страницы. Внутри баннера размещено атмосферное изображение интерьера ресторана, а в нижней части баннера по центру расположена кнопка «Забронировать». При нажатии на кнопку пользователь переходит на страницу бронирования.</w:t>
      </w:r>
    </w:p>
    <w:p w14:paraId="07144332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 xml:space="preserve">Блок «О ресторане» расположен под приветственным блоком и состоит из двух частей, размещённых горизонтально. В левой части расположено изображение стола в ресторане, в правой части размещён текстовый блок, содержащий заголовок «О ресторане», слоган «Хлеб да Соль — это сказка, ставшая реальностью», описание «Забытые рецепты русских деревень в </w:t>
      </w:r>
      <w:r w:rsidRPr="003558BA">
        <w:rPr>
          <w:lang w:val="ru-RU"/>
        </w:rPr>
        <w:lastRenderedPageBreak/>
        <w:t xml:space="preserve">современном прочтении нашего шеф-повара </w:t>
      </w:r>
      <w:proofErr w:type="spellStart"/>
      <w:r w:rsidRPr="003558BA">
        <w:rPr>
          <w:lang w:val="ru-RU"/>
        </w:rPr>
        <w:t>Грибинюк</w:t>
      </w:r>
      <w:proofErr w:type="spellEnd"/>
      <w:r w:rsidRPr="003558BA">
        <w:rPr>
          <w:lang w:val="ru-RU"/>
        </w:rPr>
        <w:t xml:space="preserve"> Максима» и кнопку «Посмотреть меню», которая ведёт на страницу меню.</w:t>
      </w:r>
    </w:p>
    <w:p w14:paraId="2F62881E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Блок «Почему выбирают нас» расположен ниже блока «О ресторане» и занимает всю ширину рабочей области страницы. В верхней части по центру размещён заголовок «Почему выбирают нас» и подзаголовок «Ключевые особенности нашего ресторана русской кухни». Ниже расположены три карточки преимуществ, выровненные по одной горизонтальной линии: «Традиции русской кухни» с описанием «Готовим по классическим рецептам с современным подходом», «Свежие продукты» с описанием «Никаких заготовок — всё готовим из-под ножа» и «Атмосфера уюта» с описанием «Идеально для семейных ужинов и праздников».</w:t>
      </w:r>
    </w:p>
    <w:p w14:paraId="720CAE27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Блок «Акции» расположен ниже блока «Почему выбирают нас» и состоит из двух карточек, размещённых горизонтально. Первая карточка «Счастливые часы» содержит описание «Скидка 20% на меню в будние дни с 12:00 до 16:00. Идеально для обедов и спокойных встреч». Вторая карточка «День именинника» содержит описание «Скидка 15% на всё меню в день рождения и 3 дня после».</w:t>
      </w:r>
    </w:p>
    <w:p w14:paraId="6B820467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 xml:space="preserve">Блок «Клуб лояльности» расположен ниже блока «Акции» и состоит из двух частей. В левой части размещён заголовок «Вступайте в клуб лояльности» и подзаголовок «и создавайте свою персональную скидку». В правой части расположена форма, содержащая поля «Имя», «E-mail», </w:t>
      </w:r>
      <w:proofErr w:type="spellStart"/>
      <w:r w:rsidRPr="003558BA">
        <w:rPr>
          <w:lang w:val="ru-RU"/>
        </w:rPr>
        <w:t>чекбокс</w:t>
      </w:r>
      <w:proofErr w:type="spellEnd"/>
      <w:r w:rsidRPr="003558BA">
        <w:rPr>
          <w:lang w:val="ru-RU"/>
        </w:rPr>
        <w:t xml:space="preserve"> «Согласие на обработку персональных данных» и кнопку «Вступить».</w:t>
      </w:r>
    </w:p>
    <w:p w14:paraId="75EFD588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 xml:space="preserve">Подвал расположен в нижней части страницы и представляет собой горизонтальный навигационный блок, растянутый по ширине страницы. В левой части подвала размещены иконки социальных сетей </w:t>
      </w:r>
      <w:proofErr w:type="spellStart"/>
      <w:r w:rsidRPr="003558BA">
        <w:rPr>
          <w:lang w:val="ru-RU"/>
        </w:rPr>
        <w:t>Telegram</w:t>
      </w:r>
      <w:proofErr w:type="spellEnd"/>
      <w:r w:rsidRPr="003558BA">
        <w:rPr>
          <w:lang w:val="ru-RU"/>
        </w:rPr>
        <w:t xml:space="preserve">, ВКонтакте и </w:t>
      </w:r>
      <w:proofErr w:type="spellStart"/>
      <w:r w:rsidRPr="003558BA">
        <w:rPr>
          <w:lang w:val="ru-RU"/>
        </w:rPr>
        <w:t>WhatsApp</w:t>
      </w:r>
      <w:proofErr w:type="spellEnd"/>
      <w:r w:rsidRPr="003558BA">
        <w:rPr>
          <w:lang w:val="ru-RU"/>
        </w:rPr>
        <w:t>, а также контактный телефон +7 911 789 42 89. В центре подвала расположено название ресторана «Хлеб да Соль». В правой части подвала размещены адрес «Просп. 25 октября д. 36» и ссылка «Политика и оферта».</w:t>
      </w:r>
    </w:p>
    <w:p w14:paraId="0CDFB4D3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lastRenderedPageBreak/>
        <w:t>Кнопки на странице: кнопка «Забронировать» в приветственном блоке переносит пользователя на страницу бронирования; кнопка «Посмотреть меню» в блоке «О ресторане» переносит пользователя на страницу меню; кнопка «Вступить» в блоке «Клуб лояльности» отправляет данные формы; пункты навигационного меню в шапке и подвале переносят пользователя на соответствующие внутренние страницы сайта; иконки социальных сетей в подвале переносят пользователя на внешние страницы ресторана в социальных сетях и мессенджерах.</w:t>
      </w:r>
    </w:p>
    <w:p w14:paraId="662A84A5" w14:textId="38EF6073" w:rsidR="00AA7C7B" w:rsidRDefault="00AA7C7B" w:rsidP="00AA7C7B">
      <w:pPr>
        <w:pStyle w:val="30"/>
        <w:rPr>
          <w:lang w:val="ru-RU"/>
        </w:rPr>
      </w:pPr>
      <w:r>
        <w:rPr>
          <w:lang w:val="ru-RU"/>
        </w:rPr>
        <w:t xml:space="preserve">3.2 </w:t>
      </w:r>
      <w:r w:rsidRPr="002A5E4F">
        <w:rPr>
          <w:lang w:val="ru-RU"/>
        </w:rPr>
        <w:t>Страница №2 «</w:t>
      </w:r>
      <w:r>
        <w:rPr>
          <w:lang w:val="ru-RU"/>
        </w:rPr>
        <w:t>Меню</w:t>
      </w:r>
      <w:r w:rsidRPr="002A5E4F">
        <w:rPr>
          <w:lang w:val="ru-RU"/>
        </w:rPr>
        <w:t>»</w:t>
      </w:r>
    </w:p>
    <w:p w14:paraId="1FFC4959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Цель страницы — показать посетителям выбор блюд, их категории и цены.</w:t>
      </w:r>
    </w:p>
    <w:p w14:paraId="2C96AD61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Пути попадания: через кнопку «Меню» в шапке или подвале сайта, а также через кнопку «Посмотреть меню» на главной странице.</w:t>
      </w:r>
    </w:p>
    <w:p w14:paraId="2B86381C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Страница состоит из следующих блоков.</w:t>
      </w:r>
    </w:p>
    <w:p w14:paraId="572343CA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Шапка расположена в самой верхней части страницы и полностью повторяет структуру шапки с главной страницы: логотип «Хлеб да Соль» и навигационное меню «Меню», «О нас», «Бронь», «Главная». Кнопка «Меню» является активной, так как пользователь находится именно на данной странице.</w:t>
      </w:r>
    </w:p>
    <w:p w14:paraId="7EEC905E" w14:textId="77777777" w:rsidR="003558BA" w:rsidRPr="003558BA" w:rsidRDefault="003558BA" w:rsidP="003558BA">
      <w:pPr>
        <w:rPr>
          <w:lang w:val="ru-RU"/>
        </w:rPr>
      </w:pPr>
      <w:proofErr w:type="spellStart"/>
      <w:r w:rsidRPr="003558BA">
        <w:rPr>
          <w:lang w:val="ru-RU"/>
        </w:rPr>
        <w:t>Hero</w:t>
      </w:r>
      <w:proofErr w:type="spellEnd"/>
      <w:r w:rsidRPr="003558BA">
        <w:rPr>
          <w:lang w:val="ru-RU"/>
        </w:rPr>
        <w:t>-блок расположен сразу под шапкой и представляет собой горизонтальный блок, разделённый на три части. В левой части размещён текст «В основе меню — классические рецепты, вдохновлённые разными регионами России: от сытных домашних блюд до изысканных авторских интерпретаций». В центральной части размещено изображение блюда ресторана. В правой части размещён текст «Особое внимание мы уделяем сезонности и качеству продуктов — многие позиции обновляются в зависимости от времени года, сохраняя ощущение живой кухни».</w:t>
      </w:r>
    </w:p>
    <w:p w14:paraId="546B6D3E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 xml:space="preserve">Блоки категорий меню расположены ниже </w:t>
      </w:r>
      <w:proofErr w:type="spellStart"/>
      <w:r w:rsidRPr="003558BA">
        <w:rPr>
          <w:lang w:val="ru-RU"/>
        </w:rPr>
        <w:t>Hero</w:t>
      </w:r>
      <w:proofErr w:type="spellEnd"/>
      <w:r w:rsidRPr="003558BA">
        <w:rPr>
          <w:lang w:val="ru-RU"/>
        </w:rPr>
        <w:t xml:space="preserve">-блока и занимают основную часть страницы. Каждая категория оформлена как отдельный блок с </w:t>
      </w:r>
      <w:r w:rsidRPr="003558BA">
        <w:rPr>
          <w:lang w:val="ru-RU"/>
        </w:rPr>
        <w:lastRenderedPageBreak/>
        <w:t>заголовком. Всего на странице представлено три категории: «Супы», «Горячие блюда», «Закуски».</w:t>
      </w:r>
    </w:p>
    <w:p w14:paraId="384AD08B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Категория «Супы» содержит карточки блюд: «Борщ» за 599 рублей, «С бараниной» за 699 рублей, «Тыквенный» за 499 рублей, «Солянка» за 399 рублей, «Щи» за 499 рублей, «Фирменный» за 399 рублей. Каждая карточка содержит название блюда, цену и изображение.</w:t>
      </w:r>
    </w:p>
    <w:p w14:paraId="292F495A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Категория «Горячие блюда» содержит карточки блюд: «Пельмени» за 299 рублей, «Пюре» за 599 рублей, «Картошка с мясом» за 499 рублей, «Зразы» за 399 рублей, «Горшочек» за 499 рублей, «Рёбрышки» за 899 рублей. Каждая карточка содержит название блюда, цену и изображение.</w:t>
      </w:r>
    </w:p>
    <w:p w14:paraId="161DC7E8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Категория «Закуски» содержит карточки блюд: «Картошка» за 299 рублей, «Тарталетки с икрой» за 499 рублей, «Бутерброд-мини» за 499 рублей, «Тарталетки оливье» за 399 рублей, «Грибы» за 299 рублей, «Гречка» за 199 рублей. Каждая карточка содержит название блюда, цену и изображение.</w:t>
      </w:r>
    </w:p>
    <w:p w14:paraId="0F8ACA54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Подвал расположен в нижней части страницы и полностью повторяет структуру подвала с главной страницы: иконки социальных сетей, контактный телефон, название ресторана, адрес и ссылка «Политика и оферта».</w:t>
      </w:r>
    </w:p>
    <w:p w14:paraId="5A80B116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Кнопки на странице: пункты навигационного меню в шапке и подвале переносят пользователя на соответствующие внутренние страницы сайта; иконки социальных сетей в подвале переносят пользователя на внешние страницы ресторана в социальных сетях и мессенджерах.</w:t>
      </w:r>
    </w:p>
    <w:p w14:paraId="5253E6A1" w14:textId="4923A227" w:rsidR="00AA7C7B" w:rsidRDefault="00AA7C7B" w:rsidP="00AA7C7B">
      <w:pPr>
        <w:pStyle w:val="30"/>
        <w:rPr>
          <w:lang w:val="ru-RU"/>
        </w:rPr>
      </w:pPr>
      <w:r>
        <w:rPr>
          <w:lang w:val="ru-RU"/>
        </w:rPr>
        <w:t xml:space="preserve">3.3 </w:t>
      </w:r>
      <w:r w:rsidRPr="002A5E4F">
        <w:rPr>
          <w:lang w:val="ru-RU"/>
        </w:rPr>
        <w:t>Страница №3 «</w:t>
      </w:r>
      <w:r>
        <w:rPr>
          <w:lang w:val="ru-RU"/>
        </w:rPr>
        <w:t>Бронь</w:t>
      </w:r>
      <w:r w:rsidRPr="002A5E4F">
        <w:rPr>
          <w:lang w:val="ru-RU"/>
        </w:rPr>
        <w:t>»</w:t>
      </w:r>
    </w:p>
    <w:p w14:paraId="770C3DDE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Цель страницы — сбор данных для бронирования столика.</w:t>
      </w:r>
    </w:p>
    <w:p w14:paraId="2BAE555A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Пути попадания: через кнопку «Бронь» в шапке или подвале сайта, а также через кнопку «Забронировать» на главной странице.</w:t>
      </w:r>
    </w:p>
    <w:p w14:paraId="5A0D2028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Страница состоит из следующих блоков.</w:t>
      </w:r>
    </w:p>
    <w:p w14:paraId="44977CCB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 xml:space="preserve">Шапка расположена в самой верхней части страницы и полностью повторяет структуру шапки с главной страницы: логотип «Хлеб да Соль» и </w:t>
      </w:r>
      <w:r w:rsidRPr="003558BA">
        <w:rPr>
          <w:lang w:val="ru-RU"/>
        </w:rPr>
        <w:lastRenderedPageBreak/>
        <w:t>навигационное меню «Меню», «О нас», «Бронь», «Главная». Кнопка «Бронь» является активной, так как пользователь находится именно на данной странице.</w:t>
      </w:r>
    </w:p>
    <w:p w14:paraId="029B3E8F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Заголовок «Бронирование столика» расположен под шапкой по центру страницы.</w:t>
      </w:r>
    </w:p>
    <w:p w14:paraId="18BB9A04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Форма бронирования расположена под заголовком и представляет собой прямоугольный блок со скруглёнными углами, внутри которого размещены поля ввода, расположенные вертикально друг под другом.</w:t>
      </w:r>
    </w:p>
    <w:p w14:paraId="7010496B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 xml:space="preserve">Поле «Имя» представляет собой текстовое поле для ввода имени пользователя, обязательное для заполнения, с </w:t>
      </w:r>
      <w:proofErr w:type="spellStart"/>
      <w:r w:rsidRPr="003558BA">
        <w:rPr>
          <w:lang w:val="ru-RU"/>
        </w:rPr>
        <w:t>плейсхолдером</w:t>
      </w:r>
      <w:proofErr w:type="spellEnd"/>
      <w:r w:rsidRPr="003558BA">
        <w:rPr>
          <w:lang w:val="ru-RU"/>
        </w:rPr>
        <w:t xml:space="preserve"> «Ваше имя».</w:t>
      </w:r>
    </w:p>
    <w:p w14:paraId="3BDD8708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 xml:space="preserve">Поле «Телефон» представляет собой текстовое поле для ввода контактного номера, обязательное для заполнения, с </w:t>
      </w:r>
      <w:proofErr w:type="spellStart"/>
      <w:r w:rsidRPr="003558BA">
        <w:rPr>
          <w:lang w:val="ru-RU"/>
        </w:rPr>
        <w:t>плейсхолдером</w:t>
      </w:r>
      <w:proofErr w:type="spellEnd"/>
      <w:r w:rsidRPr="003558BA">
        <w:rPr>
          <w:lang w:val="ru-RU"/>
        </w:rPr>
        <w:t xml:space="preserve"> «+7 ___ ___ __ __».</w:t>
      </w:r>
    </w:p>
    <w:p w14:paraId="3C920CCE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Поле «Дата» представляет собой текстовое поле с календарём, обязательное для заполнения, формат ввода ДД.ММ.ГГГГ, запрещает выбор прошедших дат.</w:t>
      </w:r>
    </w:p>
    <w:p w14:paraId="4A021EF1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 xml:space="preserve">Поле «Время» представляет собой текстовое поле с выбором времени, обязательное для заполнения, формат ввода </w:t>
      </w:r>
      <w:proofErr w:type="gramStart"/>
      <w:r w:rsidRPr="003558BA">
        <w:rPr>
          <w:lang w:val="ru-RU"/>
        </w:rPr>
        <w:t>ЧЧ:ММ</w:t>
      </w:r>
      <w:proofErr w:type="gramEnd"/>
      <w:r w:rsidRPr="003558BA">
        <w:rPr>
          <w:lang w:val="ru-RU"/>
        </w:rPr>
        <w:t>.</w:t>
      </w:r>
    </w:p>
    <w:p w14:paraId="4E69D0CD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Поле «Количество гостей» представляет собой выпадающий список, обязательное для заполнения, содержит значения «1 гость», «2 гостя», «3 гостя», «4 гостя», «5 гостей», «6–10 гостей», «Более 10 гостей».</w:t>
      </w:r>
    </w:p>
    <w:p w14:paraId="4C7C2CBA" w14:textId="77777777" w:rsidR="003558BA" w:rsidRPr="003558BA" w:rsidRDefault="003558BA" w:rsidP="003558BA">
      <w:pPr>
        <w:rPr>
          <w:lang w:val="ru-RU"/>
        </w:rPr>
      </w:pPr>
      <w:proofErr w:type="spellStart"/>
      <w:r w:rsidRPr="003558BA">
        <w:rPr>
          <w:lang w:val="ru-RU"/>
        </w:rPr>
        <w:t>Чекбокс</w:t>
      </w:r>
      <w:proofErr w:type="spellEnd"/>
      <w:r w:rsidRPr="003558BA">
        <w:rPr>
          <w:lang w:val="ru-RU"/>
        </w:rPr>
        <w:t xml:space="preserve"> «Согласие на обработку персональных данных» является обязательным для отметки.</w:t>
      </w:r>
    </w:p>
    <w:p w14:paraId="52CCB6C2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Кнопка «Забронировать» расположена под формой по центру. При нажатии на кнопку происходит валидация формы, отправка данных и переход на страницу подтверждения.</w:t>
      </w:r>
    </w:p>
    <w:p w14:paraId="128C0C7E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Подвал расположен в нижней части страницы и полностью повторяет структуру подвала с главной страницы: иконки социальных сетей, контактный телефон, название ресторана, адрес и ссылка «Политика и оферта».</w:t>
      </w:r>
    </w:p>
    <w:p w14:paraId="21C7F359" w14:textId="54A775C0" w:rsidR="003558BA" w:rsidRDefault="003558BA" w:rsidP="003558BA">
      <w:pPr>
        <w:rPr>
          <w:lang w:val="ru-RU"/>
        </w:rPr>
      </w:pPr>
      <w:r w:rsidRPr="003558BA">
        <w:rPr>
          <w:lang w:val="ru-RU"/>
        </w:rPr>
        <w:lastRenderedPageBreak/>
        <w:t>Кнопки на странице: кнопка «Забронировать» в форме отправляет данные формы и переносит пользователя на страницу подтверждения; пункты навигационного меню в шапке и подвале переносят пользователя на соответствующие внутренние страницы сайта; иконки социальных сетей в подвале переносят пользователя на внешние страницы ресторана в социальных сетях и мессенджерах.</w:t>
      </w:r>
    </w:p>
    <w:p w14:paraId="0ED70311" w14:textId="59DE17AE" w:rsidR="00AA7C7B" w:rsidRDefault="00AA7C7B" w:rsidP="00AA7C7B">
      <w:pPr>
        <w:pStyle w:val="30"/>
        <w:rPr>
          <w:lang w:val="ru-RU"/>
        </w:rPr>
      </w:pPr>
      <w:r>
        <w:rPr>
          <w:lang w:val="ru-RU"/>
        </w:rPr>
        <w:t xml:space="preserve">3.4 </w:t>
      </w:r>
      <w:r w:rsidRPr="002A5E4F">
        <w:rPr>
          <w:lang w:val="ru-RU"/>
        </w:rPr>
        <w:t>Страница №4 «</w:t>
      </w:r>
      <w:r>
        <w:rPr>
          <w:lang w:val="ru-RU"/>
        </w:rPr>
        <w:t>О нас</w:t>
      </w:r>
      <w:r w:rsidRPr="002A5E4F">
        <w:rPr>
          <w:lang w:val="ru-RU"/>
        </w:rPr>
        <w:t>»</w:t>
      </w:r>
    </w:p>
    <w:p w14:paraId="66E134EB" w14:textId="77777777" w:rsidR="00AA7C7B" w:rsidRPr="00AA7C7B" w:rsidRDefault="00AA7C7B" w:rsidP="00AA7C7B">
      <w:pPr>
        <w:rPr>
          <w:lang w:val="ru-RU"/>
        </w:rPr>
      </w:pPr>
      <w:r w:rsidRPr="00AA7C7B">
        <w:rPr>
          <w:lang w:val="ru-RU"/>
        </w:rPr>
        <w:t>Цель страницы — предоставить подробную информацию о ресторане, его концепции, истории и преимуществах, а также укрепить доверие посетителя к заведению.</w:t>
      </w:r>
    </w:p>
    <w:p w14:paraId="68B7FC7A" w14:textId="77777777" w:rsidR="00AA7C7B" w:rsidRPr="00AA7C7B" w:rsidRDefault="00AA7C7B" w:rsidP="00AA7C7B">
      <w:pPr>
        <w:rPr>
          <w:lang w:val="ru-RU"/>
        </w:rPr>
      </w:pPr>
      <w:r w:rsidRPr="00AA7C7B">
        <w:rPr>
          <w:lang w:val="ru-RU"/>
        </w:rPr>
        <w:t>Пути попадания: через кнопку «О нас» в шапке или подвале сайта, а также по прямой ссылке с якорем #о-ресторане.</w:t>
      </w:r>
    </w:p>
    <w:p w14:paraId="755DBDBE" w14:textId="77777777" w:rsidR="00AA7C7B" w:rsidRPr="00AA7C7B" w:rsidRDefault="00AA7C7B" w:rsidP="00AA7C7B">
      <w:pPr>
        <w:rPr>
          <w:lang w:val="ru-RU"/>
        </w:rPr>
      </w:pPr>
      <w:r w:rsidRPr="00AA7C7B">
        <w:rPr>
          <w:lang w:val="ru-RU"/>
        </w:rPr>
        <w:t>Страница состоит из следующих блоков.</w:t>
      </w:r>
    </w:p>
    <w:p w14:paraId="284511AB" w14:textId="77777777" w:rsidR="00AA7C7B" w:rsidRPr="00AA7C7B" w:rsidRDefault="00AA7C7B" w:rsidP="00AA7C7B">
      <w:pPr>
        <w:rPr>
          <w:lang w:val="ru-RU"/>
        </w:rPr>
      </w:pPr>
      <w:r w:rsidRPr="00AA7C7B">
        <w:rPr>
          <w:lang w:val="ru-RU"/>
        </w:rPr>
        <w:t>Шапка расположена в самой верхней части страницы и полностью повторяет структуру шапки с главной страницы: логотип «Хлеб да Соль» и навигационное меню «Меню», «О нас», «Бронь», «Главная». Кнопка «О нас» является активной, так как пользователь находится именно в данном разделе.</w:t>
      </w:r>
    </w:p>
    <w:p w14:paraId="7CC39978" w14:textId="77777777" w:rsidR="00AA7C7B" w:rsidRPr="00AA7C7B" w:rsidRDefault="00AA7C7B" w:rsidP="00AA7C7B">
      <w:pPr>
        <w:rPr>
          <w:lang w:val="ru-RU"/>
        </w:rPr>
      </w:pPr>
      <w:r w:rsidRPr="00AA7C7B">
        <w:rPr>
          <w:lang w:val="ru-RU"/>
        </w:rPr>
        <w:t xml:space="preserve">Блок «О ресторане» расположен сразу под шапкой и представляет собой горизонтальный блок, состоящий из двух частей. В левой части размещено изображение стола в ресторане, создающее атмосферу уюта и традиционного русского застолья. В правой части размещён текстовый блок, содержащий заголовок «О ресторане», слоган «Хлеб да Соль — это сказка, ставшая реальностью», а также описание: «Забытые рецепты русских деревень в современном прочтении нашего шеф-повара </w:t>
      </w:r>
      <w:proofErr w:type="spellStart"/>
      <w:r w:rsidRPr="00AA7C7B">
        <w:rPr>
          <w:lang w:val="ru-RU"/>
        </w:rPr>
        <w:t>Грибинюк</w:t>
      </w:r>
      <w:proofErr w:type="spellEnd"/>
      <w:r w:rsidRPr="00AA7C7B">
        <w:rPr>
          <w:lang w:val="ru-RU"/>
        </w:rPr>
        <w:t xml:space="preserve"> Максима». Под описанием расположена кнопка «Посмотреть меню», которая ведёт на страницу меню (index1.html).</w:t>
      </w:r>
    </w:p>
    <w:p w14:paraId="76E39451" w14:textId="77777777" w:rsidR="00AA7C7B" w:rsidRPr="00AA7C7B" w:rsidRDefault="00AA7C7B" w:rsidP="00AA7C7B">
      <w:pPr>
        <w:rPr>
          <w:lang w:val="ru-RU"/>
        </w:rPr>
      </w:pPr>
      <w:r w:rsidRPr="00AA7C7B">
        <w:rPr>
          <w:lang w:val="ru-RU"/>
        </w:rPr>
        <w:t xml:space="preserve">Блок «Почему выбирают нас» расположен ниже блока «О ресторане» и занимает всю ширину рабочей области страницы. В верхней части по центру </w:t>
      </w:r>
      <w:r w:rsidRPr="00AA7C7B">
        <w:rPr>
          <w:lang w:val="ru-RU"/>
        </w:rPr>
        <w:lastRenderedPageBreak/>
        <w:t>размещён заголовок «Почему выбирают нас» и подзаголовок «Ключевые особенности нашего ресторана русской кухни». Ниже расположены три карточки преимуществ, выровненные по одной горизонтальной линии. Первая карточка «Традиции русской кухни» содержит описание «Готовим по классическим рецептам с современным подходом». Вторая карточка «Свежие продукты» содержит описание «Никаких заготовок — всё готовим из-под ножа». Третья карточка «Атмосфера уюта» содержит описание «Идеально для семейных ужинов и праздников». Каждая карточка сопровождается тематической иконкой.</w:t>
      </w:r>
    </w:p>
    <w:p w14:paraId="13BDCDDB" w14:textId="77777777" w:rsidR="00AA7C7B" w:rsidRPr="00AA7C7B" w:rsidRDefault="00AA7C7B" w:rsidP="00AA7C7B">
      <w:pPr>
        <w:rPr>
          <w:lang w:val="ru-RU"/>
        </w:rPr>
      </w:pPr>
      <w:r w:rsidRPr="00AA7C7B">
        <w:rPr>
          <w:lang w:val="ru-RU"/>
        </w:rPr>
        <w:t>Блок «Акции» расположен ниже блока «Почему выбирают нас» и состоит из двух карточек, размещённых горизонтально. Первая карточка «Счастливые часы» содержит описание «Скидка 20% на меню в будние дни с 12:00 до 16:00. Идеально для обедов и спокойных встреч». Вторая карточка «День именинника» содержит описание «Скидка 15% на всё меню в день рождения и 3 дня после».</w:t>
      </w:r>
    </w:p>
    <w:p w14:paraId="738F09B8" w14:textId="77777777" w:rsidR="00AA7C7B" w:rsidRPr="00AA7C7B" w:rsidRDefault="00AA7C7B" w:rsidP="00AA7C7B">
      <w:pPr>
        <w:rPr>
          <w:lang w:val="ru-RU"/>
        </w:rPr>
      </w:pPr>
      <w:r w:rsidRPr="00AA7C7B">
        <w:rPr>
          <w:lang w:val="ru-RU"/>
        </w:rPr>
        <w:t xml:space="preserve">Блок «Клуб лояльности» расположен ниже блока «Акции» и состоит из двух частей. В левой части размещён заголовок «Вступайте в клуб лояльности» и подзаголовок «и создавайте свою персональную скидку». В правой части расположена форма, содержащая поля «Имя», «E-mail», </w:t>
      </w:r>
      <w:proofErr w:type="spellStart"/>
      <w:r w:rsidRPr="00AA7C7B">
        <w:rPr>
          <w:lang w:val="ru-RU"/>
        </w:rPr>
        <w:t>чекбокс</w:t>
      </w:r>
      <w:proofErr w:type="spellEnd"/>
      <w:r w:rsidRPr="00AA7C7B">
        <w:rPr>
          <w:lang w:val="ru-RU"/>
        </w:rPr>
        <w:t xml:space="preserve"> «Согласие на обработку персональных данных» и кнопку «Вступить».</w:t>
      </w:r>
    </w:p>
    <w:p w14:paraId="5174DCC4" w14:textId="77777777" w:rsidR="00AA7C7B" w:rsidRPr="00AA7C7B" w:rsidRDefault="00AA7C7B" w:rsidP="00AA7C7B">
      <w:pPr>
        <w:rPr>
          <w:lang w:val="ru-RU"/>
        </w:rPr>
      </w:pPr>
      <w:r w:rsidRPr="00AA7C7B">
        <w:rPr>
          <w:lang w:val="ru-RU"/>
        </w:rPr>
        <w:t xml:space="preserve">Подвал расположен в нижней части страницы и представляет собой горизонтальный навигационный блок, растянутый по ширине страницы. В левой части подвала размещены иконки социальных сетей </w:t>
      </w:r>
      <w:proofErr w:type="spellStart"/>
      <w:r w:rsidRPr="00AA7C7B">
        <w:rPr>
          <w:lang w:val="ru-RU"/>
        </w:rPr>
        <w:t>Telegram</w:t>
      </w:r>
      <w:proofErr w:type="spellEnd"/>
      <w:r w:rsidRPr="00AA7C7B">
        <w:rPr>
          <w:lang w:val="ru-RU"/>
        </w:rPr>
        <w:t xml:space="preserve">, ВКонтакте и </w:t>
      </w:r>
      <w:proofErr w:type="spellStart"/>
      <w:r w:rsidRPr="00AA7C7B">
        <w:rPr>
          <w:lang w:val="ru-RU"/>
        </w:rPr>
        <w:t>WhatsApp</w:t>
      </w:r>
      <w:proofErr w:type="spellEnd"/>
      <w:r w:rsidRPr="00AA7C7B">
        <w:rPr>
          <w:lang w:val="ru-RU"/>
        </w:rPr>
        <w:t>, а также контактный телефон +7 911 789 42 89. В центре подвала расположено название ресторана «Хлеб да Соль». В правой части подвала размещены адрес «Просп. 25 октября д. 36» и ссылка «Политика и оферта».</w:t>
      </w:r>
    </w:p>
    <w:p w14:paraId="0B462E09" w14:textId="77777777" w:rsidR="00AA7C7B" w:rsidRPr="00AA7C7B" w:rsidRDefault="00AA7C7B" w:rsidP="00AA7C7B">
      <w:pPr>
        <w:rPr>
          <w:lang w:val="ru-RU"/>
        </w:rPr>
      </w:pPr>
      <w:r w:rsidRPr="00AA7C7B">
        <w:rPr>
          <w:lang w:val="ru-RU"/>
        </w:rPr>
        <w:t xml:space="preserve">Кнопки на странице: кнопка «Посмотреть меню» в блоке «О ресторане» переносит пользователя на страницу меню; кнопка «Вступить» в блоке «Клуб лояльности» отправляет данные формы; пункты навигационного меню в шапке и подвале переносят пользователя на соответствующие внутренние страницы </w:t>
      </w:r>
      <w:r w:rsidRPr="00AA7C7B">
        <w:rPr>
          <w:lang w:val="ru-RU"/>
        </w:rPr>
        <w:lastRenderedPageBreak/>
        <w:t>сайта; иконки социальных сетей в подвале переносят пользователя на внешние страницы ресторана в социальных сетях и мессенджерах.</w:t>
      </w:r>
    </w:p>
    <w:p w14:paraId="375D3C17" w14:textId="77777777" w:rsidR="00AA7C7B" w:rsidRPr="003558BA" w:rsidRDefault="00AA7C7B" w:rsidP="003558BA">
      <w:pPr>
        <w:rPr>
          <w:lang w:val="ru-RU"/>
        </w:rPr>
      </w:pPr>
    </w:p>
    <w:p w14:paraId="564157D2" w14:textId="3164160D" w:rsidR="00AA7C7B" w:rsidRDefault="00AA7C7B" w:rsidP="00AA7C7B">
      <w:pPr>
        <w:pStyle w:val="30"/>
        <w:rPr>
          <w:lang w:val="ru-RU"/>
        </w:rPr>
      </w:pPr>
      <w:r>
        <w:rPr>
          <w:lang w:val="ru-RU"/>
        </w:rPr>
        <w:t xml:space="preserve">3.5 </w:t>
      </w:r>
      <w:r w:rsidRPr="002A5E4F">
        <w:rPr>
          <w:lang w:val="ru-RU"/>
        </w:rPr>
        <w:t>Страница №</w:t>
      </w:r>
      <w:r>
        <w:rPr>
          <w:lang w:val="ru-RU"/>
        </w:rPr>
        <w:t>5</w:t>
      </w:r>
      <w:r w:rsidRPr="002A5E4F">
        <w:rPr>
          <w:lang w:val="ru-RU"/>
        </w:rPr>
        <w:t xml:space="preserve"> «</w:t>
      </w:r>
      <w:r>
        <w:rPr>
          <w:lang w:val="ru-RU"/>
        </w:rPr>
        <w:t>Подтверждение</w:t>
      </w:r>
      <w:r w:rsidRPr="002A5E4F">
        <w:rPr>
          <w:lang w:val="ru-RU"/>
        </w:rPr>
        <w:t>»</w:t>
      </w:r>
    </w:p>
    <w:p w14:paraId="67AEC756" w14:textId="77777777" w:rsidR="00165F80" w:rsidRDefault="00165F80" w:rsidP="00AA7C7B">
      <w:pPr>
        <w:pStyle w:val="30"/>
        <w:rPr>
          <w:lang w:val="ru-RU"/>
        </w:rPr>
      </w:pPr>
    </w:p>
    <w:p w14:paraId="4760CD10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Цель страницы — сообщить пользователю, что его заявка принята, то есть подтвердить получение услуги.</w:t>
      </w:r>
    </w:p>
    <w:p w14:paraId="67A7B787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Пути попадания: только после отправки формы на странице бронирования (index2.html).</w:t>
      </w:r>
    </w:p>
    <w:p w14:paraId="28389248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Страница состоит из следующих блоков.</w:t>
      </w:r>
    </w:p>
    <w:p w14:paraId="1D509EA3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Шапка расположена в самой верхней части страницы и полностью повторяет структуру шапки с главной страницы: логотип «Хлеб да Соль» и навигационное меню «Меню», «О нас», «Бронь», «Главная».</w:t>
      </w:r>
    </w:p>
    <w:p w14:paraId="38E29BD2" w14:textId="7A63C519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 xml:space="preserve">Блок с сообщением расположен в центральной части страницы и является основным элементом. Представляет собой крупный прямоугольный блок со скруглёнными углами, выровненный по центру страницы. В верхней части блока расположен круглый элемент с галочкой, который визуально показывает, что запись успешно оформлена. </w:t>
      </w:r>
    </w:p>
    <w:p w14:paraId="6880A180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Кнопка «Вернуться на главную» расположена ниже блока с сообщением, по центру страницы. При нажатии кнопка переводит пользователя на главную страницу сайта (index.html).</w:t>
      </w:r>
    </w:p>
    <w:p w14:paraId="29C0A004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>Подвал расположен в нижней части страницы и полностью повторяет структуру подвала с главной страницы: иконки социальных сетей, контактный телефон, название ресторана, адрес и ссылка «Политика и оферта».</w:t>
      </w:r>
    </w:p>
    <w:p w14:paraId="5DC77E3C" w14:textId="77777777" w:rsidR="003558BA" w:rsidRPr="003558BA" w:rsidRDefault="003558BA" w:rsidP="003558BA">
      <w:pPr>
        <w:rPr>
          <w:lang w:val="ru-RU"/>
        </w:rPr>
      </w:pPr>
      <w:r w:rsidRPr="003558BA">
        <w:rPr>
          <w:lang w:val="ru-RU"/>
        </w:rPr>
        <w:t xml:space="preserve">Кнопки на странице: кнопка «Вернуться на главную» переносит пользователя на главную страницу сайта; пункты навигационного меню в шапке и подвале переносят пользователя на соответствующие внутренние страницы </w:t>
      </w:r>
      <w:r w:rsidRPr="003558BA">
        <w:rPr>
          <w:lang w:val="ru-RU"/>
        </w:rPr>
        <w:lastRenderedPageBreak/>
        <w:t>сайта; иконки социальных сетей в подвале переносят пользователя на внешние страницы ресторана в социальных сетях и мессенджерах.</w:t>
      </w:r>
    </w:p>
    <w:p w14:paraId="28652069" w14:textId="77777777" w:rsidR="00AA7C7B" w:rsidRDefault="00AA7C7B" w:rsidP="00B54523">
      <w:pPr>
        <w:rPr>
          <w:lang w:val="ru-RU"/>
        </w:rPr>
      </w:pPr>
    </w:p>
    <w:p w14:paraId="35087B72" w14:textId="77777777" w:rsidR="0055383E" w:rsidRDefault="0055383E" w:rsidP="002A5E4F">
      <w:pPr>
        <w:rPr>
          <w:lang w:val="ru-RU"/>
        </w:rPr>
      </w:pPr>
    </w:p>
    <w:p w14:paraId="7E8314AE" w14:textId="63F79FC6" w:rsidR="002A5E4F" w:rsidRDefault="0055383E" w:rsidP="0055383E">
      <w:pPr>
        <w:pStyle w:val="30"/>
        <w:rPr>
          <w:lang w:val="ru-RU"/>
        </w:rPr>
      </w:pPr>
      <w:bookmarkStart w:id="7" w:name="_Toc231505313"/>
      <w:r>
        <w:rPr>
          <w:lang w:val="ru-RU"/>
        </w:rPr>
        <w:t>3.</w:t>
      </w:r>
      <w:r w:rsidR="00AA7C7B">
        <w:rPr>
          <w:lang w:val="ru-RU"/>
        </w:rPr>
        <w:t>6</w:t>
      </w:r>
      <w:r>
        <w:rPr>
          <w:lang w:val="ru-RU"/>
        </w:rPr>
        <w:t xml:space="preserve"> </w:t>
      </w:r>
      <w:r w:rsidR="002A5E4F" w:rsidRPr="002A5E4F">
        <w:rPr>
          <w:lang w:val="ru-RU"/>
        </w:rPr>
        <w:t>Кнопки на страницах сайта</w:t>
      </w:r>
      <w:bookmarkEnd w:id="7"/>
    </w:p>
    <w:p w14:paraId="7DB94CF7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Главная страница</w:t>
      </w:r>
    </w:p>
    <w:p w14:paraId="48CAA387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Кнопка «Главная» в шапке</w:t>
      </w:r>
      <w:r w:rsidRPr="00165F80">
        <w:rPr>
          <w:sz w:val="28"/>
          <w:szCs w:val="28"/>
        </w:rPr>
        <w:br/>
        <w:t>→ обновляет текущую страницу.</w:t>
      </w:r>
    </w:p>
    <w:p w14:paraId="20F05F5E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Кнопка «Меню» в шапке</w:t>
      </w:r>
      <w:r w:rsidRPr="00165F80">
        <w:rPr>
          <w:sz w:val="28"/>
          <w:szCs w:val="28"/>
        </w:rPr>
        <w:br/>
        <w:t>→ переносит пользователя на страницу «Меню».</w:t>
      </w:r>
    </w:p>
    <w:p w14:paraId="40874D26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Кнопка «О нас» в шапке</w:t>
      </w:r>
      <w:r w:rsidRPr="00165F80">
        <w:rPr>
          <w:sz w:val="28"/>
          <w:szCs w:val="28"/>
        </w:rPr>
        <w:br/>
        <w:t>→ переносит пользователя на страницу «О нас» (блок на главной странице).</w:t>
      </w:r>
    </w:p>
    <w:p w14:paraId="21A786E5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Кнопка «Бронь» в шапке</w:t>
      </w:r>
      <w:r w:rsidRPr="00165F80">
        <w:rPr>
          <w:sz w:val="28"/>
          <w:szCs w:val="28"/>
        </w:rPr>
        <w:br/>
        <w:t>→ переносит пользователя на страницу «Бронирование».</w:t>
      </w:r>
    </w:p>
    <w:p w14:paraId="32EEBBBC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Кнопка «Забронировать» в приветственном блоке</w:t>
      </w:r>
      <w:r w:rsidRPr="00165F80">
        <w:rPr>
          <w:sz w:val="28"/>
          <w:szCs w:val="28"/>
        </w:rPr>
        <w:br/>
        <w:t>→ переносит пользователя на страницу «Бронирование».</w:t>
      </w:r>
    </w:p>
    <w:p w14:paraId="0BA4EC26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Кнопка «Посмотреть меню» в блоке «О ресторане»</w:t>
      </w:r>
      <w:r w:rsidRPr="00165F80">
        <w:rPr>
          <w:sz w:val="28"/>
          <w:szCs w:val="28"/>
        </w:rPr>
        <w:br/>
        <w:t>→ переносит пользователя на страницу «Меню».</w:t>
      </w:r>
    </w:p>
    <w:p w14:paraId="510420E8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Кнопка «Вступить» в блоке «Клуб лояльности»</w:t>
      </w:r>
      <w:r w:rsidRPr="00165F80">
        <w:rPr>
          <w:sz w:val="28"/>
          <w:szCs w:val="28"/>
        </w:rPr>
        <w:br/>
        <w:t>→ отправляет данные формы для вступления в клуб лояльности.</w:t>
      </w:r>
    </w:p>
    <w:p w14:paraId="266F397A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Иконки социальных сетей в подвале</w:t>
      </w:r>
      <w:r w:rsidRPr="00165F80">
        <w:rPr>
          <w:sz w:val="28"/>
          <w:szCs w:val="28"/>
        </w:rPr>
        <w:br/>
        <w:t>→ переносят пользователя на внешние страницы ресторана в социальных сетях и мессенджерах (</w:t>
      </w:r>
      <w:proofErr w:type="spellStart"/>
      <w:r w:rsidRPr="00165F80">
        <w:rPr>
          <w:sz w:val="28"/>
          <w:szCs w:val="28"/>
        </w:rPr>
        <w:t>Telegram</w:t>
      </w:r>
      <w:proofErr w:type="spellEnd"/>
      <w:r w:rsidRPr="00165F80">
        <w:rPr>
          <w:sz w:val="28"/>
          <w:szCs w:val="28"/>
        </w:rPr>
        <w:t xml:space="preserve">, ВКонтакте, </w:t>
      </w:r>
      <w:proofErr w:type="spellStart"/>
      <w:r w:rsidRPr="00165F80">
        <w:rPr>
          <w:sz w:val="28"/>
          <w:szCs w:val="28"/>
        </w:rPr>
        <w:t>WhatsApp</w:t>
      </w:r>
      <w:proofErr w:type="spellEnd"/>
      <w:r w:rsidRPr="00165F80">
        <w:rPr>
          <w:sz w:val="28"/>
          <w:szCs w:val="28"/>
        </w:rPr>
        <w:t>).</w:t>
      </w:r>
    </w:p>
    <w:p w14:paraId="13FCC4F4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Кнопки в подвале</w:t>
      </w:r>
      <w:r w:rsidRPr="00165F80">
        <w:rPr>
          <w:sz w:val="28"/>
          <w:szCs w:val="28"/>
        </w:rPr>
        <w:br/>
        <w:t>→ ведут на соответствующие страницы сайта.</w:t>
      </w:r>
    </w:p>
    <w:p w14:paraId="631C90FE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Страница «Меню»</w:t>
      </w:r>
    </w:p>
    <w:p w14:paraId="59F33DA2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Кнопка «Главная» в шапке</w:t>
      </w:r>
      <w:r w:rsidRPr="00165F80">
        <w:rPr>
          <w:sz w:val="28"/>
          <w:szCs w:val="28"/>
        </w:rPr>
        <w:br/>
        <w:t>→ переносит пользователя на главную страницу.</w:t>
      </w:r>
    </w:p>
    <w:p w14:paraId="63905620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lastRenderedPageBreak/>
        <w:t>– Кнопка «Меню» в шапке</w:t>
      </w:r>
      <w:r w:rsidRPr="00165F80">
        <w:rPr>
          <w:sz w:val="28"/>
          <w:szCs w:val="28"/>
        </w:rPr>
        <w:br/>
        <w:t>→ обновляет текущую страницу.</w:t>
      </w:r>
    </w:p>
    <w:p w14:paraId="33450781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Кнопка «О нас» в шапке</w:t>
      </w:r>
      <w:r w:rsidRPr="00165F80">
        <w:rPr>
          <w:sz w:val="28"/>
          <w:szCs w:val="28"/>
        </w:rPr>
        <w:br/>
        <w:t>→ переносит пользователя на страницу «О нас» (блок на главной странице).</w:t>
      </w:r>
    </w:p>
    <w:p w14:paraId="7A3DBFB1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Кнопка «Бронь» в шапке</w:t>
      </w:r>
      <w:r w:rsidRPr="00165F80">
        <w:rPr>
          <w:sz w:val="28"/>
          <w:szCs w:val="28"/>
        </w:rPr>
        <w:br/>
        <w:t>→ переносит пользователя на страницу «Бронирование».</w:t>
      </w:r>
    </w:p>
    <w:p w14:paraId="2DEFF5B8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Иконки социальных сетей в подвале</w:t>
      </w:r>
      <w:r w:rsidRPr="00165F80">
        <w:rPr>
          <w:sz w:val="28"/>
          <w:szCs w:val="28"/>
        </w:rPr>
        <w:br/>
        <w:t>→ переносят пользователя на внешние страницы ресторана в социальных сетях и мессенджерах (</w:t>
      </w:r>
      <w:proofErr w:type="spellStart"/>
      <w:r w:rsidRPr="00165F80">
        <w:rPr>
          <w:sz w:val="28"/>
          <w:szCs w:val="28"/>
        </w:rPr>
        <w:t>Telegram</w:t>
      </w:r>
      <w:proofErr w:type="spellEnd"/>
      <w:r w:rsidRPr="00165F80">
        <w:rPr>
          <w:sz w:val="28"/>
          <w:szCs w:val="28"/>
        </w:rPr>
        <w:t xml:space="preserve">, ВКонтакте, </w:t>
      </w:r>
      <w:proofErr w:type="spellStart"/>
      <w:r w:rsidRPr="00165F80">
        <w:rPr>
          <w:sz w:val="28"/>
          <w:szCs w:val="28"/>
        </w:rPr>
        <w:t>WhatsApp</w:t>
      </w:r>
      <w:proofErr w:type="spellEnd"/>
      <w:r w:rsidRPr="00165F80">
        <w:rPr>
          <w:sz w:val="28"/>
          <w:szCs w:val="28"/>
        </w:rPr>
        <w:t>).</w:t>
      </w:r>
    </w:p>
    <w:p w14:paraId="69B2569A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Кнопки в подвале</w:t>
      </w:r>
      <w:r w:rsidRPr="00165F80">
        <w:rPr>
          <w:sz w:val="28"/>
          <w:szCs w:val="28"/>
        </w:rPr>
        <w:br/>
        <w:t>→ переносят пользователя на соответствующие внутренние страницы сайта.</w:t>
      </w:r>
    </w:p>
    <w:p w14:paraId="79B14C13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Страница «Бронирование»</w:t>
      </w:r>
    </w:p>
    <w:p w14:paraId="21C077F4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Кнопка «Главная» в шапке</w:t>
      </w:r>
      <w:r w:rsidRPr="00165F80">
        <w:rPr>
          <w:sz w:val="28"/>
          <w:szCs w:val="28"/>
        </w:rPr>
        <w:br/>
        <w:t>→ переносит пользователя на главную страницу.</w:t>
      </w:r>
    </w:p>
    <w:p w14:paraId="6FC699A3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Кнопка «Меню» в шапке</w:t>
      </w:r>
      <w:r w:rsidRPr="00165F80">
        <w:rPr>
          <w:sz w:val="28"/>
          <w:szCs w:val="28"/>
        </w:rPr>
        <w:br/>
        <w:t>→ переносит пользователя на страницу «Меню».</w:t>
      </w:r>
    </w:p>
    <w:p w14:paraId="310105CA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Кнопка «О нас» в шапке</w:t>
      </w:r>
      <w:r w:rsidRPr="00165F80">
        <w:rPr>
          <w:sz w:val="28"/>
          <w:szCs w:val="28"/>
        </w:rPr>
        <w:br/>
        <w:t>→ переносит пользователя на страницу «О нас» (блок на главной странице).</w:t>
      </w:r>
    </w:p>
    <w:p w14:paraId="0F47EEBA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Кнопка «Бронь» в шапке</w:t>
      </w:r>
      <w:r w:rsidRPr="00165F80">
        <w:rPr>
          <w:sz w:val="28"/>
          <w:szCs w:val="28"/>
        </w:rPr>
        <w:br/>
        <w:t>→ обновляет текущую страницу.</w:t>
      </w:r>
    </w:p>
    <w:p w14:paraId="559E0EF7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Поле «Имя»</w:t>
      </w:r>
      <w:r w:rsidRPr="00165F80">
        <w:rPr>
          <w:sz w:val="28"/>
          <w:szCs w:val="28"/>
        </w:rPr>
        <w:br/>
        <w:t>→ принимает текстовый ввод имени пользователя.</w:t>
      </w:r>
    </w:p>
    <w:p w14:paraId="2BB0F8D1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Поле «Телефон»</w:t>
      </w:r>
      <w:r w:rsidRPr="00165F80">
        <w:rPr>
          <w:sz w:val="28"/>
          <w:szCs w:val="28"/>
        </w:rPr>
        <w:br/>
        <w:t>→ принимает текстовый ввод контактного номера телефона.</w:t>
      </w:r>
    </w:p>
    <w:p w14:paraId="3F4630A9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Поле «Дата»</w:t>
      </w:r>
      <w:r w:rsidRPr="00165F80">
        <w:rPr>
          <w:sz w:val="28"/>
          <w:szCs w:val="28"/>
        </w:rPr>
        <w:br/>
        <w:t>→ открывает календарь для выбора даты бронирования.</w:t>
      </w:r>
    </w:p>
    <w:p w14:paraId="02C588DB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Поле «Время»</w:t>
      </w:r>
      <w:r w:rsidRPr="00165F80">
        <w:rPr>
          <w:sz w:val="28"/>
          <w:szCs w:val="28"/>
        </w:rPr>
        <w:br/>
        <w:t>→ открывает окно выбора времени бронирования.</w:t>
      </w:r>
    </w:p>
    <w:p w14:paraId="6F1FFBA5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lastRenderedPageBreak/>
        <w:t>– Поле «Количество гостей»</w:t>
      </w:r>
      <w:r w:rsidRPr="00165F80">
        <w:rPr>
          <w:sz w:val="28"/>
          <w:szCs w:val="28"/>
        </w:rPr>
        <w:br/>
        <w:t>→ открывает выпадающий список для выбора количества гостей.</w:t>
      </w:r>
    </w:p>
    <w:p w14:paraId="3905CABA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 xml:space="preserve">– </w:t>
      </w:r>
      <w:proofErr w:type="spellStart"/>
      <w:r w:rsidRPr="00165F80">
        <w:rPr>
          <w:sz w:val="28"/>
          <w:szCs w:val="28"/>
        </w:rPr>
        <w:t>Чекбокс</w:t>
      </w:r>
      <w:proofErr w:type="spellEnd"/>
      <w:r w:rsidRPr="00165F80">
        <w:rPr>
          <w:sz w:val="28"/>
          <w:szCs w:val="28"/>
        </w:rPr>
        <w:t xml:space="preserve"> «Согласие на обработку персональных данных»</w:t>
      </w:r>
      <w:r w:rsidRPr="00165F80">
        <w:rPr>
          <w:sz w:val="28"/>
          <w:szCs w:val="28"/>
        </w:rPr>
        <w:br/>
        <w:t>→ подтверждает согласие пользователя на обработку персональных данных.</w:t>
      </w:r>
    </w:p>
    <w:p w14:paraId="2E3F0DA0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Кнопка «Забронировать» в форме</w:t>
      </w:r>
      <w:r w:rsidRPr="00165F80">
        <w:rPr>
          <w:sz w:val="28"/>
          <w:szCs w:val="28"/>
        </w:rPr>
        <w:br/>
        <w:t>→ отправляет данные формы и переносит пользователя на страницу «Подтверждение».</w:t>
      </w:r>
    </w:p>
    <w:p w14:paraId="43FA749D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Иконки социальных сетей в подвале</w:t>
      </w:r>
      <w:r w:rsidRPr="00165F80">
        <w:rPr>
          <w:sz w:val="28"/>
          <w:szCs w:val="28"/>
        </w:rPr>
        <w:br/>
        <w:t>→ переносят пользователя на внешние страницы ресторана в социальных сетях и мессенджерах (</w:t>
      </w:r>
      <w:proofErr w:type="spellStart"/>
      <w:r w:rsidRPr="00165F80">
        <w:rPr>
          <w:sz w:val="28"/>
          <w:szCs w:val="28"/>
        </w:rPr>
        <w:t>Telegram</w:t>
      </w:r>
      <w:proofErr w:type="spellEnd"/>
      <w:r w:rsidRPr="00165F80">
        <w:rPr>
          <w:sz w:val="28"/>
          <w:szCs w:val="28"/>
        </w:rPr>
        <w:t xml:space="preserve">, ВКонтакте, </w:t>
      </w:r>
      <w:proofErr w:type="spellStart"/>
      <w:r w:rsidRPr="00165F80">
        <w:rPr>
          <w:sz w:val="28"/>
          <w:szCs w:val="28"/>
        </w:rPr>
        <w:t>WhatsApp</w:t>
      </w:r>
      <w:proofErr w:type="spellEnd"/>
      <w:r w:rsidRPr="00165F80">
        <w:rPr>
          <w:sz w:val="28"/>
          <w:szCs w:val="28"/>
        </w:rPr>
        <w:t>).</w:t>
      </w:r>
    </w:p>
    <w:p w14:paraId="7A587B6E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Кнопки в подвале</w:t>
      </w:r>
      <w:r w:rsidRPr="00165F80">
        <w:rPr>
          <w:sz w:val="28"/>
          <w:szCs w:val="28"/>
        </w:rPr>
        <w:br/>
        <w:t>→ переносят пользователя на соответствующие внутренние страницы сайта.</w:t>
      </w:r>
    </w:p>
    <w:p w14:paraId="2F842758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Страница «Подтверждение»</w:t>
      </w:r>
    </w:p>
    <w:p w14:paraId="7BE62286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Кнопка «Главная» в шапке</w:t>
      </w:r>
      <w:r w:rsidRPr="00165F80">
        <w:rPr>
          <w:sz w:val="28"/>
          <w:szCs w:val="28"/>
        </w:rPr>
        <w:br/>
        <w:t>→ переносит пользователя на главную страницу.</w:t>
      </w:r>
    </w:p>
    <w:p w14:paraId="46C75A6D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Кнопка «Меню» в шапке</w:t>
      </w:r>
      <w:r w:rsidRPr="00165F80">
        <w:rPr>
          <w:sz w:val="28"/>
          <w:szCs w:val="28"/>
        </w:rPr>
        <w:br/>
        <w:t>→ переносит пользователя на страницу «Меню».</w:t>
      </w:r>
    </w:p>
    <w:p w14:paraId="68E4E93A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Кнопка «О нас» в шапке</w:t>
      </w:r>
      <w:r w:rsidRPr="00165F80">
        <w:rPr>
          <w:sz w:val="28"/>
          <w:szCs w:val="28"/>
        </w:rPr>
        <w:br/>
        <w:t>→ переносит пользователя на страницу «О нас» (блок на главной странице).</w:t>
      </w:r>
    </w:p>
    <w:p w14:paraId="30D449E9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Кнопка «Бронь» в шапке</w:t>
      </w:r>
      <w:r w:rsidRPr="00165F80">
        <w:rPr>
          <w:sz w:val="28"/>
          <w:szCs w:val="28"/>
        </w:rPr>
        <w:br/>
        <w:t>→ переносит пользователя на страницу «Бронирование».</w:t>
      </w:r>
    </w:p>
    <w:p w14:paraId="5B244270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Кнопка «Вернуться на главную» в блоке с сообщением</w:t>
      </w:r>
      <w:r w:rsidRPr="00165F80">
        <w:rPr>
          <w:sz w:val="28"/>
          <w:szCs w:val="28"/>
        </w:rPr>
        <w:br/>
        <w:t>→ переносит пользователя на главную страницу.</w:t>
      </w:r>
    </w:p>
    <w:p w14:paraId="1915B7E1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Иконки социальных сетей в подвале</w:t>
      </w:r>
      <w:r w:rsidRPr="00165F80">
        <w:rPr>
          <w:sz w:val="28"/>
          <w:szCs w:val="28"/>
        </w:rPr>
        <w:br/>
        <w:t>→ переносят пользователя на внешние страницы ресторана в социальных сетях и мессенджерах (</w:t>
      </w:r>
      <w:proofErr w:type="spellStart"/>
      <w:r w:rsidRPr="00165F80">
        <w:rPr>
          <w:sz w:val="28"/>
          <w:szCs w:val="28"/>
        </w:rPr>
        <w:t>Telegram</w:t>
      </w:r>
      <w:proofErr w:type="spellEnd"/>
      <w:r w:rsidRPr="00165F80">
        <w:rPr>
          <w:sz w:val="28"/>
          <w:szCs w:val="28"/>
        </w:rPr>
        <w:t xml:space="preserve">, ВКонтакте, </w:t>
      </w:r>
      <w:proofErr w:type="spellStart"/>
      <w:r w:rsidRPr="00165F80">
        <w:rPr>
          <w:sz w:val="28"/>
          <w:szCs w:val="28"/>
        </w:rPr>
        <w:t>WhatsApp</w:t>
      </w:r>
      <w:proofErr w:type="spellEnd"/>
      <w:r w:rsidRPr="00165F80">
        <w:rPr>
          <w:sz w:val="28"/>
          <w:szCs w:val="28"/>
        </w:rPr>
        <w:t>).</w:t>
      </w:r>
    </w:p>
    <w:p w14:paraId="713BE982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Кнопки в подвале</w:t>
      </w:r>
      <w:r w:rsidRPr="00165F80">
        <w:rPr>
          <w:sz w:val="28"/>
          <w:szCs w:val="28"/>
        </w:rPr>
        <w:br/>
        <w:t>→ переносят пользователя на соответствующие внутренние страницы сайта.</w:t>
      </w:r>
    </w:p>
    <w:p w14:paraId="227A17F7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Страница «О нас» (блок на главной странице)</w:t>
      </w:r>
    </w:p>
    <w:p w14:paraId="40F61C66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lastRenderedPageBreak/>
        <w:t>– Кнопка «Главная» в шапке</w:t>
      </w:r>
      <w:r w:rsidRPr="00165F80">
        <w:rPr>
          <w:sz w:val="28"/>
          <w:szCs w:val="28"/>
        </w:rPr>
        <w:br/>
        <w:t>→ переносит пользователя на главную страницу.</w:t>
      </w:r>
    </w:p>
    <w:p w14:paraId="3CAC3B57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Кнопка «Меню» в шапке</w:t>
      </w:r>
      <w:r w:rsidRPr="00165F80">
        <w:rPr>
          <w:sz w:val="28"/>
          <w:szCs w:val="28"/>
        </w:rPr>
        <w:br/>
        <w:t>→ переносит пользователя на страницу «Меню».</w:t>
      </w:r>
    </w:p>
    <w:p w14:paraId="366D3A9E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Кнопка «О нас» в шапке</w:t>
      </w:r>
      <w:r w:rsidRPr="00165F80">
        <w:rPr>
          <w:sz w:val="28"/>
          <w:szCs w:val="28"/>
        </w:rPr>
        <w:br/>
        <w:t>→ обновляет текущую страницу (прокручивает к блоку «О нас»).</w:t>
      </w:r>
    </w:p>
    <w:p w14:paraId="176E9A37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Кнопка «Бронь» в шапке</w:t>
      </w:r>
      <w:r w:rsidRPr="00165F80">
        <w:rPr>
          <w:sz w:val="28"/>
          <w:szCs w:val="28"/>
        </w:rPr>
        <w:br/>
        <w:t>→ переносит пользователя на страницу «Бронирование».</w:t>
      </w:r>
    </w:p>
    <w:p w14:paraId="091EE928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Кнопка «Посмотреть меню» в блоке «О ресторане»</w:t>
      </w:r>
      <w:r w:rsidRPr="00165F80">
        <w:rPr>
          <w:sz w:val="28"/>
          <w:szCs w:val="28"/>
        </w:rPr>
        <w:br/>
        <w:t>→ переносит пользователя на страницу «Меню».</w:t>
      </w:r>
    </w:p>
    <w:p w14:paraId="01E3475A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Кнопка «Вступить» в блоке «Клуб лояльности»</w:t>
      </w:r>
      <w:r w:rsidRPr="00165F80">
        <w:rPr>
          <w:sz w:val="28"/>
          <w:szCs w:val="28"/>
        </w:rPr>
        <w:br/>
        <w:t>→ отправляет данные формы для вступления в клуб лояльности.</w:t>
      </w:r>
    </w:p>
    <w:p w14:paraId="0734F46E" w14:textId="77777777" w:rsidR="00165F80" w:rsidRPr="00165F80" w:rsidRDefault="00165F80" w:rsidP="00165F80">
      <w:pPr>
        <w:pStyle w:val="ds-markdown-paragraph"/>
        <w:rPr>
          <w:sz w:val="28"/>
          <w:szCs w:val="28"/>
        </w:rPr>
      </w:pPr>
      <w:r w:rsidRPr="00165F80">
        <w:rPr>
          <w:sz w:val="28"/>
          <w:szCs w:val="28"/>
        </w:rPr>
        <w:t>– Иконки социальных сетей в подвале</w:t>
      </w:r>
      <w:r w:rsidRPr="00165F80">
        <w:rPr>
          <w:sz w:val="28"/>
          <w:szCs w:val="28"/>
        </w:rPr>
        <w:br/>
        <w:t>→ переносят пользователя на внешние страницы ресторана в социальных сетях и мессенджерах (</w:t>
      </w:r>
      <w:proofErr w:type="spellStart"/>
      <w:r w:rsidRPr="00165F80">
        <w:rPr>
          <w:sz w:val="28"/>
          <w:szCs w:val="28"/>
        </w:rPr>
        <w:t>Telegram</w:t>
      </w:r>
      <w:proofErr w:type="spellEnd"/>
      <w:r w:rsidRPr="00165F80">
        <w:rPr>
          <w:sz w:val="28"/>
          <w:szCs w:val="28"/>
        </w:rPr>
        <w:t xml:space="preserve">, ВКонтакте, </w:t>
      </w:r>
      <w:proofErr w:type="spellStart"/>
      <w:r w:rsidRPr="00165F80">
        <w:rPr>
          <w:sz w:val="28"/>
          <w:szCs w:val="28"/>
        </w:rPr>
        <w:t>WhatsApp</w:t>
      </w:r>
      <w:proofErr w:type="spellEnd"/>
      <w:r w:rsidRPr="00165F80">
        <w:rPr>
          <w:sz w:val="28"/>
          <w:szCs w:val="28"/>
        </w:rPr>
        <w:t>).</w:t>
      </w:r>
    </w:p>
    <w:p w14:paraId="1591E44D" w14:textId="77777777" w:rsidR="00165F80" w:rsidRPr="00165F80" w:rsidRDefault="00165F80" w:rsidP="00165F80">
      <w:pPr>
        <w:pStyle w:val="ds-markdown-paragraph"/>
        <w:spacing w:after="240" w:afterAutospacing="0"/>
        <w:rPr>
          <w:sz w:val="28"/>
          <w:szCs w:val="28"/>
        </w:rPr>
      </w:pPr>
      <w:r w:rsidRPr="00165F80">
        <w:rPr>
          <w:sz w:val="28"/>
          <w:szCs w:val="28"/>
        </w:rPr>
        <w:t>– Кнопки в подвале</w:t>
      </w:r>
      <w:r w:rsidRPr="00165F80">
        <w:rPr>
          <w:sz w:val="28"/>
          <w:szCs w:val="28"/>
        </w:rPr>
        <w:br/>
        <w:t>→ переносят пользователя на соответствующие внутренние страницы сайта.</w:t>
      </w:r>
    </w:p>
    <w:p w14:paraId="79885950" w14:textId="76AFF3CA" w:rsidR="00092736" w:rsidRPr="00B81B80" w:rsidRDefault="00092736" w:rsidP="00AA7C7B">
      <w:pPr>
        <w:pStyle w:val="30"/>
        <w:rPr>
          <w:b w:val="0"/>
          <w:bCs w:val="0"/>
          <w:lang w:val="ru-RU"/>
        </w:rPr>
      </w:pPr>
    </w:p>
    <w:sectPr w:rsidR="00092736" w:rsidRPr="00B81B80" w:rsidSect="00FB0042">
      <w:footerReference w:type="default" r:id="rId15"/>
      <w:pgSz w:w="12240" w:h="15840"/>
      <w:pgMar w:top="1134" w:right="850" w:bottom="1134" w:left="1701" w:header="0" w:footer="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0AEFE" w14:textId="77777777" w:rsidR="0064707B" w:rsidRDefault="0064707B" w:rsidP="00853AFF">
      <w:pPr>
        <w:spacing w:line="240" w:lineRule="auto"/>
      </w:pPr>
      <w:r>
        <w:separator/>
      </w:r>
    </w:p>
  </w:endnote>
  <w:endnote w:type="continuationSeparator" w:id="0">
    <w:p w14:paraId="77344DC5" w14:textId="77777777" w:rsidR="0064707B" w:rsidRDefault="0064707B" w:rsidP="00853A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080FF41-5D81-4C8D-B30D-9D23BF16C8F1}"/>
    <w:embedBold r:id="rId2" w:fontKey="{17ABCE67-67C0-4526-B67C-F550D1EF90E6}"/>
    <w:embedItalic r:id="rId3" w:fontKey="{9CF7FC41-3476-424D-BDC4-3DCA1817AD3C}"/>
    <w:embedBoldItalic r:id="rId4" w:fontKey="{23919597-1515-4E77-BAAC-4E0BAE826E1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9FB993E6-994E-458A-B605-40A67D792ED5}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  <w:embedRegular r:id="rId6" w:fontKey="{A970E248-084B-4897-B84D-FD70562441BD}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D2CF1F41-9514-40E6-8B06-8E426096310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F7072" w14:textId="48CE677B" w:rsidR="007B778F" w:rsidRDefault="007B778F">
    <w:pPr>
      <w:pStyle w:val="af3"/>
      <w:jc w:val="center"/>
    </w:pPr>
  </w:p>
  <w:p w14:paraId="786D21D5" w14:textId="705B7C4A" w:rsidR="007B778F" w:rsidRDefault="007B778F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7569738"/>
      <w:docPartObj>
        <w:docPartGallery w:val="Page Numbers (Bottom of Page)"/>
        <w:docPartUnique/>
      </w:docPartObj>
    </w:sdtPr>
    <w:sdtEndPr/>
    <w:sdtContent>
      <w:p w14:paraId="0E8D32C8" w14:textId="64A2BD5D" w:rsidR="007B778F" w:rsidRDefault="007B778F" w:rsidP="00297118">
        <w:pPr>
          <w:pStyle w:val="af3"/>
          <w:ind w:firstLine="4320"/>
          <w:jc w:val="lef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68FC" w:rsidRPr="00BF68FC">
          <w:rPr>
            <w:noProof/>
            <w:lang w:val="ru-RU"/>
          </w:rPr>
          <w:t>31</w:t>
        </w:r>
        <w:r>
          <w:fldChar w:fldCharType="end"/>
        </w:r>
        <w:r>
          <w:rPr>
            <w:lang w:val="ru-RU"/>
          </w:rPr>
          <w:t xml:space="preserve"> </w:t>
        </w:r>
      </w:p>
    </w:sdtContent>
  </w:sdt>
  <w:p w14:paraId="59E1E5DE" w14:textId="77777777" w:rsidR="007B778F" w:rsidRDefault="007B778F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FA325" w14:textId="77777777" w:rsidR="0064707B" w:rsidRDefault="0064707B" w:rsidP="00853AFF">
      <w:pPr>
        <w:spacing w:line="240" w:lineRule="auto"/>
      </w:pPr>
      <w:r>
        <w:separator/>
      </w:r>
    </w:p>
  </w:footnote>
  <w:footnote w:type="continuationSeparator" w:id="0">
    <w:p w14:paraId="54B178C1" w14:textId="77777777" w:rsidR="0064707B" w:rsidRDefault="0064707B" w:rsidP="00853AF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862DD"/>
    <w:multiLevelType w:val="multilevel"/>
    <w:tmpl w:val="1498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27F44"/>
    <w:multiLevelType w:val="multilevel"/>
    <w:tmpl w:val="42D8CBAE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2" w15:restartNumberingAfterBreak="0">
    <w:nsid w:val="1F320A9B"/>
    <w:multiLevelType w:val="hybridMultilevel"/>
    <w:tmpl w:val="E320D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9C5F82"/>
    <w:multiLevelType w:val="multilevel"/>
    <w:tmpl w:val="8864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6AA0660"/>
    <w:multiLevelType w:val="multilevel"/>
    <w:tmpl w:val="8CA0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6E67CBD"/>
    <w:multiLevelType w:val="multilevel"/>
    <w:tmpl w:val="6CA8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01ECE"/>
    <w:multiLevelType w:val="multilevel"/>
    <w:tmpl w:val="D3BC4E20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55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5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5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5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5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5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9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592" w:hanging="2880"/>
      </w:pPr>
      <w:rPr>
        <w:rFonts w:hint="default"/>
      </w:rPr>
    </w:lvl>
  </w:abstractNum>
  <w:abstractNum w:abstractNumId="7" w15:restartNumberingAfterBreak="0">
    <w:nsid w:val="35751743"/>
    <w:multiLevelType w:val="multilevel"/>
    <w:tmpl w:val="3522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C7686"/>
    <w:multiLevelType w:val="hybridMultilevel"/>
    <w:tmpl w:val="67F21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626E15"/>
    <w:multiLevelType w:val="hybridMultilevel"/>
    <w:tmpl w:val="92D8078C"/>
    <w:lvl w:ilvl="0" w:tplc="DF0EDC14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EFC7B1B"/>
    <w:multiLevelType w:val="multilevel"/>
    <w:tmpl w:val="3260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4D17361B"/>
    <w:multiLevelType w:val="multilevel"/>
    <w:tmpl w:val="E54E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6286714A"/>
    <w:multiLevelType w:val="multilevel"/>
    <w:tmpl w:val="33222D3A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9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9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29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89" w:hanging="2880"/>
      </w:pPr>
      <w:rPr>
        <w:rFonts w:hint="default"/>
      </w:rPr>
    </w:lvl>
  </w:abstractNum>
  <w:abstractNum w:abstractNumId="13" w15:restartNumberingAfterBreak="0">
    <w:nsid w:val="656C2BA9"/>
    <w:multiLevelType w:val="multilevel"/>
    <w:tmpl w:val="586A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6B4C2403"/>
    <w:multiLevelType w:val="multilevel"/>
    <w:tmpl w:val="8D0C88DC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249" w:hanging="54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 w:val="0"/>
      </w:rPr>
    </w:lvl>
  </w:abstractNum>
  <w:abstractNum w:abstractNumId="15" w15:restartNumberingAfterBreak="0">
    <w:nsid w:val="6C401743"/>
    <w:multiLevelType w:val="multilevel"/>
    <w:tmpl w:val="354AC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941E45"/>
    <w:multiLevelType w:val="multilevel"/>
    <w:tmpl w:val="D5281480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239" w:hanging="5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7" w15:restartNumberingAfterBreak="0">
    <w:nsid w:val="705B1792"/>
    <w:multiLevelType w:val="hybridMultilevel"/>
    <w:tmpl w:val="ABC4F386"/>
    <w:lvl w:ilvl="0" w:tplc="0F58F78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FE33E8"/>
    <w:multiLevelType w:val="multilevel"/>
    <w:tmpl w:val="2D18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2"/>
  </w:num>
  <w:num w:numId="2">
    <w:abstractNumId w:val="14"/>
  </w:num>
  <w:num w:numId="3">
    <w:abstractNumId w:val="8"/>
  </w:num>
  <w:num w:numId="4">
    <w:abstractNumId w:val="12"/>
  </w:num>
  <w:num w:numId="5">
    <w:abstractNumId w:val="1"/>
  </w:num>
  <w:num w:numId="6">
    <w:abstractNumId w:val="4"/>
  </w:num>
  <w:num w:numId="7">
    <w:abstractNumId w:val="18"/>
  </w:num>
  <w:num w:numId="8">
    <w:abstractNumId w:val="13"/>
  </w:num>
  <w:num w:numId="9">
    <w:abstractNumId w:val="11"/>
  </w:num>
  <w:num w:numId="10">
    <w:abstractNumId w:val="10"/>
  </w:num>
  <w:num w:numId="11">
    <w:abstractNumId w:val="3"/>
  </w:num>
  <w:num w:numId="12">
    <w:abstractNumId w:val="16"/>
  </w:num>
  <w:num w:numId="13">
    <w:abstractNumId w:val="6"/>
  </w:num>
  <w:num w:numId="14">
    <w:abstractNumId w:val="17"/>
  </w:num>
  <w:num w:numId="15">
    <w:abstractNumId w:val="9"/>
  </w:num>
  <w:num w:numId="16">
    <w:abstractNumId w:val="7"/>
  </w:num>
  <w:num w:numId="17">
    <w:abstractNumId w:val="5"/>
  </w:num>
  <w:num w:numId="18">
    <w:abstractNumId w:val="0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27E"/>
    <w:rsid w:val="00005BD7"/>
    <w:rsid w:val="00006908"/>
    <w:rsid w:val="00007841"/>
    <w:rsid w:val="00024E04"/>
    <w:rsid w:val="00057C7F"/>
    <w:rsid w:val="00083E52"/>
    <w:rsid w:val="00092736"/>
    <w:rsid w:val="000942DA"/>
    <w:rsid w:val="000A6E8D"/>
    <w:rsid w:val="000B30CF"/>
    <w:rsid w:val="000B480C"/>
    <w:rsid w:val="000C3063"/>
    <w:rsid w:val="000E327E"/>
    <w:rsid w:val="000F1CA2"/>
    <w:rsid w:val="000F4909"/>
    <w:rsid w:val="000F4B20"/>
    <w:rsid w:val="00113655"/>
    <w:rsid w:val="001258D2"/>
    <w:rsid w:val="0014438E"/>
    <w:rsid w:val="0015269D"/>
    <w:rsid w:val="00165F80"/>
    <w:rsid w:val="001914E4"/>
    <w:rsid w:val="00192FEB"/>
    <w:rsid w:val="001A44B6"/>
    <w:rsid w:val="001A4583"/>
    <w:rsid w:val="001D58C1"/>
    <w:rsid w:val="00205D4B"/>
    <w:rsid w:val="002104E3"/>
    <w:rsid w:val="00225814"/>
    <w:rsid w:val="00243259"/>
    <w:rsid w:val="00254AFD"/>
    <w:rsid w:val="00266B94"/>
    <w:rsid w:val="00297118"/>
    <w:rsid w:val="002A1068"/>
    <w:rsid w:val="002A5E4F"/>
    <w:rsid w:val="002B49B9"/>
    <w:rsid w:val="002B7BD4"/>
    <w:rsid w:val="002C029B"/>
    <w:rsid w:val="002D1CA0"/>
    <w:rsid w:val="002E29E0"/>
    <w:rsid w:val="002E3232"/>
    <w:rsid w:val="002E57A9"/>
    <w:rsid w:val="003242F0"/>
    <w:rsid w:val="003558BA"/>
    <w:rsid w:val="00355E92"/>
    <w:rsid w:val="003565F0"/>
    <w:rsid w:val="00367D0C"/>
    <w:rsid w:val="003724BD"/>
    <w:rsid w:val="00374E90"/>
    <w:rsid w:val="003A64B8"/>
    <w:rsid w:val="003A6B16"/>
    <w:rsid w:val="003B4331"/>
    <w:rsid w:val="003D5494"/>
    <w:rsid w:val="003F41E9"/>
    <w:rsid w:val="004004DB"/>
    <w:rsid w:val="00403833"/>
    <w:rsid w:val="00431C8C"/>
    <w:rsid w:val="00440258"/>
    <w:rsid w:val="00456529"/>
    <w:rsid w:val="00460994"/>
    <w:rsid w:val="00470211"/>
    <w:rsid w:val="00473E5C"/>
    <w:rsid w:val="004761DD"/>
    <w:rsid w:val="004931A7"/>
    <w:rsid w:val="00494A9F"/>
    <w:rsid w:val="0049603C"/>
    <w:rsid w:val="004B27E9"/>
    <w:rsid w:val="004B6440"/>
    <w:rsid w:val="004C33C6"/>
    <w:rsid w:val="005032A7"/>
    <w:rsid w:val="00511BEE"/>
    <w:rsid w:val="00514875"/>
    <w:rsid w:val="005501B6"/>
    <w:rsid w:val="0055383E"/>
    <w:rsid w:val="00571639"/>
    <w:rsid w:val="00590CBA"/>
    <w:rsid w:val="005A727B"/>
    <w:rsid w:val="005D2274"/>
    <w:rsid w:val="005E6587"/>
    <w:rsid w:val="00626065"/>
    <w:rsid w:val="006344FD"/>
    <w:rsid w:val="0064707B"/>
    <w:rsid w:val="00667778"/>
    <w:rsid w:val="00676055"/>
    <w:rsid w:val="006C4E9F"/>
    <w:rsid w:val="006D6A48"/>
    <w:rsid w:val="006E4901"/>
    <w:rsid w:val="006F6E1A"/>
    <w:rsid w:val="00730EC8"/>
    <w:rsid w:val="00765A0E"/>
    <w:rsid w:val="00794B25"/>
    <w:rsid w:val="00796930"/>
    <w:rsid w:val="007976E4"/>
    <w:rsid w:val="007A3980"/>
    <w:rsid w:val="007B15D5"/>
    <w:rsid w:val="007B778F"/>
    <w:rsid w:val="007E7C04"/>
    <w:rsid w:val="007F4BE1"/>
    <w:rsid w:val="008206DC"/>
    <w:rsid w:val="00841B60"/>
    <w:rsid w:val="00853AFF"/>
    <w:rsid w:val="008742A6"/>
    <w:rsid w:val="00877C41"/>
    <w:rsid w:val="00890DAE"/>
    <w:rsid w:val="0089566C"/>
    <w:rsid w:val="008D1222"/>
    <w:rsid w:val="008E0FDA"/>
    <w:rsid w:val="008E1465"/>
    <w:rsid w:val="008F0458"/>
    <w:rsid w:val="0090761A"/>
    <w:rsid w:val="00936019"/>
    <w:rsid w:val="009368E6"/>
    <w:rsid w:val="00945753"/>
    <w:rsid w:val="00952AD5"/>
    <w:rsid w:val="009559F5"/>
    <w:rsid w:val="009722CA"/>
    <w:rsid w:val="009C483A"/>
    <w:rsid w:val="009D2CF9"/>
    <w:rsid w:val="009D55DC"/>
    <w:rsid w:val="009E3FD3"/>
    <w:rsid w:val="009E719A"/>
    <w:rsid w:val="00A04675"/>
    <w:rsid w:val="00A21690"/>
    <w:rsid w:val="00A244A8"/>
    <w:rsid w:val="00A3167B"/>
    <w:rsid w:val="00A4074C"/>
    <w:rsid w:val="00A47394"/>
    <w:rsid w:val="00A5671E"/>
    <w:rsid w:val="00AA7C7B"/>
    <w:rsid w:val="00AD6909"/>
    <w:rsid w:val="00AF11C9"/>
    <w:rsid w:val="00AF40D1"/>
    <w:rsid w:val="00B26F37"/>
    <w:rsid w:val="00B54523"/>
    <w:rsid w:val="00B81B80"/>
    <w:rsid w:val="00B917CE"/>
    <w:rsid w:val="00BA42D8"/>
    <w:rsid w:val="00BF68FC"/>
    <w:rsid w:val="00C03034"/>
    <w:rsid w:val="00C12F84"/>
    <w:rsid w:val="00C92E96"/>
    <w:rsid w:val="00CD02D0"/>
    <w:rsid w:val="00CE2272"/>
    <w:rsid w:val="00CE2D0A"/>
    <w:rsid w:val="00CF037F"/>
    <w:rsid w:val="00CF649B"/>
    <w:rsid w:val="00D06EBA"/>
    <w:rsid w:val="00D33CDA"/>
    <w:rsid w:val="00D47A9B"/>
    <w:rsid w:val="00D5600B"/>
    <w:rsid w:val="00D660CE"/>
    <w:rsid w:val="00D74442"/>
    <w:rsid w:val="00D80D9B"/>
    <w:rsid w:val="00D926F5"/>
    <w:rsid w:val="00D97374"/>
    <w:rsid w:val="00DC234E"/>
    <w:rsid w:val="00DE2D0F"/>
    <w:rsid w:val="00DE300C"/>
    <w:rsid w:val="00E02B6E"/>
    <w:rsid w:val="00E152D3"/>
    <w:rsid w:val="00E1612C"/>
    <w:rsid w:val="00E21668"/>
    <w:rsid w:val="00E50CDF"/>
    <w:rsid w:val="00E930E4"/>
    <w:rsid w:val="00ED121D"/>
    <w:rsid w:val="00ED72AA"/>
    <w:rsid w:val="00F04404"/>
    <w:rsid w:val="00F144E6"/>
    <w:rsid w:val="00F349FA"/>
    <w:rsid w:val="00F70676"/>
    <w:rsid w:val="00F745C5"/>
    <w:rsid w:val="00F92715"/>
    <w:rsid w:val="00FB0042"/>
    <w:rsid w:val="00FE335E"/>
    <w:rsid w:val="00FE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B87816"/>
  <w15:docId w15:val="{B4540BAC-2665-4D8F-9348-E6897E3A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65F0"/>
    <w:pPr>
      <w:jc w:val="both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bCs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4931A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931A7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730EC8"/>
    <w:pPr>
      <w:ind w:left="720"/>
      <w:contextualSpacing/>
    </w:pPr>
  </w:style>
  <w:style w:type="paragraph" w:styleId="ab">
    <w:name w:val="annotation subject"/>
    <w:basedOn w:val="a5"/>
    <w:next w:val="a5"/>
    <w:link w:val="ac"/>
    <w:uiPriority w:val="99"/>
    <w:semiHidden/>
    <w:unhideWhenUsed/>
    <w:rsid w:val="004C33C6"/>
    <w:rPr>
      <w:b/>
      <w:bCs/>
    </w:rPr>
  </w:style>
  <w:style w:type="character" w:customStyle="1" w:styleId="ac">
    <w:name w:val="Тема примечания Знак"/>
    <w:basedOn w:val="a6"/>
    <w:link w:val="ab"/>
    <w:uiPriority w:val="99"/>
    <w:semiHidden/>
    <w:rsid w:val="004C33C6"/>
    <w:rPr>
      <w:b/>
      <w:bCs/>
      <w:sz w:val="20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6D6A48"/>
    <w:pPr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customStyle="1" w:styleId="10">
    <w:name w:val="Заголовок 1 уровня"/>
    <w:basedOn w:val="a"/>
    <w:link w:val="11"/>
    <w:qFormat/>
    <w:rsid w:val="00CD02D0"/>
    <w:pPr>
      <w:spacing w:after="240"/>
      <w:ind w:firstLine="0"/>
      <w:jc w:val="center"/>
    </w:pPr>
    <w:rPr>
      <w:b/>
      <w:bCs/>
    </w:rPr>
  </w:style>
  <w:style w:type="character" w:customStyle="1" w:styleId="11">
    <w:name w:val="Заголовок 1 уровня Знак"/>
    <w:basedOn w:val="a0"/>
    <w:link w:val="10"/>
    <w:rsid w:val="00CD02D0"/>
    <w:rPr>
      <w:b/>
      <w:bCs/>
    </w:rPr>
  </w:style>
  <w:style w:type="paragraph" w:styleId="12">
    <w:name w:val="toc 1"/>
    <w:basedOn w:val="a"/>
    <w:next w:val="a"/>
    <w:autoRedefine/>
    <w:uiPriority w:val="39"/>
    <w:unhideWhenUsed/>
    <w:rsid w:val="00470211"/>
    <w:pPr>
      <w:tabs>
        <w:tab w:val="right" w:leader="dot" w:pos="9679"/>
      </w:tabs>
      <w:spacing w:after="100"/>
    </w:pPr>
  </w:style>
  <w:style w:type="character" w:styleId="ae">
    <w:name w:val="Hyperlink"/>
    <w:basedOn w:val="a0"/>
    <w:uiPriority w:val="99"/>
    <w:unhideWhenUsed/>
    <w:rsid w:val="006D6A48"/>
    <w:rPr>
      <w:color w:val="0000FF" w:themeColor="hyperlink"/>
      <w:u w:val="single"/>
    </w:rPr>
  </w:style>
  <w:style w:type="paragraph" w:customStyle="1" w:styleId="af">
    <w:name w:val="ТЕКСТ ОБЫЧНЫЙ"/>
    <w:basedOn w:val="a"/>
    <w:link w:val="af0"/>
    <w:qFormat/>
    <w:rsid w:val="003565F0"/>
    <w:rPr>
      <w:lang w:val="ru-RU"/>
    </w:rPr>
  </w:style>
  <w:style w:type="character" w:customStyle="1" w:styleId="af0">
    <w:name w:val="ТЕКСТ ОБЫЧНЫЙ Знак"/>
    <w:basedOn w:val="a0"/>
    <w:link w:val="af"/>
    <w:rsid w:val="003565F0"/>
    <w:rPr>
      <w:lang w:val="ru-RU"/>
    </w:rPr>
  </w:style>
  <w:style w:type="paragraph" w:customStyle="1" w:styleId="120">
    <w:name w:val="ЗАГОЛОВОК 1 2"/>
    <w:basedOn w:val="a"/>
    <w:link w:val="121"/>
    <w:qFormat/>
    <w:rsid w:val="00024E04"/>
    <w:pPr>
      <w:spacing w:after="240"/>
    </w:pPr>
    <w:rPr>
      <w:b/>
      <w:bCs/>
      <w:color w:val="000000"/>
    </w:rPr>
  </w:style>
  <w:style w:type="character" w:customStyle="1" w:styleId="121">
    <w:name w:val="ЗАГОЛОВОК 1 2 Знак"/>
    <w:basedOn w:val="a0"/>
    <w:link w:val="120"/>
    <w:rsid w:val="00024E04"/>
    <w:rPr>
      <w:b/>
      <w:bCs/>
      <w:color w:val="000000"/>
    </w:rPr>
  </w:style>
  <w:style w:type="paragraph" w:customStyle="1" w:styleId="30">
    <w:name w:val="3 ТИП"/>
    <w:basedOn w:val="a"/>
    <w:link w:val="31"/>
    <w:qFormat/>
    <w:rsid w:val="00005BD7"/>
    <w:pPr>
      <w:pBdr>
        <w:top w:val="nil"/>
        <w:left w:val="nil"/>
        <w:bottom w:val="nil"/>
        <w:right w:val="nil"/>
        <w:between w:val="nil"/>
      </w:pBdr>
    </w:pPr>
    <w:rPr>
      <w:b/>
      <w:bCs/>
      <w:color w:val="000000"/>
      <w:spacing w:val="60"/>
    </w:rPr>
  </w:style>
  <w:style w:type="character" w:customStyle="1" w:styleId="31">
    <w:name w:val="3 ТИП Знак"/>
    <w:basedOn w:val="a0"/>
    <w:link w:val="30"/>
    <w:rsid w:val="00005BD7"/>
    <w:rPr>
      <w:b/>
      <w:bCs/>
      <w:color w:val="000000"/>
      <w:spacing w:val="60"/>
    </w:rPr>
  </w:style>
  <w:style w:type="paragraph" w:styleId="20">
    <w:name w:val="toc 2"/>
    <w:basedOn w:val="a"/>
    <w:next w:val="a"/>
    <w:autoRedefine/>
    <w:uiPriority w:val="39"/>
    <w:unhideWhenUsed/>
    <w:rsid w:val="001914E4"/>
    <w:pPr>
      <w:spacing w:after="100"/>
      <w:ind w:left="280"/>
    </w:pPr>
  </w:style>
  <w:style w:type="paragraph" w:styleId="af1">
    <w:name w:val="header"/>
    <w:basedOn w:val="a"/>
    <w:link w:val="af2"/>
    <w:uiPriority w:val="99"/>
    <w:unhideWhenUsed/>
    <w:rsid w:val="00853AFF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853AFF"/>
  </w:style>
  <w:style w:type="paragraph" w:styleId="af3">
    <w:name w:val="footer"/>
    <w:basedOn w:val="a"/>
    <w:link w:val="af4"/>
    <w:uiPriority w:val="99"/>
    <w:unhideWhenUsed/>
    <w:rsid w:val="00853AFF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853AFF"/>
  </w:style>
  <w:style w:type="character" w:styleId="af5">
    <w:name w:val="Strong"/>
    <w:qFormat/>
    <w:rsid w:val="00A4074C"/>
    <w:rPr>
      <w:b/>
      <w:bCs/>
    </w:rPr>
  </w:style>
  <w:style w:type="paragraph" w:styleId="af6">
    <w:name w:val="Body Text"/>
    <w:basedOn w:val="a"/>
    <w:link w:val="af7"/>
    <w:rsid w:val="00A4074C"/>
    <w:pPr>
      <w:suppressAutoHyphens/>
      <w:spacing w:after="140" w:line="276" w:lineRule="auto"/>
      <w:ind w:firstLine="0"/>
      <w:jc w:val="left"/>
    </w:pPr>
    <w:rPr>
      <w:rFonts w:ascii="Liberation Serif" w:eastAsia="NSimSun" w:hAnsi="Liberation Serif" w:cs="Arial Unicode MS"/>
      <w:kern w:val="2"/>
      <w:sz w:val="24"/>
      <w:szCs w:val="24"/>
      <w:lang w:val="ru-RU" w:eastAsia="zh-CN" w:bidi="hi-IN"/>
    </w:rPr>
  </w:style>
  <w:style w:type="character" w:customStyle="1" w:styleId="af7">
    <w:name w:val="Основной текст Знак"/>
    <w:basedOn w:val="a0"/>
    <w:link w:val="af6"/>
    <w:rsid w:val="00A4074C"/>
    <w:rPr>
      <w:rFonts w:ascii="Liberation Serif" w:eastAsia="NSimSun" w:hAnsi="Liberation Serif" w:cs="Arial Unicode MS"/>
      <w:kern w:val="2"/>
      <w:sz w:val="24"/>
      <w:szCs w:val="24"/>
      <w:lang w:val="ru-RU" w:eastAsia="zh-CN" w:bidi="hi-IN"/>
    </w:rPr>
  </w:style>
  <w:style w:type="paragraph" w:styleId="af8">
    <w:name w:val="Normal (Web)"/>
    <w:basedOn w:val="a"/>
    <w:uiPriority w:val="99"/>
    <w:semiHidden/>
    <w:unhideWhenUsed/>
    <w:rsid w:val="00A3167B"/>
    <w:rPr>
      <w:sz w:val="24"/>
      <w:szCs w:val="24"/>
    </w:rPr>
  </w:style>
  <w:style w:type="paragraph" w:customStyle="1" w:styleId="ds-markdown-paragraph">
    <w:name w:val="ds-markdown-paragraph"/>
    <w:basedOn w:val="a"/>
    <w:rsid w:val="00AA7C7B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9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9083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48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93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55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2050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8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43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2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8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8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3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3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7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5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6101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9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14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47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4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DL6haVHqlTL2bh3giCx3SuRKmw==">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E458F01-3A1C-43BE-BF72-0C847688D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21</Pages>
  <Words>3509</Words>
  <Characters>20003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lamply haighq</cp:lastModifiedBy>
  <cp:revision>18</cp:revision>
  <dcterms:created xsi:type="dcterms:W3CDTF">2026-06-04T19:31:00Z</dcterms:created>
  <dcterms:modified xsi:type="dcterms:W3CDTF">2026-10-15T19:50:00Z</dcterms:modified>
</cp:coreProperties>
</file>