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2020 Fall CSE431 Assignments</w:t>
      </w:r>
    </w:p>
    <w:p w:rsidR="00000000" w:rsidDel="00000000" w:rsidP="00000000" w:rsidRDefault="00000000" w:rsidRPr="00000000" w14:paraId="00000002">
      <w:pPr>
        <w:pStyle w:val="Heading1"/>
        <w:keepNext w:val="0"/>
        <w:keepLines w:val="0"/>
        <w:shd w:fill="ffffff" w:val="clear"/>
        <w:spacing w:after="160" w:before="240" w:line="212.72727272727275" w:lineRule="auto"/>
        <w:rPr>
          <w:sz w:val="30"/>
          <w:szCs w:val="30"/>
        </w:rPr>
      </w:pPr>
      <w:bookmarkStart w:colFirst="0" w:colLast="0" w:name="_s0a9hans9iw5" w:id="0"/>
      <w:bookmarkEnd w:id="0"/>
      <w:r w:rsidDel="00000000" w:rsidR="00000000" w:rsidRPr="00000000">
        <w:rPr>
          <w:sz w:val="30"/>
          <w:szCs w:val="30"/>
          <w:rtl w:val="0"/>
        </w:rPr>
        <w:t xml:space="preserve">There are multiple opportunities for submitting assignments. Depending on dates we can earn:</w:t>
      </w:r>
    </w:p>
    <w:p w:rsidR="00000000" w:rsidDel="00000000" w:rsidP="00000000" w:rsidRDefault="00000000" w:rsidRPr="00000000" w14:paraId="00000003">
      <w:pPr>
        <w:numPr>
          <w:ilvl w:val="0"/>
          <w:numId w:val="1"/>
        </w:numPr>
        <w:spacing w:after="0" w:afterAutospacing="0" w:before="80" w:line="360" w:lineRule="auto"/>
        <w:ind w:left="1180" w:hanging="360"/>
      </w:pPr>
      <w:r w:rsidDel="00000000" w:rsidR="00000000" w:rsidRPr="00000000">
        <w:rPr>
          <w:color w:val="333333"/>
          <w:sz w:val="20"/>
          <w:szCs w:val="20"/>
          <w:rtl w:val="0"/>
        </w:rPr>
        <w:t xml:space="preserve">50% bonus</w:t>
      </w:r>
    </w:p>
    <w:p w:rsidR="00000000" w:rsidDel="00000000" w:rsidP="00000000" w:rsidRDefault="00000000" w:rsidRPr="00000000" w14:paraId="00000004">
      <w:pPr>
        <w:numPr>
          <w:ilvl w:val="0"/>
          <w:numId w:val="1"/>
        </w:numPr>
        <w:spacing w:after="0" w:afterAutospacing="0" w:before="0" w:beforeAutospacing="0" w:line="360" w:lineRule="auto"/>
        <w:ind w:left="1180" w:hanging="360"/>
      </w:pPr>
      <w:r w:rsidDel="00000000" w:rsidR="00000000" w:rsidRPr="00000000">
        <w:rPr>
          <w:color w:val="333333"/>
          <w:sz w:val="20"/>
          <w:szCs w:val="20"/>
          <w:rtl w:val="0"/>
        </w:rPr>
        <w:t xml:space="preserve">25% bonus</w:t>
      </w:r>
    </w:p>
    <w:p w:rsidR="00000000" w:rsidDel="00000000" w:rsidP="00000000" w:rsidRDefault="00000000" w:rsidRPr="00000000" w14:paraId="00000005">
      <w:pPr>
        <w:numPr>
          <w:ilvl w:val="0"/>
          <w:numId w:val="1"/>
        </w:numPr>
        <w:spacing w:after="0" w:afterAutospacing="0" w:before="0" w:beforeAutospacing="0" w:line="360" w:lineRule="auto"/>
        <w:ind w:left="1180" w:hanging="360"/>
      </w:pPr>
      <w:r w:rsidDel="00000000" w:rsidR="00000000" w:rsidRPr="00000000">
        <w:rPr>
          <w:color w:val="333333"/>
          <w:sz w:val="20"/>
          <w:szCs w:val="20"/>
          <w:rtl w:val="0"/>
        </w:rPr>
        <w:t xml:space="preserve">Regular mark</w:t>
      </w:r>
    </w:p>
    <w:p w:rsidR="00000000" w:rsidDel="00000000" w:rsidP="00000000" w:rsidRDefault="00000000" w:rsidRPr="00000000" w14:paraId="00000006">
      <w:pPr>
        <w:numPr>
          <w:ilvl w:val="0"/>
          <w:numId w:val="1"/>
        </w:numPr>
        <w:spacing w:after="400" w:before="0" w:beforeAutospacing="0" w:line="360" w:lineRule="auto"/>
        <w:ind w:left="1180" w:hanging="360"/>
      </w:pPr>
      <w:r w:rsidDel="00000000" w:rsidR="00000000" w:rsidRPr="00000000">
        <w:rPr>
          <w:color w:val="333333"/>
          <w:sz w:val="20"/>
          <w:szCs w:val="20"/>
          <w:rtl w:val="0"/>
        </w:rPr>
        <w:t xml:space="preserve">No mark (becomes a self-practice work only)</w:t>
      </w:r>
    </w:p>
    <w:p w:rsidR="00000000" w:rsidDel="00000000" w:rsidP="00000000" w:rsidRDefault="00000000" w:rsidRPr="00000000" w14:paraId="00000007">
      <w:pPr>
        <w:shd w:fill="ffffff" w:val="clear"/>
        <w:spacing w:after="120" w:before="80" w:lineRule="auto"/>
        <w:rPr>
          <w:b w:val="1"/>
          <w:color w:val="333333"/>
          <w:sz w:val="20"/>
          <w:szCs w:val="20"/>
        </w:rPr>
      </w:pPr>
      <w:r w:rsidDel="00000000" w:rsidR="00000000" w:rsidRPr="00000000">
        <w:rPr>
          <w:color w:val="333333"/>
          <w:sz w:val="20"/>
          <w:szCs w:val="20"/>
          <w:rtl w:val="0"/>
        </w:rPr>
        <w:t xml:space="preserve"> </w:t>
      </w:r>
      <w:r w:rsidDel="00000000" w:rsidR="00000000" w:rsidRPr="00000000">
        <w:rPr>
          <w:b w:val="1"/>
          <w:color w:val="333333"/>
          <w:sz w:val="20"/>
          <w:szCs w:val="20"/>
          <w:rtl w:val="0"/>
        </w:rPr>
        <w:t xml:space="preserve">Submission link:</w:t>
      </w:r>
    </w:p>
    <w:p w:rsidR="00000000" w:rsidDel="00000000" w:rsidP="00000000" w:rsidRDefault="00000000" w:rsidRPr="00000000" w14:paraId="00000008">
      <w:pPr>
        <w:shd w:fill="ffffff" w:val="clear"/>
        <w:spacing w:after="120" w:before="80" w:lineRule="auto"/>
        <w:rPr>
          <w:color w:val="3c7cc0"/>
          <w:sz w:val="20"/>
          <w:szCs w:val="20"/>
        </w:rPr>
      </w:pPr>
      <w:hyperlink r:id="rId6">
        <w:r w:rsidDel="00000000" w:rsidR="00000000" w:rsidRPr="00000000">
          <w:rPr>
            <w:color w:val="3c7cc0"/>
            <w:sz w:val="20"/>
            <w:szCs w:val="20"/>
            <w:rtl w:val="0"/>
          </w:rPr>
          <w:t xml:space="preserve">https://forms.gle/syD84TmTQsej7hcw6</w:t>
        </w:r>
      </w:hyperlink>
      <w:r w:rsidDel="00000000" w:rsidR="00000000" w:rsidRPr="00000000">
        <w:rPr>
          <w:rtl w:val="0"/>
        </w:rPr>
      </w:r>
    </w:p>
    <w:p w:rsidR="00000000" w:rsidDel="00000000" w:rsidP="00000000" w:rsidRDefault="00000000" w:rsidRPr="00000000" w14:paraId="00000009">
      <w:pPr>
        <w:shd w:fill="ffffff" w:val="clear"/>
        <w:spacing w:after="120" w:before="80" w:lineRule="auto"/>
        <w:rPr>
          <w:color w:val="333333"/>
          <w:sz w:val="20"/>
          <w:szCs w:val="20"/>
        </w:rPr>
      </w:pPr>
      <w:r w:rsidDel="00000000" w:rsidR="00000000" w:rsidRPr="00000000">
        <w:rPr>
          <w:color w:val="333333"/>
          <w:sz w:val="20"/>
          <w:szCs w:val="20"/>
          <w:rtl w:val="0"/>
        </w:rPr>
        <w:t xml:space="preserve">For group assignments, this form must be submitted by only ONE of the group members with the correct name and ID of everyone in the group.</w:t>
      </w:r>
    </w:p>
    <w:p w:rsidR="00000000" w:rsidDel="00000000" w:rsidP="00000000" w:rsidRDefault="00000000" w:rsidRPr="00000000" w14:paraId="0000000A">
      <w:pPr>
        <w:shd w:fill="ffffff" w:val="clear"/>
        <w:spacing w:after="120" w:before="80" w:lineRule="auto"/>
        <w:rPr>
          <w:color w:val="333333"/>
          <w:sz w:val="20"/>
          <w:szCs w:val="20"/>
        </w:rPr>
      </w:pPr>
      <w:r w:rsidDel="00000000" w:rsidR="00000000" w:rsidRPr="00000000">
        <w:rPr>
          <w:color w:val="333333"/>
          <w:sz w:val="20"/>
          <w:szCs w:val="20"/>
          <w:rtl w:val="0"/>
        </w:rPr>
        <w:t xml:space="preserve">For individual assignments, please submit your ones.</w:t>
      </w:r>
    </w:p>
    <w:p w:rsidR="00000000" w:rsidDel="00000000" w:rsidP="00000000" w:rsidRDefault="00000000" w:rsidRPr="00000000" w14:paraId="0000000B">
      <w:pPr>
        <w:shd w:fill="ffffff" w:val="clear"/>
        <w:spacing w:after="120" w:before="8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0C">
      <w:pPr>
        <w:shd w:fill="ffffff" w:val="clear"/>
        <w:spacing w:after="120" w:before="80" w:lineRule="auto"/>
        <w:rPr>
          <w:b w:val="1"/>
          <w:color w:val="333333"/>
          <w:sz w:val="20"/>
          <w:szCs w:val="20"/>
        </w:rPr>
      </w:pPr>
      <w:r w:rsidDel="00000000" w:rsidR="00000000" w:rsidRPr="00000000">
        <w:rPr>
          <w:b w:val="1"/>
          <w:color w:val="333333"/>
          <w:sz w:val="20"/>
          <w:szCs w:val="20"/>
          <w:rtl w:val="0"/>
        </w:rPr>
        <w:t xml:space="preserve">Assignment 1 Task (individual)</w:t>
      </w:r>
    </w:p>
    <w:p w:rsidR="00000000" w:rsidDel="00000000" w:rsidP="00000000" w:rsidRDefault="00000000" w:rsidRPr="00000000" w14:paraId="0000000D">
      <w:pPr>
        <w:shd w:fill="ffffff" w:val="clear"/>
        <w:spacing w:after="120" w:before="80" w:lineRule="auto"/>
        <w:rPr>
          <w:color w:val="333333"/>
          <w:sz w:val="20"/>
          <w:szCs w:val="20"/>
        </w:rPr>
      </w:pPr>
      <w:r w:rsidDel="00000000" w:rsidR="00000000" w:rsidRPr="00000000">
        <w:rPr>
          <w:color w:val="333333"/>
          <w:sz w:val="20"/>
          <w:szCs w:val="20"/>
          <w:rtl w:val="0"/>
        </w:rPr>
        <w:t xml:space="preserve">Write correct spelling of your last name and three alternative spellings.</w:t>
      </w:r>
    </w:p>
    <w:p w:rsidR="00000000" w:rsidDel="00000000" w:rsidP="00000000" w:rsidRDefault="00000000" w:rsidRPr="00000000" w14:paraId="0000000E">
      <w:pPr>
        <w:shd w:fill="ffffff" w:val="clear"/>
        <w:spacing w:after="120" w:before="80" w:lineRule="auto"/>
        <w:rPr>
          <w:color w:val="333333"/>
          <w:sz w:val="20"/>
          <w:szCs w:val="20"/>
        </w:rPr>
      </w:pPr>
      <w:r w:rsidDel="00000000" w:rsidR="00000000" w:rsidRPr="00000000">
        <w:rPr>
          <w:color w:val="333333"/>
          <w:sz w:val="20"/>
          <w:szCs w:val="20"/>
          <w:rtl w:val="0"/>
        </w:rPr>
        <w:t xml:space="preserve">Design a short RegEx that matches your last name or its alternative spellings.</w:t>
      </w:r>
    </w:p>
    <w:p w:rsidR="00000000" w:rsidDel="00000000" w:rsidP="00000000" w:rsidRDefault="00000000" w:rsidRPr="00000000" w14:paraId="0000000F">
      <w:pPr>
        <w:shd w:fill="ffffff" w:val="clear"/>
        <w:spacing w:after="120" w:before="80" w:lineRule="auto"/>
        <w:rPr>
          <w:color w:val="333333"/>
          <w:sz w:val="20"/>
          <w:szCs w:val="20"/>
        </w:rPr>
      </w:pPr>
      <w:r w:rsidDel="00000000" w:rsidR="00000000" w:rsidRPr="00000000">
        <w:rPr>
          <w:color w:val="333333"/>
          <w:sz w:val="20"/>
          <w:szCs w:val="20"/>
          <w:rtl w:val="0"/>
        </w:rPr>
        <w:t xml:space="preserve">For example, if you name is Hussain and THREE alternative spellings are Hosen, Hossen and Hossain. Your regex should match any of the FOUR. However, do not simply write like word1|word2|word3|word4. So, Hussain|Hossen|Hosen|Hossain is not an acceptable answer. It needs to be shorter.</w:t>
      </w:r>
    </w:p>
    <w:p w:rsidR="00000000" w:rsidDel="00000000" w:rsidP="00000000" w:rsidRDefault="00000000" w:rsidRPr="00000000" w14:paraId="00000010">
      <w:pPr>
        <w:shd w:fill="ffffff" w:val="clear"/>
        <w:spacing w:after="120" w:before="80" w:lineRule="auto"/>
        <w:rPr>
          <w:color w:val="333333"/>
          <w:sz w:val="20"/>
          <w:szCs w:val="20"/>
        </w:rPr>
      </w:pPr>
      <w:r w:rsidDel="00000000" w:rsidR="00000000" w:rsidRPr="00000000">
        <w:rPr>
          <w:color w:val="333333"/>
          <w:sz w:val="20"/>
          <w:szCs w:val="20"/>
          <w:rtl w:val="0"/>
        </w:rPr>
        <w:t xml:space="preserve">Your submission is FIVE lines</w:t>
      </w:r>
    </w:p>
    <w:p w:rsidR="00000000" w:rsidDel="00000000" w:rsidP="00000000" w:rsidRDefault="00000000" w:rsidRPr="00000000" w14:paraId="00000011">
      <w:pPr>
        <w:shd w:fill="ffffff" w:val="clear"/>
        <w:spacing w:after="120" w:before="80" w:lineRule="auto"/>
        <w:rPr>
          <w:color w:val="333333"/>
          <w:sz w:val="20"/>
          <w:szCs w:val="20"/>
        </w:rPr>
      </w:pPr>
      <w:r w:rsidDel="00000000" w:rsidR="00000000" w:rsidRPr="00000000">
        <w:rPr>
          <w:color w:val="333333"/>
          <w:sz w:val="20"/>
          <w:szCs w:val="20"/>
          <w:rtl w:val="0"/>
        </w:rPr>
        <w:t xml:space="preserve">line 1 to 4: FOUR words</w:t>
      </w:r>
    </w:p>
    <w:p w:rsidR="00000000" w:rsidDel="00000000" w:rsidP="00000000" w:rsidRDefault="00000000" w:rsidRPr="00000000" w14:paraId="00000012">
      <w:pPr>
        <w:shd w:fill="ffffff" w:val="clear"/>
        <w:spacing w:after="120" w:before="80" w:lineRule="auto"/>
        <w:rPr>
          <w:color w:val="333333"/>
          <w:sz w:val="20"/>
          <w:szCs w:val="20"/>
        </w:rPr>
      </w:pPr>
      <w:r w:rsidDel="00000000" w:rsidR="00000000" w:rsidRPr="00000000">
        <w:rPr>
          <w:color w:val="333333"/>
          <w:sz w:val="20"/>
          <w:szCs w:val="20"/>
          <w:rtl w:val="0"/>
        </w:rPr>
        <w:t xml:space="preserve">line 5: one RegEx </w:t>
      </w:r>
    </w:p>
    <w:p w:rsidR="00000000" w:rsidDel="00000000" w:rsidP="00000000" w:rsidRDefault="00000000" w:rsidRPr="00000000" w14:paraId="00000013">
      <w:pPr>
        <w:shd w:fill="ffffff" w:val="clear"/>
        <w:spacing w:after="120" w:before="80" w:lineRule="auto"/>
        <w:rPr>
          <w:color w:val="333333"/>
          <w:sz w:val="20"/>
          <w:szCs w:val="20"/>
        </w:rPr>
      </w:pPr>
      <w:r w:rsidDel="00000000" w:rsidR="00000000" w:rsidRPr="00000000">
        <w:rPr>
          <w:b w:val="1"/>
          <w:color w:val="333333"/>
          <w:sz w:val="20"/>
          <w:szCs w:val="20"/>
          <w:rtl w:val="0"/>
        </w:rPr>
        <w:t xml:space="preserve">Dates</w:t>
      </w:r>
      <w:r w:rsidDel="00000000" w:rsidR="00000000" w:rsidRPr="00000000">
        <w:rPr>
          <w:color w:val="333333"/>
          <w:sz w:val="20"/>
          <w:szCs w:val="20"/>
          <w:rtl w:val="0"/>
        </w:rPr>
        <w:t xml:space="preserve">: Submit link of google doc /colab or git or any online doc viewing tool/URL</w:t>
      </w:r>
    </w:p>
    <w:p w:rsidR="00000000" w:rsidDel="00000000" w:rsidP="00000000" w:rsidRDefault="00000000" w:rsidRPr="00000000" w14:paraId="00000014">
      <w:pPr>
        <w:numPr>
          <w:ilvl w:val="0"/>
          <w:numId w:val="3"/>
        </w:numPr>
        <w:spacing w:after="0" w:afterAutospacing="0" w:before="80" w:line="360" w:lineRule="auto"/>
        <w:ind w:left="1180" w:hanging="360"/>
      </w:pPr>
      <w:r w:rsidDel="00000000" w:rsidR="00000000" w:rsidRPr="00000000">
        <w:rPr>
          <w:b w:val="1"/>
          <w:color w:val="333333"/>
          <w:sz w:val="20"/>
          <w:szCs w:val="20"/>
          <w:rtl w:val="0"/>
        </w:rPr>
        <w:t xml:space="preserve">1st assignment, 50% bonus: </w:t>
      </w:r>
      <w:r w:rsidDel="00000000" w:rsidR="00000000" w:rsidRPr="00000000">
        <w:rPr>
          <w:color w:val="333333"/>
          <w:sz w:val="20"/>
          <w:szCs w:val="20"/>
          <w:rtl w:val="0"/>
        </w:rPr>
        <w:t xml:space="preserve">On or before Wednesday, November 11</w:t>
      </w:r>
    </w:p>
    <w:p w:rsidR="00000000" w:rsidDel="00000000" w:rsidP="00000000" w:rsidRDefault="00000000" w:rsidRPr="00000000" w14:paraId="00000015">
      <w:pPr>
        <w:numPr>
          <w:ilvl w:val="0"/>
          <w:numId w:val="3"/>
        </w:numPr>
        <w:spacing w:after="0" w:afterAutospacing="0" w:before="0" w:beforeAutospacing="0" w:line="360" w:lineRule="auto"/>
        <w:ind w:left="1180" w:hanging="360"/>
      </w:pPr>
      <w:r w:rsidDel="00000000" w:rsidR="00000000" w:rsidRPr="00000000">
        <w:rPr>
          <w:b w:val="1"/>
          <w:color w:val="333333"/>
          <w:sz w:val="20"/>
          <w:szCs w:val="20"/>
          <w:rtl w:val="0"/>
        </w:rPr>
        <w:t xml:space="preserve">1st assignment, 25% bonus: </w:t>
      </w:r>
      <w:r w:rsidDel="00000000" w:rsidR="00000000" w:rsidRPr="00000000">
        <w:rPr>
          <w:color w:val="333333"/>
          <w:sz w:val="20"/>
          <w:szCs w:val="20"/>
          <w:rtl w:val="0"/>
        </w:rPr>
        <w:t xml:space="preserve">On or before Saturday, November 14</w:t>
      </w:r>
    </w:p>
    <w:p w:rsidR="00000000" w:rsidDel="00000000" w:rsidP="00000000" w:rsidRDefault="00000000" w:rsidRPr="00000000" w14:paraId="00000016">
      <w:pPr>
        <w:numPr>
          <w:ilvl w:val="0"/>
          <w:numId w:val="3"/>
        </w:numPr>
        <w:spacing w:after="0" w:afterAutospacing="0" w:before="0" w:beforeAutospacing="0" w:line="360" w:lineRule="auto"/>
        <w:ind w:left="1180" w:hanging="360"/>
      </w:pPr>
      <w:r w:rsidDel="00000000" w:rsidR="00000000" w:rsidRPr="00000000">
        <w:rPr>
          <w:b w:val="1"/>
          <w:color w:val="333333"/>
          <w:sz w:val="20"/>
          <w:szCs w:val="20"/>
          <w:rtl w:val="0"/>
        </w:rPr>
        <w:t xml:space="preserve">1st assignment, Regular mark: </w:t>
      </w:r>
      <w:r w:rsidDel="00000000" w:rsidR="00000000" w:rsidRPr="00000000">
        <w:rPr>
          <w:color w:val="333333"/>
          <w:sz w:val="20"/>
          <w:szCs w:val="20"/>
          <w:rtl w:val="0"/>
        </w:rPr>
        <w:t xml:space="preserve">On or before Monday, November 16</w:t>
      </w:r>
    </w:p>
    <w:p w:rsidR="00000000" w:rsidDel="00000000" w:rsidP="00000000" w:rsidRDefault="00000000" w:rsidRPr="00000000" w14:paraId="00000017">
      <w:pPr>
        <w:numPr>
          <w:ilvl w:val="0"/>
          <w:numId w:val="3"/>
        </w:numPr>
        <w:spacing w:after="400" w:before="0" w:beforeAutospacing="0" w:line="360" w:lineRule="auto"/>
        <w:ind w:left="1180" w:hanging="360"/>
      </w:pPr>
      <w:r w:rsidDel="00000000" w:rsidR="00000000" w:rsidRPr="00000000">
        <w:rPr>
          <w:b w:val="1"/>
          <w:color w:val="333333"/>
          <w:sz w:val="20"/>
          <w:szCs w:val="20"/>
          <w:rtl w:val="0"/>
        </w:rPr>
        <w:t xml:space="preserve">1st assignment, No mark (becomes a self-practice): </w:t>
      </w:r>
      <w:r w:rsidDel="00000000" w:rsidR="00000000" w:rsidRPr="00000000">
        <w:rPr>
          <w:color w:val="333333"/>
          <w:sz w:val="20"/>
          <w:szCs w:val="20"/>
          <w:rtl w:val="0"/>
        </w:rPr>
        <w:t xml:space="preserve">On Tuesday, November 17 or afterwards</w:t>
      </w:r>
    </w:p>
    <w:p w:rsidR="00000000" w:rsidDel="00000000" w:rsidP="00000000" w:rsidRDefault="00000000" w:rsidRPr="00000000" w14:paraId="00000018">
      <w:pPr>
        <w:shd w:fill="ffffff" w:val="clear"/>
        <w:spacing w:after="120" w:before="80" w:lineRule="auto"/>
        <w:rPr>
          <w:b w:val="1"/>
          <w:color w:val="333333"/>
          <w:sz w:val="20"/>
          <w:szCs w:val="20"/>
        </w:rPr>
      </w:pPr>
      <w:r w:rsidDel="00000000" w:rsidR="00000000" w:rsidRPr="00000000">
        <w:rPr>
          <w:b w:val="1"/>
          <w:color w:val="333333"/>
          <w:sz w:val="20"/>
          <w:szCs w:val="20"/>
          <w:rtl w:val="0"/>
        </w:rPr>
        <w:t xml:space="preserve">Assignment 2 Project (group size of 1 to 6 members each)</w:t>
      </w:r>
    </w:p>
    <w:p w:rsidR="00000000" w:rsidDel="00000000" w:rsidP="00000000" w:rsidRDefault="00000000" w:rsidRPr="00000000" w14:paraId="00000019">
      <w:pPr>
        <w:shd w:fill="ffffff" w:val="clear"/>
        <w:spacing w:after="120" w:before="80" w:lineRule="auto"/>
        <w:rPr>
          <w:color w:val="333333"/>
          <w:sz w:val="20"/>
          <w:szCs w:val="20"/>
        </w:rPr>
      </w:pPr>
      <w:r w:rsidDel="00000000" w:rsidR="00000000" w:rsidRPr="00000000">
        <w:rPr>
          <w:color w:val="333333"/>
          <w:sz w:val="20"/>
          <w:szCs w:val="20"/>
          <w:rtl w:val="0"/>
        </w:rPr>
        <w:t xml:space="preserve">Implement the Edit distance algorithm </w:t>
      </w:r>
      <w:r w:rsidDel="00000000" w:rsidR="00000000" w:rsidRPr="00000000">
        <w:rPr>
          <w:b w:val="1"/>
          <w:color w:val="333333"/>
          <w:sz w:val="20"/>
          <w:szCs w:val="20"/>
          <w:rtl w:val="0"/>
        </w:rPr>
        <w:t xml:space="preserve">Java </w:t>
      </w:r>
      <w:r w:rsidDel="00000000" w:rsidR="00000000" w:rsidRPr="00000000">
        <w:rPr>
          <w:color w:val="333333"/>
          <w:sz w:val="20"/>
          <w:szCs w:val="20"/>
          <w:rtl w:val="0"/>
        </w:rPr>
        <w:t xml:space="preserve">or </w:t>
      </w:r>
      <w:r w:rsidDel="00000000" w:rsidR="00000000" w:rsidRPr="00000000">
        <w:rPr>
          <w:b w:val="1"/>
          <w:color w:val="333333"/>
          <w:sz w:val="20"/>
          <w:szCs w:val="20"/>
          <w:rtl w:val="0"/>
        </w:rPr>
        <w:t xml:space="preserve">Python </w:t>
      </w:r>
      <w:r w:rsidDel="00000000" w:rsidR="00000000" w:rsidRPr="00000000">
        <w:rPr>
          <w:color w:val="333333"/>
          <w:sz w:val="20"/>
          <w:szCs w:val="20"/>
          <w:rtl w:val="0"/>
        </w:rPr>
        <w:t xml:space="preserve">or </w:t>
      </w:r>
      <w:r w:rsidDel="00000000" w:rsidR="00000000" w:rsidRPr="00000000">
        <w:rPr>
          <w:b w:val="1"/>
          <w:color w:val="333333"/>
          <w:sz w:val="20"/>
          <w:szCs w:val="20"/>
          <w:rtl w:val="0"/>
        </w:rPr>
        <w:t xml:space="preserve">R</w:t>
      </w:r>
      <w:r w:rsidDel="00000000" w:rsidR="00000000" w:rsidRPr="00000000">
        <w:rPr>
          <w:color w:val="333333"/>
          <w:sz w:val="20"/>
          <w:szCs w:val="20"/>
          <w:rtl w:val="0"/>
        </w:rPr>
        <w:t xml:space="preserve"> in a way that shows each step of the calculation of the table/2D array,  decisions and calculation as a text output. Repeatedly print the array and and repeatedly print details of the calculations. Weights/cost: Insertion: 1, Deletion: 1, Substitution: 2.</w:t>
      </w:r>
    </w:p>
    <w:p w:rsidR="00000000" w:rsidDel="00000000" w:rsidP="00000000" w:rsidRDefault="00000000" w:rsidRPr="00000000" w14:paraId="0000001A">
      <w:pPr>
        <w:shd w:fill="ffffff" w:val="clear"/>
        <w:spacing w:after="120" w:before="80" w:lineRule="auto"/>
        <w:rPr>
          <w:b w:val="1"/>
          <w:color w:val="333333"/>
          <w:sz w:val="20"/>
          <w:szCs w:val="20"/>
        </w:rPr>
      </w:pPr>
      <w:r w:rsidDel="00000000" w:rsidR="00000000" w:rsidRPr="00000000">
        <w:rPr>
          <w:b w:val="1"/>
          <w:color w:val="333333"/>
          <w:sz w:val="20"/>
          <w:szCs w:val="20"/>
          <w:rtl w:val="0"/>
        </w:rPr>
        <w:t xml:space="preserve">Reference:</w:t>
      </w:r>
    </w:p>
    <w:p w:rsidR="00000000" w:rsidDel="00000000" w:rsidP="00000000" w:rsidRDefault="00000000" w:rsidRPr="00000000" w14:paraId="0000001B">
      <w:pPr>
        <w:shd w:fill="ffffff" w:val="clear"/>
        <w:spacing w:after="120" w:before="80" w:lineRule="auto"/>
        <w:rPr>
          <w:color w:val="3c7cc0"/>
          <w:sz w:val="20"/>
          <w:szCs w:val="20"/>
        </w:rPr>
      </w:pPr>
      <w:r w:rsidDel="00000000" w:rsidR="00000000" w:rsidRPr="00000000">
        <w:rPr>
          <w:color w:val="333333"/>
          <w:sz w:val="20"/>
          <w:szCs w:val="20"/>
          <w:rtl w:val="0"/>
        </w:rPr>
        <w:t xml:space="preserve">Watch Chapter 2 Minimum Edit Distance Discussion.mp4 from </w:t>
      </w:r>
      <w:hyperlink r:id="rId7">
        <w:r w:rsidDel="00000000" w:rsidR="00000000" w:rsidRPr="00000000">
          <w:rPr>
            <w:color w:val="3c7cc0"/>
            <w:sz w:val="20"/>
            <w:szCs w:val="20"/>
            <w:rtl w:val="0"/>
          </w:rPr>
          <w:t xml:space="preserve">https://drive.google.com/drive/u/2/folders/1fIlqbhXHqMyfyHtDzaQx9_pvkd550uup</w:t>
        </w:r>
      </w:hyperlink>
      <w:r w:rsidDel="00000000" w:rsidR="00000000" w:rsidRPr="00000000">
        <w:rPr>
          <w:rtl w:val="0"/>
        </w:rPr>
      </w:r>
    </w:p>
    <w:p w:rsidR="00000000" w:rsidDel="00000000" w:rsidP="00000000" w:rsidRDefault="00000000" w:rsidRPr="00000000" w14:paraId="0000001C">
      <w:pPr>
        <w:shd w:fill="ffffff" w:val="clear"/>
        <w:spacing w:after="120" w:before="80" w:lineRule="auto"/>
        <w:rPr>
          <w:color w:val="333333"/>
          <w:sz w:val="20"/>
          <w:szCs w:val="20"/>
        </w:rPr>
      </w:pPr>
      <w:r w:rsidDel="00000000" w:rsidR="00000000" w:rsidRPr="00000000">
        <w:rPr>
          <w:b w:val="1"/>
          <w:color w:val="333333"/>
          <w:sz w:val="20"/>
          <w:szCs w:val="20"/>
          <w:rtl w:val="0"/>
        </w:rPr>
        <w:t xml:space="preserve">Dates: </w:t>
      </w:r>
      <w:r w:rsidDel="00000000" w:rsidR="00000000" w:rsidRPr="00000000">
        <w:rPr>
          <w:color w:val="333333"/>
          <w:sz w:val="20"/>
          <w:szCs w:val="20"/>
          <w:rtl w:val="0"/>
        </w:rPr>
        <w:t xml:space="preserve">Submit link to your source code hosted on GitHub and test input.txt / output.txt and link to 5 min unlisted youtube demo of your program. Have all the links listed on both git and youtube description</w:t>
      </w:r>
    </w:p>
    <w:p w:rsidR="00000000" w:rsidDel="00000000" w:rsidP="00000000" w:rsidRDefault="00000000" w:rsidRPr="00000000" w14:paraId="0000001D">
      <w:pPr>
        <w:shd w:fill="ffffff" w:val="clear"/>
        <w:spacing w:after="120" w:before="80" w:lineRule="auto"/>
        <w:rPr>
          <w:color w:val="333333"/>
          <w:sz w:val="20"/>
          <w:szCs w:val="20"/>
        </w:rPr>
      </w:pPr>
      <w:r w:rsidDel="00000000" w:rsidR="00000000" w:rsidRPr="00000000">
        <w:rPr>
          <w:b w:val="1"/>
          <w:color w:val="333333"/>
          <w:sz w:val="20"/>
          <w:szCs w:val="20"/>
          <w:rtl w:val="0"/>
        </w:rPr>
        <w:t xml:space="preserve">2nd assignment, 50% bonus: </w:t>
      </w:r>
      <w:r w:rsidDel="00000000" w:rsidR="00000000" w:rsidRPr="00000000">
        <w:rPr>
          <w:color w:val="333333"/>
          <w:sz w:val="20"/>
          <w:szCs w:val="20"/>
          <w:rtl w:val="0"/>
        </w:rPr>
        <w:t xml:space="preserve">On or before Monday, November 16</w:t>
      </w:r>
    </w:p>
    <w:p w:rsidR="00000000" w:rsidDel="00000000" w:rsidP="00000000" w:rsidRDefault="00000000" w:rsidRPr="00000000" w14:paraId="0000001E">
      <w:pPr>
        <w:shd w:fill="ffffff" w:val="clear"/>
        <w:spacing w:after="120" w:before="80" w:lineRule="auto"/>
        <w:rPr>
          <w:color w:val="333333"/>
          <w:sz w:val="20"/>
          <w:szCs w:val="20"/>
        </w:rPr>
      </w:pPr>
      <w:r w:rsidDel="00000000" w:rsidR="00000000" w:rsidRPr="00000000">
        <w:rPr>
          <w:b w:val="1"/>
          <w:color w:val="333333"/>
          <w:sz w:val="20"/>
          <w:szCs w:val="20"/>
          <w:rtl w:val="0"/>
        </w:rPr>
        <w:t xml:space="preserve">2nd assignment, 25% bonus: </w:t>
      </w:r>
      <w:r w:rsidDel="00000000" w:rsidR="00000000" w:rsidRPr="00000000">
        <w:rPr>
          <w:color w:val="333333"/>
          <w:sz w:val="20"/>
          <w:szCs w:val="20"/>
          <w:rtl w:val="0"/>
        </w:rPr>
        <w:t xml:space="preserve">On or before Monday, November 23</w:t>
      </w:r>
    </w:p>
    <w:p w:rsidR="00000000" w:rsidDel="00000000" w:rsidP="00000000" w:rsidRDefault="00000000" w:rsidRPr="00000000" w14:paraId="0000001F">
      <w:pPr>
        <w:shd w:fill="ffffff" w:val="clear"/>
        <w:spacing w:after="120" w:before="80" w:lineRule="auto"/>
        <w:rPr>
          <w:color w:val="333333"/>
          <w:sz w:val="20"/>
          <w:szCs w:val="20"/>
        </w:rPr>
      </w:pPr>
      <w:r w:rsidDel="00000000" w:rsidR="00000000" w:rsidRPr="00000000">
        <w:rPr>
          <w:b w:val="1"/>
          <w:color w:val="333333"/>
          <w:sz w:val="20"/>
          <w:szCs w:val="20"/>
          <w:rtl w:val="0"/>
        </w:rPr>
        <w:t xml:space="preserve">2nd assignment, Regular mark:</w:t>
      </w:r>
      <w:r w:rsidDel="00000000" w:rsidR="00000000" w:rsidRPr="00000000">
        <w:rPr>
          <w:color w:val="333333"/>
          <w:sz w:val="20"/>
          <w:szCs w:val="20"/>
          <w:rtl w:val="0"/>
        </w:rPr>
        <w:t xml:space="preserve"> On or before Monday, November 30</w:t>
      </w:r>
    </w:p>
    <w:p w:rsidR="00000000" w:rsidDel="00000000" w:rsidP="00000000" w:rsidRDefault="00000000" w:rsidRPr="00000000" w14:paraId="00000020">
      <w:pPr>
        <w:shd w:fill="ffffff" w:val="clear"/>
        <w:spacing w:after="120" w:before="80" w:lineRule="auto"/>
        <w:rPr>
          <w:color w:val="333333"/>
          <w:sz w:val="20"/>
          <w:szCs w:val="20"/>
        </w:rPr>
      </w:pPr>
      <w:r w:rsidDel="00000000" w:rsidR="00000000" w:rsidRPr="00000000">
        <w:rPr>
          <w:b w:val="1"/>
          <w:color w:val="333333"/>
          <w:sz w:val="20"/>
          <w:szCs w:val="20"/>
          <w:rtl w:val="0"/>
        </w:rPr>
        <w:t xml:space="preserve">2nd assignment, No mark (becomes a self-practice): </w:t>
      </w:r>
      <w:r w:rsidDel="00000000" w:rsidR="00000000" w:rsidRPr="00000000">
        <w:rPr>
          <w:color w:val="333333"/>
          <w:sz w:val="20"/>
          <w:szCs w:val="20"/>
          <w:rtl w:val="0"/>
        </w:rPr>
        <w:t xml:space="preserve">On Tuesday, December 1 or afterwards</w:t>
      </w:r>
    </w:p>
    <w:p w:rsidR="00000000" w:rsidDel="00000000" w:rsidP="00000000" w:rsidRDefault="00000000" w:rsidRPr="00000000" w14:paraId="00000021">
      <w:pPr>
        <w:shd w:fill="ffffff" w:val="clear"/>
        <w:spacing w:after="120" w:before="8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22">
      <w:pPr>
        <w:shd w:fill="ffffff" w:val="clear"/>
        <w:spacing w:after="120" w:before="80" w:lineRule="auto"/>
        <w:rPr>
          <w:b w:val="1"/>
          <w:color w:val="333333"/>
          <w:sz w:val="20"/>
          <w:szCs w:val="20"/>
        </w:rPr>
      </w:pPr>
      <w:r w:rsidDel="00000000" w:rsidR="00000000" w:rsidRPr="00000000">
        <w:rPr>
          <w:b w:val="1"/>
          <w:color w:val="333333"/>
          <w:sz w:val="20"/>
          <w:szCs w:val="20"/>
          <w:rtl w:val="0"/>
        </w:rPr>
        <w:t xml:space="preserve">Assignment 3 Project (group size of 1 to 6 members each)</w:t>
      </w:r>
    </w:p>
    <w:p w:rsidR="00000000" w:rsidDel="00000000" w:rsidP="00000000" w:rsidRDefault="00000000" w:rsidRPr="00000000" w14:paraId="00000023">
      <w:pPr>
        <w:shd w:fill="ffffff" w:val="clear"/>
        <w:spacing w:after="120" w:before="80" w:lineRule="auto"/>
        <w:rPr>
          <w:color w:val="333333"/>
          <w:sz w:val="20"/>
          <w:szCs w:val="20"/>
        </w:rPr>
      </w:pPr>
      <w:r w:rsidDel="00000000" w:rsidR="00000000" w:rsidRPr="00000000">
        <w:rPr>
          <w:color w:val="333333"/>
          <w:sz w:val="20"/>
          <w:szCs w:val="20"/>
          <w:rtl w:val="0"/>
        </w:rPr>
        <w:t xml:space="preserve">Make a mini program that mimics a chatbot. No intelligence is necessary. Use patterns and regex to reply to the user so that it seems like the chatbot is talking. It should be one single file in </w:t>
      </w:r>
      <w:r w:rsidDel="00000000" w:rsidR="00000000" w:rsidRPr="00000000">
        <w:rPr>
          <w:b w:val="1"/>
          <w:color w:val="333333"/>
          <w:sz w:val="20"/>
          <w:szCs w:val="20"/>
          <w:rtl w:val="0"/>
        </w:rPr>
        <w:t xml:space="preserve">Java </w:t>
      </w:r>
      <w:r w:rsidDel="00000000" w:rsidR="00000000" w:rsidRPr="00000000">
        <w:rPr>
          <w:color w:val="333333"/>
          <w:sz w:val="20"/>
          <w:szCs w:val="20"/>
          <w:rtl w:val="0"/>
        </w:rPr>
        <w:t xml:space="preserve">or </w:t>
      </w:r>
      <w:r w:rsidDel="00000000" w:rsidR="00000000" w:rsidRPr="00000000">
        <w:rPr>
          <w:b w:val="1"/>
          <w:color w:val="333333"/>
          <w:sz w:val="20"/>
          <w:szCs w:val="20"/>
          <w:rtl w:val="0"/>
        </w:rPr>
        <w:t xml:space="preserve">Python </w:t>
      </w:r>
      <w:r w:rsidDel="00000000" w:rsidR="00000000" w:rsidRPr="00000000">
        <w:rPr>
          <w:color w:val="333333"/>
          <w:sz w:val="20"/>
          <w:szCs w:val="20"/>
          <w:rtl w:val="0"/>
        </w:rPr>
        <w:t xml:space="preserve">or </w:t>
      </w:r>
      <w:r w:rsidDel="00000000" w:rsidR="00000000" w:rsidRPr="00000000">
        <w:rPr>
          <w:b w:val="1"/>
          <w:color w:val="333333"/>
          <w:sz w:val="20"/>
          <w:szCs w:val="20"/>
          <w:rtl w:val="0"/>
        </w:rPr>
        <w:t xml:space="preserve">R</w:t>
      </w:r>
      <w:r w:rsidDel="00000000" w:rsidR="00000000" w:rsidRPr="00000000">
        <w:rPr>
          <w:color w:val="333333"/>
          <w:sz w:val="20"/>
          <w:szCs w:val="20"/>
          <w:rtl w:val="0"/>
        </w:rPr>
        <w:t xml:space="preserve"> that can be run locally. You may use external but public and open source libraries, however, it should run offline locally and both source and binary needs to be provided with detailed easy to follow instructions</w:t>
      </w:r>
    </w:p>
    <w:p w:rsidR="00000000" w:rsidDel="00000000" w:rsidP="00000000" w:rsidRDefault="00000000" w:rsidRPr="00000000" w14:paraId="00000024">
      <w:pPr>
        <w:shd w:fill="ffffff" w:val="clear"/>
        <w:spacing w:after="120" w:before="8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25">
      <w:pPr>
        <w:shd w:fill="ffffff" w:val="clear"/>
        <w:spacing w:after="120" w:before="80" w:lineRule="auto"/>
        <w:rPr>
          <w:color w:val="333333"/>
          <w:sz w:val="20"/>
          <w:szCs w:val="20"/>
        </w:rPr>
      </w:pPr>
      <w:r w:rsidDel="00000000" w:rsidR="00000000" w:rsidRPr="00000000">
        <w:rPr>
          <w:b w:val="1"/>
          <w:color w:val="333333"/>
          <w:sz w:val="20"/>
          <w:szCs w:val="20"/>
          <w:rtl w:val="0"/>
        </w:rPr>
        <w:t xml:space="preserve">References</w:t>
      </w:r>
      <w:r w:rsidDel="00000000" w:rsidR="00000000" w:rsidRPr="00000000">
        <w:rPr>
          <w:color w:val="333333"/>
          <w:sz w:val="20"/>
          <w:szCs w:val="20"/>
          <w:rtl w:val="0"/>
        </w:rPr>
        <w:t xml:space="preserve">:</w:t>
      </w:r>
    </w:p>
    <w:p w:rsidR="00000000" w:rsidDel="00000000" w:rsidP="00000000" w:rsidRDefault="00000000" w:rsidRPr="00000000" w14:paraId="00000026">
      <w:pPr>
        <w:numPr>
          <w:ilvl w:val="0"/>
          <w:numId w:val="2"/>
        </w:numPr>
        <w:spacing w:after="0" w:afterAutospacing="0" w:before="80" w:line="360" w:lineRule="auto"/>
        <w:ind w:left="1180" w:hanging="360"/>
      </w:pPr>
      <w:r w:rsidDel="00000000" w:rsidR="00000000" w:rsidRPr="00000000">
        <w:rPr>
          <w:color w:val="333333"/>
          <w:sz w:val="20"/>
          <w:szCs w:val="20"/>
          <w:rtl w:val="0"/>
        </w:rPr>
        <w:t xml:space="preserve">SHRDLU, SHRDLV, TWDEMO from </w:t>
      </w:r>
      <w:hyperlink r:id="rId8">
        <w:r w:rsidDel="00000000" w:rsidR="00000000" w:rsidRPr="00000000">
          <w:rPr>
            <w:color w:val="3c7cc0"/>
            <w:sz w:val="20"/>
            <w:szCs w:val="20"/>
            <w:rtl w:val="0"/>
          </w:rPr>
          <w:t xml:space="preserve">http://maf.directory/misc/shrdlu.html</w:t>
        </w:r>
      </w:hyperlink>
      <w:r w:rsidDel="00000000" w:rsidR="00000000" w:rsidRPr="00000000">
        <w:rPr>
          <w:rtl w:val="0"/>
        </w:rPr>
      </w:r>
    </w:p>
    <w:p w:rsidR="00000000" w:rsidDel="00000000" w:rsidP="00000000" w:rsidRDefault="00000000" w:rsidRPr="00000000" w14:paraId="00000027">
      <w:pPr>
        <w:numPr>
          <w:ilvl w:val="0"/>
          <w:numId w:val="2"/>
        </w:numPr>
        <w:spacing w:after="0" w:afterAutospacing="0" w:before="0" w:beforeAutospacing="0" w:line="360" w:lineRule="auto"/>
        <w:ind w:left="1180" w:hanging="360"/>
      </w:pPr>
      <w:r w:rsidDel="00000000" w:rsidR="00000000" w:rsidRPr="00000000">
        <w:rPr>
          <w:color w:val="333333"/>
          <w:sz w:val="20"/>
          <w:szCs w:val="20"/>
          <w:rtl w:val="0"/>
        </w:rPr>
        <w:t xml:space="preserve">ELIZA</w:t>
      </w:r>
    </w:p>
    <w:p w:rsidR="00000000" w:rsidDel="00000000" w:rsidP="00000000" w:rsidRDefault="00000000" w:rsidRPr="00000000" w14:paraId="00000028">
      <w:pPr>
        <w:numPr>
          <w:ilvl w:val="0"/>
          <w:numId w:val="2"/>
        </w:numPr>
        <w:spacing w:after="0" w:afterAutospacing="0" w:before="0" w:beforeAutospacing="0" w:line="360" w:lineRule="auto"/>
        <w:ind w:left="1180" w:hanging="360"/>
      </w:pPr>
      <w:hyperlink r:id="rId9">
        <w:r w:rsidDel="00000000" w:rsidR="00000000" w:rsidRPr="00000000">
          <w:rPr>
            <w:color w:val="3c7cc0"/>
            <w:sz w:val="20"/>
            <w:szCs w:val="20"/>
            <w:rtl w:val="0"/>
          </w:rPr>
          <w:t xml:space="preserve">https://web.stanford.edu/~jurafsky/slp3/2.pdf</w:t>
        </w:r>
      </w:hyperlink>
      <w:r w:rsidDel="00000000" w:rsidR="00000000" w:rsidRPr="00000000">
        <w:rPr>
          <w:rtl w:val="0"/>
        </w:rPr>
      </w:r>
    </w:p>
    <w:p w:rsidR="00000000" w:rsidDel="00000000" w:rsidP="00000000" w:rsidRDefault="00000000" w:rsidRPr="00000000" w14:paraId="00000029">
      <w:pPr>
        <w:numPr>
          <w:ilvl w:val="0"/>
          <w:numId w:val="2"/>
        </w:numPr>
        <w:spacing w:after="400" w:before="0" w:beforeAutospacing="0" w:line="360" w:lineRule="auto"/>
        <w:ind w:left="1180" w:hanging="360"/>
      </w:pPr>
      <w:hyperlink r:id="rId10">
        <w:r w:rsidDel="00000000" w:rsidR="00000000" w:rsidRPr="00000000">
          <w:rPr>
            <w:color w:val="3c7cc0"/>
            <w:sz w:val="20"/>
            <w:szCs w:val="20"/>
            <w:rtl w:val="0"/>
          </w:rPr>
          <w:t xml:space="preserve">https://web.stanford.edu/~jurafsky/slp3/26.pdf</w:t>
        </w:r>
      </w:hyperlink>
      <w:r w:rsidDel="00000000" w:rsidR="00000000" w:rsidRPr="00000000">
        <w:rPr>
          <w:color w:val="333333"/>
          <w:sz w:val="20"/>
          <w:szCs w:val="20"/>
          <w:rtl w:val="0"/>
        </w:rPr>
        <w:t xml:space="preserve"> </w:t>
      </w:r>
    </w:p>
    <w:p w:rsidR="00000000" w:rsidDel="00000000" w:rsidP="00000000" w:rsidRDefault="00000000" w:rsidRPr="00000000" w14:paraId="0000002A">
      <w:pPr>
        <w:shd w:fill="ffffff" w:val="clear"/>
        <w:spacing w:after="120" w:before="80" w:lineRule="auto"/>
        <w:rPr>
          <w:color w:val="333333"/>
          <w:sz w:val="20"/>
          <w:szCs w:val="20"/>
        </w:rPr>
      </w:pPr>
      <w:r w:rsidDel="00000000" w:rsidR="00000000" w:rsidRPr="00000000">
        <w:rPr>
          <w:b w:val="1"/>
          <w:color w:val="333333"/>
          <w:sz w:val="20"/>
          <w:szCs w:val="20"/>
          <w:rtl w:val="0"/>
        </w:rPr>
        <w:t xml:space="preserve">Dates: </w:t>
      </w:r>
      <w:r w:rsidDel="00000000" w:rsidR="00000000" w:rsidRPr="00000000">
        <w:rPr>
          <w:color w:val="333333"/>
          <w:sz w:val="20"/>
          <w:szCs w:val="20"/>
          <w:rtl w:val="0"/>
        </w:rPr>
        <w:t xml:space="preserve">Submit link to your source code hosted on GitHub and test input.txt / output.txt and link to 5 min unlisted youtube demo of your program. Have all the links listed on both git and youtube description</w:t>
      </w:r>
    </w:p>
    <w:p w:rsidR="00000000" w:rsidDel="00000000" w:rsidP="00000000" w:rsidRDefault="00000000" w:rsidRPr="00000000" w14:paraId="0000002B">
      <w:pPr>
        <w:shd w:fill="ffffff" w:val="clear"/>
        <w:spacing w:after="120" w:before="80" w:lineRule="auto"/>
        <w:rPr>
          <w:color w:val="333333"/>
          <w:sz w:val="20"/>
          <w:szCs w:val="20"/>
        </w:rPr>
      </w:pPr>
      <w:r w:rsidDel="00000000" w:rsidR="00000000" w:rsidRPr="00000000">
        <w:rPr>
          <w:b w:val="1"/>
          <w:color w:val="333333"/>
          <w:sz w:val="20"/>
          <w:szCs w:val="20"/>
          <w:rtl w:val="0"/>
        </w:rPr>
        <w:t xml:space="preserve">3rd assignment, 50% bonus: </w:t>
      </w:r>
      <w:r w:rsidDel="00000000" w:rsidR="00000000" w:rsidRPr="00000000">
        <w:rPr>
          <w:color w:val="333333"/>
          <w:sz w:val="20"/>
          <w:szCs w:val="20"/>
          <w:rtl w:val="0"/>
        </w:rPr>
        <w:t xml:space="preserve">On or before Wednesday, December 2</w:t>
      </w:r>
    </w:p>
    <w:p w:rsidR="00000000" w:rsidDel="00000000" w:rsidP="00000000" w:rsidRDefault="00000000" w:rsidRPr="00000000" w14:paraId="0000002C">
      <w:pPr>
        <w:shd w:fill="ffffff" w:val="clear"/>
        <w:spacing w:after="120" w:before="80" w:lineRule="auto"/>
        <w:rPr>
          <w:color w:val="333333"/>
          <w:sz w:val="20"/>
          <w:szCs w:val="20"/>
        </w:rPr>
      </w:pPr>
      <w:r w:rsidDel="00000000" w:rsidR="00000000" w:rsidRPr="00000000">
        <w:rPr>
          <w:b w:val="1"/>
          <w:color w:val="333333"/>
          <w:sz w:val="20"/>
          <w:szCs w:val="20"/>
          <w:rtl w:val="0"/>
        </w:rPr>
        <w:t xml:space="preserve">3rd assignment, 25% bonus: </w:t>
      </w:r>
      <w:r w:rsidDel="00000000" w:rsidR="00000000" w:rsidRPr="00000000">
        <w:rPr>
          <w:color w:val="333333"/>
          <w:sz w:val="20"/>
          <w:szCs w:val="20"/>
          <w:rtl w:val="0"/>
        </w:rPr>
        <w:t xml:space="preserve">On or before Monday, December 7</w:t>
      </w:r>
    </w:p>
    <w:p w:rsidR="00000000" w:rsidDel="00000000" w:rsidP="00000000" w:rsidRDefault="00000000" w:rsidRPr="00000000" w14:paraId="0000002D">
      <w:pPr>
        <w:shd w:fill="ffffff" w:val="clear"/>
        <w:spacing w:after="120" w:before="80" w:lineRule="auto"/>
        <w:rPr>
          <w:color w:val="333333"/>
          <w:sz w:val="20"/>
          <w:szCs w:val="20"/>
        </w:rPr>
      </w:pPr>
      <w:r w:rsidDel="00000000" w:rsidR="00000000" w:rsidRPr="00000000">
        <w:rPr>
          <w:b w:val="1"/>
          <w:color w:val="333333"/>
          <w:sz w:val="20"/>
          <w:szCs w:val="20"/>
          <w:rtl w:val="0"/>
        </w:rPr>
        <w:t xml:space="preserve">3rd assignment, Regular mark:</w:t>
      </w:r>
      <w:r w:rsidDel="00000000" w:rsidR="00000000" w:rsidRPr="00000000">
        <w:rPr>
          <w:color w:val="333333"/>
          <w:sz w:val="20"/>
          <w:szCs w:val="20"/>
          <w:rtl w:val="0"/>
        </w:rPr>
        <w:t xml:space="preserve"> On or before Wednesday, December 9</w:t>
      </w:r>
    </w:p>
    <w:p w:rsidR="00000000" w:rsidDel="00000000" w:rsidP="00000000" w:rsidRDefault="00000000" w:rsidRPr="00000000" w14:paraId="0000002E">
      <w:pPr>
        <w:shd w:fill="ffffff" w:val="clear"/>
        <w:spacing w:after="120" w:before="80" w:lineRule="auto"/>
        <w:rPr>
          <w:color w:val="333333"/>
          <w:sz w:val="20"/>
          <w:szCs w:val="20"/>
        </w:rPr>
      </w:pPr>
      <w:r w:rsidDel="00000000" w:rsidR="00000000" w:rsidRPr="00000000">
        <w:rPr>
          <w:b w:val="1"/>
          <w:color w:val="333333"/>
          <w:sz w:val="20"/>
          <w:szCs w:val="20"/>
          <w:rtl w:val="0"/>
        </w:rPr>
        <w:t xml:space="preserve">3rd assignment, No mark (becomes a self-practice): </w:t>
      </w:r>
      <w:r w:rsidDel="00000000" w:rsidR="00000000" w:rsidRPr="00000000">
        <w:rPr>
          <w:color w:val="333333"/>
          <w:sz w:val="20"/>
          <w:szCs w:val="20"/>
          <w:rtl w:val="0"/>
        </w:rPr>
        <w:t xml:space="preserve">On Thursday, December 10 or afterwards</w:t>
      </w:r>
    </w:p>
    <w:p w:rsidR="00000000" w:rsidDel="00000000" w:rsidP="00000000" w:rsidRDefault="00000000" w:rsidRPr="00000000" w14:paraId="0000002F">
      <w:pPr>
        <w:shd w:fill="ffffff" w:val="clear"/>
        <w:spacing w:after="120" w:before="8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30">
      <w:pPr>
        <w:shd w:fill="ffffff" w:val="clear"/>
        <w:spacing w:after="120" w:before="80" w:lineRule="auto"/>
        <w:rPr>
          <w:b w:val="1"/>
          <w:color w:val="333333"/>
          <w:sz w:val="20"/>
          <w:szCs w:val="20"/>
        </w:rPr>
      </w:pPr>
      <w:r w:rsidDel="00000000" w:rsidR="00000000" w:rsidRPr="00000000">
        <w:rPr>
          <w:b w:val="1"/>
          <w:color w:val="333333"/>
          <w:sz w:val="20"/>
          <w:szCs w:val="20"/>
          <w:rtl w:val="0"/>
        </w:rPr>
        <w:t xml:space="preserve">Assignment 4 Paper (individual)</w:t>
      </w:r>
    </w:p>
    <w:p w:rsidR="00000000" w:rsidDel="00000000" w:rsidP="00000000" w:rsidRDefault="00000000" w:rsidRPr="00000000" w14:paraId="00000031">
      <w:pPr>
        <w:shd w:fill="ffffff" w:val="clear"/>
        <w:spacing w:after="120" w:before="80" w:lineRule="auto"/>
        <w:rPr>
          <w:color w:val="333333"/>
          <w:sz w:val="20"/>
          <w:szCs w:val="20"/>
        </w:rPr>
      </w:pPr>
      <w:r w:rsidDel="00000000" w:rsidR="00000000" w:rsidRPr="00000000">
        <w:rPr>
          <w:color w:val="333333"/>
          <w:sz w:val="20"/>
          <w:szCs w:val="20"/>
          <w:rtl w:val="0"/>
        </w:rPr>
        <w:t xml:space="preserve">Choose two </w:t>
      </w:r>
      <w:r w:rsidDel="00000000" w:rsidR="00000000" w:rsidRPr="00000000">
        <w:rPr>
          <w:b w:val="1"/>
          <w:color w:val="333333"/>
          <w:sz w:val="20"/>
          <w:szCs w:val="20"/>
          <w:rtl w:val="0"/>
        </w:rPr>
        <w:t xml:space="preserve">NLP related</w:t>
      </w:r>
      <w:r w:rsidDel="00000000" w:rsidR="00000000" w:rsidRPr="00000000">
        <w:rPr>
          <w:color w:val="333333"/>
          <w:sz w:val="20"/>
          <w:szCs w:val="20"/>
          <w:rtl w:val="0"/>
        </w:rPr>
        <w:t xml:space="preserve"> paper published in 2018/2019/2020</w:t>
      </w:r>
    </w:p>
    <w:p w:rsidR="00000000" w:rsidDel="00000000" w:rsidP="00000000" w:rsidRDefault="00000000" w:rsidRPr="00000000" w14:paraId="00000032">
      <w:pPr>
        <w:shd w:fill="ffffff" w:val="clear"/>
        <w:spacing w:after="120" w:before="80" w:lineRule="auto"/>
        <w:rPr>
          <w:color w:val="3c7cc0"/>
          <w:sz w:val="20"/>
          <w:szCs w:val="20"/>
        </w:rPr>
      </w:pPr>
      <w:r w:rsidDel="00000000" w:rsidR="00000000" w:rsidRPr="00000000">
        <w:rPr>
          <w:color w:val="333333"/>
          <w:sz w:val="20"/>
          <w:szCs w:val="20"/>
          <w:rtl w:val="0"/>
        </w:rPr>
        <w:t xml:space="preserve">From </w:t>
      </w:r>
      <w:hyperlink r:id="rId11">
        <w:r w:rsidDel="00000000" w:rsidR="00000000" w:rsidRPr="00000000">
          <w:rPr>
            <w:color w:val="3c7cc0"/>
            <w:sz w:val="20"/>
            <w:szCs w:val="20"/>
            <w:rtl w:val="0"/>
          </w:rPr>
          <w:t xml:space="preserve">https://papers.nips.cc/</w:t>
        </w:r>
      </w:hyperlink>
      <w:r w:rsidDel="00000000" w:rsidR="00000000" w:rsidRPr="00000000">
        <w:rPr>
          <w:rtl w:val="0"/>
        </w:rPr>
      </w:r>
    </w:p>
    <w:p w:rsidR="00000000" w:rsidDel="00000000" w:rsidP="00000000" w:rsidRDefault="00000000" w:rsidRPr="00000000" w14:paraId="00000033">
      <w:pPr>
        <w:shd w:fill="ffffff" w:val="clear"/>
        <w:spacing w:after="120" w:before="80" w:lineRule="auto"/>
        <w:rPr>
          <w:color w:val="3c7cc0"/>
          <w:sz w:val="20"/>
          <w:szCs w:val="20"/>
        </w:rPr>
      </w:pPr>
      <w:r w:rsidDel="00000000" w:rsidR="00000000" w:rsidRPr="00000000">
        <w:rPr>
          <w:color w:val="333333"/>
          <w:sz w:val="20"/>
          <w:szCs w:val="20"/>
          <w:rtl w:val="0"/>
        </w:rPr>
        <w:t xml:space="preserve">or from </w:t>
      </w:r>
      <w:hyperlink r:id="rId12">
        <w:r w:rsidDel="00000000" w:rsidR="00000000" w:rsidRPr="00000000">
          <w:rPr>
            <w:color w:val="3c7cc0"/>
            <w:sz w:val="20"/>
            <w:szCs w:val="20"/>
            <w:rtl w:val="0"/>
          </w:rPr>
          <w:t xml:space="preserve">https://www.aclweb.org/anthology/</w:t>
        </w:r>
      </w:hyperlink>
      <w:r w:rsidDel="00000000" w:rsidR="00000000" w:rsidRPr="00000000">
        <w:rPr>
          <w:rtl w:val="0"/>
        </w:rPr>
      </w:r>
    </w:p>
    <w:p w:rsidR="00000000" w:rsidDel="00000000" w:rsidP="00000000" w:rsidRDefault="00000000" w:rsidRPr="00000000" w14:paraId="00000034">
      <w:pPr>
        <w:shd w:fill="ffffff" w:val="clear"/>
        <w:spacing w:after="120" w:before="80" w:lineRule="auto"/>
        <w:rPr>
          <w:color w:val="3c7cc0"/>
          <w:sz w:val="20"/>
          <w:szCs w:val="20"/>
        </w:rPr>
      </w:pPr>
      <w:r w:rsidDel="00000000" w:rsidR="00000000" w:rsidRPr="00000000">
        <w:rPr>
          <w:color w:val="333333"/>
          <w:sz w:val="20"/>
          <w:szCs w:val="20"/>
          <w:rtl w:val="0"/>
        </w:rPr>
        <w:t xml:space="preserve">and prepare a presentation slide (5 to 8 slides) at </w:t>
      </w:r>
      <w:hyperlink r:id="rId13">
        <w:r w:rsidDel="00000000" w:rsidR="00000000" w:rsidRPr="00000000">
          <w:rPr>
            <w:color w:val="3c7cc0"/>
            <w:sz w:val="20"/>
            <w:szCs w:val="20"/>
            <w:rtl w:val="0"/>
          </w:rPr>
          <w:t xml:space="preserve">http://docs.google.com/presentation/</w:t>
        </w:r>
      </w:hyperlink>
      <w:r w:rsidDel="00000000" w:rsidR="00000000" w:rsidRPr="00000000">
        <w:rPr>
          <w:rtl w:val="0"/>
        </w:rPr>
      </w:r>
    </w:p>
    <w:p w:rsidR="00000000" w:rsidDel="00000000" w:rsidP="00000000" w:rsidRDefault="00000000" w:rsidRPr="00000000" w14:paraId="00000035">
      <w:pPr>
        <w:shd w:fill="ffffff" w:val="clear"/>
        <w:spacing w:after="120" w:before="80" w:lineRule="auto"/>
        <w:rPr>
          <w:color w:val="333333"/>
          <w:sz w:val="20"/>
          <w:szCs w:val="20"/>
        </w:rPr>
      </w:pPr>
      <w:r w:rsidDel="00000000" w:rsidR="00000000" w:rsidRPr="00000000">
        <w:rPr>
          <w:color w:val="333333"/>
          <w:sz w:val="20"/>
          <w:szCs w:val="20"/>
          <w:rtl w:val="0"/>
        </w:rPr>
        <w:t xml:space="preserve">submit screen+audio recording (5 to 10 minutes) of your presentation via unlisted youtube link</w:t>
      </w:r>
    </w:p>
    <w:p w:rsidR="00000000" w:rsidDel="00000000" w:rsidP="00000000" w:rsidRDefault="00000000" w:rsidRPr="00000000" w14:paraId="00000036">
      <w:pPr>
        <w:shd w:fill="ffffff" w:val="clear"/>
        <w:spacing w:after="120" w:before="80" w:lineRule="auto"/>
        <w:rPr>
          <w:color w:val="333333"/>
          <w:sz w:val="20"/>
          <w:szCs w:val="20"/>
        </w:rPr>
      </w:pPr>
      <w:r w:rsidDel="00000000" w:rsidR="00000000" w:rsidRPr="00000000">
        <w:rPr>
          <w:color w:val="333333"/>
          <w:sz w:val="20"/>
          <w:szCs w:val="20"/>
          <w:rtl w:val="0"/>
        </w:rPr>
        <w:t xml:space="preserve">Both the slides and the recording should end with the picture of your student ID card.</w:t>
      </w:r>
    </w:p>
    <w:p w:rsidR="00000000" w:rsidDel="00000000" w:rsidP="00000000" w:rsidRDefault="00000000" w:rsidRPr="00000000" w14:paraId="00000037">
      <w:pPr>
        <w:shd w:fill="ffffff" w:val="clear"/>
        <w:spacing w:after="120" w:before="8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38">
      <w:pPr>
        <w:shd w:fill="ffffff" w:val="clear"/>
        <w:spacing w:after="120" w:before="80" w:lineRule="auto"/>
        <w:rPr>
          <w:color w:val="333333"/>
          <w:sz w:val="20"/>
          <w:szCs w:val="20"/>
        </w:rPr>
      </w:pPr>
      <w:r w:rsidDel="00000000" w:rsidR="00000000" w:rsidRPr="00000000">
        <w:rPr>
          <w:color w:val="333333"/>
          <w:sz w:val="20"/>
          <w:szCs w:val="20"/>
          <w:rtl w:val="0"/>
        </w:rPr>
        <w:t xml:space="preserve">Guideline for reading a paper and presentation:</w:t>
      </w:r>
    </w:p>
    <w:p w:rsidR="00000000" w:rsidDel="00000000" w:rsidP="00000000" w:rsidRDefault="00000000" w:rsidRPr="00000000" w14:paraId="00000039">
      <w:pPr>
        <w:shd w:fill="ffffff" w:val="clear"/>
        <w:spacing w:after="120" w:before="80" w:lineRule="auto"/>
        <w:rPr>
          <w:color w:val="3c7cc0"/>
          <w:sz w:val="20"/>
          <w:szCs w:val="20"/>
        </w:rPr>
      </w:pPr>
      <w:hyperlink r:id="rId14">
        <w:r w:rsidDel="00000000" w:rsidR="00000000" w:rsidRPr="00000000">
          <w:rPr>
            <w:color w:val="3c7cc0"/>
            <w:sz w:val="20"/>
            <w:szCs w:val="20"/>
            <w:rtl w:val="0"/>
          </w:rPr>
          <w:t xml:space="preserve">https://people.cs.aau.dk/~hans/Dat5/slides.pdf</w:t>
        </w:r>
      </w:hyperlink>
      <w:r w:rsidDel="00000000" w:rsidR="00000000" w:rsidRPr="00000000">
        <w:rPr>
          <w:rtl w:val="0"/>
        </w:rPr>
      </w:r>
    </w:p>
    <w:p w:rsidR="00000000" w:rsidDel="00000000" w:rsidP="00000000" w:rsidRDefault="00000000" w:rsidRPr="00000000" w14:paraId="0000003A">
      <w:pPr>
        <w:shd w:fill="ffffff" w:val="clear"/>
        <w:spacing w:after="120" w:before="80" w:lineRule="auto"/>
        <w:rPr>
          <w:color w:val="333333"/>
          <w:sz w:val="20"/>
          <w:szCs w:val="20"/>
        </w:rPr>
      </w:pPr>
      <w:r w:rsidDel="00000000" w:rsidR="00000000" w:rsidRPr="00000000">
        <w:rPr>
          <w:b w:val="1"/>
          <w:color w:val="333333"/>
          <w:sz w:val="20"/>
          <w:szCs w:val="20"/>
          <w:rtl w:val="0"/>
        </w:rPr>
        <w:t xml:space="preserve">Dates: </w:t>
      </w:r>
      <w:r w:rsidDel="00000000" w:rsidR="00000000" w:rsidRPr="00000000">
        <w:rPr>
          <w:color w:val="333333"/>
          <w:sz w:val="20"/>
          <w:szCs w:val="20"/>
          <w:rtl w:val="0"/>
        </w:rPr>
        <w:t xml:space="preserve">Submit link to your 5 min presentation on youtube with the google slides presentation link in the description</w:t>
      </w:r>
    </w:p>
    <w:p w:rsidR="00000000" w:rsidDel="00000000" w:rsidP="00000000" w:rsidRDefault="00000000" w:rsidRPr="00000000" w14:paraId="0000003B">
      <w:pPr>
        <w:shd w:fill="ffffff" w:val="clear"/>
        <w:spacing w:after="120" w:before="80" w:lineRule="auto"/>
        <w:rPr>
          <w:color w:val="333333"/>
          <w:sz w:val="20"/>
          <w:szCs w:val="20"/>
        </w:rPr>
      </w:pPr>
      <w:r w:rsidDel="00000000" w:rsidR="00000000" w:rsidRPr="00000000">
        <w:rPr>
          <w:b w:val="1"/>
          <w:color w:val="333333"/>
          <w:sz w:val="20"/>
          <w:szCs w:val="20"/>
          <w:rtl w:val="0"/>
        </w:rPr>
        <w:t xml:space="preserve">4th assignment, 50% bonus: </w:t>
      </w:r>
      <w:r w:rsidDel="00000000" w:rsidR="00000000" w:rsidRPr="00000000">
        <w:rPr>
          <w:color w:val="333333"/>
          <w:sz w:val="20"/>
          <w:szCs w:val="20"/>
          <w:rtl w:val="0"/>
        </w:rPr>
        <w:t xml:space="preserve">On or before Monday, December 14</w:t>
      </w:r>
    </w:p>
    <w:p w:rsidR="00000000" w:rsidDel="00000000" w:rsidP="00000000" w:rsidRDefault="00000000" w:rsidRPr="00000000" w14:paraId="0000003C">
      <w:pPr>
        <w:shd w:fill="ffffff" w:val="clear"/>
        <w:spacing w:after="120" w:before="80" w:lineRule="auto"/>
        <w:rPr>
          <w:color w:val="333333"/>
          <w:sz w:val="20"/>
          <w:szCs w:val="20"/>
        </w:rPr>
      </w:pPr>
      <w:r w:rsidDel="00000000" w:rsidR="00000000" w:rsidRPr="00000000">
        <w:rPr>
          <w:b w:val="1"/>
          <w:color w:val="333333"/>
          <w:sz w:val="20"/>
          <w:szCs w:val="20"/>
          <w:rtl w:val="0"/>
        </w:rPr>
        <w:t xml:space="preserve">4th assignment, 25% bonus: </w:t>
      </w:r>
      <w:r w:rsidDel="00000000" w:rsidR="00000000" w:rsidRPr="00000000">
        <w:rPr>
          <w:color w:val="333333"/>
          <w:sz w:val="20"/>
          <w:szCs w:val="20"/>
          <w:rtl w:val="0"/>
        </w:rPr>
        <w:t xml:space="preserve">On or before Wednesday, December 16</w:t>
      </w:r>
    </w:p>
    <w:p w:rsidR="00000000" w:rsidDel="00000000" w:rsidP="00000000" w:rsidRDefault="00000000" w:rsidRPr="00000000" w14:paraId="0000003D">
      <w:pPr>
        <w:shd w:fill="ffffff" w:val="clear"/>
        <w:spacing w:after="120" w:before="80" w:lineRule="auto"/>
        <w:rPr>
          <w:color w:val="333333"/>
          <w:sz w:val="20"/>
          <w:szCs w:val="20"/>
        </w:rPr>
      </w:pPr>
      <w:r w:rsidDel="00000000" w:rsidR="00000000" w:rsidRPr="00000000">
        <w:rPr>
          <w:b w:val="1"/>
          <w:color w:val="333333"/>
          <w:sz w:val="20"/>
          <w:szCs w:val="20"/>
          <w:rtl w:val="0"/>
        </w:rPr>
        <w:t xml:space="preserve">4th assignment, Regular mark: </w:t>
      </w:r>
      <w:r w:rsidDel="00000000" w:rsidR="00000000" w:rsidRPr="00000000">
        <w:rPr>
          <w:color w:val="333333"/>
          <w:sz w:val="20"/>
          <w:szCs w:val="20"/>
          <w:rtl w:val="0"/>
        </w:rPr>
        <w:t xml:space="preserve">On or before Monday, December 21</w:t>
      </w:r>
    </w:p>
    <w:p w:rsidR="00000000" w:rsidDel="00000000" w:rsidP="00000000" w:rsidRDefault="00000000" w:rsidRPr="00000000" w14:paraId="0000003E">
      <w:pPr>
        <w:shd w:fill="ffffff" w:val="clear"/>
        <w:spacing w:after="120" w:before="80" w:lineRule="auto"/>
        <w:rPr>
          <w:color w:val="333333"/>
          <w:sz w:val="20"/>
          <w:szCs w:val="20"/>
        </w:rPr>
      </w:pPr>
      <w:r w:rsidDel="00000000" w:rsidR="00000000" w:rsidRPr="00000000">
        <w:rPr>
          <w:b w:val="1"/>
          <w:color w:val="333333"/>
          <w:sz w:val="20"/>
          <w:szCs w:val="20"/>
          <w:rtl w:val="0"/>
        </w:rPr>
        <w:t xml:space="preserve">4th assignment, No mark (becomes a self-practice): </w:t>
      </w:r>
      <w:r w:rsidDel="00000000" w:rsidR="00000000" w:rsidRPr="00000000">
        <w:rPr>
          <w:color w:val="333333"/>
          <w:sz w:val="20"/>
          <w:szCs w:val="20"/>
          <w:rtl w:val="0"/>
        </w:rPr>
        <w:t xml:space="preserve">On Tuesday, December 22 or afterwards</w:t>
      </w:r>
    </w:p>
    <w:p w:rsidR="00000000" w:rsidDel="00000000" w:rsidP="00000000" w:rsidRDefault="00000000" w:rsidRPr="00000000" w14:paraId="0000003F">
      <w:pPr>
        <w:shd w:fill="ffffff" w:val="clear"/>
        <w:spacing w:after="120" w:before="80" w:lineRule="auto"/>
        <w:rPr>
          <w:b w:val="1"/>
          <w:color w:val="333333"/>
          <w:sz w:val="20"/>
          <w:szCs w:val="20"/>
        </w:rPr>
      </w:pPr>
      <w:r w:rsidDel="00000000" w:rsidR="00000000" w:rsidRPr="00000000">
        <w:rPr>
          <w:b w:val="1"/>
          <w:color w:val="333333"/>
          <w:sz w:val="20"/>
          <w:szCs w:val="20"/>
          <w:rtl w:val="0"/>
        </w:rPr>
        <w:t xml:space="preserve">Assignment 5 Term Report (group size of 1 to 6 members each)</w:t>
      </w:r>
    </w:p>
    <w:p w:rsidR="00000000" w:rsidDel="00000000" w:rsidP="00000000" w:rsidRDefault="00000000" w:rsidRPr="00000000" w14:paraId="00000040">
      <w:pPr>
        <w:shd w:fill="ffffff" w:val="clear"/>
        <w:spacing w:after="120" w:before="80" w:lineRule="auto"/>
        <w:rPr>
          <w:color w:val="333333"/>
          <w:sz w:val="20"/>
          <w:szCs w:val="20"/>
        </w:rPr>
      </w:pPr>
      <w:r w:rsidDel="00000000" w:rsidR="00000000" w:rsidRPr="00000000">
        <w:rPr>
          <w:color w:val="333333"/>
          <w:sz w:val="20"/>
          <w:szCs w:val="20"/>
          <w:rtl w:val="0"/>
        </w:rPr>
        <w:t xml:space="preserve">Choose </w:t>
      </w:r>
      <w:r w:rsidDel="00000000" w:rsidR="00000000" w:rsidRPr="00000000">
        <w:rPr>
          <w:b w:val="1"/>
          <w:color w:val="333333"/>
          <w:sz w:val="20"/>
          <w:szCs w:val="20"/>
          <w:rtl w:val="0"/>
        </w:rPr>
        <w:t xml:space="preserve">any one</w:t>
      </w:r>
      <w:r w:rsidDel="00000000" w:rsidR="00000000" w:rsidRPr="00000000">
        <w:rPr>
          <w:color w:val="333333"/>
          <w:sz w:val="20"/>
          <w:szCs w:val="20"/>
          <w:rtl w:val="0"/>
        </w:rPr>
        <w:t xml:space="preserve"> of the chapters from below and prepare one-page short summary in the form of a “concept map”.</w:t>
      </w:r>
    </w:p>
    <w:p w:rsidR="00000000" w:rsidDel="00000000" w:rsidP="00000000" w:rsidRDefault="00000000" w:rsidRPr="00000000" w14:paraId="00000041">
      <w:pPr>
        <w:shd w:fill="ffffff" w:val="clear"/>
        <w:spacing w:after="120" w:before="8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42">
      <w:pPr>
        <w:shd w:fill="ffffff" w:val="clear"/>
        <w:spacing w:after="120" w:before="80" w:lineRule="auto"/>
        <w:rPr>
          <w:color w:val="333333"/>
          <w:sz w:val="20"/>
          <w:szCs w:val="20"/>
        </w:rPr>
      </w:pPr>
      <w:r w:rsidDel="00000000" w:rsidR="00000000" w:rsidRPr="00000000">
        <w:rPr>
          <w:color w:val="333333"/>
          <w:sz w:val="20"/>
          <w:szCs w:val="20"/>
          <w:rtl w:val="0"/>
        </w:rPr>
        <w:t xml:space="preserve">Chapter 5, 7 to 10, 12 to 16, 18 to 23, 25 to 27, Appendix A to B</w:t>
      </w:r>
    </w:p>
    <w:p w:rsidR="00000000" w:rsidDel="00000000" w:rsidP="00000000" w:rsidRDefault="00000000" w:rsidRPr="00000000" w14:paraId="00000043">
      <w:pPr>
        <w:shd w:fill="ffffff" w:val="clear"/>
        <w:spacing w:after="120" w:before="80" w:lineRule="auto"/>
        <w:rPr>
          <w:b w:val="1"/>
          <w:color w:val="333333"/>
          <w:sz w:val="20"/>
          <w:szCs w:val="20"/>
        </w:rPr>
      </w:pPr>
      <w:r w:rsidDel="00000000" w:rsidR="00000000" w:rsidRPr="00000000">
        <w:rPr>
          <w:b w:val="1"/>
          <w:color w:val="333333"/>
          <w:sz w:val="20"/>
          <w:szCs w:val="20"/>
          <w:rtl w:val="0"/>
        </w:rPr>
        <w:t xml:space="preserve">Recommended Reading:</w:t>
      </w:r>
    </w:p>
    <w:p w:rsidR="00000000" w:rsidDel="00000000" w:rsidP="00000000" w:rsidRDefault="00000000" w:rsidRPr="00000000" w14:paraId="00000044">
      <w:pPr>
        <w:shd w:fill="ffffff" w:val="clear"/>
        <w:spacing w:after="120" w:before="80" w:lineRule="auto"/>
        <w:rPr>
          <w:color w:val="3c7cc0"/>
          <w:sz w:val="20"/>
          <w:szCs w:val="20"/>
        </w:rPr>
      </w:pPr>
      <w:hyperlink r:id="rId15">
        <w:r w:rsidDel="00000000" w:rsidR="00000000" w:rsidRPr="00000000">
          <w:rPr>
            <w:color w:val="3c7cc0"/>
            <w:sz w:val="20"/>
            <w:szCs w:val="20"/>
            <w:rtl w:val="0"/>
          </w:rPr>
          <w:t xml:space="preserve">https://learningcenter.unc.edu/tips-and-tools/using-concept-maps/</w:t>
        </w:r>
      </w:hyperlink>
      <w:r w:rsidDel="00000000" w:rsidR="00000000" w:rsidRPr="00000000">
        <w:rPr>
          <w:rtl w:val="0"/>
        </w:rPr>
      </w:r>
    </w:p>
    <w:p w:rsidR="00000000" w:rsidDel="00000000" w:rsidP="00000000" w:rsidRDefault="00000000" w:rsidRPr="00000000" w14:paraId="00000045">
      <w:pPr>
        <w:shd w:fill="ffffff" w:val="clear"/>
        <w:spacing w:after="120" w:before="80" w:lineRule="auto"/>
        <w:rPr>
          <w:b w:val="1"/>
          <w:color w:val="333333"/>
          <w:sz w:val="20"/>
          <w:szCs w:val="20"/>
        </w:rPr>
      </w:pPr>
      <w:r w:rsidDel="00000000" w:rsidR="00000000" w:rsidRPr="00000000">
        <w:rPr>
          <w:b w:val="1"/>
          <w:color w:val="333333"/>
          <w:sz w:val="20"/>
          <w:szCs w:val="20"/>
          <w:rtl w:val="0"/>
        </w:rPr>
        <w:t xml:space="preserve">Submission format:</w:t>
      </w:r>
    </w:p>
    <w:p w:rsidR="00000000" w:rsidDel="00000000" w:rsidP="00000000" w:rsidRDefault="00000000" w:rsidRPr="00000000" w14:paraId="00000046">
      <w:pPr>
        <w:shd w:fill="ffffff" w:val="clear"/>
        <w:spacing w:after="120" w:before="80" w:lineRule="auto"/>
        <w:rPr>
          <w:color w:val="3c7cc0"/>
          <w:sz w:val="20"/>
          <w:szCs w:val="20"/>
        </w:rPr>
      </w:pPr>
      <w:r w:rsidDel="00000000" w:rsidR="00000000" w:rsidRPr="00000000">
        <w:rPr>
          <w:color w:val="333333"/>
          <w:sz w:val="20"/>
          <w:szCs w:val="20"/>
          <w:rtl w:val="0"/>
        </w:rPr>
        <w:t xml:space="preserve">Submit link to a unlisted 10 minutes youtube video presenting your work. In video the description, include your digitally editable and publicly viewable online link created at online sites like </w:t>
      </w:r>
      <w:hyperlink r:id="rId16">
        <w:r w:rsidDel="00000000" w:rsidR="00000000" w:rsidRPr="00000000">
          <w:rPr>
            <w:color w:val="3c7cc0"/>
            <w:sz w:val="20"/>
            <w:szCs w:val="20"/>
            <w:rtl w:val="0"/>
          </w:rPr>
          <w:t xml:space="preserve">https://www.lucidchart.com/pages/concept-map</w:t>
        </w:r>
      </w:hyperlink>
      <w:r w:rsidDel="00000000" w:rsidR="00000000" w:rsidRPr="00000000">
        <w:rPr>
          <w:rtl w:val="0"/>
        </w:rPr>
      </w:r>
    </w:p>
    <w:p w:rsidR="00000000" w:rsidDel="00000000" w:rsidP="00000000" w:rsidRDefault="00000000" w:rsidRPr="00000000" w14:paraId="00000047">
      <w:pPr>
        <w:shd w:fill="ffffff" w:val="clear"/>
        <w:spacing w:after="120" w:before="80" w:lineRule="auto"/>
        <w:rPr>
          <w:color w:val="333333"/>
          <w:sz w:val="20"/>
          <w:szCs w:val="20"/>
        </w:rPr>
      </w:pPr>
      <w:r w:rsidDel="00000000" w:rsidR="00000000" w:rsidRPr="00000000">
        <w:rPr>
          <w:b w:val="1"/>
          <w:color w:val="333333"/>
          <w:sz w:val="20"/>
          <w:szCs w:val="20"/>
          <w:rtl w:val="0"/>
        </w:rPr>
        <w:t xml:space="preserve">5th assignment, 50% bonus: </w:t>
      </w:r>
      <w:r w:rsidDel="00000000" w:rsidR="00000000" w:rsidRPr="00000000">
        <w:rPr>
          <w:color w:val="333333"/>
          <w:sz w:val="20"/>
          <w:szCs w:val="20"/>
          <w:rtl w:val="0"/>
        </w:rPr>
        <w:t xml:space="preserve">On or before Monday, December 21</w:t>
      </w:r>
    </w:p>
    <w:p w:rsidR="00000000" w:rsidDel="00000000" w:rsidP="00000000" w:rsidRDefault="00000000" w:rsidRPr="00000000" w14:paraId="00000048">
      <w:pPr>
        <w:shd w:fill="ffffff" w:val="clear"/>
        <w:spacing w:after="120" w:before="80" w:lineRule="auto"/>
        <w:rPr>
          <w:color w:val="333333"/>
          <w:sz w:val="20"/>
          <w:szCs w:val="20"/>
        </w:rPr>
      </w:pPr>
      <w:r w:rsidDel="00000000" w:rsidR="00000000" w:rsidRPr="00000000">
        <w:rPr>
          <w:b w:val="1"/>
          <w:color w:val="333333"/>
          <w:sz w:val="20"/>
          <w:szCs w:val="20"/>
          <w:rtl w:val="0"/>
        </w:rPr>
        <w:t xml:space="preserve">5th assignment, 25% bonus: </w:t>
      </w:r>
      <w:r w:rsidDel="00000000" w:rsidR="00000000" w:rsidRPr="00000000">
        <w:rPr>
          <w:color w:val="333333"/>
          <w:sz w:val="20"/>
          <w:szCs w:val="20"/>
          <w:rtl w:val="0"/>
        </w:rPr>
        <w:t xml:space="preserve">On or before Wednesday, December 23</w:t>
      </w:r>
    </w:p>
    <w:p w:rsidR="00000000" w:rsidDel="00000000" w:rsidP="00000000" w:rsidRDefault="00000000" w:rsidRPr="00000000" w14:paraId="00000049">
      <w:pPr>
        <w:shd w:fill="ffffff" w:val="clear"/>
        <w:spacing w:after="120" w:before="80" w:lineRule="auto"/>
        <w:rPr>
          <w:color w:val="333333"/>
          <w:sz w:val="20"/>
          <w:szCs w:val="20"/>
        </w:rPr>
      </w:pPr>
      <w:r w:rsidDel="00000000" w:rsidR="00000000" w:rsidRPr="00000000">
        <w:rPr>
          <w:b w:val="1"/>
          <w:color w:val="333333"/>
          <w:sz w:val="20"/>
          <w:szCs w:val="20"/>
          <w:rtl w:val="0"/>
        </w:rPr>
        <w:t xml:space="preserve">5th assignment, Regular mark: </w:t>
      </w:r>
      <w:r w:rsidDel="00000000" w:rsidR="00000000" w:rsidRPr="00000000">
        <w:rPr>
          <w:color w:val="333333"/>
          <w:sz w:val="20"/>
          <w:szCs w:val="20"/>
          <w:rtl w:val="0"/>
        </w:rPr>
        <w:t xml:space="preserve">On or before Monday, December 28</w:t>
      </w:r>
    </w:p>
    <w:p w:rsidR="00000000" w:rsidDel="00000000" w:rsidP="00000000" w:rsidRDefault="00000000" w:rsidRPr="00000000" w14:paraId="0000004A">
      <w:pPr>
        <w:shd w:fill="ffffff" w:val="clear"/>
        <w:spacing w:after="120" w:before="80" w:lineRule="auto"/>
        <w:rPr>
          <w:color w:val="333333"/>
          <w:sz w:val="20"/>
          <w:szCs w:val="20"/>
        </w:rPr>
      </w:pPr>
      <w:r w:rsidDel="00000000" w:rsidR="00000000" w:rsidRPr="00000000">
        <w:rPr>
          <w:b w:val="1"/>
          <w:color w:val="333333"/>
          <w:sz w:val="20"/>
          <w:szCs w:val="20"/>
          <w:rtl w:val="0"/>
        </w:rPr>
        <w:t xml:space="preserve">5th assignment, No mark (becomes a self-practice): </w:t>
      </w:r>
      <w:r w:rsidDel="00000000" w:rsidR="00000000" w:rsidRPr="00000000">
        <w:rPr>
          <w:color w:val="333333"/>
          <w:sz w:val="20"/>
          <w:szCs w:val="20"/>
          <w:rtl w:val="0"/>
        </w:rPr>
        <w:t xml:space="preserve">On Tuesday, December 29 or afterwards</w:t>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pers.nips.cc/" TargetMode="External"/><Relationship Id="rId10" Type="http://schemas.openxmlformats.org/officeDocument/2006/relationships/hyperlink" Target="https://web.stanford.edu/~jurafsky/slp3/26.pdf" TargetMode="External"/><Relationship Id="rId13" Type="http://schemas.openxmlformats.org/officeDocument/2006/relationships/hyperlink" Target="http://docs.google.com/presentation/" TargetMode="External"/><Relationship Id="rId12" Type="http://schemas.openxmlformats.org/officeDocument/2006/relationships/hyperlink" Target="https://www.aclweb.org/antholo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stanford.edu/~jurafsky/slp3/2.pdf" TargetMode="External"/><Relationship Id="rId15" Type="http://schemas.openxmlformats.org/officeDocument/2006/relationships/hyperlink" Target="https://learningcenter.unc.edu/tips-and-tools/using-concept-maps/" TargetMode="External"/><Relationship Id="rId14" Type="http://schemas.openxmlformats.org/officeDocument/2006/relationships/hyperlink" Target="https://people.cs.aau.dk/~hans/Dat5/slides.pdf" TargetMode="External"/><Relationship Id="rId16" Type="http://schemas.openxmlformats.org/officeDocument/2006/relationships/hyperlink" Target="https://www.lucidchart.com/pages/concept-map" TargetMode="External"/><Relationship Id="rId5" Type="http://schemas.openxmlformats.org/officeDocument/2006/relationships/styles" Target="styles.xml"/><Relationship Id="rId6" Type="http://schemas.openxmlformats.org/officeDocument/2006/relationships/hyperlink" Target="https://forms.gle/syD84TmTQsej7hcw6" TargetMode="External"/><Relationship Id="rId7" Type="http://schemas.openxmlformats.org/officeDocument/2006/relationships/hyperlink" Target="https://drive.google.com/drive/u/2/folders/1fIlqbhXHqMyfyHtDzaQx9_pvkd550uup" TargetMode="External"/><Relationship Id="rId8" Type="http://schemas.openxmlformats.org/officeDocument/2006/relationships/hyperlink" Target="http://maf.directory/misc/shrdl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