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069" w:rsidRPr="00653069" w:rsidRDefault="00653069" w:rsidP="00134804">
      <w:pPr>
        <w:spacing w:line="360" w:lineRule="auto"/>
        <w:jc w:val="both"/>
        <w:rPr>
          <w:rFonts w:ascii="Times New Roman" w:hAnsi="Times New Roman" w:cs="Times New Roman"/>
          <w:color w:val="000000" w:themeColor="text1"/>
          <w:sz w:val="24"/>
          <w:szCs w:val="24"/>
          <w:shd w:val="clear" w:color="auto" w:fill="F6F6F6"/>
        </w:rPr>
      </w:pPr>
      <w:r w:rsidRPr="00653069">
        <w:rPr>
          <w:rFonts w:ascii="Times New Roman" w:hAnsi="Times New Roman" w:cs="Times New Roman"/>
          <w:b/>
          <w:bCs/>
          <w:color w:val="000000" w:themeColor="text1"/>
          <w:sz w:val="24"/>
          <w:szCs w:val="24"/>
          <w:shd w:val="clear" w:color="auto" w:fill="F6F6F6"/>
        </w:rPr>
        <w:t>Georg Wilhelm Friedrich Hegel</w:t>
      </w:r>
      <w:r w:rsidRPr="00653069">
        <w:rPr>
          <w:rFonts w:ascii="Times New Roman" w:hAnsi="Times New Roman" w:cs="Times New Roman"/>
          <w:color w:val="000000" w:themeColor="text1"/>
          <w:sz w:val="24"/>
          <w:szCs w:val="24"/>
          <w:shd w:val="clear" w:color="auto" w:fill="F6F6F6"/>
        </w:rPr>
        <w:t xml:space="preserve">, was born on 1770, Germany and died on 1831, Berlin. He was one of the greatest philosophers of modern times, and his works marks the pinnacle of classical German philosophy. He studied in Stuttgart, and after graduating from the gymnasium there he began to study philosophy and theology in the seminary in </w:t>
      </w:r>
      <w:proofErr w:type="spellStart"/>
      <w:r w:rsidRPr="00653069">
        <w:rPr>
          <w:rFonts w:ascii="Times New Roman" w:hAnsi="Times New Roman" w:cs="Times New Roman"/>
          <w:color w:val="000000" w:themeColor="text1"/>
          <w:sz w:val="24"/>
          <w:szCs w:val="24"/>
          <w:shd w:val="clear" w:color="auto" w:fill="F6F6F6"/>
        </w:rPr>
        <w:t>Tübingen</w:t>
      </w:r>
      <w:proofErr w:type="spellEnd"/>
      <w:r w:rsidRPr="00653069">
        <w:rPr>
          <w:rFonts w:ascii="Times New Roman" w:hAnsi="Times New Roman" w:cs="Times New Roman"/>
          <w:color w:val="000000" w:themeColor="text1"/>
          <w:sz w:val="24"/>
          <w:szCs w:val="24"/>
          <w:shd w:val="clear" w:color="auto" w:fill="F6F6F6"/>
        </w:rPr>
        <w:t xml:space="preserve">. After graduating from the seminary, Hegel became a family tutor, and in 1800 he </w:t>
      </w:r>
      <w:proofErr w:type="gramStart"/>
      <w:r w:rsidRPr="00653069">
        <w:rPr>
          <w:rFonts w:ascii="Times New Roman" w:hAnsi="Times New Roman" w:cs="Times New Roman"/>
          <w:color w:val="000000" w:themeColor="text1"/>
          <w:sz w:val="24"/>
          <w:szCs w:val="24"/>
          <w:shd w:val="clear" w:color="auto" w:fill="F6F6F6"/>
        </w:rPr>
        <w:t>joined  the</w:t>
      </w:r>
      <w:proofErr w:type="gramEnd"/>
      <w:r w:rsidRPr="00653069">
        <w:rPr>
          <w:rFonts w:ascii="Times New Roman" w:hAnsi="Times New Roman" w:cs="Times New Roman"/>
          <w:color w:val="000000" w:themeColor="text1"/>
          <w:sz w:val="24"/>
          <w:szCs w:val="24"/>
          <w:shd w:val="clear" w:color="auto" w:fill="F6F6F6"/>
        </w:rPr>
        <w:t xml:space="preserve"> University of Jena. Hegel became an associate professor there in 1805: Jena was then a major philosophic center in Germany. Hegel had already engaged in much theological and philosophical writing, and in 1806 wrote his first major book, the </w:t>
      </w:r>
      <w:r w:rsidRPr="00653069">
        <w:rPr>
          <w:rFonts w:ascii="Times New Roman" w:hAnsi="Times New Roman" w:cs="Times New Roman"/>
          <w:i/>
          <w:iCs/>
          <w:color w:val="000000" w:themeColor="text1"/>
          <w:sz w:val="24"/>
          <w:szCs w:val="24"/>
          <w:shd w:val="clear" w:color="auto" w:fill="F6F6F6"/>
        </w:rPr>
        <w:t>Phenomenology of Spirit</w:t>
      </w:r>
      <w:r w:rsidRPr="00653069">
        <w:rPr>
          <w:rFonts w:ascii="Times New Roman" w:hAnsi="Times New Roman" w:cs="Times New Roman"/>
          <w:color w:val="000000" w:themeColor="text1"/>
          <w:sz w:val="24"/>
          <w:szCs w:val="24"/>
          <w:shd w:val="clear" w:color="auto" w:fill="F6F6F6"/>
        </w:rPr>
        <w:t xml:space="preserve">, in which, among other matters, he showed how various world views followed each other with logical </w:t>
      </w:r>
      <w:proofErr w:type="spellStart"/>
      <w:r w:rsidRPr="00653069">
        <w:rPr>
          <w:rFonts w:ascii="Times New Roman" w:hAnsi="Times New Roman" w:cs="Times New Roman"/>
          <w:color w:val="000000" w:themeColor="text1"/>
          <w:sz w:val="24"/>
          <w:szCs w:val="24"/>
          <w:shd w:val="clear" w:color="auto" w:fill="F6F6F6"/>
        </w:rPr>
        <w:t>necessity.His</w:t>
      </w:r>
      <w:proofErr w:type="spellEnd"/>
      <w:r w:rsidRPr="00653069">
        <w:rPr>
          <w:rFonts w:ascii="Times New Roman" w:hAnsi="Times New Roman" w:cs="Times New Roman"/>
          <w:color w:val="000000" w:themeColor="text1"/>
          <w:sz w:val="24"/>
          <w:szCs w:val="24"/>
          <w:shd w:val="clear" w:color="auto" w:fill="F6F6F6"/>
        </w:rPr>
        <w:t xml:space="preserve"> </w:t>
      </w:r>
      <w:proofErr w:type="gramStart"/>
      <w:r w:rsidRPr="00653069">
        <w:rPr>
          <w:rFonts w:ascii="Times New Roman" w:hAnsi="Times New Roman" w:cs="Times New Roman"/>
          <w:color w:val="000000" w:themeColor="text1"/>
          <w:sz w:val="24"/>
          <w:szCs w:val="24"/>
          <w:shd w:val="clear" w:color="auto" w:fill="F6F6F6"/>
        </w:rPr>
        <w:t>influence</w:t>
      </w:r>
      <w:proofErr w:type="gramEnd"/>
      <w:r w:rsidRPr="00653069">
        <w:rPr>
          <w:rFonts w:ascii="Times New Roman" w:hAnsi="Times New Roman" w:cs="Times New Roman"/>
          <w:color w:val="000000" w:themeColor="text1"/>
          <w:sz w:val="24"/>
          <w:szCs w:val="24"/>
          <w:shd w:val="clear" w:color="auto" w:fill="F6F6F6"/>
        </w:rPr>
        <w:t xml:space="preserve"> was great in all areas, and he was generally considered to be the leading thinker of his time. He works on the philosophy of religion and the philosophy of history, natural right and </w:t>
      </w:r>
      <w:proofErr w:type="gramStart"/>
      <w:r w:rsidRPr="00653069">
        <w:rPr>
          <w:rFonts w:ascii="Times New Roman" w:hAnsi="Times New Roman" w:cs="Times New Roman"/>
          <w:color w:val="000000" w:themeColor="text1"/>
          <w:sz w:val="24"/>
          <w:szCs w:val="24"/>
          <w:shd w:val="clear" w:color="auto" w:fill="F6F6F6"/>
        </w:rPr>
        <w:t>others .</w:t>
      </w:r>
      <w:proofErr w:type="gramEnd"/>
    </w:p>
    <w:p w:rsidR="00653069" w:rsidRPr="00653069" w:rsidRDefault="00653069" w:rsidP="00134804">
      <w:pPr>
        <w:spacing w:line="360" w:lineRule="auto"/>
        <w:jc w:val="both"/>
        <w:rPr>
          <w:rFonts w:ascii="Times New Roman" w:hAnsi="Times New Roman" w:cs="Times New Roman"/>
          <w:color w:val="000000" w:themeColor="text1"/>
          <w:sz w:val="24"/>
          <w:szCs w:val="24"/>
          <w:shd w:val="clear" w:color="auto" w:fill="F6F6F6"/>
        </w:rPr>
      </w:pPr>
      <w:r w:rsidRPr="00653069">
        <w:rPr>
          <w:rFonts w:ascii="Times New Roman" w:hAnsi="Times New Roman" w:cs="Times New Roman"/>
          <w:color w:val="000000" w:themeColor="text1"/>
          <w:sz w:val="24"/>
          <w:szCs w:val="24"/>
          <w:shd w:val="clear" w:color="auto" w:fill="F6F6F6"/>
        </w:rPr>
        <w:t xml:space="preserve">In his book </w:t>
      </w:r>
      <w:r w:rsidR="00605FA5">
        <w:rPr>
          <w:rFonts w:ascii="Times New Roman" w:hAnsi="Times New Roman" w:cs="Times New Roman"/>
          <w:i/>
          <w:color w:val="000000" w:themeColor="text1"/>
          <w:sz w:val="24"/>
          <w:szCs w:val="24"/>
          <w:shd w:val="clear" w:color="auto" w:fill="F6F6F6"/>
        </w:rPr>
        <w:t>P</w:t>
      </w:r>
      <w:r w:rsidRPr="00605FA5">
        <w:rPr>
          <w:rFonts w:ascii="Times New Roman" w:hAnsi="Times New Roman" w:cs="Times New Roman"/>
          <w:i/>
          <w:color w:val="000000" w:themeColor="text1"/>
          <w:sz w:val="24"/>
          <w:szCs w:val="24"/>
          <w:shd w:val="clear" w:color="auto" w:fill="F6F6F6"/>
        </w:rPr>
        <w:t xml:space="preserve">henology of the </w:t>
      </w:r>
      <w:proofErr w:type="gramStart"/>
      <w:r w:rsidRPr="00605FA5">
        <w:rPr>
          <w:rFonts w:ascii="Times New Roman" w:hAnsi="Times New Roman" w:cs="Times New Roman"/>
          <w:i/>
          <w:color w:val="000000" w:themeColor="text1"/>
          <w:sz w:val="24"/>
          <w:szCs w:val="24"/>
          <w:shd w:val="clear" w:color="auto" w:fill="F6F6F6"/>
        </w:rPr>
        <w:t>spirit</w:t>
      </w:r>
      <w:r w:rsidRPr="00653069">
        <w:rPr>
          <w:rFonts w:ascii="Times New Roman" w:hAnsi="Times New Roman" w:cs="Times New Roman"/>
          <w:color w:val="000000" w:themeColor="text1"/>
          <w:sz w:val="24"/>
          <w:szCs w:val="24"/>
          <w:shd w:val="clear" w:color="auto" w:fill="F6F6F6"/>
        </w:rPr>
        <w:t xml:space="preserve"> ,</w:t>
      </w:r>
      <w:proofErr w:type="gramEnd"/>
      <w:r w:rsidRPr="00653069">
        <w:rPr>
          <w:rFonts w:ascii="Times New Roman" w:hAnsi="Times New Roman" w:cs="Times New Roman"/>
          <w:color w:val="000000" w:themeColor="text1"/>
          <w:sz w:val="24"/>
          <w:szCs w:val="24"/>
          <w:shd w:val="clear" w:color="auto" w:fill="F6F6F6"/>
        </w:rPr>
        <w:t xml:space="preserve"> he claims that </w:t>
      </w:r>
      <w:r w:rsidR="00605FA5">
        <w:rPr>
          <w:rFonts w:ascii="Times New Roman" w:hAnsi="Times New Roman" w:cs="Times New Roman"/>
          <w:color w:val="000000" w:themeColor="text1"/>
          <w:sz w:val="24"/>
          <w:szCs w:val="24"/>
          <w:shd w:val="clear" w:color="auto" w:fill="F6F6F6"/>
        </w:rPr>
        <w:t>“</w:t>
      </w:r>
      <w:r w:rsidRPr="00653069">
        <w:rPr>
          <w:rFonts w:ascii="Times New Roman" w:hAnsi="Times New Roman" w:cs="Times New Roman"/>
          <w:color w:val="000000" w:themeColor="text1"/>
          <w:sz w:val="24"/>
          <w:szCs w:val="24"/>
          <w:shd w:val="clear" w:color="auto" w:fill="F6F6F6"/>
        </w:rPr>
        <w:t>the rational alone is real</w:t>
      </w:r>
      <w:r w:rsidR="00605FA5">
        <w:rPr>
          <w:rFonts w:ascii="Times New Roman" w:hAnsi="Times New Roman" w:cs="Times New Roman"/>
          <w:color w:val="000000" w:themeColor="text1"/>
          <w:sz w:val="24"/>
          <w:szCs w:val="24"/>
          <w:shd w:val="clear" w:color="auto" w:fill="F6F6F6"/>
        </w:rPr>
        <w:t>”</w:t>
      </w:r>
      <w:bookmarkStart w:id="0" w:name="_GoBack"/>
      <w:bookmarkEnd w:id="0"/>
      <w:r w:rsidRPr="00653069">
        <w:rPr>
          <w:rFonts w:ascii="Times New Roman" w:hAnsi="Times New Roman" w:cs="Times New Roman"/>
          <w:color w:val="000000" w:themeColor="text1"/>
          <w:sz w:val="24"/>
          <w:szCs w:val="24"/>
          <w:shd w:val="clear" w:color="auto" w:fill="F6F6F6"/>
        </w:rPr>
        <w:t xml:space="preserve"> . This clearly shows how he is an </w:t>
      </w:r>
      <w:proofErr w:type="gramStart"/>
      <w:r w:rsidRPr="00653069">
        <w:rPr>
          <w:rFonts w:ascii="Times New Roman" w:hAnsi="Times New Roman" w:cs="Times New Roman"/>
          <w:color w:val="000000" w:themeColor="text1"/>
          <w:sz w:val="24"/>
          <w:szCs w:val="24"/>
          <w:shd w:val="clear" w:color="auto" w:fill="F6F6F6"/>
        </w:rPr>
        <w:t>idealist ,</w:t>
      </w:r>
      <w:proofErr w:type="gramEnd"/>
      <w:r w:rsidRPr="00653069">
        <w:rPr>
          <w:rFonts w:ascii="Times New Roman" w:hAnsi="Times New Roman" w:cs="Times New Roman"/>
          <w:color w:val="000000" w:themeColor="text1"/>
          <w:sz w:val="24"/>
          <w:szCs w:val="24"/>
          <w:shd w:val="clear" w:color="auto" w:fill="F6F6F6"/>
        </w:rPr>
        <w:t xml:space="preserve"> as he claims that the real is the rational, in other words , our reality is our ideas .However , he strongly criticizes Kant’s  transcendental idealism , mainly rejecting that we do not have </w:t>
      </w:r>
      <w:proofErr w:type="spellStart"/>
      <w:r w:rsidRPr="00653069">
        <w:rPr>
          <w:rFonts w:ascii="Times New Roman" w:hAnsi="Times New Roman" w:cs="Times New Roman"/>
          <w:color w:val="000000" w:themeColor="text1"/>
          <w:sz w:val="24"/>
          <w:szCs w:val="24"/>
          <w:shd w:val="clear" w:color="auto" w:fill="F6F6F6"/>
        </w:rPr>
        <w:t>acces</w:t>
      </w:r>
      <w:proofErr w:type="spellEnd"/>
      <w:r w:rsidRPr="00653069">
        <w:rPr>
          <w:rFonts w:ascii="Times New Roman" w:hAnsi="Times New Roman" w:cs="Times New Roman"/>
          <w:color w:val="000000" w:themeColor="text1"/>
          <w:sz w:val="24"/>
          <w:szCs w:val="24"/>
          <w:shd w:val="clear" w:color="auto" w:fill="F6F6F6"/>
        </w:rPr>
        <w:t xml:space="preserve"> to the </w:t>
      </w:r>
      <w:proofErr w:type="spellStart"/>
      <w:r w:rsidRPr="00653069">
        <w:rPr>
          <w:rFonts w:ascii="Times New Roman" w:hAnsi="Times New Roman" w:cs="Times New Roman"/>
          <w:color w:val="000000" w:themeColor="text1"/>
          <w:sz w:val="24"/>
          <w:szCs w:val="24"/>
          <w:shd w:val="clear" w:color="auto" w:fill="F6F6F6"/>
        </w:rPr>
        <w:t>numenor</w:t>
      </w:r>
      <w:proofErr w:type="spellEnd"/>
      <w:r w:rsidRPr="00653069">
        <w:rPr>
          <w:rFonts w:ascii="Times New Roman" w:hAnsi="Times New Roman" w:cs="Times New Roman"/>
          <w:color w:val="000000" w:themeColor="text1"/>
          <w:sz w:val="24"/>
          <w:szCs w:val="24"/>
          <w:shd w:val="clear" w:color="auto" w:fill="F6F6F6"/>
        </w:rPr>
        <w:t xml:space="preserve"> , which according to him is not possible as we </w:t>
      </w:r>
      <w:proofErr w:type="spellStart"/>
      <w:r w:rsidRPr="00653069">
        <w:rPr>
          <w:rFonts w:ascii="Times New Roman" w:hAnsi="Times New Roman" w:cs="Times New Roman"/>
          <w:color w:val="000000" w:themeColor="text1"/>
          <w:sz w:val="24"/>
          <w:szCs w:val="24"/>
          <w:shd w:val="clear" w:color="auto" w:fill="F6F6F6"/>
        </w:rPr>
        <w:t>belive</w:t>
      </w:r>
      <w:proofErr w:type="spellEnd"/>
      <w:r w:rsidRPr="00653069">
        <w:rPr>
          <w:rFonts w:ascii="Times New Roman" w:hAnsi="Times New Roman" w:cs="Times New Roman"/>
          <w:color w:val="000000" w:themeColor="text1"/>
          <w:sz w:val="24"/>
          <w:szCs w:val="24"/>
          <w:shd w:val="clear" w:color="auto" w:fill="F6F6F6"/>
        </w:rPr>
        <w:t xml:space="preserve"> in that thus , cannot be detached . </w:t>
      </w:r>
      <w:proofErr w:type="spellStart"/>
      <w:proofErr w:type="gramStart"/>
      <w:r w:rsidRPr="00653069">
        <w:rPr>
          <w:rFonts w:ascii="Times New Roman" w:hAnsi="Times New Roman" w:cs="Times New Roman"/>
          <w:color w:val="000000" w:themeColor="text1"/>
          <w:sz w:val="24"/>
          <w:szCs w:val="24"/>
          <w:shd w:val="clear" w:color="auto" w:fill="F6F6F6"/>
        </w:rPr>
        <w:t>hegel</w:t>
      </w:r>
      <w:proofErr w:type="spellEnd"/>
      <w:proofErr w:type="gramEnd"/>
      <w:r w:rsidRPr="00653069">
        <w:rPr>
          <w:rFonts w:ascii="Times New Roman" w:hAnsi="Times New Roman" w:cs="Times New Roman"/>
          <w:color w:val="000000" w:themeColor="text1"/>
          <w:sz w:val="24"/>
          <w:szCs w:val="24"/>
          <w:shd w:val="clear" w:color="auto" w:fill="F6F6F6"/>
        </w:rPr>
        <w:t xml:space="preserve"> was not satisfied with this version of idealism and so he developed another version what we now refer to as absolute idealism . It can generally be characterized </w:t>
      </w:r>
      <w:proofErr w:type="gramStart"/>
      <w:r w:rsidRPr="00653069">
        <w:rPr>
          <w:rFonts w:ascii="Times New Roman" w:hAnsi="Times New Roman" w:cs="Times New Roman"/>
          <w:color w:val="000000" w:themeColor="text1"/>
          <w:sz w:val="24"/>
          <w:szCs w:val="24"/>
          <w:shd w:val="clear" w:color="auto" w:fill="F6F6F6"/>
        </w:rPr>
        <w:t>as  the</w:t>
      </w:r>
      <w:proofErr w:type="gramEnd"/>
      <w:r w:rsidRPr="00653069">
        <w:rPr>
          <w:rFonts w:ascii="Times New Roman" w:hAnsi="Times New Roman" w:cs="Times New Roman"/>
          <w:color w:val="000000" w:themeColor="text1"/>
          <w:sz w:val="24"/>
          <w:szCs w:val="24"/>
          <w:shd w:val="clear" w:color="auto" w:fill="F6F6F6"/>
        </w:rPr>
        <w:t xml:space="preserve"> common everyday world of things and embodied minds is not the world as it really is but merely as it appears in terms of </w:t>
      </w:r>
      <w:proofErr w:type="spellStart"/>
      <w:r w:rsidRPr="00653069">
        <w:rPr>
          <w:rFonts w:ascii="Times New Roman" w:hAnsi="Times New Roman" w:cs="Times New Roman"/>
          <w:color w:val="000000" w:themeColor="text1"/>
          <w:sz w:val="24"/>
          <w:szCs w:val="24"/>
          <w:shd w:val="clear" w:color="auto" w:fill="F6F6F6"/>
        </w:rPr>
        <w:t>uncriticized</w:t>
      </w:r>
      <w:proofErr w:type="spellEnd"/>
      <w:r w:rsidRPr="00653069">
        <w:rPr>
          <w:rFonts w:ascii="Times New Roman" w:hAnsi="Times New Roman" w:cs="Times New Roman"/>
          <w:color w:val="000000" w:themeColor="text1"/>
          <w:sz w:val="24"/>
          <w:szCs w:val="24"/>
          <w:shd w:val="clear" w:color="auto" w:fill="F6F6F6"/>
        </w:rPr>
        <w:t xml:space="preserve"> categories; moreover , the best reflection of the world is not found in physical and mathematical categories but in terms of a self-conscious mind . In a </w:t>
      </w:r>
      <w:proofErr w:type="gramStart"/>
      <w:r w:rsidRPr="00653069">
        <w:rPr>
          <w:rFonts w:ascii="Times New Roman" w:hAnsi="Times New Roman" w:cs="Times New Roman"/>
          <w:color w:val="000000" w:themeColor="text1"/>
          <w:sz w:val="24"/>
          <w:szCs w:val="24"/>
          <w:shd w:val="clear" w:color="auto" w:fill="F6F6F6"/>
        </w:rPr>
        <w:t>sentence ,</w:t>
      </w:r>
      <w:proofErr w:type="gramEnd"/>
      <w:r w:rsidRPr="00653069">
        <w:rPr>
          <w:rFonts w:ascii="Times New Roman" w:hAnsi="Times New Roman" w:cs="Times New Roman"/>
          <w:color w:val="000000" w:themeColor="text1"/>
          <w:sz w:val="24"/>
          <w:szCs w:val="24"/>
          <w:shd w:val="clear" w:color="auto" w:fill="F6F6F6"/>
        </w:rPr>
        <w:t xml:space="preserve"> Idealism for Hegel meant that the finite world is a reflection of </w:t>
      </w:r>
      <w:hyperlink r:id="rId5" w:history="1">
        <w:r w:rsidRPr="00653069">
          <w:rPr>
            <w:rStyle w:val="Hyperlink"/>
            <w:rFonts w:ascii="Times New Roman" w:hAnsi="Times New Roman" w:cs="Times New Roman"/>
            <w:color w:val="000000" w:themeColor="text1"/>
            <w:sz w:val="24"/>
            <w:szCs w:val="24"/>
            <w:shd w:val="clear" w:color="auto" w:fill="F6F6F6"/>
          </w:rPr>
          <w:t>mind</w:t>
        </w:r>
      </w:hyperlink>
      <w:r w:rsidRPr="00653069">
        <w:rPr>
          <w:rFonts w:ascii="Times New Roman" w:hAnsi="Times New Roman" w:cs="Times New Roman"/>
          <w:color w:val="000000" w:themeColor="text1"/>
          <w:sz w:val="24"/>
          <w:szCs w:val="24"/>
          <w:shd w:val="clear" w:color="auto" w:fill="F6F6F6"/>
        </w:rPr>
        <w:t>, which alone is truly real. </w:t>
      </w:r>
    </w:p>
    <w:p w:rsidR="00653069" w:rsidRPr="00653069" w:rsidRDefault="00653069" w:rsidP="00134804">
      <w:pPr>
        <w:spacing w:line="360" w:lineRule="auto"/>
        <w:jc w:val="both"/>
        <w:rPr>
          <w:rFonts w:ascii="Times New Roman" w:hAnsi="Times New Roman" w:cs="Times New Roman"/>
          <w:color w:val="000000" w:themeColor="text1"/>
          <w:sz w:val="24"/>
          <w:szCs w:val="24"/>
          <w:shd w:val="clear" w:color="auto" w:fill="F6F6F6"/>
        </w:rPr>
      </w:pPr>
      <w:r w:rsidRPr="00653069">
        <w:rPr>
          <w:rFonts w:ascii="Times New Roman" w:hAnsi="Times New Roman" w:cs="Times New Roman"/>
          <w:color w:val="000000" w:themeColor="text1"/>
          <w:sz w:val="24"/>
          <w:szCs w:val="24"/>
          <w:shd w:val="clear" w:color="auto" w:fill="F6F6F6"/>
        </w:rPr>
        <w:t xml:space="preserve"> So, "What is Dialectical Arguments?" Before to can answer that, let's talk about </w:t>
      </w:r>
      <w:proofErr w:type="spellStart"/>
      <w:r w:rsidRPr="00653069">
        <w:rPr>
          <w:rFonts w:ascii="Times New Roman" w:hAnsi="Times New Roman" w:cs="Times New Roman"/>
          <w:color w:val="000000" w:themeColor="text1"/>
          <w:sz w:val="24"/>
          <w:szCs w:val="24"/>
          <w:shd w:val="clear" w:color="auto" w:fill="F6F6F6"/>
        </w:rPr>
        <w:t>TruthThere's</w:t>
      </w:r>
      <w:proofErr w:type="spellEnd"/>
      <w:r w:rsidRPr="00653069">
        <w:rPr>
          <w:rFonts w:ascii="Times New Roman" w:hAnsi="Times New Roman" w:cs="Times New Roman"/>
          <w:color w:val="000000" w:themeColor="text1"/>
          <w:sz w:val="24"/>
          <w:szCs w:val="24"/>
          <w:shd w:val="clear" w:color="auto" w:fill="F6F6F6"/>
        </w:rPr>
        <w:t xml:space="preserve"> a lot of debate around The Truth, whether we can ever find it, whether it exists at all, But one thing that all the philosophers agreed on is that The Truth Is really complicated and really hard to grasp. Hegel used Dialectical Arguments to find the </w:t>
      </w:r>
      <w:proofErr w:type="gramStart"/>
      <w:r w:rsidRPr="00653069">
        <w:rPr>
          <w:rFonts w:ascii="Times New Roman" w:hAnsi="Times New Roman" w:cs="Times New Roman"/>
          <w:color w:val="000000" w:themeColor="text1"/>
          <w:sz w:val="24"/>
          <w:szCs w:val="24"/>
          <w:shd w:val="clear" w:color="auto" w:fill="F6F6F6"/>
        </w:rPr>
        <w:t>truth .</w:t>
      </w:r>
      <w:proofErr w:type="gramEnd"/>
    </w:p>
    <w:p w:rsidR="00653069" w:rsidRPr="00653069" w:rsidRDefault="00653069" w:rsidP="00134804">
      <w:pPr>
        <w:spacing w:line="360" w:lineRule="auto"/>
        <w:jc w:val="both"/>
        <w:rPr>
          <w:rFonts w:ascii="Times New Roman" w:hAnsi="Times New Roman" w:cs="Times New Roman"/>
          <w:color w:val="000000" w:themeColor="text1"/>
          <w:sz w:val="24"/>
          <w:szCs w:val="24"/>
          <w:shd w:val="clear" w:color="auto" w:fill="F6F6F6"/>
        </w:rPr>
      </w:pPr>
      <w:proofErr w:type="gramStart"/>
      <w:r w:rsidRPr="00653069">
        <w:rPr>
          <w:rFonts w:ascii="Times New Roman" w:hAnsi="Times New Roman" w:cs="Times New Roman"/>
          <w:color w:val="000000" w:themeColor="text1"/>
          <w:sz w:val="24"/>
          <w:szCs w:val="24"/>
          <w:shd w:val="clear" w:color="auto" w:fill="F6F6F6"/>
        </w:rPr>
        <w:t>it</w:t>
      </w:r>
      <w:proofErr w:type="gramEnd"/>
      <w:r w:rsidRPr="00653069">
        <w:rPr>
          <w:rFonts w:ascii="Times New Roman" w:hAnsi="Times New Roman" w:cs="Times New Roman"/>
          <w:color w:val="000000" w:themeColor="text1"/>
          <w:sz w:val="24"/>
          <w:szCs w:val="24"/>
          <w:shd w:val="clear" w:color="auto" w:fill="F6F6F6"/>
        </w:rPr>
        <w:t xml:space="preserve"> begins with An Argument. In this case, A Thesis is formed. It's important to point out that Hegel didn't actually use these terminologies in his writings, the concept of Thesis and Antithesis was coined by </w:t>
      </w:r>
      <w:proofErr w:type="gramStart"/>
      <w:r w:rsidRPr="00653069">
        <w:rPr>
          <w:rFonts w:ascii="Times New Roman" w:hAnsi="Times New Roman" w:cs="Times New Roman"/>
          <w:color w:val="000000" w:themeColor="text1"/>
          <w:sz w:val="24"/>
          <w:szCs w:val="24"/>
          <w:shd w:val="clear" w:color="auto" w:fill="F6F6F6"/>
        </w:rPr>
        <w:t>Kant .</w:t>
      </w:r>
      <w:proofErr w:type="gramEnd"/>
      <w:r w:rsidRPr="00653069">
        <w:rPr>
          <w:rFonts w:ascii="Times New Roman" w:hAnsi="Times New Roman" w:cs="Times New Roman"/>
          <w:color w:val="000000" w:themeColor="text1"/>
          <w:sz w:val="24"/>
          <w:szCs w:val="24"/>
          <w:shd w:val="clear" w:color="auto" w:fill="F6F6F6"/>
        </w:rPr>
        <w:t xml:space="preserve"> A Thesis could be </w:t>
      </w:r>
      <w:proofErr w:type="gramStart"/>
      <w:r w:rsidRPr="00653069">
        <w:rPr>
          <w:rFonts w:ascii="Times New Roman" w:hAnsi="Times New Roman" w:cs="Times New Roman"/>
          <w:color w:val="000000" w:themeColor="text1"/>
          <w:sz w:val="24"/>
          <w:szCs w:val="24"/>
          <w:shd w:val="clear" w:color="auto" w:fill="F6F6F6"/>
        </w:rPr>
        <w:t>anything ,</w:t>
      </w:r>
      <w:proofErr w:type="gramEnd"/>
      <w:r w:rsidRPr="00653069">
        <w:rPr>
          <w:rFonts w:ascii="Times New Roman" w:hAnsi="Times New Roman" w:cs="Times New Roman"/>
          <w:color w:val="000000" w:themeColor="text1"/>
          <w:sz w:val="24"/>
          <w:szCs w:val="24"/>
          <w:shd w:val="clear" w:color="auto" w:fill="F6F6F6"/>
        </w:rPr>
        <w:t xml:space="preserve"> even something like "Water is a liquid.”  Now that we have a Thesis, the next part of is the Antithesis - a Contradiction. Be aware, An </w:t>
      </w:r>
      <w:r w:rsidRPr="00653069">
        <w:rPr>
          <w:rFonts w:ascii="Times New Roman" w:hAnsi="Times New Roman" w:cs="Times New Roman"/>
          <w:color w:val="000000" w:themeColor="text1"/>
          <w:sz w:val="24"/>
          <w:szCs w:val="24"/>
          <w:shd w:val="clear" w:color="auto" w:fill="F6F6F6"/>
        </w:rPr>
        <w:lastRenderedPageBreak/>
        <w:t xml:space="preserve">Antithesis need not be a direct opposite of The </w:t>
      </w:r>
      <w:proofErr w:type="spellStart"/>
      <w:r w:rsidRPr="00653069">
        <w:rPr>
          <w:rFonts w:ascii="Times New Roman" w:hAnsi="Times New Roman" w:cs="Times New Roman"/>
          <w:color w:val="000000" w:themeColor="text1"/>
          <w:sz w:val="24"/>
          <w:szCs w:val="24"/>
          <w:shd w:val="clear" w:color="auto" w:fill="F6F6F6"/>
        </w:rPr>
        <w:t>Thesis.In</w:t>
      </w:r>
      <w:proofErr w:type="spellEnd"/>
      <w:r w:rsidRPr="00653069">
        <w:rPr>
          <w:rFonts w:ascii="Times New Roman" w:hAnsi="Times New Roman" w:cs="Times New Roman"/>
          <w:color w:val="000000" w:themeColor="text1"/>
          <w:sz w:val="24"/>
          <w:szCs w:val="24"/>
          <w:shd w:val="clear" w:color="auto" w:fill="F6F6F6"/>
        </w:rPr>
        <w:t xml:space="preserve"> most cases it should be a counter argument that puts The Thesis into </w:t>
      </w:r>
      <w:proofErr w:type="spellStart"/>
      <w:r w:rsidRPr="00653069">
        <w:rPr>
          <w:rFonts w:ascii="Times New Roman" w:hAnsi="Times New Roman" w:cs="Times New Roman"/>
          <w:color w:val="000000" w:themeColor="text1"/>
          <w:sz w:val="24"/>
          <w:szCs w:val="24"/>
          <w:shd w:val="clear" w:color="auto" w:fill="F6F6F6"/>
        </w:rPr>
        <w:t>question.This</w:t>
      </w:r>
      <w:proofErr w:type="spellEnd"/>
      <w:r w:rsidRPr="00653069">
        <w:rPr>
          <w:rFonts w:ascii="Times New Roman" w:hAnsi="Times New Roman" w:cs="Times New Roman"/>
          <w:color w:val="000000" w:themeColor="text1"/>
          <w:sz w:val="24"/>
          <w:szCs w:val="24"/>
          <w:shd w:val="clear" w:color="auto" w:fill="F6F6F6"/>
        </w:rPr>
        <w:t xml:space="preserve"> can </w:t>
      </w:r>
      <w:proofErr w:type="gramStart"/>
      <w:r w:rsidRPr="00653069">
        <w:rPr>
          <w:rFonts w:ascii="Times New Roman" w:hAnsi="Times New Roman" w:cs="Times New Roman"/>
          <w:color w:val="000000" w:themeColor="text1"/>
          <w:sz w:val="24"/>
          <w:szCs w:val="24"/>
          <w:shd w:val="clear" w:color="auto" w:fill="F6F6F6"/>
        </w:rPr>
        <w:t>be ,</w:t>
      </w:r>
      <w:proofErr w:type="gramEnd"/>
      <w:r w:rsidRPr="00653069">
        <w:rPr>
          <w:rFonts w:ascii="Times New Roman" w:hAnsi="Times New Roman" w:cs="Times New Roman"/>
          <w:color w:val="000000" w:themeColor="text1"/>
          <w:sz w:val="24"/>
          <w:szCs w:val="24"/>
          <w:shd w:val="clear" w:color="auto" w:fill="F6F6F6"/>
        </w:rPr>
        <w:t xml:space="preserve"> “when water is boiled at 100 degree Celsius, it transitions from a liquid state to a gas state.” have 2 statements that, by their own, only tell a small portion of The Truth.</w:t>
      </w:r>
    </w:p>
    <w:p w:rsidR="00653069" w:rsidRPr="00653069" w:rsidRDefault="00653069" w:rsidP="00134804">
      <w:pPr>
        <w:spacing w:line="360" w:lineRule="auto"/>
        <w:jc w:val="both"/>
        <w:rPr>
          <w:rFonts w:ascii="Times New Roman" w:hAnsi="Times New Roman" w:cs="Times New Roman"/>
          <w:color w:val="000000" w:themeColor="text1"/>
          <w:sz w:val="24"/>
          <w:szCs w:val="24"/>
          <w:shd w:val="clear" w:color="auto" w:fill="F6F6F6"/>
        </w:rPr>
      </w:pPr>
      <w:r w:rsidRPr="00653069">
        <w:rPr>
          <w:rFonts w:ascii="Times New Roman" w:hAnsi="Times New Roman" w:cs="Times New Roman"/>
          <w:color w:val="000000" w:themeColor="text1"/>
          <w:sz w:val="24"/>
          <w:szCs w:val="24"/>
          <w:shd w:val="clear" w:color="auto" w:fill="F6F6F6"/>
        </w:rPr>
        <w:t xml:space="preserve"> But when worked together, The Thesis and The Antithesis create something </w:t>
      </w:r>
      <w:proofErr w:type="gramStart"/>
      <w:r w:rsidRPr="00653069">
        <w:rPr>
          <w:rFonts w:ascii="Times New Roman" w:hAnsi="Times New Roman" w:cs="Times New Roman"/>
          <w:color w:val="000000" w:themeColor="text1"/>
          <w:sz w:val="24"/>
          <w:szCs w:val="24"/>
          <w:shd w:val="clear" w:color="auto" w:fill="F6F6F6"/>
        </w:rPr>
        <w:t>new ,</w:t>
      </w:r>
      <w:proofErr w:type="gramEnd"/>
      <w:r w:rsidRPr="00653069">
        <w:rPr>
          <w:rFonts w:ascii="Times New Roman" w:hAnsi="Times New Roman" w:cs="Times New Roman"/>
          <w:color w:val="000000" w:themeColor="text1"/>
          <w:sz w:val="24"/>
          <w:szCs w:val="24"/>
          <w:shd w:val="clear" w:color="auto" w:fill="F6F6F6"/>
        </w:rPr>
        <w:t xml:space="preserve"> which is Synthesis. It is as close  can get to The Truth, by giving the information we have available by combining these two arguments, we realize that:  Water can either be a liquid, or a gas, depending on the temperate. </w:t>
      </w:r>
      <w:proofErr w:type="gramStart"/>
      <w:r w:rsidRPr="00653069">
        <w:rPr>
          <w:rFonts w:ascii="Times New Roman" w:hAnsi="Times New Roman" w:cs="Times New Roman"/>
          <w:color w:val="000000" w:themeColor="text1"/>
          <w:sz w:val="24"/>
          <w:szCs w:val="24"/>
          <w:shd w:val="clear" w:color="auto" w:fill="F6F6F6"/>
        </w:rPr>
        <w:t>Therefore ,</w:t>
      </w:r>
      <w:proofErr w:type="gramEnd"/>
      <w:r w:rsidRPr="00653069">
        <w:rPr>
          <w:rFonts w:ascii="Times New Roman" w:hAnsi="Times New Roman" w:cs="Times New Roman"/>
          <w:color w:val="000000" w:themeColor="text1"/>
          <w:sz w:val="24"/>
          <w:szCs w:val="24"/>
          <w:shd w:val="clear" w:color="auto" w:fill="F6F6F6"/>
        </w:rPr>
        <w:t xml:space="preserve"> finding Truth is a process of synthesizing two contradicting arguments and finding new information to put into question.</w:t>
      </w:r>
    </w:p>
    <w:p w:rsidR="00653069" w:rsidRPr="00653069" w:rsidRDefault="00653069" w:rsidP="00134804">
      <w:pPr>
        <w:spacing w:line="360" w:lineRule="auto"/>
        <w:jc w:val="both"/>
        <w:rPr>
          <w:rFonts w:ascii="Times New Roman" w:hAnsi="Times New Roman" w:cs="Times New Roman"/>
          <w:color w:val="000000" w:themeColor="text1"/>
          <w:sz w:val="24"/>
          <w:szCs w:val="24"/>
          <w:shd w:val="clear" w:color="auto" w:fill="F6F6F6"/>
        </w:rPr>
      </w:pPr>
      <w:r w:rsidRPr="00653069">
        <w:rPr>
          <w:rFonts w:ascii="Times New Roman" w:hAnsi="Times New Roman" w:cs="Times New Roman"/>
          <w:color w:val="000000" w:themeColor="text1"/>
          <w:sz w:val="24"/>
          <w:szCs w:val="24"/>
          <w:shd w:val="clear" w:color="auto" w:fill="F6F6F6"/>
        </w:rPr>
        <w:t> </w:t>
      </w:r>
    </w:p>
    <w:p w:rsidR="0030651D" w:rsidRPr="00653069" w:rsidRDefault="0030651D" w:rsidP="00134804">
      <w:pPr>
        <w:spacing w:line="360" w:lineRule="auto"/>
        <w:jc w:val="both"/>
        <w:rPr>
          <w:rFonts w:ascii="Times New Roman" w:hAnsi="Times New Roman" w:cs="Times New Roman"/>
          <w:color w:val="000000" w:themeColor="text1"/>
          <w:sz w:val="24"/>
          <w:szCs w:val="24"/>
          <w:shd w:val="clear" w:color="auto" w:fill="F6F6F6"/>
        </w:rPr>
      </w:pPr>
    </w:p>
    <w:sectPr w:rsidR="0030651D" w:rsidRPr="00653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509"/>
    <w:rsid w:val="00134804"/>
    <w:rsid w:val="00300509"/>
    <w:rsid w:val="0030651D"/>
    <w:rsid w:val="005C1C48"/>
    <w:rsid w:val="00605FA5"/>
    <w:rsid w:val="00653069"/>
    <w:rsid w:val="00845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0509"/>
    <w:rPr>
      <w:b/>
      <w:bCs/>
    </w:rPr>
  </w:style>
  <w:style w:type="character" w:styleId="Hyperlink">
    <w:name w:val="Hyperlink"/>
    <w:basedOn w:val="DefaultParagraphFont"/>
    <w:uiPriority w:val="99"/>
    <w:unhideWhenUsed/>
    <w:rsid w:val="00300509"/>
    <w:rPr>
      <w:color w:val="0000FF"/>
      <w:u w:val="single"/>
    </w:rPr>
  </w:style>
  <w:style w:type="character" w:styleId="Emphasis">
    <w:name w:val="Emphasis"/>
    <w:basedOn w:val="DefaultParagraphFont"/>
    <w:uiPriority w:val="20"/>
    <w:qFormat/>
    <w:rsid w:val="0030050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0509"/>
    <w:rPr>
      <w:b/>
      <w:bCs/>
    </w:rPr>
  </w:style>
  <w:style w:type="character" w:styleId="Hyperlink">
    <w:name w:val="Hyperlink"/>
    <w:basedOn w:val="DefaultParagraphFont"/>
    <w:uiPriority w:val="99"/>
    <w:unhideWhenUsed/>
    <w:rsid w:val="00300509"/>
    <w:rPr>
      <w:color w:val="0000FF"/>
      <w:u w:val="single"/>
    </w:rPr>
  </w:style>
  <w:style w:type="character" w:styleId="Emphasis">
    <w:name w:val="Emphasis"/>
    <w:basedOn w:val="DefaultParagraphFont"/>
    <w:uiPriority w:val="20"/>
    <w:qFormat/>
    <w:rsid w:val="003005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96039">
      <w:bodyDiv w:val="1"/>
      <w:marLeft w:val="0"/>
      <w:marRight w:val="0"/>
      <w:marTop w:val="0"/>
      <w:marBottom w:val="0"/>
      <w:divBdr>
        <w:top w:val="none" w:sz="0" w:space="0" w:color="auto"/>
        <w:left w:val="none" w:sz="0" w:space="0" w:color="auto"/>
        <w:bottom w:val="none" w:sz="0" w:space="0" w:color="auto"/>
        <w:right w:val="none" w:sz="0" w:space="0" w:color="auto"/>
      </w:divBdr>
    </w:div>
    <w:div w:id="206853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ritannica.com/topic/mi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2022-04-24T18:07:00Z</dcterms:created>
  <dcterms:modified xsi:type="dcterms:W3CDTF">2022-04-24T18:59:00Z</dcterms:modified>
</cp:coreProperties>
</file>