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85B72" w14:textId="18D872D7" w:rsidR="00F10774" w:rsidRPr="00E04605" w:rsidRDefault="00377946" w:rsidP="00A80063">
      <w:pPr>
        <w:tabs>
          <w:tab w:val="left" w:pos="0"/>
        </w:tabs>
        <w:spacing w:after="0" w:line="240" w:lineRule="auto"/>
        <w:jc w:val="center"/>
        <w:rPr>
          <w:rFonts w:cstheme="minorHAnsi"/>
          <w:b/>
          <w:sz w:val="28"/>
          <w:szCs w:val="28"/>
        </w:rPr>
      </w:pPr>
      <w:r w:rsidRPr="00E04605">
        <w:rPr>
          <w:rFonts w:cstheme="minorHAnsi"/>
          <w:b/>
          <w:sz w:val="28"/>
          <w:szCs w:val="28"/>
        </w:rPr>
        <w:t xml:space="preserve"> </w:t>
      </w:r>
      <w:r w:rsidR="00F10774" w:rsidRPr="00E04605">
        <w:rPr>
          <w:rFonts w:cstheme="minorHAnsi"/>
          <w:b/>
          <w:sz w:val="28"/>
          <w:szCs w:val="28"/>
        </w:rPr>
        <w:t xml:space="preserve">[ </w:t>
      </w:r>
      <w:r w:rsidR="001464B0" w:rsidRPr="00E04605">
        <w:rPr>
          <w:rFonts w:cstheme="minorHAnsi"/>
          <w:b/>
          <w:sz w:val="28"/>
          <w:szCs w:val="28"/>
        </w:rPr>
        <w:t>Laboratory No. 1</w:t>
      </w:r>
      <w:r w:rsidR="000868E7">
        <w:rPr>
          <w:rFonts w:cstheme="minorHAnsi"/>
          <w:b/>
          <w:sz w:val="28"/>
          <w:szCs w:val="28"/>
        </w:rPr>
        <w:t>.2</w:t>
      </w:r>
      <w:r w:rsidR="00097B9D" w:rsidRPr="00E04605">
        <w:rPr>
          <w:rFonts w:cstheme="minorHAnsi"/>
          <w:b/>
          <w:sz w:val="28"/>
          <w:szCs w:val="28"/>
        </w:rPr>
        <w:t>:</w:t>
      </w:r>
      <w:r w:rsidR="00F10774" w:rsidRPr="00E04605">
        <w:rPr>
          <w:rFonts w:cstheme="minorHAnsi"/>
          <w:sz w:val="28"/>
          <w:szCs w:val="28"/>
        </w:rPr>
        <w:t xml:space="preserve">  </w:t>
      </w:r>
      <w:r w:rsidR="00B70E1A">
        <w:rPr>
          <w:rFonts w:cstheme="minorHAnsi"/>
          <w:b/>
          <w:sz w:val="28"/>
          <w:szCs w:val="28"/>
        </w:rPr>
        <w:t>Investment</w:t>
      </w:r>
      <w:r w:rsidR="001335EC" w:rsidRPr="00E04605">
        <w:rPr>
          <w:rFonts w:cstheme="minorHAnsi"/>
          <w:b/>
          <w:sz w:val="28"/>
          <w:szCs w:val="28"/>
        </w:rPr>
        <w:t>]</w:t>
      </w:r>
    </w:p>
    <w:p w14:paraId="4C2C41FB" w14:textId="7E77ADDE" w:rsidR="00097B9D" w:rsidRPr="00E04605" w:rsidRDefault="00097B9D" w:rsidP="00A80063">
      <w:pPr>
        <w:spacing w:after="0" w:line="240" w:lineRule="auto"/>
        <w:jc w:val="both"/>
        <w:rPr>
          <w:rFonts w:cstheme="minorHAnsi"/>
          <w:b/>
        </w:rPr>
      </w:pPr>
      <w:r w:rsidRPr="00E04605">
        <w:rPr>
          <w:rFonts w:cstheme="minorHAnsi"/>
          <w:b/>
        </w:rPr>
        <w:t>Objectives:</w:t>
      </w:r>
    </w:p>
    <w:p w14:paraId="50560F77" w14:textId="77777777" w:rsidR="00A80063" w:rsidRPr="00E04605" w:rsidRDefault="00A80063" w:rsidP="00A80063">
      <w:pPr>
        <w:spacing w:after="0" w:line="240" w:lineRule="auto"/>
        <w:jc w:val="both"/>
        <w:rPr>
          <w:rFonts w:cstheme="minorHAnsi"/>
          <w:b/>
          <w:sz w:val="10"/>
          <w:szCs w:val="10"/>
        </w:rPr>
      </w:pPr>
    </w:p>
    <w:p w14:paraId="2538F549" w14:textId="680A61AE"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know </w:t>
      </w:r>
      <w:r w:rsidR="00377946" w:rsidRPr="00E04605">
        <w:rPr>
          <w:rFonts w:cstheme="minorHAnsi"/>
        </w:rPr>
        <w:t xml:space="preserve">the basics </w:t>
      </w:r>
      <w:r w:rsidRPr="00E04605">
        <w:rPr>
          <w:rFonts w:cstheme="minorHAnsi"/>
        </w:rPr>
        <w:t xml:space="preserve">about </w:t>
      </w:r>
      <w:r w:rsidR="00377946" w:rsidRPr="00E04605">
        <w:rPr>
          <w:rFonts w:cstheme="minorHAnsi"/>
        </w:rPr>
        <w:t>Python Programming and its concepts</w:t>
      </w:r>
    </w:p>
    <w:p w14:paraId="5B154D62" w14:textId="7211B6D1" w:rsidR="00526671" w:rsidRPr="00E04605" w:rsidRDefault="00526671" w:rsidP="00A80063">
      <w:pPr>
        <w:pStyle w:val="ListParagraph"/>
        <w:numPr>
          <w:ilvl w:val="0"/>
          <w:numId w:val="10"/>
        </w:numPr>
        <w:spacing w:after="0" w:line="240" w:lineRule="auto"/>
        <w:jc w:val="both"/>
        <w:rPr>
          <w:rFonts w:cstheme="minorHAnsi"/>
        </w:rPr>
      </w:pPr>
      <w:r w:rsidRPr="00E04605">
        <w:rPr>
          <w:rFonts w:cstheme="minorHAnsi"/>
        </w:rPr>
        <w:t xml:space="preserve">To create a </w:t>
      </w:r>
      <w:r w:rsidR="00377946" w:rsidRPr="00E04605">
        <w:rPr>
          <w:rFonts w:cstheme="minorHAnsi"/>
        </w:rPr>
        <w:t>program that takes input from the user and display necessary information as required</w:t>
      </w:r>
    </w:p>
    <w:p w14:paraId="505563E7" w14:textId="77777777" w:rsidR="00A80063" w:rsidRPr="00E04605" w:rsidRDefault="00A80063" w:rsidP="00A80063">
      <w:pPr>
        <w:spacing w:after="0" w:line="240" w:lineRule="auto"/>
        <w:jc w:val="both"/>
        <w:rPr>
          <w:rFonts w:cstheme="minorHAnsi"/>
          <w:b/>
        </w:rPr>
      </w:pPr>
    </w:p>
    <w:p w14:paraId="526DEF5E" w14:textId="109C1EC7" w:rsidR="00097B9D" w:rsidRPr="00E04605" w:rsidRDefault="00097B9D" w:rsidP="00A80063">
      <w:pPr>
        <w:spacing w:after="0" w:line="240" w:lineRule="auto"/>
        <w:jc w:val="both"/>
        <w:rPr>
          <w:rFonts w:cstheme="minorHAnsi"/>
          <w:b/>
        </w:rPr>
      </w:pPr>
      <w:r w:rsidRPr="00E04605">
        <w:rPr>
          <w:rFonts w:cstheme="minorHAnsi"/>
          <w:b/>
        </w:rPr>
        <w:t>Materials:</w:t>
      </w:r>
    </w:p>
    <w:p w14:paraId="645B39F8" w14:textId="6F8F5B24" w:rsidR="001335EC" w:rsidRPr="00E04605" w:rsidRDefault="001335EC" w:rsidP="00A80063">
      <w:pPr>
        <w:pStyle w:val="ListParagraph"/>
        <w:numPr>
          <w:ilvl w:val="0"/>
          <w:numId w:val="12"/>
        </w:numPr>
        <w:spacing w:after="0" w:line="240" w:lineRule="auto"/>
        <w:jc w:val="both"/>
        <w:rPr>
          <w:rFonts w:cstheme="minorHAnsi"/>
        </w:rPr>
      </w:pPr>
      <w:r w:rsidRPr="00E04605">
        <w:rPr>
          <w:rFonts w:cstheme="minorHAnsi"/>
        </w:rPr>
        <w:t>PC or Laptop</w:t>
      </w:r>
    </w:p>
    <w:p w14:paraId="5E84C54F" w14:textId="4A56FF11" w:rsidR="00097B9D" w:rsidRPr="00E04605" w:rsidRDefault="00377946" w:rsidP="00A80063">
      <w:pPr>
        <w:pStyle w:val="ListParagraph"/>
        <w:numPr>
          <w:ilvl w:val="0"/>
          <w:numId w:val="12"/>
        </w:numPr>
        <w:spacing w:after="0" w:line="240" w:lineRule="auto"/>
        <w:jc w:val="both"/>
        <w:rPr>
          <w:rFonts w:cstheme="minorHAnsi"/>
        </w:rPr>
      </w:pPr>
      <w:r w:rsidRPr="00E04605">
        <w:rPr>
          <w:rFonts w:cstheme="minorHAnsi"/>
        </w:rPr>
        <w:t xml:space="preserve">Python Package </w:t>
      </w:r>
      <w:r w:rsidR="00F4186E" w:rsidRPr="00E04605">
        <w:rPr>
          <w:rFonts w:cstheme="minorHAnsi"/>
        </w:rPr>
        <w:t>Development</w:t>
      </w:r>
      <w:r w:rsidRPr="00E04605">
        <w:rPr>
          <w:rFonts w:cstheme="minorHAnsi"/>
        </w:rPr>
        <w:t xml:space="preserve"> Kit</w:t>
      </w:r>
    </w:p>
    <w:p w14:paraId="4D7AFC73" w14:textId="0CFD8C5A" w:rsidR="006F4965" w:rsidRPr="00E04605" w:rsidRDefault="00377946" w:rsidP="00A80063">
      <w:pPr>
        <w:pStyle w:val="ListParagraph"/>
        <w:numPr>
          <w:ilvl w:val="0"/>
          <w:numId w:val="12"/>
        </w:numPr>
        <w:spacing w:after="0" w:line="240" w:lineRule="auto"/>
        <w:jc w:val="both"/>
        <w:rPr>
          <w:rFonts w:cstheme="minorHAnsi"/>
        </w:rPr>
      </w:pPr>
      <w:proofErr w:type="spellStart"/>
      <w:r w:rsidRPr="00E04605">
        <w:rPr>
          <w:rFonts w:cstheme="minorHAnsi"/>
        </w:rPr>
        <w:t>Pycharm</w:t>
      </w:r>
      <w:proofErr w:type="spellEnd"/>
      <w:r w:rsidRPr="00E04605">
        <w:rPr>
          <w:rFonts w:cstheme="minorHAnsi"/>
        </w:rPr>
        <w:t xml:space="preserve"> or any IDE</w:t>
      </w:r>
    </w:p>
    <w:p w14:paraId="7F902D07" w14:textId="77777777" w:rsidR="00A80063" w:rsidRPr="00E04605" w:rsidRDefault="00A80063" w:rsidP="00A80063">
      <w:pPr>
        <w:spacing w:after="0" w:line="240" w:lineRule="auto"/>
        <w:jc w:val="both"/>
        <w:rPr>
          <w:rFonts w:cstheme="minorHAnsi"/>
          <w:b/>
        </w:rPr>
      </w:pPr>
    </w:p>
    <w:p w14:paraId="58B88AF3" w14:textId="77777777" w:rsidR="000868E7" w:rsidRDefault="006F4965" w:rsidP="000868E7">
      <w:pPr>
        <w:spacing w:after="0" w:line="240" w:lineRule="auto"/>
        <w:jc w:val="both"/>
        <w:rPr>
          <w:rFonts w:cstheme="minorHAnsi"/>
          <w:b/>
        </w:rPr>
      </w:pPr>
      <w:r w:rsidRPr="00E04605">
        <w:rPr>
          <w:rFonts w:cstheme="minorHAnsi"/>
          <w:b/>
        </w:rPr>
        <w:t>Background</w:t>
      </w:r>
    </w:p>
    <w:p w14:paraId="55538DDD" w14:textId="77777777" w:rsidR="000868E7" w:rsidRDefault="000868E7" w:rsidP="000868E7">
      <w:pPr>
        <w:spacing w:after="0" w:line="240" w:lineRule="auto"/>
        <w:jc w:val="both"/>
        <w:rPr>
          <w:rFonts w:cstheme="minorHAnsi"/>
          <w:b/>
        </w:rPr>
      </w:pPr>
    </w:p>
    <w:p w14:paraId="19BB6E30" w14:textId="06C33765" w:rsidR="000868E7" w:rsidRDefault="000868E7" w:rsidP="000868E7">
      <w:pPr>
        <w:spacing w:after="0" w:line="240" w:lineRule="auto"/>
        <w:jc w:val="both"/>
        <w:rPr>
          <w:rFonts w:cstheme="minorHAnsi"/>
          <w:color w:val="323232"/>
          <w:shd w:val="clear" w:color="auto" w:fill="FFFFFF"/>
        </w:rPr>
      </w:pPr>
      <w:r>
        <w:rPr>
          <w:rFonts w:cstheme="minorHAnsi"/>
          <w:color w:val="323232"/>
          <w:shd w:val="clear" w:color="auto" w:fill="FFFFFF"/>
        </w:rPr>
        <w:t xml:space="preserve">In Python, you are not required to declare what kind of data type a variable is as it is interpreted automatically as number. </w:t>
      </w:r>
      <w:r w:rsidRPr="000868E7">
        <w:rPr>
          <w:rFonts w:cstheme="minorHAnsi"/>
          <w:color w:val="323232"/>
          <w:shd w:val="clear" w:color="auto" w:fill="FFFFFF"/>
        </w:rPr>
        <w:t>Python will consider any number written without d</w:t>
      </w:r>
      <w:r>
        <w:rPr>
          <w:rFonts w:cstheme="minorHAnsi"/>
          <w:color w:val="323232"/>
          <w:shd w:val="clear" w:color="auto" w:fill="FFFFFF"/>
        </w:rPr>
        <w:t>ecimals as an integer (as in 143</w:t>
      </w:r>
      <w:r w:rsidRPr="000868E7">
        <w:rPr>
          <w:rFonts w:cstheme="minorHAnsi"/>
          <w:color w:val="323232"/>
          <w:shd w:val="clear" w:color="auto" w:fill="FFFFFF"/>
        </w:rPr>
        <w:t>) and any number written wit</w:t>
      </w:r>
      <w:r>
        <w:rPr>
          <w:rFonts w:cstheme="minorHAnsi"/>
          <w:color w:val="323232"/>
          <w:shd w:val="clear" w:color="auto" w:fill="FFFFFF"/>
        </w:rPr>
        <w:t>h decimals as a float (as in 14344</w:t>
      </w:r>
      <w:r w:rsidRPr="000868E7">
        <w:rPr>
          <w:rFonts w:cstheme="minorHAnsi"/>
          <w:color w:val="323232"/>
          <w:shd w:val="clear" w:color="auto" w:fill="FFFFFF"/>
        </w:rPr>
        <w:t>.</w:t>
      </w:r>
      <w:r>
        <w:rPr>
          <w:rFonts w:cstheme="minorHAnsi"/>
          <w:color w:val="323232"/>
          <w:shd w:val="clear" w:color="auto" w:fill="FFFFFF"/>
        </w:rPr>
        <w:t>5</w:t>
      </w:r>
      <w:r w:rsidRPr="000868E7">
        <w:rPr>
          <w:rFonts w:cstheme="minorHAnsi"/>
          <w:color w:val="323232"/>
          <w:shd w:val="clear" w:color="auto" w:fill="FFFFFF"/>
        </w:rPr>
        <w:t>0).</w:t>
      </w:r>
    </w:p>
    <w:p w14:paraId="7922AC19" w14:textId="77777777" w:rsidR="000868E7" w:rsidRDefault="000868E7" w:rsidP="000868E7">
      <w:pPr>
        <w:spacing w:after="0" w:line="240" w:lineRule="auto"/>
        <w:jc w:val="both"/>
        <w:rPr>
          <w:rFonts w:cstheme="minorHAnsi"/>
          <w:color w:val="323232"/>
          <w:shd w:val="clear" w:color="auto" w:fill="FFFFFF"/>
        </w:rPr>
      </w:pPr>
    </w:p>
    <w:p w14:paraId="25CCAFE7" w14:textId="5F18769C" w:rsidR="000868E7" w:rsidRPr="000868E7" w:rsidRDefault="000868E7" w:rsidP="000868E7">
      <w:pPr>
        <w:spacing w:after="0" w:line="240" w:lineRule="auto"/>
        <w:jc w:val="both"/>
        <w:rPr>
          <w:rFonts w:cstheme="minorHAnsi"/>
          <w:color w:val="323232"/>
          <w:shd w:val="clear" w:color="auto" w:fill="FFFFFF"/>
        </w:rPr>
      </w:pPr>
      <w:r w:rsidRPr="000868E7">
        <w:rPr>
          <w:rFonts w:cstheme="minorHAnsi"/>
          <w:color w:val="323232"/>
        </w:rPr>
        <w:t>A </w:t>
      </w:r>
      <w:r w:rsidRPr="000868E7">
        <w:rPr>
          <w:rStyle w:val="Strong"/>
          <w:rFonts w:cstheme="minorHAnsi"/>
          <w:b w:val="0"/>
          <w:bCs w:val="0"/>
          <w:color w:val="323232"/>
        </w:rPr>
        <w:t xml:space="preserve">floating-point </w:t>
      </w:r>
      <w:r>
        <w:rPr>
          <w:rStyle w:val="Strong"/>
          <w:rFonts w:cstheme="minorHAnsi"/>
          <w:b w:val="0"/>
          <w:bCs w:val="0"/>
          <w:color w:val="323232"/>
        </w:rPr>
        <w:t xml:space="preserve">is </w:t>
      </w:r>
      <w:r w:rsidRPr="000868E7">
        <w:rPr>
          <w:rFonts w:cstheme="minorHAnsi"/>
          <w:color w:val="323232"/>
        </w:rPr>
        <w:t>a real number</w:t>
      </w:r>
      <w:r>
        <w:rPr>
          <w:rFonts w:cstheme="minorHAnsi"/>
          <w:color w:val="323232"/>
        </w:rPr>
        <w:t xml:space="preserve"> which can </w:t>
      </w:r>
      <w:r w:rsidRPr="000868E7">
        <w:rPr>
          <w:rFonts w:cstheme="minorHAnsi"/>
          <w:color w:val="323232"/>
        </w:rPr>
        <w:t xml:space="preserve">be either a rational or an irrational. </w:t>
      </w:r>
      <w:r>
        <w:rPr>
          <w:rFonts w:cstheme="minorHAnsi"/>
          <w:color w:val="323232"/>
        </w:rPr>
        <w:t>Thus</w:t>
      </w:r>
      <w:r w:rsidRPr="000868E7">
        <w:rPr>
          <w:rFonts w:cstheme="minorHAnsi"/>
          <w:color w:val="323232"/>
        </w:rPr>
        <w:t>, floating-point numbers can be numbers that can contain a fractional part, such as </w:t>
      </w:r>
      <w:r>
        <w:rPr>
          <w:rStyle w:val="HTMLCode"/>
          <w:rFonts w:asciiTheme="minorHAnsi" w:eastAsiaTheme="minorHAnsi" w:hAnsiTheme="minorHAnsi" w:cstheme="minorHAnsi"/>
          <w:color w:val="000000"/>
          <w:sz w:val="23"/>
          <w:szCs w:val="23"/>
        </w:rPr>
        <w:t>5</w:t>
      </w:r>
      <w:r w:rsidRPr="000868E7">
        <w:rPr>
          <w:rStyle w:val="HTMLCode"/>
          <w:rFonts w:asciiTheme="minorHAnsi" w:eastAsiaTheme="minorHAnsi" w:hAnsiTheme="minorHAnsi" w:cstheme="minorHAnsi"/>
          <w:color w:val="000000"/>
          <w:sz w:val="23"/>
          <w:szCs w:val="23"/>
        </w:rPr>
        <w:t>.0</w:t>
      </w:r>
      <w:r w:rsidRPr="000868E7">
        <w:rPr>
          <w:rFonts w:cstheme="minorHAnsi"/>
          <w:color w:val="323232"/>
        </w:rPr>
        <w:t> or </w:t>
      </w:r>
      <w:r>
        <w:rPr>
          <w:rStyle w:val="HTMLCode"/>
          <w:rFonts w:asciiTheme="minorHAnsi" w:eastAsiaTheme="minorHAnsi" w:hAnsiTheme="minorHAnsi" w:cstheme="minorHAnsi"/>
          <w:color w:val="000000"/>
          <w:sz w:val="23"/>
          <w:szCs w:val="23"/>
        </w:rPr>
        <w:t>-589.50</w:t>
      </w:r>
      <w:r w:rsidRPr="000868E7">
        <w:rPr>
          <w:rFonts w:cstheme="minorHAnsi"/>
          <w:color w:val="323232"/>
        </w:rPr>
        <w:t>. Simply speaking, for the purposes of thinking of a </w:t>
      </w:r>
      <w:r w:rsidRPr="000868E7">
        <w:rPr>
          <w:rStyle w:val="HTMLCode"/>
          <w:rFonts w:asciiTheme="minorHAnsi" w:eastAsiaTheme="minorHAnsi" w:hAnsiTheme="minorHAnsi" w:cstheme="minorHAnsi"/>
          <w:color w:val="000000"/>
          <w:sz w:val="23"/>
          <w:szCs w:val="23"/>
        </w:rPr>
        <w:t>float</w:t>
      </w:r>
      <w:r w:rsidRPr="000868E7">
        <w:rPr>
          <w:rFonts w:cstheme="minorHAnsi"/>
          <w:color w:val="323232"/>
        </w:rPr>
        <w:t> in a Python program, it is a number that contains a decimal point.</w:t>
      </w:r>
    </w:p>
    <w:p w14:paraId="6A69461F" w14:textId="77777777" w:rsidR="000868E7" w:rsidRDefault="000868E7" w:rsidP="000868E7">
      <w:pPr>
        <w:spacing w:after="0" w:line="240" w:lineRule="auto"/>
        <w:jc w:val="both"/>
        <w:rPr>
          <w:rFonts w:cstheme="minorHAnsi"/>
          <w:color w:val="323232"/>
        </w:rPr>
      </w:pPr>
    </w:p>
    <w:p w14:paraId="796B7584" w14:textId="4104A636" w:rsidR="000868E7" w:rsidRPr="000868E7" w:rsidRDefault="000868E7" w:rsidP="000868E7">
      <w:pPr>
        <w:spacing w:after="0" w:line="240" w:lineRule="auto"/>
        <w:jc w:val="both"/>
        <w:rPr>
          <w:rFonts w:cstheme="minorHAnsi"/>
          <w:b/>
        </w:rPr>
      </w:pPr>
      <w:r w:rsidRPr="000868E7">
        <w:rPr>
          <w:rFonts w:cstheme="minorHAnsi"/>
          <w:color w:val="323232"/>
        </w:rPr>
        <w:t>Like we did with the integer, we can print out a floating-point number in a simple way like this:</w:t>
      </w:r>
    </w:p>
    <w:p w14:paraId="640C266D" w14:textId="77777777" w:rsidR="000868E7" w:rsidRDefault="000868E7" w:rsidP="000868E7">
      <w:pPr>
        <w:pStyle w:val="HTMLPreformatted"/>
        <w:spacing w:line="330" w:lineRule="atLeast"/>
        <w:ind w:left="720"/>
        <w:rPr>
          <w:rStyle w:val="HTMLCode"/>
          <w:rFonts w:asciiTheme="minorHAnsi" w:hAnsiTheme="minorHAnsi" w:cstheme="minorHAnsi"/>
          <w:color w:val="000000"/>
          <w:sz w:val="21"/>
          <w:szCs w:val="21"/>
        </w:rPr>
      </w:pPr>
    </w:p>
    <w:p w14:paraId="2A88536C" w14:textId="52E0E497" w:rsidR="000868E7" w:rsidRPr="000868E7" w:rsidRDefault="000868E7" w:rsidP="000868E7">
      <w:pPr>
        <w:pStyle w:val="HTMLPreformatted"/>
        <w:spacing w:line="330" w:lineRule="atLeast"/>
        <w:ind w:left="720"/>
        <w:rPr>
          <w:rStyle w:val="HTMLCode"/>
          <w:rFonts w:asciiTheme="minorHAnsi" w:hAnsiTheme="minorHAnsi" w:cstheme="minorHAnsi"/>
          <w:b/>
          <w:color w:val="000000"/>
          <w:sz w:val="23"/>
          <w:szCs w:val="21"/>
        </w:rPr>
      </w:pPr>
      <w:proofErr w:type="gramStart"/>
      <w:r w:rsidRPr="000868E7">
        <w:rPr>
          <w:rStyle w:val="HTMLCode"/>
          <w:rFonts w:asciiTheme="minorHAnsi" w:hAnsiTheme="minorHAnsi" w:cstheme="minorHAnsi"/>
          <w:b/>
          <w:color w:val="000000"/>
          <w:sz w:val="23"/>
          <w:szCs w:val="21"/>
        </w:rPr>
        <w:t>print(</w:t>
      </w:r>
      <w:proofErr w:type="gramEnd"/>
      <w:r>
        <w:rPr>
          <w:rStyle w:val="hljs-number"/>
          <w:rFonts w:asciiTheme="minorHAnsi" w:hAnsiTheme="minorHAnsi" w:cstheme="minorHAnsi"/>
          <w:b/>
          <w:color w:val="008800"/>
          <w:sz w:val="23"/>
          <w:szCs w:val="21"/>
        </w:rPr>
        <w:t>69</w:t>
      </w:r>
      <w:r w:rsidRPr="000868E7">
        <w:rPr>
          <w:rStyle w:val="hljs-number"/>
          <w:rFonts w:asciiTheme="minorHAnsi" w:hAnsiTheme="minorHAnsi" w:cstheme="minorHAnsi"/>
          <w:b/>
          <w:color w:val="008800"/>
          <w:sz w:val="23"/>
          <w:szCs w:val="21"/>
        </w:rPr>
        <w:t>.</w:t>
      </w:r>
      <w:r>
        <w:rPr>
          <w:rStyle w:val="hljs-number"/>
          <w:rFonts w:asciiTheme="minorHAnsi" w:hAnsiTheme="minorHAnsi" w:cstheme="minorHAnsi"/>
          <w:b/>
          <w:color w:val="008800"/>
          <w:sz w:val="23"/>
          <w:szCs w:val="21"/>
        </w:rPr>
        <w:t>5</w:t>
      </w:r>
      <w:r w:rsidRPr="000868E7">
        <w:rPr>
          <w:rStyle w:val="HTMLCode"/>
          <w:rFonts w:asciiTheme="minorHAnsi" w:hAnsiTheme="minorHAnsi" w:cstheme="minorHAnsi"/>
          <w:b/>
          <w:color w:val="000000"/>
          <w:sz w:val="23"/>
          <w:szCs w:val="21"/>
        </w:rPr>
        <w:t>)</w:t>
      </w:r>
    </w:p>
    <w:p w14:paraId="112C4F76" w14:textId="77777777" w:rsidR="000868E7" w:rsidRDefault="000868E7" w:rsidP="000868E7">
      <w:pPr>
        <w:pStyle w:val="HTMLPreformatted"/>
        <w:spacing w:line="330" w:lineRule="atLeast"/>
        <w:ind w:left="720"/>
        <w:rPr>
          <w:rFonts w:asciiTheme="minorHAnsi" w:hAnsiTheme="minorHAnsi" w:cstheme="minorHAnsi"/>
          <w:b/>
          <w:color w:val="323232"/>
          <w:sz w:val="21"/>
          <w:szCs w:val="21"/>
        </w:rPr>
      </w:pPr>
    </w:p>
    <w:p w14:paraId="4AF5237C" w14:textId="4CB32F59" w:rsidR="000868E7" w:rsidRDefault="000868E7" w:rsidP="000868E7">
      <w:pPr>
        <w:pStyle w:val="HTMLPreformatted"/>
        <w:spacing w:line="330" w:lineRule="atLeast"/>
        <w:ind w:left="720"/>
        <w:rPr>
          <w:rFonts w:asciiTheme="minorHAnsi" w:hAnsiTheme="minorHAnsi" w:cstheme="minorHAnsi"/>
          <w:b/>
          <w:color w:val="323232"/>
          <w:sz w:val="21"/>
          <w:szCs w:val="21"/>
        </w:rPr>
      </w:pPr>
      <w:r w:rsidRPr="000868E7">
        <w:rPr>
          <w:rFonts w:asciiTheme="minorHAnsi" w:hAnsiTheme="minorHAnsi" w:cstheme="minorHAnsi"/>
          <w:b/>
          <w:color w:val="323232"/>
          <w:sz w:val="21"/>
          <w:szCs w:val="21"/>
        </w:rPr>
        <w:t>Output</w:t>
      </w:r>
    </w:p>
    <w:p w14:paraId="0CCB4B6D" w14:textId="77777777" w:rsidR="000868E7" w:rsidRPr="000868E7" w:rsidRDefault="000868E7" w:rsidP="000868E7">
      <w:pPr>
        <w:pStyle w:val="HTMLPreformatted"/>
        <w:spacing w:line="330" w:lineRule="atLeast"/>
        <w:ind w:left="720"/>
        <w:rPr>
          <w:rFonts w:asciiTheme="minorHAnsi" w:hAnsiTheme="minorHAnsi" w:cstheme="minorHAnsi"/>
          <w:b/>
          <w:color w:val="323232"/>
          <w:sz w:val="21"/>
          <w:szCs w:val="21"/>
        </w:rPr>
      </w:pPr>
    </w:p>
    <w:p w14:paraId="395F304D" w14:textId="11E234DE" w:rsidR="000868E7" w:rsidRPr="000868E7" w:rsidRDefault="000868E7" w:rsidP="000868E7">
      <w:pPr>
        <w:pStyle w:val="HTMLPreformatted"/>
        <w:ind w:left="720"/>
        <w:rPr>
          <w:rFonts w:asciiTheme="minorHAnsi" w:hAnsiTheme="minorHAnsi" w:cstheme="minorHAnsi"/>
          <w:color w:val="323232"/>
          <w:sz w:val="21"/>
          <w:szCs w:val="21"/>
        </w:rPr>
      </w:pPr>
      <w:r>
        <w:rPr>
          <w:rStyle w:val="HTMLCode"/>
          <w:rFonts w:asciiTheme="minorHAnsi" w:hAnsiTheme="minorHAnsi" w:cstheme="minorHAnsi"/>
          <w:color w:val="323232"/>
          <w:sz w:val="21"/>
          <w:szCs w:val="21"/>
        </w:rPr>
        <w:t>69.5</w:t>
      </w:r>
    </w:p>
    <w:p w14:paraId="3EC24435" w14:textId="0EDFA74D" w:rsidR="000868E7" w:rsidRPr="000868E7" w:rsidRDefault="000868E7" w:rsidP="000868E7">
      <w:pPr>
        <w:shd w:val="clear" w:color="auto" w:fill="FFFFFF"/>
        <w:spacing w:before="100" w:beforeAutospacing="1" w:after="336" w:line="240" w:lineRule="auto"/>
        <w:jc w:val="both"/>
        <w:rPr>
          <w:rFonts w:eastAsia="Times New Roman" w:cstheme="minorHAnsi"/>
          <w:color w:val="252830"/>
          <w:sz w:val="24"/>
          <w:szCs w:val="24"/>
          <w:lang w:val="en-US"/>
        </w:rPr>
      </w:pPr>
      <w:r>
        <w:rPr>
          <w:rFonts w:eastAsia="Times New Roman" w:cstheme="minorHAnsi"/>
          <w:color w:val="252830"/>
          <w:sz w:val="24"/>
          <w:szCs w:val="24"/>
          <w:lang w:val="en-US"/>
        </w:rPr>
        <w:t>These numbers are used in a</w:t>
      </w:r>
      <w:r w:rsidRPr="000868E7">
        <w:rPr>
          <w:rFonts w:eastAsia="Times New Roman" w:cstheme="minorHAnsi"/>
          <w:color w:val="252830"/>
          <w:sz w:val="24"/>
          <w:szCs w:val="24"/>
          <w:lang w:val="en-US"/>
        </w:rPr>
        <w:t>n expression to perform mathematical operations like addition, subtraction, multiplication etc.</w:t>
      </w:r>
    </w:p>
    <w:tbl>
      <w:tblPr>
        <w:tblStyle w:val="TableGrid"/>
        <w:tblW w:w="0" w:type="auto"/>
        <w:tblInd w:w="108" w:type="dxa"/>
        <w:tblLook w:val="04A0" w:firstRow="1" w:lastRow="0" w:firstColumn="1" w:lastColumn="0" w:noHBand="0" w:noVBand="1"/>
      </w:tblPr>
      <w:tblGrid>
        <w:gridCol w:w="1206"/>
        <w:gridCol w:w="6130"/>
        <w:gridCol w:w="2634"/>
      </w:tblGrid>
      <w:tr w:rsidR="000868E7" w:rsidRPr="000868E7" w14:paraId="752B3C85" w14:textId="77777777" w:rsidTr="000868E7">
        <w:tc>
          <w:tcPr>
            <w:tcW w:w="9970" w:type="dxa"/>
            <w:gridSpan w:val="3"/>
            <w:hideMark/>
          </w:tcPr>
          <w:p w14:paraId="3DBF7654" w14:textId="77777777" w:rsidR="000868E7" w:rsidRPr="000868E7" w:rsidRDefault="000868E7" w:rsidP="000868E7">
            <w:pPr>
              <w:jc w:val="center"/>
              <w:rPr>
                <w:rFonts w:eastAsia="Times New Roman" w:cstheme="minorHAnsi"/>
                <w:b/>
                <w:color w:val="252830"/>
                <w:sz w:val="24"/>
                <w:szCs w:val="24"/>
                <w:lang w:val="en-US"/>
              </w:rPr>
            </w:pPr>
            <w:r w:rsidRPr="000868E7">
              <w:rPr>
                <w:rFonts w:eastAsia="Times New Roman" w:cstheme="minorHAnsi"/>
                <w:b/>
                <w:color w:val="252830"/>
                <w:sz w:val="24"/>
                <w:szCs w:val="24"/>
                <w:lang w:val="en-US"/>
              </w:rPr>
              <w:t>Arithmetic operators in Python</w:t>
            </w:r>
          </w:p>
        </w:tc>
      </w:tr>
      <w:tr w:rsidR="000868E7" w:rsidRPr="000868E7" w14:paraId="0C8DAA2C" w14:textId="77777777" w:rsidTr="000868E7">
        <w:tc>
          <w:tcPr>
            <w:tcW w:w="1077" w:type="dxa"/>
            <w:hideMark/>
          </w:tcPr>
          <w:p w14:paraId="16BDA983" w14:textId="77777777" w:rsidR="000868E7" w:rsidRPr="000868E7" w:rsidRDefault="000868E7" w:rsidP="000868E7">
            <w:pPr>
              <w:rPr>
                <w:rFonts w:eastAsia="Times New Roman" w:cstheme="minorHAnsi"/>
                <w:b/>
                <w:color w:val="252830"/>
                <w:sz w:val="26"/>
                <w:szCs w:val="26"/>
                <w:lang w:val="en-US"/>
              </w:rPr>
            </w:pPr>
            <w:r w:rsidRPr="000868E7">
              <w:rPr>
                <w:rFonts w:eastAsia="Times New Roman" w:cstheme="minorHAnsi"/>
                <w:b/>
                <w:color w:val="252830"/>
                <w:sz w:val="26"/>
                <w:szCs w:val="26"/>
                <w:lang w:val="en-US"/>
              </w:rPr>
              <w:t>Operator</w:t>
            </w:r>
          </w:p>
        </w:tc>
        <w:tc>
          <w:tcPr>
            <w:tcW w:w="6232" w:type="dxa"/>
            <w:hideMark/>
          </w:tcPr>
          <w:p w14:paraId="051CCF59" w14:textId="77777777" w:rsidR="000868E7" w:rsidRPr="000868E7" w:rsidRDefault="000868E7" w:rsidP="000868E7">
            <w:pPr>
              <w:rPr>
                <w:rFonts w:eastAsia="Times New Roman" w:cstheme="minorHAnsi"/>
                <w:b/>
                <w:color w:val="252830"/>
                <w:sz w:val="26"/>
                <w:szCs w:val="26"/>
                <w:lang w:val="en-US"/>
              </w:rPr>
            </w:pPr>
            <w:r w:rsidRPr="000868E7">
              <w:rPr>
                <w:rFonts w:eastAsia="Times New Roman" w:cstheme="minorHAnsi"/>
                <w:b/>
                <w:color w:val="252830"/>
                <w:sz w:val="26"/>
                <w:szCs w:val="26"/>
                <w:lang w:val="en-US"/>
              </w:rPr>
              <w:t>Meaning</w:t>
            </w:r>
          </w:p>
        </w:tc>
        <w:tc>
          <w:tcPr>
            <w:tcW w:w="2661" w:type="dxa"/>
            <w:hideMark/>
          </w:tcPr>
          <w:p w14:paraId="3D4B4B1F" w14:textId="77777777" w:rsidR="000868E7" w:rsidRPr="000868E7" w:rsidRDefault="000868E7" w:rsidP="000868E7">
            <w:pPr>
              <w:rPr>
                <w:rFonts w:eastAsia="Times New Roman" w:cstheme="minorHAnsi"/>
                <w:b/>
                <w:color w:val="252830"/>
                <w:sz w:val="26"/>
                <w:szCs w:val="26"/>
                <w:lang w:val="en-US"/>
              </w:rPr>
            </w:pPr>
            <w:r w:rsidRPr="000868E7">
              <w:rPr>
                <w:rFonts w:eastAsia="Times New Roman" w:cstheme="minorHAnsi"/>
                <w:b/>
                <w:color w:val="252830"/>
                <w:sz w:val="26"/>
                <w:szCs w:val="26"/>
                <w:lang w:val="en-US"/>
              </w:rPr>
              <w:t>Example</w:t>
            </w:r>
          </w:p>
        </w:tc>
      </w:tr>
      <w:tr w:rsidR="000868E7" w:rsidRPr="000868E7" w14:paraId="44A92FC6" w14:textId="77777777" w:rsidTr="000868E7">
        <w:tc>
          <w:tcPr>
            <w:tcW w:w="1077" w:type="dxa"/>
            <w:hideMark/>
          </w:tcPr>
          <w:p w14:paraId="31C61F85"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18B3FA60"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Add two operands or unary plus</w:t>
            </w:r>
          </w:p>
        </w:tc>
        <w:tc>
          <w:tcPr>
            <w:tcW w:w="2661" w:type="dxa"/>
            <w:hideMark/>
          </w:tcPr>
          <w:p w14:paraId="4B98EC2C"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w:t>
            </w:r>
            <w:r w:rsidRPr="000868E7">
              <w:rPr>
                <w:rFonts w:eastAsia="Times New Roman" w:cstheme="minorHAnsi"/>
                <w:color w:val="252830"/>
                <w:sz w:val="24"/>
                <w:szCs w:val="24"/>
                <w:lang w:val="en-US"/>
              </w:rPr>
              <w:br/>
              <w:t>+2</w:t>
            </w:r>
          </w:p>
        </w:tc>
      </w:tr>
      <w:tr w:rsidR="000868E7" w:rsidRPr="000868E7" w14:paraId="58187C8D" w14:textId="77777777" w:rsidTr="000868E7">
        <w:tc>
          <w:tcPr>
            <w:tcW w:w="1077" w:type="dxa"/>
            <w:hideMark/>
          </w:tcPr>
          <w:p w14:paraId="299A85F7"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28120FB3"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Subtract right operand from the left or unary minus</w:t>
            </w:r>
          </w:p>
        </w:tc>
        <w:tc>
          <w:tcPr>
            <w:tcW w:w="2661" w:type="dxa"/>
            <w:hideMark/>
          </w:tcPr>
          <w:p w14:paraId="57F11DFE"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w:t>
            </w:r>
            <w:r w:rsidRPr="000868E7">
              <w:rPr>
                <w:rFonts w:eastAsia="Times New Roman" w:cstheme="minorHAnsi"/>
                <w:color w:val="252830"/>
                <w:sz w:val="24"/>
                <w:szCs w:val="24"/>
                <w:lang w:val="en-US"/>
              </w:rPr>
              <w:br/>
              <w:t>-2</w:t>
            </w:r>
          </w:p>
        </w:tc>
      </w:tr>
      <w:tr w:rsidR="000868E7" w:rsidRPr="000868E7" w14:paraId="4FE4F4DE" w14:textId="77777777" w:rsidTr="000868E7">
        <w:tc>
          <w:tcPr>
            <w:tcW w:w="1077" w:type="dxa"/>
            <w:hideMark/>
          </w:tcPr>
          <w:p w14:paraId="3E6F20EA"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484E75DE"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Multiply two operands</w:t>
            </w:r>
          </w:p>
        </w:tc>
        <w:tc>
          <w:tcPr>
            <w:tcW w:w="2661" w:type="dxa"/>
            <w:hideMark/>
          </w:tcPr>
          <w:p w14:paraId="050C9CB8"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w:t>
            </w:r>
          </w:p>
        </w:tc>
      </w:tr>
      <w:tr w:rsidR="000868E7" w:rsidRPr="000868E7" w14:paraId="7C59BC30" w14:textId="77777777" w:rsidTr="000868E7">
        <w:tc>
          <w:tcPr>
            <w:tcW w:w="1077" w:type="dxa"/>
            <w:hideMark/>
          </w:tcPr>
          <w:p w14:paraId="1D92C111"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2205698B"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Divide left operand by the right one (always results into float)</w:t>
            </w:r>
          </w:p>
        </w:tc>
        <w:tc>
          <w:tcPr>
            <w:tcW w:w="2661" w:type="dxa"/>
            <w:hideMark/>
          </w:tcPr>
          <w:p w14:paraId="44AEAE19"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w:t>
            </w:r>
          </w:p>
        </w:tc>
      </w:tr>
      <w:tr w:rsidR="000868E7" w:rsidRPr="000868E7" w14:paraId="4254DF1F" w14:textId="77777777" w:rsidTr="000868E7">
        <w:tc>
          <w:tcPr>
            <w:tcW w:w="1077" w:type="dxa"/>
            <w:hideMark/>
          </w:tcPr>
          <w:p w14:paraId="199565BE"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136CD782"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Modulus - remainder of the division of left operand by the right</w:t>
            </w:r>
          </w:p>
        </w:tc>
        <w:tc>
          <w:tcPr>
            <w:tcW w:w="2661" w:type="dxa"/>
            <w:hideMark/>
          </w:tcPr>
          <w:p w14:paraId="51945384"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 (remainder of x/y)</w:t>
            </w:r>
          </w:p>
        </w:tc>
      </w:tr>
      <w:tr w:rsidR="000868E7" w:rsidRPr="000868E7" w14:paraId="22709D64" w14:textId="77777777" w:rsidTr="000868E7">
        <w:tc>
          <w:tcPr>
            <w:tcW w:w="1077" w:type="dxa"/>
            <w:hideMark/>
          </w:tcPr>
          <w:p w14:paraId="4D007EE1"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271056AE"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Floor division - division that results into whole number adjusted to the left in the number line</w:t>
            </w:r>
          </w:p>
        </w:tc>
        <w:tc>
          <w:tcPr>
            <w:tcW w:w="2661" w:type="dxa"/>
            <w:hideMark/>
          </w:tcPr>
          <w:p w14:paraId="38DA1BFD"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 // y</w:t>
            </w:r>
          </w:p>
        </w:tc>
      </w:tr>
      <w:tr w:rsidR="000868E7" w:rsidRPr="000868E7" w14:paraId="6E7ED3D8" w14:textId="77777777" w:rsidTr="000868E7">
        <w:tc>
          <w:tcPr>
            <w:tcW w:w="1077" w:type="dxa"/>
            <w:hideMark/>
          </w:tcPr>
          <w:p w14:paraId="5552CF0E"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w:t>
            </w:r>
          </w:p>
        </w:tc>
        <w:tc>
          <w:tcPr>
            <w:tcW w:w="6232" w:type="dxa"/>
            <w:hideMark/>
          </w:tcPr>
          <w:p w14:paraId="64DE4219"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Exponent - left operand raised to the power of right</w:t>
            </w:r>
          </w:p>
        </w:tc>
        <w:tc>
          <w:tcPr>
            <w:tcW w:w="2661" w:type="dxa"/>
            <w:hideMark/>
          </w:tcPr>
          <w:p w14:paraId="3D9A9625" w14:textId="77777777" w:rsidR="000868E7" w:rsidRPr="000868E7" w:rsidRDefault="000868E7" w:rsidP="000868E7">
            <w:pPr>
              <w:rPr>
                <w:rFonts w:eastAsia="Times New Roman" w:cstheme="minorHAnsi"/>
                <w:color w:val="252830"/>
                <w:sz w:val="24"/>
                <w:szCs w:val="24"/>
                <w:lang w:val="en-US"/>
              </w:rPr>
            </w:pPr>
            <w:r w:rsidRPr="000868E7">
              <w:rPr>
                <w:rFonts w:eastAsia="Times New Roman" w:cstheme="minorHAnsi"/>
                <w:color w:val="252830"/>
                <w:sz w:val="24"/>
                <w:szCs w:val="24"/>
                <w:lang w:val="en-US"/>
              </w:rPr>
              <w:t>x**y (x to the power y)</w:t>
            </w:r>
          </w:p>
        </w:tc>
      </w:tr>
    </w:tbl>
    <w:p w14:paraId="76B94155" w14:textId="15127247" w:rsidR="000868E7" w:rsidRDefault="000868E7" w:rsidP="00377946">
      <w:pPr>
        <w:spacing w:after="0" w:line="240" w:lineRule="auto"/>
        <w:jc w:val="both"/>
        <w:rPr>
          <w:rFonts w:cstheme="minorHAnsi"/>
          <w:b/>
        </w:rPr>
      </w:pPr>
    </w:p>
    <w:p w14:paraId="7FB6BF78" w14:textId="1DAB4BA9" w:rsidR="000868E7" w:rsidRDefault="000868E7" w:rsidP="00377946">
      <w:pPr>
        <w:spacing w:after="0" w:line="240" w:lineRule="auto"/>
        <w:jc w:val="both"/>
        <w:rPr>
          <w:rFonts w:cstheme="minorHAnsi"/>
          <w:b/>
        </w:rPr>
      </w:pPr>
    </w:p>
    <w:p w14:paraId="4F825F6C" w14:textId="6E76E889" w:rsidR="000868E7" w:rsidRDefault="000868E7" w:rsidP="00377946">
      <w:pPr>
        <w:spacing w:after="0" w:line="240" w:lineRule="auto"/>
        <w:jc w:val="both"/>
        <w:rPr>
          <w:rFonts w:cstheme="minorHAnsi"/>
          <w:b/>
        </w:rPr>
      </w:pPr>
    </w:p>
    <w:p w14:paraId="62C3CF98" w14:textId="77777777" w:rsidR="000868E7" w:rsidRPr="000868E7" w:rsidRDefault="000868E7" w:rsidP="00377946">
      <w:pPr>
        <w:spacing w:after="0" w:line="240" w:lineRule="auto"/>
        <w:jc w:val="both"/>
        <w:rPr>
          <w:rFonts w:cstheme="minorHAnsi"/>
          <w:b/>
        </w:rPr>
      </w:pPr>
    </w:p>
    <w:p w14:paraId="5E811F1F" w14:textId="77777777" w:rsidR="00703BEE" w:rsidRPr="00E04605" w:rsidRDefault="00703BEE" w:rsidP="00703BEE">
      <w:pPr>
        <w:jc w:val="both"/>
        <w:rPr>
          <w:rFonts w:cstheme="minorHAnsi"/>
          <w:b/>
        </w:rPr>
      </w:pPr>
      <w:r w:rsidRPr="00E04605">
        <w:rPr>
          <w:rFonts w:cstheme="minorHAnsi"/>
          <w:b/>
        </w:rPr>
        <w:lastRenderedPageBreak/>
        <w:t>Instructions:</w:t>
      </w:r>
    </w:p>
    <w:p w14:paraId="3BD22FBA" w14:textId="3D68ED24" w:rsidR="00E04605" w:rsidRPr="00E04605" w:rsidRDefault="00377946" w:rsidP="00E04605">
      <w:pPr>
        <w:pStyle w:val="ListParagraph"/>
        <w:numPr>
          <w:ilvl w:val="0"/>
          <w:numId w:val="20"/>
        </w:numPr>
        <w:jc w:val="both"/>
        <w:rPr>
          <w:rFonts w:cstheme="minorHAnsi"/>
          <w:b/>
        </w:rPr>
      </w:pPr>
      <w:r w:rsidRPr="00E04605">
        <w:rPr>
          <w:rFonts w:cstheme="minorHAnsi"/>
        </w:rPr>
        <w:t xml:space="preserve">Create class </w:t>
      </w:r>
      <w:proofErr w:type="gramStart"/>
      <w:r w:rsidR="00C165F8">
        <w:rPr>
          <w:rFonts w:cstheme="minorHAnsi"/>
          <w:b/>
          <w:bCs/>
        </w:rPr>
        <w:t>Investment</w:t>
      </w:r>
      <w:r w:rsidRPr="00E04605">
        <w:rPr>
          <w:rFonts w:cstheme="minorHAnsi"/>
          <w:b/>
          <w:bCs/>
          <w:i/>
          <w:iCs/>
          <w:color w:val="FF0000"/>
        </w:rPr>
        <w:t>[</w:t>
      </w:r>
      <w:proofErr w:type="gramEnd"/>
      <w:r w:rsidRPr="00E04605">
        <w:rPr>
          <w:rFonts w:cstheme="minorHAnsi"/>
          <w:b/>
          <w:bCs/>
          <w:i/>
          <w:iCs/>
          <w:color w:val="FF0000"/>
        </w:rPr>
        <w:t>Surname]</w:t>
      </w:r>
    </w:p>
    <w:p w14:paraId="1A2BFD1A" w14:textId="2AE8C9FD" w:rsidR="00377946" w:rsidRPr="00E04605" w:rsidRDefault="00377946" w:rsidP="00E04605">
      <w:pPr>
        <w:pStyle w:val="ListParagraph"/>
        <w:numPr>
          <w:ilvl w:val="0"/>
          <w:numId w:val="20"/>
        </w:numPr>
        <w:rPr>
          <w:rFonts w:cstheme="minorHAnsi"/>
          <w:b/>
          <w:bCs/>
        </w:rPr>
      </w:pPr>
      <w:r w:rsidRPr="00E04605">
        <w:rPr>
          <w:rFonts w:cstheme="minorHAnsi"/>
          <w:b/>
          <w:bCs/>
        </w:rPr>
        <w:t>Problem Scenario</w:t>
      </w:r>
    </w:p>
    <w:p w14:paraId="555B163B" w14:textId="4D9E7B90" w:rsidR="00C165F8" w:rsidRDefault="00C165F8" w:rsidP="00C165F8">
      <w:pPr>
        <w:pStyle w:val="ListParagraph"/>
        <w:ind w:left="1440"/>
        <w:jc w:val="both"/>
      </w:pPr>
      <w:proofErr w:type="spellStart"/>
      <w:r>
        <w:t>MEtsab</w:t>
      </w:r>
      <w:proofErr w:type="spellEnd"/>
      <w:r>
        <w:t xml:space="preserve"> corporation has been known for its excellency and transparency towards its clients in terms of monetarization and capitalization. This year they have more than 10 millio</w:t>
      </w:r>
      <w:r w:rsidR="00C77C71">
        <w:t>n</w:t>
      </w:r>
      <w:r>
        <w:t xml:space="preserve"> investors. And it is growing dramatically. Due to its ma</w:t>
      </w:r>
      <w:r w:rsidR="000868E7">
        <w:t xml:space="preserve">nual processes in calculation in </w:t>
      </w:r>
      <w:r>
        <w:t>interest, they are having delay and difficulty in giving payouts</w:t>
      </w:r>
      <w:r w:rsidR="00C77C71">
        <w:t xml:space="preserve"> on time</w:t>
      </w:r>
      <w:r>
        <w:t>. Hence, they might lose some investors</w:t>
      </w:r>
      <w:r w:rsidR="00C77C71">
        <w:t xml:space="preserve"> if this will continue to happen</w:t>
      </w:r>
      <w:r>
        <w:t>. To help the corporation sustain its missions and values, help them automate the calculation of interest as to how much monthly payout they should give to each investor. The formula is as follows:</w:t>
      </w:r>
    </w:p>
    <w:p w14:paraId="78AD8E8C" w14:textId="77777777" w:rsidR="00C165F8" w:rsidRDefault="00C165F8" w:rsidP="00C165F8">
      <w:pPr>
        <w:pStyle w:val="ListParagraph"/>
        <w:ind w:left="1440"/>
        <w:jc w:val="both"/>
      </w:pPr>
    </w:p>
    <w:p w14:paraId="2270C5AE" w14:textId="70D7526D" w:rsidR="00C165F8" w:rsidRPr="00C165F8" w:rsidRDefault="00C165F8" w:rsidP="00C165F8">
      <w:pPr>
        <w:pStyle w:val="ListParagraph"/>
        <w:ind w:left="1440"/>
        <w:rPr>
          <w:b/>
          <w:sz w:val="24"/>
        </w:rPr>
      </w:pPr>
      <w:r w:rsidRPr="00C165F8">
        <w:rPr>
          <w:b/>
          <w:sz w:val="24"/>
        </w:rPr>
        <w:t xml:space="preserve">Interest/Month </w:t>
      </w:r>
      <w:r w:rsidRPr="00C165F8">
        <w:rPr>
          <w:b/>
          <w:sz w:val="24"/>
        </w:rPr>
        <w:tab/>
      </w:r>
      <w:r>
        <w:rPr>
          <w:b/>
          <w:sz w:val="24"/>
        </w:rPr>
        <w:tab/>
      </w:r>
      <w:r w:rsidRPr="00C165F8">
        <w:rPr>
          <w:b/>
          <w:sz w:val="24"/>
        </w:rPr>
        <w:t xml:space="preserve">= Capital * (700%) </w:t>
      </w:r>
    </w:p>
    <w:p w14:paraId="636D71EC" w14:textId="50F4371C" w:rsidR="00C165F8" w:rsidRDefault="00C165F8" w:rsidP="00C165F8">
      <w:pPr>
        <w:pStyle w:val="ListParagraph"/>
        <w:ind w:left="1440"/>
        <w:rPr>
          <w:b/>
          <w:sz w:val="24"/>
        </w:rPr>
      </w:pPr>
      <w:r w:rsidRPr="00C165F8">
        <w:rPr>
          <w:b/>
          <w:sz w:val="24"/>
        </w:rPr>
        <w:t>Processing Fee</w:t>
      </w:r>
      <w:r w:rsidRPr="00C165F8">
        <w:rPr>
          <w:b/>
          <w:sz w:val="24"/>
        </w:rPr>
        <w:tab/>
      </w:r>
      <w:r w:rsidRPr="00C165F8">
        <w:rPr>
          <w:b/>
          <w:sz w:val="24"/>
        </w:rPr>
        <w:tab/>
        <w:t>= 1.5% of the Monthly Payout</w:t>
      </w:r>
    </w:p>
    <w:p w14:paraId="43F31E3D" w14:textId="77777777" w:rsidR="00C165F8" w:rsidRPr="00C165F8" w:rsidRDefault="00C165F8" w:rsidP="00C165F8">
      <w:pPr>
        <w:pStyle w:val="ListParagraph"/>
        <w:ind w:left="1440"/>
        <w:rPr>
          <w:b/>
          <w:sz w:val="24"/>
        </w:rPr>
      </w:pPr>
    </w:p>
    <w:p w14:paraId="1445AE24" w14:textId="1C86DBFE" w:rsidR="00377946" w:rsidRPr="00E04605" w:rsidRDefault="00377946" w:rsidP="007A474F">
      <w:pPr>
        <w:pStyle w:val="ListParagraph"/>
        <w:numPr>
          <w:ilvl w:val="0"/>
          <w:numId w:val="20"/>
        </w:numPr>
        <w:jc w:val="both"/>
        <w:rPr>
          <w:rFonts w:cstheme="minorHAnsi"/>
          <w:b/>
        </w:rPr>
      </w:pPr>
      <w:r w:rsidRPr="00E04605">
        <w:rPr>
          <w:rFonts w:cstheme="minorHAnsi"/>
          <w:b/>
        </w:rPr>
        <w:t>Input</w:t>
      </w:r>
    </w:p>
    <w:p w14:paraId="7CB257FE" w14:textId="77777777" w:rsidR="00377946" w:rsidRPr="00E04605" w:rsidRDefault="00377946" w:rsidP="00377946">
      <w:pPr>
        <w:pStyle w:val="ListParagraph"/>
        <w:ind w:left="1080"/>
        <w:jc w:val="both"/>
        <w:rPr>
          <w:rFonts w:cstheme="minorHAnsi"/>
          <w:b/>
        </w:rPr>
      </w:pPr>
    </w:p>
    <w:p w14:paraId="02688443" w14:textId="5176F98C" w:rsidR="00377946" w:rsidRPr="00E04605" w:rsidRDefault="00377946" w:rsidP="00377946">
      <w:pPr>
        <w:pStyle w:val="ListParagraph"/>
        <w:ind w:left="1080"/>
        <w:jc w:val="both"/>
        <w:rPr>
          <w:rFonts w:cstheme="minorHAnsi"/>
          <w:bCs/>
        </w:rPr>
      </w:pPr>
      <w:r w:rsidRPr="00E04605">
        <w:rPr>
          <w:rFonts w:cstheme="minorHAnsi"/>
          <w:bCs/>
        </w:rPr>
        <w:t xml:space="preserve">Input </w:t>
      </w:r>
      <w:r w:rsidR="00C165F8">
        <w:rPr>
          <w:rFonts w:cstheme="minorHAnsi"/>
          <w:bCs/>
        </w:rPr>
        <w:t xml:space="preserve">consist name of investors </w:t>
      </w:r>
      <w:r w:rsidR="000868E7">
        <w:rPr>
          <w:rFonts w:cstheme="minorHAnsi"/>
          <w:bCs/>
        </w:rPr>
        <w:t xml:space="preserve">in </w:t>
      </w:r>
      <w:r w:rsidR="00C165F8">
        <w:rPr>
          <w:rFonts w:cstheme="minorHAnsi"/>
          <w:bCs/>
        </w:rPr>
        <w:t xml:space="preserve">string and capital </w:t>
      </w:r>
      <w:r w:rsidR="000868E7">
        <w:rPr>
          <w:rFonts w:cstheme="minorHAnsi"/>
          <w:bCs/>
        </w:rPr>
        <w:t xml:space="preserve">in </w:t>
      </w:r>
      <w:r w:rsidR="00C165F8">
        <w:rPr>
          <w:rFonts w:cstheme="minorHAnsi"/>
          <w:bCs/>
        </w:rPr>
        <w:t>float</w:t>
      </w:r>
      <w:r w:rsidRPr="00E04605">
        <w:rPr>
          <w:rFonts w:cstheme="minorHAnsi"/>
          <w:bCs/>
        </w:rPr>
        <w:t>,</w:t>
      </w:r>
      <w:bookmarkStart w:id="0" w:name="_GoBack"/>
      <w:bookmarkEnd w:id="0"/>
      <w:r w:rsidRPr="00E04605">
        <w:rPr>
          <w:rFonts w:cstheme="minorHAnsi"/>
          <w:bCs/>
        </w:rPr>
        <w:t xml:space="preserve"> the</w:t>
      </w:r>
      <w:r w:rsidR="00C165F8">
        <w:rPr>
          <w:rFonts w:cstheme="minorHAnsi"/>
          <w:bCs/>
        </w:rPr>
        <w:t xml:space="preserve"> capital of investment in currency</w:t>
      </w:r>
      <w:r w:rsidRPr="00E04605">
        <w:rPr>
          <w:rFonts w:cstheme="minorHAnsi"/>
          <w:bCs/>
        </w:rPr>
        <w:t>.</w:t>
      </w:r>
    </w:p>
    <w:p w14:paraId="097039F9" w14:textId="77777777" w:rsidR="00377946" w:rsidRPr="00E04605" w:rsidRDefault="00377946" w:rsidP="00377946">
      <w:pPr>
        <w:pStyle w:val="ListParagraph"/>
        <w:ind w:left="1080"/>
        <w:jc w:val="both"/>
        <w:rPr>
          <w:rFonts w:cstheme="minorHAnsi"/>
          <w:bCs/>
        </w:rPr>
      </w:pPr>
    </w:p>
    <w:p w14:paraId="23750377" w14:textId="77500BC2" w:rsidR="00377946" w:rsidRPr="00E04605" w:rsidRDefault="00377946" w:rsidP="00377946">
      <w:pPr>
        <w:pStyle w:val="ListParagraph"/>
        <w:numPr>
          <w:ilvl w:val="0"/>
          <w:numId w:val="20"/>
        </w:numPr>
        <w:jc w:val="both"/>
        <w:rPr>
          <w:rFonts w:cstheme="minorHAnsi"/>
          <w:b/>
        </w:rPr>
      </w:pPr>
      <w:r w:rsidRPr="00E04605">
        <w:rPr>
          <w:rFonts w:cstheme="minorHAnsi"/>
          <w:b/>
        </w:rPr>
        <w:t>Constraints</w:t>
      </w:r>
    </w:p>
    <w:p w14:paraId="54E00A69" w14:textId="31FC3E94" w:rsidR="00377946" w:rsidRPr="00E04605" w:rsidRDefault="00377946" w:rsidP="00377946">
      <w:pPr>
        <w:pStyle w:val="ListParagraph"/>
        <w:ind w:left="1080"/>
        <w:jc w:val="both"/>
        <w:rPr>
          <w:rFonts w:cstheme="minorHAnsi"/>
          <w:b/>
        </w:rPr>
      </w:pPr>
    </w:p>
    <w:p w14:paraId="34F984D7" w14:textId="090D88E5" w:rsidR="00377946" w:rsidRPr="00C165F8" w:rsidRDefault="00C165F8" w:rsidP="00377946">
      <w:pPr>
        <w:pStyle w:val="ListParagraph"/>
        <w:ind w:left="1080"/>
        <w:jc w:val="both"/>
        <w:rPr>
          <w:rFonts w:cstheme="minorHAnsi"/>
        </w:rPr>
      </w:pPr>
      <w:r w:rsidRPr="00C165F8">
        <w:rPr>
          <w:rFonts w:cstheme="minorHAnsi"/>
        </w:rPr>
        <w:t>5,000.00 ≤ Capital ≥ 500,000.00</w:t>
      </w:r>
      <w:r w:rsidR="00377946" w:rsidRPr="00C165F8">
        <w:rPr>
          <w:rFonts w:cstheme="minorHAnsi"/>
        </w:rPr>
        <w:t xml:space="preserve"> </w:t>
      </w:r>
    </w:p>
    <w:p w14:paraId="5DB27D12" w14:textId="77777777" w:rsidR="00377946" w:rsidRPr="00E04605" w:rsidRDefault="00377946" w:rsidP="00377946">
      <w:pPr>
        <w:pStyle w:val="ListParagraph"/>
        <w:ind w:left="1080"/>
        <w:jc w:val="both"/>
        <w:rPr>
          <w:rFonts w:cstheme="minorHAnsi"/>
          <w:b/>
        </w:rPr>
      </w:pPr>
    </w:p>
    <w:p w14:paraId="375A3271" w14:textId="6EF15CA5" w:rsidR="00377946" w:rsidRPr="00E04605" w:rsidRDefault="00377946" w:rsidP="007A474F">
      <w:pPr>
        <w:pStyle w:val="ListParagraph"/>
        <w:numPr>
          <w:ilvl w:val="0"/>
          <w:numId w:val="20"/>
        </w:numPr>
        <w:jc w:val="both"/>
        <w:rPr>
          <w:rFonts w:cstheme="minorHAnsi"/>
          <w:b/>
        </w:rPr>
      </w:pPr>
      <w:r w:rsidRPr="00E04605">
        <w:rPr>
          <w:rFonts w:cstheme="minorHAnsi"/>
          <w:b/>
        </w:rPr>
        <w:t>Output</w:t>
      </w:r>
    </w:p>
    <w:p w14:paraId="78E2D9C3" w14:textId="77777777" w:rsidR="00377946" w:rsidRPr="00E04605" w:rsidRDefault="00377946" w:rsidP="00377946">
      <w:pPr>
        <w:pStyle w:val="ListParagraph"/>
        <w:ind w:left="1080"/>
        <w:rPr>
          <w:rFonts w:cstheme="minorHAnsi"/>
        </w:rPr>
      </w:pPr>
    </w:p>
    <w:p w14:paraId="3E612681" w14:textId="77777777" w:rsidR="00C165F8" w:rsidRDefault="00C165F8" w:rsidP="00C165F8">
      <w:pPr>
        <w:pStyle w:val="ListParagraph"/>
        <w:ind w:left="1080"/>
      </w:pPr>
      <w:r>
        <w:t>Investor</w:t>
      </w:r>
    </w:p>
    <w:p w14:paraId="300F029F" w14:textId="77777777" w:rsidR="00C165F8" w:rsidRDefault="00C165F8" w:rsidP="00C165F8">
      <w:pPr>
        <w:pStyle w:val="ListParagraph"/>
        <w:ind w:left="1080"/>
      </w:pPr>
      <w:r>
        <w:t>Capital</w:t>
      </w:r>
    </w:p>
    <w:p w14:paraId="4AE46CD8" w14:textId="77777777" w:rsidR="00C165F8" w:rsidRDefault="00C165F8" w:rsidP="00C165F8">
      <w:pPr>
        <w:pStyle w:val="ListParagraph"/>
        <w:ind w:left="1080"/>
      </w:pPr>
      <w:r>
        <w:t>Month Interest</w:t>
      </w:r>
    </w:p>
    <w:p w14:paraId="38308791" w14:textId="77777777" w:rsidR="00C165F8" w:rsidRDefault="00C165F8" w:rsidP="00C165F8">
      <w:pPr>
        <w:pStyle w:val="ListParagraph"/>
        <w:ind w:left="1080"/>
      </w:pPr>
      <w:r>
        <w:t>Processing Fee</w:t>
      </w:r>
    </w:p>
    <w:p w14:paraId="38CD8B23" w14:textId="0E4A298A" w:rsidR="00C165F8" w:rsidRDefault="00C165F8" w:rsidP="00C165F8">
      <w:pPr>
        <w:pStyle w:val="ListParagraph"/>
        <w:ind w:left="1080"/>
      </w:pPr>
      <w:r>
        <w:t>Monthly Payout</w:t>
      </w:r>
      <w:r w:rsidR="00B70E1A">
        <w:t xml:space="preserve"> (Gross)</w:t>
      </w:r>
    </w:p>
    <w:p w14:paraId="2AB6BD41" w14:textId="2D5F6B76" w:rsidR="00C165F8" w:rsidRDefault="00B70E1A" w:rsidP="00C165F8">
      <w:pPr>
        <w:pStyle w:val="ListParagraph"/>
        <w:ind w:left="1080"/>
      </w:pPr>
      <w:r>
        <w:t>Net Income in a</w:t>
      </w:r>
      <w:r w:rsidR="00C165F8">
        <w:t xml:space="preserve"> Month</w:t>
      </w:r>
    </w:p>
    <w:p w14:paraId="3F874207" w14:textId="380AFDCB" w:rsidR="00C165F8" w:rsidRDefault="00C165F8" w:rsidP="00C165F8">
      <w:pPr>
        <w:pStyle w:val="ListParagraph"/>
        <w:ind w:left="1080"/>
      </w:pPr>
      <w:r>
        <w:t>Annual Interest</w:t>
      </w:r>
      <w:r w:rsidR="00B70E1A">
        <w:t xml:space="preserve"> (Calculate with no processing fee)</w:t>
      </w:r>
    </w:p>
    <w:p w14:paraId="42FCD119" w14:textId="7B09ACFC" w:rsidR="00C165F8" w:rsidRDefault="00B70E1A" w:rsidP="00C165F8">
      <w:pPr>
        <w:pStyle w:val="ListParagraph"/>
        <w:ind w:left="1080"/>
      </w:pPr>
      <w:r>
        <w:t>Net Income in a year</w:t>
      </w:r>
    </w:p>
    <w:p w14:paraId="0276A3E9" w14:textId="77777777" w:rsidR="00377946" w:rsidRPr="00E04605" w:rsidRDefault="00377946" w:rsidP="00377946">
      <w:pPr>
        <w:pStyle w:val="ListParagraph"/>
        <w:ind w:left="1080"/>
        <w:rPr>
          <w:rFonts w:cstheme="minorHAnsi"/>
        </w:rPr>
      </w:pPr>
    </w:p>
    <w:p w14:paraId="54A8748A" w14:textId="0517F09F" w:rsidR="00377946" w:rsidRPr="00E04605" w:rsidRDefault="00377946" w:rsidP="00377946">
      <w:pPr>
        <w:pStyle w:val="ListParagraph"/>
        <w:numPr>
          <w:ilvl w:val="0"/>
          <w:numId w:val="20"/>
        </w:numPr>
        <w:rPr>
          <w:rFonts w:cstheme="minorHAnsi"/>
          <w:b/>
          <w:bCs/>
        </w:rPr>
      </w:pPr>
      <w:r w:rsidRPr="00E04605">
        <w:rPr>
          <w:rFonts w:cstheme="minorHAnsi"/>
          <w:b/>
          <w:bCs/>
        </w:rPr>
        <w:t>Source Codes</w:t>
      </w:r>
    </w:p>
    <w:p w14:paraId="7230C290" w14:textId="53A4F7BC" w:rsidR="00377946" w:rsidRPr="00E04605" w:rsidRDefault="00377946" w:rsidP="00377946">
      <w:pPr>
        <w:pStyle w:val="ListParagraph"/>
        <w:ind w:left="1080"/>
        <w:rPr>
          <w:rFonts w:cstheme="minorHAnsi"/>
        </w:rPr>
      </w:pPr>
    </w:p>
    <w:tbl>
      <w:tblPr>
        <w:tblStyle w:val="TableGrid"/>
        <w:tblW w:w="0" w:type="auto"/>
        <w:tblInd w:w="1080" w:type="dxa"/>
        <w:tblLook w:val="04A0" w:firstRow="1" w:lastRow="0" w:firstColumn="1" w:lastColumn="0" w:noHBand="0" w:noVBand="1"/>
      </w:tblPr>
      <w:tblGrid>
        <w:gridCol w:w="8592"/>
      </w:tblGrid>
      <w:tr w:rsidR="00377946" w:rsidRPr="00E04605" w14:paraId="76FA207B" w14:textId="77777777" w:rsidTr="00E04605">
        <w:trPr>
          <w:trHeight w:val="3101"/>
        </w:trPr>
        <w:tc>
          <w:tcPr>
            <w:tcW w:w="8592" w:type="dxa"/>
          </w:tcPr>
          <w:p w14:paraId="21ECF67C" w14:textId="77777777" w:rsidR="00377946" w:rsidRDefault="00377946" w:rsidP="00377946">
            <w:pPr>
              <w:pStyle w:val="ListParagraph"/>
              <w:ind w:left="0"/>
              <w:rPr>
                <w:rFonts w:cstheme="minorHAnsi"/>
              </w:rPr>
            </w:pPr>
          </w:p>
          <w:p w14:paraId="3D4001A8" w14:textId="77777777" w:rsidR="00E04605" w:rsidRDefault="00E04605" w:rsidP="00377946">
            <w:pPr>
              <w:pStyle w:val="ListParagraph"/>
              <w:ind w:left="0"/>
              <w:rPr>
                <w:rFonts w:cstheme="minorHAnsi"/>
              </w:rPr>
            </w:pPr>
          </w:p>
          <w:p w14:paraId="332DFBB4" w14:textId="77777777" w:rsidR="00E04605" w:rsidRDefault="00E04605" w:rsidP="00377946">
            <w:pPr>
              <w:pStyle w:val="ListParagraph"/>
              <w:ind w:left="0"/>
              <w:rPr>
                <w:rFonts w:cstheme="minorHAnsi"/>
              </w:rPr>
            </w:pPr>
          </w:p>
          <w:p w14:paraId="4642FA62" w14:textId="77777777" w:rsidR="00E04605" w:rsidRDefault="00E04605" w:rsidP="00377946">
            <w:pPr>
              <w:pStyle w:val="ListParagraph"/>
              <w:ind w:left="0"/>
              <w:rPr>
                <w:rFonts w:cstheme="minorHAnsi"/>
              </w:rPr>
            </w:pPr>
          </w:p>
          <w:p w14:paraId="2F79FA42" w14:textId="77777777" w:rsidR="00E04605" w:rsidRDefault="00E04605" w:rsidP="00377946">
            <w:pPr>
              <w:pStyle w:val="ListParagraph"/>
              <w:ind w:left="0"/>
              <w:rPr>
                <w:rFonts w:cstheme="minorHAnsi"/>
              </w:rPr>
            </w:pPr>
          </w:p>
          <w:p w14:paraId="27FA4E78" w14:textId="77777777" w:rsidR="00E04605" w:rsidRDefault="00E04605" w:rsidP="00377946">
            <w:pPr>
              <w:pStyle w:val="ListParagraph"/>
              <w:ind w:left="0"/>
              <w:rPr>
                <w:rFonts w:cstheme="minorHAnsi"/>
              </w:rPr>
            </w:pPr>
          </w:p>
          <w:p w14:paraId="17E1C115" w14:textId="42D5A2FB" w:rsidR="00E04605" w:rsidRDefault="00E04605" w:rsidP="00377946">
            <w:pPr>
              <w:pStyle w:val="ListParagraph"/>
              <w:ind w:left="0"/>
              <w:rPr>
                <w:rFonts w:cstheme="minorHAnsi"/>
              </w:rPr>
            </w:pPr>
          </w:p>
          <w:p w14:paraId="345340A8" w14:textId="77777777" w:rsidR="00E04605" w:rsidRDefault="00E04605" w:rsidP="00377946">
            <w:pPr>
              <w:pStyle w:val="ListParagraph"/>
              <w:ind w:left="0"/>
              <w:rPr>
                <w:rFonts w:cstheme="minorHAnsi"/>
              </w:rPr>
            </w:pPr>
          </w:p>
          <w:p w14:paraId="64639A04" w14:textId="77777777" w:rsidR="00E04605" w:rsidRDefault="00E04605" w:rsidP="00377946">
            <w:pPr>
              <w:pStyle w:val="ListParagraph"/>
              <w:ind w:left="0"/>
              <w:rPr>
                <w:rFonts w:cstheme="minorHAnsi"/>
              </w:rPr>
            </w:pPr>
          </w:p>
          <w:p w14:paraId="30B32BBF" w14:textId="77777777" w:rsidR="00E04605" w:rsidRDefault="00E04605" w:rsidP="00377946">
            <w:pPr>
              <w:pStyle w:val="ListParagraph"/>
              <w:ind w:left="0"/>
              <w:rPr>
                <w:rFonts w:cstheme="minorHAnsi"/>
              </w:rPr>
            </w:pPr>
          </w:p>
          <w:p w14:paraId="22A6E05D" w14:textId="5C1870FB" w:rsidR="00E04605" w:rsidRPr="00E04605" w:rsidRDefault="00E04605" w:rsidP="00377946">
            <w:pPr>
              <w:pStyle w:val="ListParagraph"/>
              <w:ind w:left="0"/>
              <w:rPr>
                <w:rFonts w:cstheme="minorHAnsi"/>
              </w:rPr>
            </w:pPr>
          </w:p>
        </w:tc>
      </w:tr>
    </w:tbl>
    <w:p w14:paraId="1B92F6FA" w14:textId="29707E45" w:rsidR="00E04605" w:rsidRPr="00F4186E" w:rsidRDefault="00E04605" w:rsidP="00F4186E">
      <w:pPr>
        <w:rPr>
          <w:rFonts w:cstheme="minorHAnsi"/>
        </w:rPr>
      </w:pPr>
    </w:p>
    <w:p w14:paraId="109F46AC" w14:textId="4BACDBCF" w:rsidR="00E04605" w:rsidRDefault="00377946" w:rsidP="00E04605">
      <w:pPr>
        <w:pStyle w:val="ListParagraph"/>
        <w:numPr>
          <w:ilvl w:val="0"/>
          <w:numId w:val="20"/>
        </w:numPr>
        <w:rPr>
          <w:rFonts w:cstheme="minorHAnsi"/>
          <w:b/>
          <w:bCs/>
        </w:rPr>
      </w:pPr>
      <w:r w:rsidRPr="00E04605">
        <w:rPr>
          <w:rFonts w:cstheme="minorHAnsi"/>
          <w:b/>
          <w:bCs/>
        </w:rPr>
        <w:t xml:space="preserve">Sample </w:t>
      </w:r>
      <w:proofErr w:type="spellStart"/>
      <w:r w:rsidRPr="00E04605">
        <w:rPr>
          <w:rFonts w:cstheme="minorHAnsi"/>
          <w:b/>
          <w:bCs/>
        </w:rPr>
        <w:t>Input/Output</w:t>
      </w:r>
      <w:proofErr w:type="spellEnd"/>
      <w:r w:rsidR="00E04605" w:rsidRPr="00E04605">
        <w:rPr>
          <w:rFonts w:cstheme="minorHAnsi"/>
          <w:b/>
          <w:bCs/>
        </w:rPr>
        <w:t xml:space="preserve"> (</w:t>
      </w:r>
      <w:proofErr w:type="spellStart"/>
      <w:r w:rsidR="00E04605" w:rsidRPr="00E04605">
        <w:rPr>
          <w:rFonts w:cstheme="minorHAnsi"/>
          <w:b/>
          <w:bCs/>
        </w:rPr>
        <w:t>Atleast</w:t>
      </w:r>
      <w:proofErr w:type="spellEnd"/>
      <w:r w:rsidR="00E04605" w:rsidRPr="00E04605">
        <w:rPr>
          <w:rFonts w:cstheme="minorHAnsi"/>
          <w:b/>
          <w:bCs/>
        </w:rPr>
        <w:t xml:space="preserve"> 3 attempts)</w:t>
      </w:r>
    </w:p>
    <w:p w14:paraId="0154EF4C" w14:textId="77777777" w:rsidR="00E04605" w:rsidRDefault="00E04605" w:rsidP="00E04605">
      <w:pPr>
        <w:pStyle w:val="ListParagraph"/>
        <w:ind w:left="1080"/>
        <w:rPr>
          <w:rFonts w:cstheme="minorHAnsi"/>
          <w:b/>
          <w:bCs/>
        </w:rPr>
      </w:pPr>
    </w:p>
    <w:p w14:paraId="05CA14EE" w14:textId="77777777" w:rsidR="00E04605" w:rsidRDefault="00075C4C" w:rsidP="00E04605">
      <w:pPr>
        <w:pStyle w:val="ListParagraph"/>
        <w:ind w:left="1080"/>
        <w:rPr>
          <w:rFonts w:cstheme="minorHAnsi"/>
          <w:b/>
          <w:sz w:val="20"/>
          <w:szCs w:val="20"/>
        </w:rPr>
      </w:pPr>
      <w:r w:rsidRPr="00E04605">
        <w:rPr>
          <w:rFonts w:cstheme="minorHAnsi"/>
          <w:b/>
          <w:color w:val="FF0000"/>
          <w:sz w:val="28"/>
        </w:rPr>
        <w:t xml:space="preserve">NOTE: </w:t>
      </w:r>
      <w:r w:rsidRPr="00E04605">
        <w:rPr>
          <w:rFonts w:cstheme="minorHAnsi"/>
          <w:b/>
          <w:sz w:val="20"/>
          <w:szCs w:val="20"/>
          <w:highlight w:val="yellow"/>
        </w:rPr>
        <w:t>Provide a screenshot</w:t>
      </w:r>
      <w:r w:rsidR="00E04605" w:rsidRPr="00E04605">
        <w:rPr>
          <w:rFonts w:cstheme="minorHAnsi"/>
          <w:b/>
          <w:sz w:val="20"/>
          <w:szCs w:val="20"/>
          <w:highlight w:val="yellow"/>
        </w:rPr>
        <w:t xml:space="preserve"> and describe your observation</w:t>
      </w:r>
      <w:r w:rsidRPr="00E04605">
        <w:rPr>
          <w:rFonts w:cstheme="minorHAnsi"/>
          <w:b/>
          <w:sz w:val="20"/>
          <w:szCs w:val="20"/>
          <w:highlight w:val="yellow"/>
        </w:rPr>
        <w:t xml:space="preserve"> </w:t>
      </w:r>
      <w:r w:rsidR="00703BEE" w:rsidRPr="00E04605">
        <w:rPr>
          <w:rFonts w:cstheme="minorHAnsi"/>
          <w:b/>
          <w:sz w:val="20"/>
          <w:szCs w:val="20"/>
          <w:highlight w:val="yellow"/>
        </w:rPr>
        <w:t>for each action you performed based on the item below:</w:t>
      </w:r>
    </w:p>
    <w:p w14:paraId="4FB1005F" w14:textId="77777777" w:rsidR="00E04605" w:rsidRDefault="00E04605" w:rsidP="00E04605">
      <w:pPr>
        <w:pStyle w:val="ListParagraph"/>
        <w:ind w:left="1080"/>
        <w:rPr>
          <w:rFonts w:cstheme="minorHAnsi"/>
          <w:b/>
        </w:rPr>
      </w:pPr>
    </w:p>
    <w:p w14:paraId="094504A0" w14:textId="107DAB90" w:rsidR="00C165F8" w:rsidRPr="00C165F8" w:rsidRDefault="00C165F8" w:rsidP="00C165F8">
      <w:pPr>
        <w:pStyle w:val="ListParagraph"/>
        <w:numPr>
          <w:ilvl w:val="0"/>
          <w:numId w:val="21"/>
        </w:numPr>
        <w:rPr>
          <w:rFonts w:cstheme="minorHAnsi"/>
          <w:b/>
        </w:rPr>
      </w:pPr>
      <w:r>
        <w:rPr>
          <w:rFonts w:cstheme="minorHAnsi"/>
          <w:b/>
        </w:rPr>
        <w:t>Input any capital value between the constraints</w:t>
      </w:r>
    </w:p>
    <w:p w14:paraId="7720A1B3" w14:textId="1440CF28" w:rsidR="00E04605" w:rsidRDefault="00C165F8" w:rsidP="00E04605">
      <w:pPr>
        <w:pStyle w:val="ListParagraph"/>
        <w:numPr>
          <w:ilvl w:val="0"/>
          <w:numId w:val="21"/>
        </w:numPr>
        <w:rPr>
          <w:rFonts w:cstheme="minorHAnsi"/>
          <w:b/>
        </w:rPr>
      </w:pPr>
      <w:r>
        <w:rPr>
          <w:rFonts w:cstheme="minorHAnsi"/>
          <w:b/>
        </w:rPr>
        <w:t>Input any capital value NOT between the constraints</w:t>
      </w:r>
    </w:p>
    <w:p w14:paraId="201CEB82" w14:textId="5A40720F" w:rsidR="00C165F8" w:rsidRPr="00C165F8" w:rsidRDefault="00C165F8" w:rsidP="00C165F8">
      <w:pPr>
        <w:pStyle w:val="ListParagraph"/>
        <w:numPr>
          <w:ilvl w:val="0"/>
          <w:numId w:val="21"/>
        </w:numPr>
        <w:rPr>
          <w:rFonts w:cstheme="minorHAnsi"/>
          <w:b/>
        </w:rPr>
      </w:pPr>
      <w:r>
        <w:rPr>
          <w:rFonts w:cstheme="minorHAnsi"/>
          <w:b/>
        </w:rPr>
        <w:t>When a capital C</w:t>
      </w:r>
      <w:r w:rsidR="00E04605" w:rsidRPr="00E04605">
        <w:rPr>
          <w:rFonts w:cstheme="minorHAnsi"/>
          <w:b/>
        </w:rPr>
        <w:t xml:space="preserve"> is</w:t>
      </w:r>
      <w:r>
        <w:rPr>
          <w:rFonts w:cstheme="minorHAnsi"/>
          <w:b/>
        </w:rPr>
        <w:t xml:space="preserve"> a</w:t>
      </w:r>
      <w:r w:rsidR="00E04605" w:rsidRPr="00E04605">
        <w:rPr>
          <w:rFonts w:cstheme="minorHAnsi"/>
          <w:b/>
        </w:rPr>
        <w:t xml:space="preserve"> negative value</w:t>
      </w:r>
    </w:p>
    <w:p w14:paraId="1D6F9383" w14:textId="2BC55CCD" w:rsidR="00075C4C" w:rsidRPr="00C165F8" w:rsidRDefault="00C165F8" w:rsidP="00F4186E">
      <w:pPr>
        <w:pStyle w:val="ListParagraph"/>
        <w:numPr>
          <w:ilvl w:val="0"/>
          <w:numId w:val="21"/>
        </w:numPr>
        <w:rPr>
          <w:rFonts w:cstheme="minorHAnsi"/>
          <w:b/>
          <w:bCs/>
        </w:rPr>
      </w:pPr>
      <w:r>
        <w:rPr>
          <w:rFonts w:cstheme="minorHAnsi"/>
          <w:b/>
        </w:rPr>
        <w:t xml:space="preserve">When a capital C </w:t>
      </w:r>
      <w:r w:rsidR="00E04605" w:rsidRPr="00E04605">
        <w:rPr>
          <w:rFonts w:cstheme="minorHAnsi"/>
          <w:b/>
        </w:rPr>
        <w:t>is a string or contain string</w:t>
      </w:r>
    </w:p>
    <w:p w14:paraId="6BB8E0C6" w14:textId="4CD019B6" w:rsidR="00C165F8" w:rsidRPr="00F4186E" w:rsidRDefault="00C165F8" w:rsidP="00F4186E">
      <w:pPr>
        <w:pStyle w:val="ListParagraph"/>
        <w:numPr>
          <w:ilvl w:val="0"/>
          <w:numId w:val="21"/>
        </w:numPr>
        <w:rPr>
          <w:rFonts w:cstheme="minorHAnsi"/>
          <w:b/>
          <w:bCs/>
        </w:rPr>
      </w:pPr>
      <w:r>
        <w:rPr>
          <w:rFonts w:cstheme="minorHAnsi"/>
          <w:b/>
        </w:rPr>
        <w:t>When a capital C contains comma</w:t>
      </w:r>
    </w:p>
    <w:p w14:paraId="74E2A05D" w14:textId="77777777" w:rsidR="00F4186E" w:rsidRPr="00F4186E" w:rsidRDefault="00F4186E" w:rsidP="00F4186E">
      <w:pPr>
        <w:pStyle w:val="ListParagraph"/>
        <w:ind w:left="1800"/>
        <w:rPr>
          <w:rFonts w:cstheme="minorHAnsi"/>
          <w:b/>
          <w:bCs/>
        </w:rPr>
      </w:pPr>
    </w:p>
    <w:p w14:paraId="4F6AECB3" w14:textId="2A14AF73" w:rsidR="00F4186E" w:rsidRDefault="00F4186E" w:rsidP="00F4186E">
      <w:pPr>
        <w:pStyle w:val="ListParagraph"/>
        <w:numPr>
          <w:ilvl w:val="0"/>
          <w:numId w:val="20"/>
        </w:numPr>
        <w:rPr>
          <w:rFonts w:cstheme="minorHAnsi"/>
          <w:b/>
          <w:bCs/>
        </w:rPr>
      </w:pPr>
      <w:r>
        <w:rPr>
          <w:rFonts w:cstheme="minorHAnsi"/>
          <w:b/>
          <w:bCs/>
        </w:rPr>
        <w:t xml:space="preserve">Submit your file with filename convention: </w:t>
      </w:r>
      <w:proofErr w:type="gramStart"/>
      <w:r w:rsidR="00B70E1A">
        <w:rPr>
          <w:rFonts w:cstheme="minorHAnsi"/>
          <w:b/>
          <w:bCs/>
        </w:rPr>
        <w:t>Investment</w:t>
      </w:r>
      <w:r w:rsidRPr="00E04605">
        <w:rPr>
          <w:rFonts w:cstheme="minorHAnsi"/>
          <w:b/>
          <w:bCs/>
          <w:i/>
          <w:iCs/>
          <w:color w:val="FF0000"/>
        </w:rPr>
        <w:t>[</w:t>
      </w:r>
      <w:proofErr w:type="gramEnd"/>
      <w:r w:rsidRPr="00E04605">
        <w:rPr>
          <w:rFonts w:cstheme="minorHAnsi"/>
          <w:b/>
          <w:bCs/>
          <w:i/>
          <w:iCs/>
          <w:color w:val="FF0000"/>
        </w:rPr>
        <w:t>Surname]</w:t>
      </w:r>
      <w:r>
        <w:rPr>
          <w:rFonts w:cstheme="minorHAnsi"/>
          <w:b/>
          <w:bCs/>
        </w:rPr>
        <w:t xml:space="preserve"> </w:t>
      </w:r>
    </w:p>
    <w:p w14:paraId="3EA26BA8" w14:textId="05F899F7" w:rsidR="00035E58" w:rsidRPr="00F4186E" w:rsidRDefault="00035E58" w:rsidP="00F4186E">
      <w:pPr>
        <w:jc w:val="both"/>
        <w:rPr>
          <w:rFonts w:cstheme="minorHAnsi"/>
          <w:b/>
          <w:color w:val="FF0000"/>
          <w:sz w:val="30"/>
          <w:szCs w:val="24"/>
        </w:rPr>
      </w:pPr>
      <w:r>
        <w:rPr>
          <w:rFonts w:cstheme="minorHAnsi"/>
          <w:b/>
          <w:noProof/>
          <w:color w:val="FF0000"/>
          <w:sz w:val="30"/>
          <w:szCs w:val="24"/>
          <w:lang w:val="en-US"/>
        </w:rPr>
        <mc:AlternateContent>
          <mc:Choice Requires="wps">
            <w:drawing>
              <wp:anchor distT="0" distB="0" distL="114300" distR="114300" simplePos="0" relativeHeight="251659264" behindDoc="0" locked="0" layoutInCell="1" allowOverlap="1" wp14:anchorId="2D373FD8" wp14:editId="2AF486A2">
                <wp:simplePos x="0" y="0"/>
                <wp:positionH relativeFrom="column">
                  <wp:posOffset>104775</wp:posOffset>
                </wp:positionH>
                <wp:positionV relativeFrom="paragraph">
                  <wp:posOffset>278129</wp:posOffset>
                </wp:positionV>
                <wp:extent cx="6096000" cy="1743075"/>
                <wp:effectExtent l="0" t="0" r="19050" b="28575"/>
                <wp:wrapNone/>
                <wp:docPr id="2" name="Flowchart: Predefined Process 2"/>
                <wp:cNvGraphicFramePr/>
                <a:graphic xmlns:a="http://schemas.openxmlformats.org/drawingml/2006/main">
                  <a:graphicData uri="http://schemas.microsoft.com/office/word/2010/wordprocessingShape">
                    <wps:wsp>
                      <wps:cNvSpPr/>
                      <wps:spPr>
                        <a:xfrm>
                          <a:off x="0" y="0"/>
                          <a:ext cx="6096000" cy="174307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42692633" w:rsidR="00035E58" w:rsidRDefault="00035E58" w:rsidP="00035E58">
                            <w:pPr>
                              <w:pStyle w:val="ListParagraph"/>
                              <w:numPr>
                                <w:ilvl w:val="0"/>
                                <w:numId w:val="22"/>
                              </w:numPr>
                              <w:spacing w:after="160" w:line="259" w:lineRule="auto"/>
                            </w:pPr>
                            <w:r>
                              <w:t xml:space="preserve">Each activity will only last </w:t>
                            </w:r>
                            <w:r w:rsidR="00711F51">
                              <w:t>e</w:t>
                            </w:r>
                            <w:r>
                              <w:t>very after 3 days and has deduction of 10 points every day from the day it was given</w:t>
                            </w:r>
                            <w:r w:rsidR="00711F51">
                              <w:t>.</w:t>
                            </w:r>
                          </w:p>
                          <w:p w14:paraId="0E17302E" w14:textId="77777777" w:rsidR="00035E58" w:rsidRDefault="00035E58" w:rsidP="00035E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73FD8" id="_x0000_t112" coordsize="21600,21600" o:spt="112" path="m,l,21600r21600,l21600,xem2610,nfl2610,21600em18990,nfl18990,21600e">
                <v:stroke joinstyle="miter"/>
                <v:path o:extrusionok="f" gradientshapeok="t" o:connecttype="rect" textboxrect="2610,0,18990,21600"/>
              </v:shapetype>
              <v:shape id="Flowchart: Predefined Process 2" o:spid="_x0000_s1026" type="#_x0000_t112" style="position:absolute;left:0;text-align:left;margin-left:8.25pt;margin-top:21.9pt;width:480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" fillcolor="#4f81bd [3204]" strokecolor="#243f60 [1604]" strokeweight="2pt">
                <v:textbox>
                  <w:txbxContent>
                    <w:p w14:paraId="118810F0" w14:textId="77777777" w:rsidR="00035E58" w:rsidRPr="00035E58" w:rsidRDefault="00035E58" w:rsidP="00035E58">
                      <w:pPr>
                        <w:rPr>
                          <w:b/>
                        </w:rPr>
                      </w:pPr>
                      <w:r w:rsidRPr="00035E58">
                        <w:rPr>
                          <w:b/>
                        </w:rPr>
                        <w:t>Rules:</w:t>
                      </w:r>
                    </w:p>
                    <w:p w14:paraId="2BFE7D36" w14:textId="77777777" w:rsidR="00035E58" w:rsidRDefault="00035E58" w:rsidP="00035E58">
                      <w:pPr>
                        <w:pStyle w:val="ListParagraph"/>
                        <w:numPr>
                          <w:ilvl w:val="0"/>
                          <w:numId w:val="22"/>
                        </w:numPr>
                        <w:spacing w:after="160" w:line="259" w:lineRule="auto"/>
                      </w:pPr>
                      <w:r>
                        <w:t>Each laboratory activity has time limit of 1:30 minutes and is due on the day depending on the level of difficulty or constraints.</w:t>
                      </w:r>
                    </w:p>
                    <w:p w14:paraId="5D165908" w14:textId="42692633" w:rsidR="00035E58" w:rsidRDefault="00035E58" w:rsidP="00035E58">
                      <w:pPr>
                        <w:pStyle w:val="ListParagraph"/>
                        <w:numPr>
                          <w:ilvl w:val="0"/>
                          <w:numId w:val="22"/>
                        </w:numPr>
                        <w:spacing w:after="160" w:line="259" w:lineRule="auto"/>
                      </w:pPr>
                      <w:r>
                        <w:t xml:space="preserve">Each activity will only last </w:t>
                      </w:r>
                      <w:r w:rsidR="00711F51">
                        <w:t>e</w:t>
                      </w:r>
                      <w:r>
                        <w:t>very after 3 days and has deduction of 10 points every day from the day it was given</w:t>
                      </w:r>
                      <w:r w:rsidR="00711F51">
                        <w:t>.</w:t>
                      </w:r>
                    </w:p>
                    <w:p w14:paraId="0E17302E" w14:textId="77777777" w:rsidR="00035E58" w:rsidRDefault="00035E58" w:rsidP="00035E58">
                      <w:pPr>
                        <w:jc w:val="center"/>
                      </w:pPr>
                    </w:p>
                  </w:txbxContent>
                </v:textbox>
              </v:shape>
            </w:pict>
          </mc:Fallback>
        </mc:AlternateContent>
      </w:r>
    </w:p>
    <w:sectPr w:rsidR="00035E58" w:rsidRPr="00F4186E" w:rsidSect="00A80063">
      <w:headerReference w:type="default" r:id="rId7"/>
      <w:footerReference w:type="default" r:id="rId8"/>
      <w:type w:val="continuous"/>
      <w:pgSz w:w="11900" w:h="16840" w:code="9"/>
      <w:pgMar w:top="1440" w:right="688" w:bottom="677" w:left="1350" w:header="244"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48B52" w14:textId="77777777" w:rsidR="0058620D" w:rsidRDefault="0058620D" w:rsidP="00666870">
      <w:pPr>
        <w:spacing w:after="0" w:line="240" w:lineRule="auto"/>
      </w:pPr>
      <w:r>
        <w:separator/>
      </w:r>
    </w:p>
  </w:endnote>
  <w:endnote w:type="continuationSeparator" w:id="0">
    <w:p w14:paraId="00442023" w14:textId="77777777" w:rsidR="0058620D" w:rsidRDefault="0058620D" w:rsidP="0066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712B1" w14:textId="6C16530C" w:rsidR="006D000C" w:rsidRDefault="00F4186E" w:rsidP="0052667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IT</w:t>
    </w:r>
    <w:r w:rsidR="006D000C">
      <w:rPr>
        <w:rFonts w:asciiTheme="majorHAnsi" w:eastAsiaTheme="majorEastAsia" w:hAnsiTheme="majorHAnsi" w:cstheme="majorBidi"/>
      </w:rPr>
      <w:t>5/L</w:t>
    </w:r>
    <w:r w:rsidR="006D000C">
      <w:rPr>
        <w:rFonts w:asciiTheme="majorHAnsi" w:eastAsiaTheme="majorEastAsia" w:hAnsiTheme="majorHAnsi" w:cstheme="majorBidi"/>
      </w:rPr>
      <w:ptab w:relativeTo="margin" w:alignment="right" w:leader="none"/>
    </w:r>
    <w:r w:rsidR="006D000C">
      <w:rPr>
        <w:rFonts w:asciiTheme="majorHAnsi" w:eastAsiaTheme="majorEastAsia" w:hAnsiTheme="majorHAnsi" w:cstheme="majorBidi"/>
      </w:rPr>
      <w:t xml:space="preserve"> </w:t>
    </w:r>
    <w:proofErr w:type="spellStart"/>
    <w:r w:rsidR="006D000C">
      <w:rPr>
        <w:rFonts w:asciiTheme="majorHAnsi" w:eastAsiaTheme="majorEastAsia" w:hAnsiTheme="majorHAnsi" w:cstheme="majorBidi"/>
      </w:rPr>
      <w:t>Martzel</w:t>
    </w:r>
    <w:proofErr w:type="spellEnd"/>
    <w:r w:rsidR="006D000C">
      <w:rPr>
        <w:rFonts w:asciiTheme="majorHAnsi" w:eastAsiaTheme="majorEastAsia" w:hAnsiTheme="majorHAnsi" w:cstheme="majorBidi"/>
      </w:rPr>
      <w:t xml:space="preserve"> P. </w:t>
    </w:r>
    <w:proofErr w:type="spellStart"/>
    <w:r w:rsidR="006D000C">
      <w:rPr>
        <w:rFonts w:asciiTheme="majorHAnsi" w:eastAsiaTheme="majorEastAsia" w:hAnsiTheme="majorHAnsi" w:cstheme="majorBidi"/>
      </w:rPr>
      <w:t>Baste|Page</w:t>
    </w:r>
    <w:proofErr w:type="spellEnd"/>
    <w:r w:rsidR="006D000C">
      <w:rPr>
        <w:rFonts w:asciiTheme="majorHAnsi" w:eastAsiaTheme="majorEastAsia" w:hAnsiTheme="majorHAnsi" w:cstheme="majorBidi"/>
      </w:rPr>
      <w:t xml:space="preserve"> </w:t>
    </w:r>
    <w:r w:rsidR="006D000C">
      <w:rPr>
        <w:rFonts w:eastAsiaTheme="minorEastAsia"/>
      </w:rPr>
      <w:fldChar w:fldCharType="begin"/>
    </w:r>
    <w:r w:rsidR="006D000C">
      <w:instrText xml:space="preserve"> PAGE   \* MERGEFORMAT </w:instrText>
    </w:r>
    <w:r w:rsidR="006D000C">
      <w:rPr>
        <w:rFonts w:eastAsiaTheme="minorEastAsia"/>
      </w:rPr>
      <w:fldChar w:fldCharType="separate"/>
    </w:r>
    <w:r w:rsidR="000868E7" w:rsidRPr="000868E7">
      <w:rPr>
        <w:rFonts w:eastAsiaTheme="minorEastAsia"/>
        <w:noProof/>
      </w:rPr>
      <w:t>3</w:t>
    </w:r>
    <w:r w:rsidR="006D000C">
      <w:rPr>
        <w:rFonts w:asciiTheme="majorHAnsi" w:eastAsiaTheme="majorEastAsia" w:hAnsiTheme="majorHAnsi" w:cstheme="majorBidi"/>
        <w:noProof/>
      </w:rPr>
      <w:fldChar w:fldCharType="end"/>
    </w:r>
  </w:p>
  <w:p w14:paraId="2D48E42F" w14:textId="77777777" w:rsidR="006D000C" w:rsidRDefault="006D0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3B684" w14:textId="77777777" w:rsidR="0058620D" w:rsidRDefault="0058620D" w:rsidP="00666870">
      <w:pPr>
        <w:spacing w:after="0" w:line="240" w:lineRule="auto"/>
      </w:pPr>
      <w:r>
        <w:separator/>
      </w:r>
    </w:p>
  </w:footnote>
  <w:footnote w:type="continuationSeparator" w:id="0">
    <w:p w14:paraId="1DD5666D" w14:textId="77777777" w:rsidR="0058620D" w:rsidRDefault="0058620D" w:rsidP="00666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D81C" w14:textId="77777777" w:rsidR="006D000C" w:rsidRPr="00B5634F" w:rsidRDefault="006D000C" w:rsidP="00817B9A">
    <w:pPr>
      <w:pStyle w:val="Header"/>
      <w:tabs>
        <w:tab w:val="clear" w:pos="9360"/>
        <w:tab w:val="right" w:pos="9000"/>
      </w:tabs>
      <w:jc w:val="right"/>
      <w:rPr>
        <w:rFonts w:ascii="Arial" w:hAnsi="Arial" w:cs="Arial"/>
        <w:b/>
        <w:i/>
        <w:szCs w:val="20"/>
      </w:rPr>
    </w:pPr>
    <w:r>
      <w:rPr>
        <w:noProof/>
        <w:lang w:val="en-US"/>
      </w:rPr>
      <w:drawing>
        <wp:anchor distT="0" distB="0" distL="114300" distR="114300" simplePos="0" relativeHeight="251657216" behindDoc="1" locked="0" layoutInCell="1" allowOverlap="1" wp14:anchorId="71F8BFD6" wp14:editId="3BCDA993">
          <wp:simplePos x="0" y="0"/>
          <wp:positionH relativeFrom="column">
            <wp:posOffset>-185195</wp:posOffset>
          </wp:positionH>
          <wp:positionV relativeFrom="paragraph">
            <wp:posOffset>-55960</wp:posOffset>
          </wp:positionV>
          <wp:extent cx="6408830" cy="971487"/>
          <wp:effectExtent l="0" t="0" r="0" b="0"/>
          <wp:wrapNone/>
          <wp:docPr id="3" name="Picture 3" descr="LETTERHEA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TTERHEAD copy"/>
                  <pic:cNvPicPr>
                    <a:picLocks noChangeAspect="1" noChangeArrowheads="1"/>
                  </pic:cNvPicPr>
                </pic:nvPicPr>
                <pic:blipFill rotWithShape="1">
                  <a:blip r:embed="rId1" cstate="print"/>
                  <a:srcRect t="10208" b="11875"/>
                  <a:stretch/>
                </pic:blipFill>
                <pic:spPr bwMode="auto">
                  <a:xfrm>
                    <a:off x="0" y="0"/>
                    <a:ext cx="6540008" cy="9913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i/>
        <w:szCs w:val="20"/>
      </w:rPr>
      <w:t>College of Computing Education</w:t>
    </w:r>
  </w:p>
  <w:p w14:paraId="11AD6A2A"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3</w:t>
    </w:r>
    <w:r w:rsidRPr="001B2F8E">
      <w:rPr>
        <w:rFonts w:ascii="Arial" w:hAnsi="Arial" w:cs="Arial"/>
        <w:i/>
        <w:sz w:val="18"/>
        <w:szCs w:val="20"/>
        <w:vertAlign w:val="superscript"/>
      </w:rPr>
      <w:t>rd</w:t>
    </w:r>
    <w:r>
      <w:rPr>
        <w:rFonts w:ascii="Arial" w:hAnsi="Arial" w:cs="Arial"/>
        <w:i/>
        <w:sz w:val="18"/>
        <w:szCs w:val="20"/>
      </w:rPr>
      <w:t xml:space="preserve"> Floor</w:t>
    </w:r>
    <w:r w:rsidRPr="00B5634F">
      <w:rPr>
        <w:rFonts w:ascii="Arial" w:hAnsi="Arial" w:cs="Arial"/>
        <w:i/>
        <w:sz w:val="18"/>
        <w:szCs w:val="20"/>
      </w:rPr>
      <w:t xml:space="preserve">, </w:t>
    </w:r>
    <w:r>
      <w:rPr>
        <w:rFonts w:ascii="Arial" w:hAnsi="Arial" w:cs="Arial"/>
        <w:i/>
        <w:sz w:val="18"/>
        <w:szCs w:val="20"/>
      </w:rPr>
      <w:t>DPT Building</w:t>
    </w:r>
  </w:p>
  <w:p w14:paraId="44CE8561" w14:textId="77777777" w:rsidR="006D000C" w:rsidRDefault="006D000C" w:rsidP="00817B9A">
    <w:pPr>
      <w:tabs>
        <w:tab w:val="right" w:pos="9000"/>
      </w:tabs>
      <w:spacing w:after="0"/>
      <w:ind w:left="450" w:hanging="270"/>
      <w:jc w:val="right"/>
      <w:rPr>
        <w:rFonts w:ascii="Arial" w:hAnsi="Arial" w:cs="Arial"/>
        <w:i/>
        <w:sz w:val="18"/>
        <w:szCs w:val="20"/>
      </w:rPr>
    </w:pPr>
    <w:r>
      <w:rPr>
        <w:rFonts w:ascii="Arial" w:hAnsi="Arial" w:cs="Arial"/>
        <w:i/>
        <w:sz w:val="18"/>
        <w:szCs w:val="20"/>
      </w:rPr>
      <w:tab/>
    </w:r>
    <w:r>
      <w:rPr>
        <w:rFonts w:ascii="Arial" w:hAnsi="Arial" w:cs="Arial"/>
        <w:i/>
        <w:sz w:val="18"/>
        <w:szCs w:val="20"/>
      </w:rPr>
      <w:tab/>
    </w:r>
    <w:proofErr w:type="spellStart"/>
    <w:r>
      <w:rPr>
        <w:rFonts w:ascii="Arial" w:hAnsi="Arial" w:cs="Arial"/>
        <w:i/>
        <w:sz w:val="18"/>
        <w:szCs w:val="20"/>
      </w:rPr>
      <w:t>Matina</w:t>
    </w:r>
    <w:proofErr w:type="spellEnd"/>
    <w:r>
      <w:rPr>
        <w:rFonts w:ascii="Arial" w:hAnsi="Arial" w:cs="Arial"/>
        <w:i/>
        <w:sz w:val="18"/>
        <w:szCs w:val="20"/>
      </w:rPr>
      <w:t xml:space="preserve"> Campus</w:t>
    </w:r>
    <w:r w:rsidRPr="00B5634F">
      <w:rPr>
        <w:rFonts w:ascii="Arial" w:hAnsi="Arial" w:cs="Arial"/>
        <w:i/>
        <w:sz w:val="18"/>
        <w:szCs w:val="20"/>
      </w:rPr>
      <w:t>, Davao City</w:t>
    </w:r>
  </w:p>
  <w:p w14:paraId="41DFB5F3" w14:textId="77777777" w:rsidR="006D000C" w:rsidRPr="00891C6C" w:rsidRDefault="006D000C" w:rsidP="00817B9A">
    <w:pPr>
      <w:tabs>
        <w:tab w:val="right" w:pos="9000"/>
      </w:tabs>
      <w:spacing w:after="0"/>
      <w:ind w:left="450" w:hanging="270"/>
      <w:jc w:val="right"/>
      <w:rPr>
        <w:rFonts w:ascii="Arial" w:hAnsi="Arial" w:cs="Arial"/>
        <w:i/>
        <w:sz w:val="20"/>
        <w:szCs w:val="20"/>
      </w:rPr>
    </w:pPr>
    <w:r w:rsidRPr="00891C6C">
      <w:rPr>
        <w:rFonts w:ascii="Arial" w:hAnsi="Arial" w:cs="Arial"/>
        <w:i/>
        <w:sz w:val="18"/>
        <w:szCs w:val="20"/>
      </w:rPr>
      <w:t>Telefax: (082)</w:t>
    </w:r>
    <w:r>
      <w:rPr>
        <w:rFonts w:ascii="Arial" w:hAnsi="Arial" w:cs="Arial"/>
        <w:i/>
        <w:sz w:val="18"/>
        <w:szCs w:val="20"/>
      </w:rPr>
      <w:t xml:space="preserve"> </w:t>
    </w:r>
  </w:p>
  <w:p w14:paraId="3E5411B4" w14:textId="77777777" w:rsidR="006D000C" w:rsidRDefault="006D000C" w:rsidP="00817B9A">
    <w:pPr>
      <w:tabs>
        <w:tab w:val="right" w:pos="9000"/>
      </w:tabs>
      <w:spacing w:after="0"/>
      <w:ind w:left="450" w:hanging="270"/>
      <w:jc w:val="right"/>
      <w:rPr>
        <w:rFonts w:ascii="Arial" w:hAnsi="Arial" w:cs="Arial"/>
        <w:i/>
        <w:sz w:val="18"/>
        <w:szCs w:val="20"/>
      </w:rPr>
    </w:pPr>
    <w:r w:rsidRPr="00B5634F">
      <w:rPr>
        <w:rFonts w:ascii="Arial" w:hAnsi="Arial" w:cs="Arial"/>
        <w:i/>
        <w:sz w:val="18"/>
        <w:szCs w:val="20"/>
      </w:rPr>
      <w:t>Phone No.: (082)</w:t>
    </w:r>
    <w:r>
      <w:rPr>
        <w:rFonts w:ascii="Arial" w:hAnsi="Arial" w:cs="Arial"/>
        <w:i/>
        <w:sz w:val="18"/>
        <w:szCs w:val="20"/>
      </w:rPr>
      <w:t>300-5456/305-0647</w:t>
    </w:r>
    <w:r w:rsidRPr="00B5634F">
      <w:rPr>
        <w:rFonts w:ascii="Arial" w:hAnsi="Arial" w:cs="Arial"/>
        <w:i/>
        <w:sz w:val="18"/>
        <w:szCs w:val="20"/>
      </w:rPr>
      <w:t xml:space="preserve"> Local </w:t>
    </w:r>
    <w:r>
      <w:rPr>
        <w:rFonts w:ascii="Arial" w:hAnsi="Arial" w:cs="Arial"/>
        <w:i/>
        <w:sz w:val="18"/>
        <w:szCs w:val="20"/>
      </w:rPr>
      <w:t>116</w:t>
    </w:r>
  </w:p>
  <w:p w14:paraId="75AEA98C" w14:textId="77777777" w:rsidR="006D000C" w:rsidRDefault="006D000C" w:rsidP="00817B9A">
    <w:pPr>
      <w:tabs>
        <w:tab w:val="right" w:pos="9000"/>
      </w:tabs>
      <w:spacing w:after="0"/>
      <w:ind w:left="450" w:hanging="270"/>
      <w:jc w:val="right"/>
      <w:rPr>
        <w:rFonts w:ascii="Arial" w:hAnsi="Arial" w:cs="Arial"/>
        <w:i/>
        <w:sz w:val="18"/>
        <w:szCs w:val="20"/>
      </w:rPr>
    </w:pPr>
  </w:p>
  <w:p w14:paraId="3A380BD8" w14:textId="090B9A37" w:rsidR="006D000C" w:rsidRPr="00817B9A" w:rsidRDefault="006D000C" w:rsidP="00817B9A">
    <w:pPr>
      <w:pStyle w:val="Header"/>
      <w:tabs>
        <w:tab w:val="left" w:pos="3171"/>
      </w:tabs>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12E0C"/>
    <w:multiLevelType w:val="hybridMultilevel"/>
    <w:tmpl w:val="51521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0BA9"/>
    <w:multiLevelType w:val="hybridMultilevel"/>
    <w:tmpl w:val="E69EF9F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16EE659F"/>
    <w:multiLevelType w:val="hybridMultilevel"/>
    <w:tmpl w:val="852EB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892"/>
    <w:multiLevelType w:val="multilevel"/>
    <w:tmpl w:val="38BCE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2627D"/>
    <w:multiLevelType w:val="hybridMultilevel"/>
    <w:tmpl w:val="5C2A0E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157242"/>
    <w:multiLevelType w:val="hybridMultilevel"/>
    <w:tmpl w:val="1F7A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A5115"/>
    <w:multiLevelType w:val="hybridMultilevel"/>
    <w:tmpl w:val="08564366"/>
    <w:lvl w:ilvl="0" w:tplc="2206CBDE">
      <w:start w:val="1"/>
      <w:numFmt w:val="decimal"/>
      <w:lvlText w:val="%1."/>
      <w:lvlJc w:val="left"/>
      <w:pPr>
        <w:ind w:left="720" w:hanging="360"/>
      </w:pPr>
      <w:rPr>
        <w:rFonts w:hint="default"/>
        <w:b w:val="0"/>
        <w:i w:val="0"/>
        <w:color w:val="auto"/>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207CF0"/>
    <w:multiLevelType w:val="hybridMultilevel"/>
    <w:tmpl w:val="C4D2308C"/>
    <w:lvl w:ilvl="0" w:tplc="3409000D">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34B135DD"/>
    <w:multiLevelType w:val="hybridMultilevel"/>
    <w:tmpl w:val="4BEC28DE"/>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C3524"/>
    <w:multiLevelType w:val="hybridMultilevel"/>
    <w:tmpl w:val="B5AC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B96"/>
    <w:multiLevelType w:val="hybridMultilevel"/>
    <w:tmpl w:val="2D2EA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4F3883"/>
    <w:multiLevelType w:val="hybridMultilevel"/>
    <w:tmpl w:val="5934A0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57305E"/>
    <w:multiLevelType w:val="hybridMultilevel"/>
    <w:tmpl w:val="B8287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705C85"/>
    <w:multiLevelType w:val="hybridMultilevel"/>
    <w:tmpl w:val="6890D992"/>
    <w:lvl w:ilvl="0" w:tplc="114CD664">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B3CD4"/>
    <w:multiLevelType w:val="hybridMultilevel"/>
    <w:tmpl w:val="B614D1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F79492A"/>
    <w:multiLevelType w:val="hybridMultilevel"/>
    <w:tmpl w:val="012C5A56"/>
    <w:lvl w:ilvl="0" w:tplc="26608CF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B7003"/>
    <w:multiLevelType w:val="hybridMultilevel"/>
    <w:tmpl w:val="C97E5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49225D"/>
    <w:multiLevelType w:val="multilevel"/>
    <w:tmpl w:val="145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476E9"/>
    <w:multiLevelType w:val="hybridMultilevel"/>
    <w:tmpl w:val="34FAE8FA"/>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65824"/>
    <w:multiLevelType w:val="hybridMultilevel"/>
    <w:tmpl w:val="33EE9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B2C37"/>
    <w:multiLevelType w:val="multilevel"/>
    <w:tmpl w:val="D3AE50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0"/>
    <w:lvlOverride w:ilvl="1">
      <w:lvl w:ilvl="1">
        <w:numFmt w:val="lowerLetter"/>
        <w:lvlText w:val="%2."/>
        <w:lvlJc w:val="left"/>
        <w:pPr>
          <w:tabs>
            <w:tab w:val="num" w:pos="1440"/>
          </w:tabs>
          <w:ind w:left="1440" w:hanging="360"/>
        </w:pPr>
      </w:lvl>
    </w:lvlOverride>
  </w:num>
  <w:num w:numId="5">
    <w:abstractNumId w:val="3"/>
  </w:num>
  <w:num w:numId="6">
    <w:abstractNumId w:val="11"/>
  </w:num>
  <w:num w:numId="7">
    <w:abstractNumId w:val="6"/>
  </w:num>
  <w:num w:numId="8">
    <w:abstractNumId w:val="8"/>
  </w:num>
  <w:num w:numId="9">
    <w:abstractNumId w:val="13"/>
  </w:num>
  <w:num w:numId="10">
    <w:abstractNumId w:val="1"/>
  </w:num>
  <w:num w:numId="11">
    <w:abstractNumId w:val="4"/>
  </w:num>
  <w:num w:numId="12">
    <w:abstractNumId w:val="14"/>
  </w:num>
  <w:num w:numId="13">
    <w:abstractNumId w:val="16"/>
  </w:num>
  <w:num w:numId="14">
    <w:abstractNumId w:val="17"/>
  </w:num>
  <w:num w:numId="15">
    <w:abstractNumId w:val="18"/>
  </w:num>
  <w:num w:numId="16">
    <w:abstractNumId w:val="0"/>
  </w:num>
  <w:num w:numId="17">
    <w:abstractNumId w:val="5"/>
  </w:num>
  <w:num w:numId="18">
    <w:abstractNumId w:val="2"/>
  </w:num>
  <w:num w:numId="19">
    <w:abstractNumId w:val="15"/>
  </w:num>
  <w:num w:numId="20">
    <w:abstractNumId w:val="10"/>
  </w:num>
  <w:num w:numId="21">
    <w:abstractNumId w:val="7"/>
  </w:num>
  <w:num w:numId="22">
    <w:abstractNumId w:val="9"/>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3F4"/>
    <w:rsid w:val="00035E58"/>
    <w:rsid w:val="00036191"/>
    <w:rsid w:val="00070CBF"/>
    <w:rsid w:val="00075C4C"/>
    <w:rsid w:val="00081E3C"/>
    <w:rsid w:val="00083361"/>
    <w:rsid w:val="000868E7"/>
    <w:rsid w:val="00096AE3"/>
    <w:rsid w:val="00097B9D"/>
    <w:rsid w:val="000A0716"/>
    <w:rsid w:val="000B7EA0"/>
    <w:rsid w:val="00102519"/>
    <w:rsid w:val="001335EC"/>
    <w:rsid w:val="001464B0"/>
    <w:rsid w:val="00183A36"/>
    <w:rsid w:val="001860EA"/>
    <w:rsid w:val="001B2F8E"/>
    <w:rsid w:val="001B5499"/>
    <w:rsid w:val="001E3F66"/>
    <w:rsid w:val="001E733B"/>
    <w:rsid w:val="00203672"/>
    <w:rsid w:val="00205C73"/>
    <w:rsid w:val="0022503F"/>
    <w:rsid w:val="00273EA5"/>
    <w:rsid w:val="0028005C"/>
    <w:rsid w:val="00297DEF"/>
    <w:rsid w:val="002A4F6D"/>
    <w:rsid w:val="002A6858"/>
    <w:rsid w:val="002D001F"/>
    <w:rsid w:val="002E45AB"/>
    <w:rsid w:val="002E61D4"/>
    <w:rsid w:val="002F68F4"/>
    <w:rsid w:val="00314B10"/>
    <w:rsid w:val="00316706"/>
    <w:rsid w:val="00317AA3"/>
    <w:rsid w:val="003219D7"/>
    <w:rsid w:val="00325B09"/>
    <w:rsid w:val="00331C52"/>
    <w:rsid w:val="00361CC4"/>
    <w:rsid w:val="00377946"/>
    <w:rsid w:val="003904C3"/>
    <w:rsid w:val="003E2F54"/>
    <w:rsid w:val="00423B7E"/>
    <w:rsid w:val="00426D2A"/>
    <w:rsid w:val="004A3BD5"/>
    <w:rsid w:val="004D09A0"/>
    <w:rsid w:val="004E3856"/>
    <w:rsid w:val="00511A64"/>
    <w:rsid w:val="00526671"/>
    <w:rsid w:val="00565D4D"/>
    <w:rsid w:val="0057037B"/>
    <w:rsid w:val="005830DE"/>
    <w:rsid w:val="0058620D"/>
    <w:rsid w:val="00596B34"/>
    <w:rsid w:val="005B7E90"/>
    <w:rsid w:val="005F0900"/>
    <w:rsid w:val="00603301"/>
    <w:rsid w:val="00606B92"/>
    <w:rsid w:val="00620450"/>
    <w:rsid w:val="0064026F"/>
    <w:rsid w:val="006477AF"/>
    <w:rsid w:val="006535A5"/>
    <w:rsid w:val="00666870"/>
    <w:rsid w:val="0067699C"/>
    <w:rsid w:val="00691248"/>
    <w:rsid w:val="006916DD"/>
    <w:rsid w:val="006B17A8"/>
    <w:rsid w:val="006D000C"/>
    <w:rsid w:val="006F4965"/>
    <w:rsid w:val="00703BEE"/>
    <w:rsid w:val="00711F51"/>
    <w:rsid w:val="00724C65"/>
    <w:rsid w:val="00730B51"/>
    <w:rsid w:val="00774601"/>
    <w:rsid w:val="00781D55"/>
    <w:rsid w:val="007A474F"/>
    <w:rsid w:val="007E076F"/>
    <w:rsid w:val="007F0B43"/>
    <w:rsid w:val="007F473F"/>
    <w:rsid w:val="0080570D"/>
    <w:rsid w:val="008128E0"/>
    <w:rsid w:val="00817B9A"/>
    <w:rsid w:val="00831B73"/>
    <w:rsid w:val="00861114"/>
    <w:rsid w:val="00871B7F"/>
    <w:rsid w:val="00873C00"/>
    <w:rsid w:val="00910852"/>
    <w:rsid w:val="009156B1"/>
    <w:rsid w:val="009156F2"/>
    <w:rsid w:val="00927D7E"/>
    <w:rsid w:val="009403F4"/>
    <w:rsid w:val="00941DE0"/>
    <w:rsid w:val="00951831"/>
    <w:rsid w:val="0097278F"/>
    <w:rsid w:val="009766E1"/>
    <w:rsid w:val="00976C8D"/>
    <w:rsid w:val="00983C6F"/>
    <w:rsid w:val="009D3754"/>
    <w:rsid w:val="009E3285"/>
    <w:rsid w:val="009E52C3"/>
    <w:rsid w:val="00A11EB1"/>
    <w:rsid w:val="00A271FF"/>
    <w:rsid w:val="00A371AB"/>
    <w:rsid w:val="00A453A4"/>
    <w:rsid w:val="00A80063"/>
    <w:rsid w:val="00AC6C87"/>
    <w:rsid w:val="00AE4812"/>
    <w:rsid w:val="00B4632B"/>
    <w:rsid w:val="00B541EC"/>
    <w:rsid w:val="00B70E1A"/>
    <w:rsid w:val="00B8511F"/>
    <w:rsid w:val="00B9638A"/>
    <w:rsid w:val="00BA1FF0"/>
    <w:rsid w:val="00BC5842"/>
    <w:rsid w:val="00BD490F"/>
    <w:rsid w:val="00BD5BD1"/>
    <w:rsid w:val="00C052AA"/>
    <w:rsid w:val="00C165F8"/>
    <w:rsid w:val="00C37B4B"/>
    <w:rsid w:val="00C40658"/>
    <w:rsid w:val="00C479C8"/>
    <w:rsid w:val="00C503B7"/>
    <w:rsid w:val="00C77C71"/>
    <w:rsid w:val="00C82FAC"/>
    <w:rsid w:val="00CC0D3C"/>
    <w:rsid w:val="00CE5F0A"/>
    <w:rsid w:val="00D0400D"/>
    <w:rsid w:val="00D50B43"/>
    <w:rsid w:val="00D62462"/>
    <w:rsid w:val="00D96503"/>
    <w:rsid w:val="00DF3E04"/>
    <w:rsid w:val="00E006F8"/>
    <w:rsid w:val="00E04605"/>
    <w:rsid w:val="00E05E97"/>
    <w:rsid w:val="00E53165"/>
    <w:rsid w:val="00E572EE"/>
    <w:rsid w:val="00E85FD0"/>
    <w:rsid w:val="00E862C8"/>
    <w:rsid w:val="00EA2E8F"/>
    <w:rsid w:val="00F10774"/>
    <w:rsid w:val="00F31598"/>
    <w:rsid w:val="00F4186E"/>
    <w:rsid w:val="00F640AC"/>
    <w:rsid w:val="00FC0BBE"/>
    <w:rsid w:val="00FE554A"/>
    <w:rsid w:val="00FE62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BDD8A28"/>
  <w15:docId w15:val="{1DF0B994-699E-4BBF-AB2E-2B549A20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375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D375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70"/>
  </w:style>
  <w:style w:type="paragraph" w:styleId="Footer">
    <w:name w:val="footer"/>
    <w:basedOn w:val="Normal"/>
    <w:link w:val="FooterChar"/>
    <w:uiPriority w:val="99"/>
    <w:unhideWhenUsed/>
    <w:rsid w:val="0066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70"/>
  </w:style>
  <w:style w:type="paragraph" w:styleId="BalloonText">
    <w:name w:val="Balloon Text"/>
    <w:basedOn w:val="Normal"/>
    <w:link w:val="BalloonTextChar"/>
    <w:uiPriority w:val="99"/>
    <w:semiHidden/>
    <w:unhideWhenUsed/>
    <w:rsid w:val="00666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870"/>
    <w:rPr>
      <w:rFonts w:ascii="Tahoma" w:hAnsi="Tahoma" w:cs="Tahoma"/>
      <w:sz w:val="16"/>
      <w:szCs w:val="16"/>
    </w:rPr>
  </w:style>
  <w:style w:type="paragraph" w:styleId="ListParagraph">
    <w:name w:val="List Paragraph"/>
    <w:basedOn w:val="Normal"/>
    <w:uiPriority w:val="34"/>
    <w:qFormat/>
    <w:rsid w:val="009156B1"/>
    <w:pPr>
      <w:ind w:left="720"/>
      <w:contextualSpacing/>
    </w:pPr>
  </w:style>
  <w:style w:type="character" w:styleId="Hyperlink">
    <w:name w:val="Hyperlink"/>
    <w:basedOn w:val="DefaultParagraphFont"/>
    <w:uiPriority w:val="99"/>
    <w:unhideWhenUsed/>
    <w:rsid w:val="00A11EB1"/>
    <w:rPr>
      <w:color w:val="0000FF" w:themeColor="hyperlink"/>
      <w:u w:val="single"/>
    </w:rPr>
  </w:style>
  <w:style w:type="table" w:styleId="TableGrid">
    <w:name w:val="Table Grid"/>
    <w:basedOn w:val="TableNormal"/>
    <w:uiPriority w:val="39"/>
    <w:rsid w:val="0009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97B9D"/>
  </w:style>
  <w:style w:type="paragraph" w:styleId="HTMLPreformatted">
    <w:name w:val="HTML Preformatted"/>
    <w:basedOn w:val="Normal"/>
    <w:link w:val="HTMLPreformattedChar"/>
    <w:uiPriority w:val="99"/>
    <w:semiHidden/>
    <w:unhideWhenUsed/>
    <w:rsid w:val="00FC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C0BBE"/>
    <w:rPr>
      <w:rFonts w:ascii="Courier New" w:eastAsia="Times New Roman" w:hAnsi="Courier New" w:cs="Courier New"/>
      <w:sz w:val="20"/>
      <w:szCs w:val="20"/>
      <w:lang w:val="en-US"/>
    </w:rPr>
  </w:style>
  <w:style w:type="character" w:customStyle="1" w:styleId="kwd">
    <w:name w:val="kwd"/>
    <w:basedOn w:val="DefaultParagraphFont"/>
    <w:rsid w:val="00FC0BBE"/>
  </w:style>
  <w:style w:type="character" w:customStyle="1" w:styleId="pln">
    <w:name w:val="pln"/>
    <w:basedOn w:val="DefaultParagraphFont"/>
    <w:rsid w:val="00FC0BBE"/>
  </w:style>
  <w:style w:type="character" w:customStyle="1" w:styleId="pun">
    <w:name w:val="pun"/>
    <w:basedOn w:val="DefaultParagraphFont"/>
    <w:rsid w:val="00FC0BBE"/>
  </w:style>
  <w:style w:type="character" w:customStyle="1" w:styleId="Heading2Char">
    <w:name w:val="Heading 2 Char"/>
    <w:basedOn w:val="DefaultParagraphFont"/>
    <w:link w:val="Heading2"/>
    <w:uiPriority w:val="9"/>
    <w:rsid w:val="009D37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D3754"/>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D37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D3754"/>
    <w:rPr>
      <w:b/>
      <w:bCs/>
    </w:rPr>
  </w:style>
  <w:style w:type="character" w:styleId="Emphasis">
    <w:name w:val="Emphasis"/>
    <w:basedOn w:val="DefaultParagraphFont"/>
    <w:uiPriority w:val="20"/>
    <w:qFormat/>
    <w:rsid w:val="007A474F"/>
    <w:rPr>
      <w:i/>
      <w:iCs/>
    </w:rPr>
  </w:style>
  <w:style w:type="character" w:styleId="HTMLCode">
    <w:name w:val="HTML Code"/>
    <w:basedOn w:val="DefaultParagraphFont"/>
    <w:uiPriority w:val="99"/>
    <w:semiHidden/>
    <w:unhideWhenUsed/>
    <w:rsid w:val="000868E7"/>
    <w:rPr>
      <w:rFonts w:ascii="Courier New" w:eastAsia="Times New Roman" w:hAnsi="Courier New" w:cs="Courier New"/>
      <w:sz w:val="20"/>
      <w:szCs w:val="20"/>
    </w:rPr>
  </w:style>
  <w:style w:type="character" w:customStyle="1" w:styleId="hljs-number">
    <w:name w:val="hljs-number"/>
    <w:basedOn w:val="DefaultParagraphFont"/>
    <w:rsid w:val="0008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03406">
      <w:bodyDiv w:val="1"/>
      <w:marLeft w:val="0"/>
      <w:marRight w:val="0"/>
      <w:marTop w:val="0"/>
      <w:marBottom w:val="0"/>
      <w:divBdr>
        <w:top w:val="none" w:sz="0" w:space="0" w:color="auto"/>
        <w:left w:val="none" w:sz="0" w:space="0" w:color="auto"/>
        <w:bottom w:val="none" w:sz="0" w:space="0" w:color="auto"/>
        <w:right w:val="none" w:sz="0" w:space="0" w:color="auto"/>
      </w:divBdr>
      <w:divsChild>
        <w:div w:id="626205259">
          <w:marLeft w:val="547"/>
          <w:marRight w:val="0"/>
          <w:marTop w:val="134"/>
          <w:marBottom w:val="0"/>
          <w:divBdr>
            <w:top w:val="none" w:sz="0" w:space="0" w:color="auto"/>
            <w:left w:val="none" w:sz="0" w:space="0" w:color="auto"/>
            <w:bottom w:val="none" w:sz="0" w:space="0" w:color="auto"/>
            <w:right w:val="none" w:sz="0" w:space="0" w:color="auto"/>
          </w:divBdr>
        </w:div>
      </w:divsChild>
    </w:div>
    <w:div w:id="392505231">
      <w:bodyDiv w:val="1"/>
      <w:marLeft w:val="0"/>
      <w:marRight w:val="0"/>
      <w:marTop w:val="0"/>
      <w:marBottom w:val="0"/>
      <w:divBdr>
        <w:top w:val="none" w:sz="0" w:space="0" w:color="auto"/>
        <w:left w:val="none" w:sz="0" w:space="0" w:color="auto"/>
        <w:bottom w:val="none" w:sz="0" w:space="0" w:color="auto"/>
        <w:right w:val="none" w:sz="0" w:space="0" w:color="auto"/>
      </w:divBdr>
      <w:divsChild>
        <w:div w:id="533421757">
          <w:marLeft w:val="547"/>
          <w:marRight w:val="0"/>
          <w:marTop w:val="134"/>
          <w:marBottom w:val="0"/>
          <w:divBdr>
            <w:top w:val="none" w:sz="0" w:space="0" w:color="auto"/>
            <w:left w:val="none" w:sz="0" w:space="0" w:color="auto"/>
            <w:bottom w:val="none" w:sz="0" w:space="0" w:color="auto"/>
            <w:right w:val="none" w:sz="0" w:space="0" w:color="auto"/>
          </w:divBdr>
        </w:div>
      </w:divsChild>
    </w:div>
    <w:div w:id="439448606">
      <w:bodyDiv w:val="1"/>
      <w:marLeft w:val="0"/>
      <w:marRight w:val="0"/>
      <w:marTop w:val="0"/>
      <w:marBottom w:val="0"/>
      <w:divBdr>
        <w:top w:val="none" w:sz="0" w:space="0" w:color="auto"/>
        <w:left w:val="none" w:sz="0" w:space="0" w:color="auto"/>
        <w:bottom w:val="none" w:sz="0" w:space="0" w:color="auto"/>
        <w:right w:val="none" w:sz="0" w:space="0" w:color="auto"/>
      </w:divBdr>
      <w:divsChild>
        <w:div w:id="1967930072">
          <w:marLeft w:val="0"/>
          <w:marRight w:val="0"/>
          <w:marTop w:val="0"/>
          <w:marBottom w:val="60"/>
          <w:divBdr>
            <w:top w:val="none" w:sz="0" w:space="0" w:color="auto"/>
            <w:left w:val="none" w:sz="0" w:space="0" w:color="auto"/>
            <w:bottom w:val="none" w:sz="0" w:space="0" w:color="auto"/>
            <w:right w:val="none" w:sz="0" w:space="0" w:color="auto"/>
          </w:divBdr>
        </w:div>
      </w:divsChild>
    </w:div>
    <w:div w:id="573590074">
      <w:bodyDiv w:val="1"/>
      <w:marLeft w:val="0"/>
      <w:marRight w:val="0"/>
      <w:marTop w:val="0"/>
      <w:marBottom w:val="0"/>
      <w:divBdr>
        <w:top w:val="none" w:sz="0" w:space="0" w:color="auto"/>
        <w:left w:val="none" w:sz="0" w:space="0" w:color="auto"/>
        <w:bottom w:val="none" w:sz="0" w:space="0" w:color="auto"/>
        <w:right w:val="none" w:sz="0" w:space="0" w:color="auto"/>
      </w:divBdr>
      <w:divsChild>
        <w:div w:id="1770612677">
          <w:marLeft w:val="547"/>
          <w:marRight w:val="0"/>
          <w:marTop w:val="134"/>
          <w:marBottom w:val="0"/>
          <w:divBdr>
            <w:top w:val="none" w:sz="0" w:space="0" w:color="auto"/>
            <w:left w:val="none" w:sz="0" w:space="0" w:color="auto"/>
            <w:bottom w:val="none" w:sz="0" w:space="0" w:color="auto"/>
            <w:right w:val="none" w:sz="0" w:space="0" w:color="auto"/>
          </w:divBdr>
        </w:div>
      </w:divsChild>
    </w:div>
    <w:div w:id="1735930705">
      <w:bodyDiv w:val="1"/>
      <w:marLeft w:val="0"/>
      <w:marRight w:val="0"/>
      <w:marTop w:val="0"/>
      <w:marBottom w:val="0"/>
      <w:divBdr>
        <w:top w:val="none" w:sz="0" w:space="0" w:color="auto"/>
        <w:left w:val="none" w:sz="0" w:space="0" w:color="auto"/>
        <w:bottom w:val="none" w:sz="0" w:space="0" w:color="auto"/>
        <w:right w:val="none" w:sz="0" w:space="0" w:color="auto"/>
      </w:divBdr>
    </w:div>
    <w:div w:id="1742292535">
      <w:bodyDiv w:val="1"/>
      <w:marLeft w:val="0"/>
      <w:marRight w:val="0"/>
      <w:marTop w:val="0"/>
      <w:marBottom w:val="0"/>
      <w:divBdr>
        <w:top w:val="none" w:sz="0" w:space="0" w:color="auto"/>
        <w:left w:val="none" w:sz="0" w:space="0" w:color="auto"/>
        <w:bottom w:val="none" w:sz="0" w:space="0" w:color="auto"/>
        <w:right w:val="none" w:sz="0" w:space="0" w:color="auto"/>
      </w:divBdr>
      <w:divsChild>
        <w:div w:id="2041978461">
          <w:marLeft w:val="547"/>
          <w:marRight w:val="0"/>
          <w:marTop w:val="134"/>
          <w:marBottom w:val="0"/>
          <w:divBdr>
            <w:top w:val="none" w:sz="0" w:space="0" w:color="auto"/>
            <w:left w:val="none" w:sz="0" w:space="0" w:color="auto"/>
            <w:bottom w:val="none" w:sz="0" w:space="0" w:color="auto"/>
            <w:right w:val="none" w:sz="0" w:space="0" w:color="auto"/>
          </w:divBdr>
        </w:div>
      </w:divsChild>
    </w:div>
    <w:div w:id="20390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Laboratory Activity 1</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Activity 1</dc:title>
  <dc:subject>Web Server Installation and Introduction</dc:subject>
  <dc:creator>harlz</dc:creator>
  <cp:lastModifiedBy>Server</cp:lastModifiedBy>
  <cp:revision>38</cp:revision>
  <cp:lastPrinted>2018-04-16T08:42:00Z</cp:lastPrinted>
  <dcterms:created xsi:type="dcterms:W3CDTF">2017-04-16T10:26:00Z</dcterms:created>
  <dcterms:modified xsi:type="dcterms:W3CDTF">2019-06-18T01:59:00Z</dcterms:modified>
</cp:coreProperties>
</file>