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 w:rsidRPr="00D863AC">
        <w:rPr>
          <w:sz w:val="32"/>
          <w:szCs w:val="32"/>
          <w:highlight w:val="yellow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D863AC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D863AC">
        <w:rPr>
          <w:sz w:val="32"/>
          <w:szCs w:val="32"/>
          <w:highlight w:val="yellow"/>
        </w:rPr>
        <w:t>Female</w:t>
      </w:r>
    </w:p>
    <w:p w14:paraId="42B7BA9F" w14:textId="52911EC9" w:rsidR="001542CE" w:rsidRPr="006D369A" w:rsidRDefault="001542CE" w:rsidP="00D863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D863AC">
        <w:rPr>
          <w:sz w:val="32"/>
          <w:szCs w:val="32"/>
        </w:rPr>
        <w:t>Game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D863AC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6F5380"/>
    <w:rsid w:val="00BF5F89"/>
    <w:rsid w:val="00CD54EB"/>
    <w:rsid w:val="00D8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2019-04-23T08:22:00Z</dcterms:modified>
</cp:coreProperties>
</file>