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E786" w14:textId="5D0E533B" w:rsidR="00DD6143" w:rsidRDefault="00D608F7" w:rsidP="00D608F7">
      <w:r w:rsidRPr="00D608F7">
        <w:t>1</w:t>
      </w:r>
      <w:r w:rsidRPr="00347D75">
        <w:t>-3</w:t>
      </w:r>
      <w:r w:rsidRPr="00D608F7">
        <w:t>)</w:t>
      </w:r>
      <w:r>
        <w:t xml:space="preserve"> </w:t>
      </w:r>
      <w:r>
        <w:rPr>
          <w:lang w:val="en-US"/>
        </w:rPr>
        <w:t>Docker</w:t>
      </w:r>
      <w:r w:rsidRPr="00D608F7">
        <w:t xml:space="preserve"> </w:t>
      </w:r>
      <w:r>
        <w:rPr>
          <w:lang w:val="en-US"/>
        </w:rPr>
        <w:t>Hello</w:t>
      </w:r>
      <w:r w:rsidRPr="00D608F7">
        <w:t xml:space="preserve"> </w:t>
      </w:r>
      <w:r>
        <w:rPr>
          <w:lang w:val="en-US"/>
        </w:rPr>
        <w:t>World</w:t>
      </w:r>
      <w:r w:rsidRPr="00D608F7">
        <w:t xml:space="preserve">, </w:t>
      </w:r>
      <w:r>
        <w:t>установка успешна</w:t>
      </w:r>
      <w:r>
        <w:rPr>
          <w:noProof/>
        </w:rPr>
        <w:drawing>
          <wp:inline distT="0" distB="0" distL="0" distR="0" wp14:anchorId="5370FCB1" wp14:editId="76B08E12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6685" w14:textId="6DA400A8" w:rsidR="00D608F7" w:rsidRDefault="00347D75" w:rsidP="00D608F7">
      <w:r w:rsidRPr="00347D75">
        <w:t>4-5</w:t>
      </w:r>
      <w:r w:rsidR="00D608F7">
        <w:t>) Образ весит 13.3 кб</w:t>
      </w:r>
      <w:r w:rsidRPr="00347D75">
        <w:t xml:space="preserve"> (</w:t>
      </w:r>
      <w:r>
        <w:t xml:space="preserve">потом я забыл сделать скрин, но я сделал </w:t>
      </w:r>
      <w:r>
        <w:rPr>
          <w:lang w:val="en-US"/>
        </w:rPr>
        <w:t>docker</w:t>
      </w:r>
      <w:r w:rsidRPr="00347D75">
        <w:t xml:space="preserve"> </w:t>
      </w:r>
      <w:proofErr w:type="spellStart"/>
      <w:r>
        <w:rPr>
          <w:lang w:val="en-US"/>
        </w:rPr>
        <w:t>ps</w:t>
      </w:r>
      <w:proofErr w:type="spellEnd"/>
      <w:r w:rsidRPr="00347D75">
        <w:t xml:space="preserve">, </w:t>
      </w:r>
      <w:r>
        <w:t>запущенных контейнеров не было)</w:t>
      </w:r>
      <w:r w:rsidR="00D608F7">
        <w:rPr>
          <w:noProof/>
        </w:rPr>
        <w:drawing>
          <wp:inline distT="0" distB="0" distL="0" distR="0" wp14:anchorId="645AAC03" wp14:editId="328514CA">
            <wp:extent cx="5925820" cy="78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1DF7" w14:textId="4BD0AF45" w:rsidR="00D608F7" w:rsidRPr="00D608F7" w:rsidRDefault="00347D75" w:rsidP="00D608F7">
      <w:r>
        <w:t>6</w:t>
      </w:r>
      <w:r w:rsidR="00D608F7">
        <w:t xml:space="preserve">) скачиваем и запускаем </w:t>
      </w:r>
      <w:r w:rsidR="00D608F7">
        <w:rPr>
          <w:lang w:val="en-US"/>
        </w:rPr>
        <w:t>ubuntu</w:t>
      </w:r>
      <w:r w:rsidR="00D608F7">
        <w:rPr>
          <w:noProof/>
        </w:rPr>
        <w:drawing>
          <wp:inline distT="0" distB="0" distL="0" distR="0" wp14:anchorId="32704780" wp14:editId="4189E8FB">
            <wp:extent cx="5925820" cy="149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02F8" w14:textId="0B611D1F" w:rsidR="00D608F7" w:rsidRDefault="00347D75" w:rsidP="00D608F7">
      <w:r>
        <w:t>7</w:t>
      </w:r>
      <w:r w:rsidR="00D608F7" w:rsidRPr="00D608F7">
        <w:t xml:space="preserve">) </w:t>
      </w:r>
      <w:r w:rsidR="00D608F7">
        <w:t>Открываем другой терминал, контейнер на месте</w:t>
      </w:r>
      <w:r w:rsidR="00D608F7">
        <w:rPr>
          <w:noProof/>
          <w:lang w:val="en-US"/>
        </w:rPr>
        <w:drawing>
          <wp:inline distT="0" distB="0" distL="0" distR="0" wp14:anchorId="45796FE4" wp14:editId="4090999B">
            <wp:extent cx="5925820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BF3D" w14:textId="2611077C" w:rsidR="00D608F7" w:rsidRDefault="00347D75" w:rsidP="00D608F7">
      <w:r>
        <w:lastRenderedPageBreak/>
        <w:t>8-9</w:t>
      </w:r>
      <w:proofErr w:type="gramStart"/>
      <w:r w:rsidR="00D608F7">
        <w:t>)</w:t>
      </w:r>
      <w:proofErr w:type="gramEnd"/>
      <w:r w:rsidR="00D608F7">
        <w:t xml:space="preserve"> В первом терминале смотрим директории системы, походим по ней</w:t>
      </w:r>
      <w:r w:rsidR="00D608F7">
        <w:rPr>
          <w:noProof/>
        </w:rPr>
        <w:drawing>
          <wp:inline distT="0" distB="0" distL="0" distR="0" wp14:anchorId="01186F62" wp14:editId="2175AB71">
            <wp:extent cx="5925820" cy="24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8F7">
        <w:rPr>
          <w:noProof/>
        </w:rPr>
        <w:drawing>
          <wp:inline distT="0" distB="0" distL="0" distR="0" wp14:anchorId="2EF74A5B" wp14:editId="1A98B8DF">
            <wp:extent cx="5931535" cy="10452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4E42" w14:textId="6DFD84AD" w:rsidR="00D608F7" w:rsidRDefault="00347D75" w:rsidP="00D608F7">
      <w:r>
        <w:t>10</w:t>
      </w:r>
      <w:r w:rsidR="00D608F7">
        <w:t>) создадим каталог тест</w:t>
      </w:r>
    </w:p>
    <w:p w14:paraId="4D0EF02F" w14:textId="0F10E7DD" w:rsidR="00D608F7" w:rsidRDefault="00D608F7" w:rsidP="00D608F7">
      <w:r>
        <w:t xml:space="preserve"> </w:t>
      </w:r>
      <w:r>
        <w:rPr>
          <w:noProof/>
        </w:rPr>
        <w:drawing>
          <wp:inline distT="0" distB="0" distL="0" distR="0" wp14:anchorId="658976B6" wp14:editId="40621D2D">
            <wp:extent cx="3865245" cy="61150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C515" w14:textId="012E184E" w:rsidR="00D608F7" w:rsidRDefault="00347D75" w:rsidP="00D608F7">
      <w:r>
        <w:t>11-13</w:t>
      </w:r>
      <w:r w:rsidR="00D608F7">
        <w:t xml:space="preserve">) выйдем из контейнера, перезапустим и увидим, что каталога </w:t>
      </w:r>
      <w:r w:rsidR="00D608F7">
        <w:rPr>
          <w:lang w:val="en-US"/>
        </w:rPr>
        <w:t>test</w:t>
      </w:r>
      <w:r w:rsidR="00D608F7">
        <w:t xml:space="preserve"> больше нет.</w:t>
      </w:r>
    </w:p>
    <w:p w14:paraId="7BD05512" w14:textId="4386AD4C" w:rsidR="00D608F7" w:rsidRDefault="00D608F7" w:rsidP="00D608F7">
      <w:r>
        <w:rPr>
          <w:noProof/>
        </w:rPr>
        <w:drawing>
          <wp:inline distT="0" distB="0" distL="0" distR="0" wp14:anchorId="416BB619" wp14:editId="502BEBD0">
            <wp:extent cx="4013835" cy="99187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0CA3" w14:textId="55FE783D" w:rsidR="00D608F7" w:rsidRDefault="00347D75" w:rsidP="00D608F7">
      <w:r>
        <w:t>14</w:t>
      </w:r>
      <w:r w:rsidR="00D608F7" w:rsidRPr="00347D75">
        <w:t xml:space="preserve">) </w:t>
      </w:r>
      <w:r>
        <w:t xml:space="preserve">когда мы открываем ту же самую программу в докере, открывается уже новый контейнер с другим экземпляром программы, в этом и есть преимущество докера. </w:t>
      </w:r>
      <w:proofErr w:type="gramStart"/>
      <w:r>
        <w:t>Следовательно</w:t>
      </w:r>
      <w:proofErr w:type="gramEnd"/>
      <w:r>
        <w:t xml:space="preserve"> в этом контейнере каталога </w:t>
      </w:r>
      <w:r>
        <w:rPr>
          <w:lang w:val="en-US"/>
        </w:rPr>
        <w:t>test</w:t>
      </w:r>
      <w:r w:rsidRPr="00DD30AB">
        <w:t xml:space="preserve"> </w:t>
      </w:r>
      <w:r>
        <w:t>уже не будет.</w:t>
      </w:r>
    </w:p>
    <w:p w14:paraId="1E579F25" w14:textId="708117E3" w:rsidR="00347D75" w:rsidRPr="00DD30AB" w:rsidRDefault="00347D75" w:rsidP="00D608F7">
      <w:r>
        <w:t xml:space="preserve">15) Запускаем контейнер с </w:t>
      </w:r>
      <w:proofErr w:type="spellStart"/>
      <w:r>
        <w:rPr>
          <w:lang w:val="en-US"/>
        </w:rPr>
        <w:t>postgreSQL</w:t>
      </w:r>
      <w:proofErr w:type="spellEnd"/>
    </w:p>
    <w:p w14:paraId="62244116" w14:textId="237E4EBC" w:rsidR="00347D75" w:rsidRDefault="00347D75" w:rsidP="00D608F7">
      <w:r>
        <w:rPr>
          <w:noProof/>
        </w:rPr>
        <w:drawing>
          <wp:inline distT="0" distB="0" distL="0" distR="0" wp14:anchorId="306A3B96" wp14:editId="3B97157D">
            <wp:extent cx="5984875" cy="1834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5219" w14:textId="768FF8A7" w:rsidR="00347D75" w:rsidRDefault="00347D75" w:rsidP="00D608F7">
      <w:r>
        <w:t>16-17</w:t>
      </w:r>
      <w:proofErr w:type="gramStart"/>
      <w:r>
        <w:t>)</w:t>
      </w:r>
      <w:proofErr w:type="gramEnd"/>
      <w:r>
        <w:t xml:space="preserve"> Подключаемся к нему по тому же порту. Создадим таблицу с какими-нибудь полями</w:t>
      </w:r>
      <w:r>
        <w:rPr>
          <w:noProof/>
        </w:rPr>
        <w:drawing>
          <wp:inline distT="0" distB="0" distL="0" distR="0" wp14:anchorId="710B1CFE" wp14:editId="7D9D8CB1">
            <wp:extent cx="4174400" cy="21414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87" cy="21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186E" w14:textId="4580D8B1" w:rsidR="00347D75" w:rsidRDefault="00347D75" w:rsidP="00D608F7">
      <w:r>
        <w:lastRenderedPageBreak/>
        <w:t>18-19</w:t>
      </w:r>
      <w:proofErr w:type="gramStart"/>
      <w:r>
        <w:t>)</w:t>
      </w:r>
      <w:proofErr w:type="gramEnd"/>
      <w:r>
        <w:t xml:space="preserve"> Останавливаем, удаляем и заново запускаем контейнер</w:t>
      </w:r>
      <w:r>
        <w:rPr>
          <w:noProof/>
        </w:rPr>
        <w:drawing>
          <wp:inline distT="0" distB="0" distL="0" distR="0" wp14:anchorId="30EA4216" wp14:editId="638985AA">
            <wp:extent cx="5937885" cy="873125"/>
            <wp:effectExtent l="0" t="0" r="571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D07E" w14:textId="22B91079" w:rsidR="00347D75" w:rsidRDefault="00347D75" w:rsidP="00D608F7">
      <w:r>
        <w:t xml:space="preserve">20) Подключаемся к нему </w:t>
      </w:r>
      <w:proofErr w:type="gramStart"/>
      <w:r>
        <w:t>снова ,</w:t>
      </w:r>
      <w:proofErr w:type="gramEnd"/>
      <w:r>
        <w:t xml:space="preserve"> созданной таблицы уже нет.</w:t>
      </w:r>
    </w:p>
    <w:p w14:paraId="30B9B9AA" w14:textId="6C3D841A" w:rsidR="00347D75" w:rsidRDefault="00347D75" w:rsidP="00D608F7">
      <w:r>
        <w:rPr>
          <w:noProof/>
        </w:rPr>
        <w:drawing>
          <wp:inline distT="0" distB="0" distL="0" distR="0" wp14:anchorId="64772CF2" wp14:editId="6776760B">
            <wp:extent cx="2169300" cy="2665352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04" cy="26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B8D7" w14:textId="2D181CC9" w:rsidR="00210FD4" w:rsidRPr="00DD30AB" w:rsidRDefault="00210FD4" w:rsidP="00D608F7">
      <w:r>
        <w:t>21-22</w:t>
      </w:r>
      <w:proofErr w:type="gramStart"/>
      <w:r>
        <w:t>)</w:t>
      </w:r>
      <w:proofErr w:type="gramEnd"/>
      <w:r>
        <w:t xml:space="preserve"> Здесь тот же принцип, что и с каталогом </w:t>
      </w:r>
      <w:r>
        <w:rPr>
          <w:lang w:val="en-US"/>
        </w:rPr>
        <w:t>test</w:t>
      </w:r>
      <w:r w:rsidRPr="00210FD4">
        <w:t xml:space="preserve">, </w:t>
      </w:r>
      <w:r>
        <w:t xml:space="preserve">когда мы открываем программу, она открывается уже в другом «чистом» контейнере, а то, с чем мы работали в предыдущем контейнере, осталось </w:t>
      </w:r>
      <w:r w:rsidR="00DD30AB">
        <w:t>бы там (если бы мы его не удалили). Но также можно было добавить при запуске директорию, из которой контейнер бы брал скрипты.</w:t>
      </w:r>
    </w:p>
    <w:sectPr w:rsidR="00210FD4" w:rsidRPr="00DD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7C19"/>
    <w:multiLevelType w:val="hybridMultilevel"/>
    <w:tmpl w:val="AD807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97"/>
    <w:rsid w:val="00123C97"/>
    <w:rsid w:val="00210FD4"/>
    <w:rsid w:val="00347D75"/>
    <w:rsid w:val="00D608F7"/>
    <w:rsid w:val="00DD30AB"/>
    <w:rsid w:val="00DD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383"/>
  <w15:chartTrackingRefBased/>
  <w15:docId w15:val="{2AA39400-CEC9-4650-BBEE-48E7994D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Хайдаров</dc:creator>
  <cp:keywords/>
  <dc:description/>
  <cp:lastModifiedBy>Иван Хайдаров</cp:lastModifiedBy>
  <cp:revision>3</cp:revision>
  <dcterms:created xsi:type="dcterms:W3CDTF">2023-07-03T06:30:00Z</dcterms:created>
  <dcterms:modified xsi:type="dcterms:W3CDTF">2023-07-03T08:13:00Z</dcterms:modified>
</cp:coreProperties>
</file>