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B7E2A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0" w:name="OLE_LINK1"/>
      <w:bookmarkStart w:id="1" w:name="OLE_LINK2"/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РЕСПУБЛИКИ БЕЛАРУСЬ</w:t>
      </w:r>
    </w:p>
    <w:p w14:paraId="26B40819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3A75DDA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>Учреждение образования «БЕЛОРУССКИЙ ГОСУДАРСТВЕННЫЙ</w:t>
      </w:r>
    </w:p>
    <w:p w14:paraId="26C86BEF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>ТЕХНОЛОГИЧЕСКИЙ УНИВЕРСИТЕТ»</w:t>
      </w:r>
    </w:p>
    <w:p w14:paraId="71E16D56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02C8150" w14:textId="7E448FDD" w:rsidR="008F5C2E" w:rsidRPr="00504E63" w:rsidRDefault="008F5C2E" w:rsidP="008F5C2E">
      <w:pPr>
        <w:spacing w:after="0" w:line="240" w:lineRule="auto"/>
        <w:ind w:firstLine="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Факультет </w:t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        Информационных Технологий</w:t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A95FD8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7669CAAD" w14:textId="77777777" w:rsidR="008F5C2E" w:rsidRPr="008F5C2E" w:rsidRDefault="008F5C2E" w:rsidP="008F5C2E">
      <w:pPr>
        <w:spacing w:after="0" w:line="240" w:lineRule="auto"/>
        <w:ind w:firstLine="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Кафедра </w:t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            Программной инженерии</w:t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53914F59" w14:textId="4E0AE878" w:rsidR="008F5C2E" w:rsidRPr="00504E63" w:rsidRDefault="008F5C2E" w:rsidP="008F5C2E">
      <w:pPr>
        <w:spacing w:after="0" w:line="240" w:lineRule="auto"/>
        <w:ind w:firstLine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Специальность </w:t>
      </w:r>
      <w:r w:rsidR="000261BB" w:rsidRPr="000261BB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6-05-0612-01 Программная инженерия      </w:t>
      </w:r>
      <w:r w:rsidR="00A95FD8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A95FD8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A95FD8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A95FD8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A95FD8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2F17BE84" w14:textId="77777777" w:rsidR="008F5C2E" w:rsidRPr="00504E63" w:rsidRDefault="008F5C2E" w:rsidP="008F5C2E">
      <w:pPr>
        <w:spacing w:after="0" w:line="240" w:lineRule="auto"/>
        <w:ind w:firstLine="0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33026CD" w14:textId="77777777" w:rsidR="000261BB" w:rsidRPr="00504E63" w:rsidRDefault="000261BB" w:rsidP="008F5C2E">
      <w:pPr>
        <w:spacing w:after="0" w:line="240" w:lineRule="auto"/>
        <w:ind w:firstLine="0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CF4998E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14:paraId="0EB3C0FE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8F5C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ПОЯСНИТЕЛЬНАЯ ЗАПИСКА</w:t>
      </w:r>
    </w:p>
    <w:p w14:paraId="20FF9309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8F5C2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К КУРСОВОМУ ПРОЕКТУ НА ТЕМУ:</w:t>
      </w:r>
    </w:p>
    <w:p w14:paraId="07B8940B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14:paraId="4F142052" w14:textId="77777777" w:rsidR="008F5C2E" w:rsidRPr="008F5C2E" w:rsidRDefault="008F5C2E" w:rsidP="008F5C2E">
      <w:pPr>
        <w:spacing w:after="0" w:line="240" w:lineRule="auto"/>
        <w:ind w:firstLine="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  <w:t xml:space="preserve">«Разработка компилятора </w:t>
      </w:r>
      <w:r w:rsidR="006F12BF">
        <w:rPr>
          <w:rFonts w:ascii="Times New Roman" w:eastAsia="Calibri" w:hAnsi="Times New Roman" w:cs="Times New Roman"/>
          <w:sz w:val="28"/>
          <w:szCs w:val="28"/>
          <w:u w:val="single"/>
          <w:lang w:val="en-US" w:eastAsia="en-US"/>
        </w:rPr>
        <w:t>GED</w:t>
      </w:r>
      <w:r w:rsidR="006F12BF" w:rsidRPr="006F12B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-2024</w:t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»</w:t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5228B7B7" w14:textId="77777777" w:rsidR="008F5C2E" w:rsidRPr="008F5C2E" w:rsidRDefault="008F5C2E" w:rsidP="008F5C2E">
      <w:pPr>
        <w:spacing w:after="0" w:line="240" w:lineRule="auto"/>
        <w:ind w:firstLine="0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F1CBDB8" w14:textId="6DBE20AB" w:rsidR="008F5C2E" w:rsidRPr="008F5C2E" w:rsidRDefault="008F5C2E" w:rsidP="008F5C2E">
      <w:pPr>
        <w:spacing w:before="240" w:after="0" w:line="240" w:lineRule="auto"/>
        <w:ind w:firstLine="0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Выполнил студент </w:t>
      </w:r>
      <w:r w:rsidR="006F12B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6F12B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6F12B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6F12B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504E63">
        <w:rPr>
          <w:rFonts w:ascii="Times New Roman" w:hAnsi="Times New Roman" w:cs="Times New Roman"/>
          <w:sz w:val="28"/>
          <w:szCs w:val="28"/>
          <w:u w:val="single"/>
        </w:rPr>
        <w:tab/>
      </w:r>
      <w:r w:rsidR="00504E63">
        <w:rPr>
          <w:rFonts w:ascii="Times New Roman" w:hAnsi="Times New Roman" w:cs="Times New Roman"/>
          <w:sz w:val="28"/>
          <w:szCs w:val="28"/>
          <w:u w:val="single"/>
        </w:rPr>
        <w:tab/>
      </w:r>
      <w:r w:rsidR="00504E63">
        <w:rPr>
          <w:rFonts w:ascii="Times New Roman" w:hAnsi="Times New Roman" w:cs="Times New Roman"/>
          <w:sz w:val="28"/>
          <w:szCs w:val="28"/>
          <w:u w:val="single"/>
        </w:rPr>
        <w:tab/>
      </w:r>
      <w:r w:rsidR="00504E63">
        <w:rPr>
          <w:rFonts w:ascii="Times New Roman" w:hAnsi="Times New Roman" w:cs="Times New Roman"/>
          <w:sz w:val="28"/>
          <w:szCs w:val="28"/>
          <w:u w:val="single"/>
        </w:rPr>
        <w:tab/>
      </w:r>
      <w:r w:rsidR="00504E63">
        <w:rPr>
          <w:rFonts w:ascii="Times New Roman" w:hAnsi="Times New Roman" w:cs="Times New Roman"/>
          <w:sz w:val="28"/>
          <w:szCs w:val="28"/>
          <w:u w:val="single"/>
        </w:rPr>
        <w:tab/>
      </w:r>
      <w:r w:rsidR="00504E6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</w:t>
      </w:r>
    </w:p>
    <w:p w14:paraId="0CA73EAC" w14:textId="77777777" w:rsidR="008F5C2E" w:rsidRPr="008F5C2E" w:rsidRDefault="008F5C2E" w:rsidP="008F5C2E">
      <w:pPr>
        <w:spacing w:after="0" w:line="240" w:lineRule="auto"/>
        <w:ind w:left="4956" w:firstLine="0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(Ф.И.О.)</w:t>
      </w:r>
    </w:p>
    <w:p w14:paraId="071C05A9" w14:textId="4B47A535" w:rsidR="008F5C2E" w:rsidRPr="008F5C2E" w:rsidRDefault="008F5C2E" w:rsidP="008F5C2E">
      <w:pPr>
        <w:spacing w:after="0" w:line="240" w:lineRule="auto"/>
        <w:ind w:firstLine="0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Руководитель проекта </w:t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6C47F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ст. преп. </w:t>
      </w:r>
      <w:r w:rsidR="00F523EB" w:rsidRPr="00F523EB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Наркевич А</w:t>
      </w:r>
      <w:r w:rsidR="006C47F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делина</w:t>
      </w:r>
      <w:r w:rsidR="00F523EB" w:rsidRPr="00F523EB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С</w:t>
      </w:r>
      <w:r w:rsidR="006C47F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ергеевна</w:t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5911C836" w14:textId="77777777" w:rsidR="008F5C2E" w:rsidRPr="008F5C2E" w:rsidRDefault="008F5C2E" w:rsidP="008F5C2E">
      <w:pPr>
        <w:spacing w:after="0" w:line="240" w:lineRule="auto"/>
        <w:ind w:left="4956" w:firstLine="0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(учен. степень, звание, должность, подпись, Ф.И.О.)</w:t>
      </w:r>
    </w:p>
    <w:p w14:paraId="1A3A92B7" w14:textId="60A3CB99" w:rsidR="008F5C2E" w:rsidRPr="008F5C2E" w:rsidRDefault="008F5C2E" w:rsidP="008F5C2E">
      <w:pPr>
        <w:spacing w:after="0" w:line="240" w:lineRule="auto"/>
        <w:ind w:firstLine="0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Заведующий кафедрой </w:t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  <w:t>к.т.н., доц. Смелов В</w:t>
      </w:r>
      <w:r w:rsidR="006C47F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ладимир </w:t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В</w:t>
      </w:r>
      <w:r w:rsidR="006C47F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ладиславович</w:t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6C47F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    </w:t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6C47F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    </w:t>
      </w:r>
      <w:r w:rsidR="006C47FE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6C47F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    </w:t>
      </w:r>
      <w:r w:rsidR="006C47FE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6C47F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    </w:t>
      </w:r>
      <w:r w:rsidR="006C47FE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6C47F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    </w:t>
      </w:r>
      <w:r w:rsidR="006C47FE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6C47F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    </w:t>
      </w:r>
      <w:r w:rsidR="006C47FE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6C47F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    </w:t>
      </w:r>
      <w:r w:rsidR="006C47FE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6C47F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    </w:t>
      </w:r>
      <w:r w:rsidR="006C47FE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6C47F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    </w:t>
      </w:r>
      <w:r w:rsidR="006C47FE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541B3AD0" w14:textId="77777777" w:rsidR="008F5C2E" w:rsidRPr="008F5C2E" w:rsidRDefault="008F5C2E" w:rsidP="008F5C2E">
      <w:pPr>
        <w:spacing w:after="0" w:line="240" w:lineRule="auto"/>
        <w:ind w:left="4956" w:firstLine="0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(учен. степень, звание, должность, подпись, Ф.И.О.)</w:t>
      </w:r>
    </w:p>
    <w:p w14:paraId="33AC3094" w14:textId="42D14429" w:rsidR="008F5C2E" w:rsidRPr="008F5C2E" w:rsidRDefault="008F5C2E" w:rsidP="008F5C2E">
      <w:pPr>
        <w:spacing w:after="0" w:line="240" w:lineRule="auto"/>
        <w:ind w:firstLine="0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Консультанты </w:t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75876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75876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75876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75876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75876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75876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6FD070A2" w14:textId="77777777" w:rsidR="008F5C2E" w:rsidRPr="008F5C2E" w:rsidRDefault="008F5C2E" w:rsidP="008F5C2E">
      <w:pPr>
        <w:spacing w:after="0" w:line="240" w:lineRule="auto"/>
        <w:ind w:left="4956" w:firstLine="0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(учен. степень, звание, должность, подпись, Ф.И.О.)</w:t>
      </w:r>
    </w:p>
    <w:p w14:paraId="2A7DF302" w14:textId="77777777" w:rsidR="008F5C2E" w:rsidRPr="008F5C2E" w:rsidRDefault="008F5C2E" w:rsidP="008F5C2E">
      <w:pPr>
        <w:spacing w:after="0" w:line="240" w:lineRule="auto"/>
        <w:ind w:firstLine="0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3CE06CD1" w14:textId="77777777" w:rsidR="008F5C2E" w:rsidRPr="008F5C2E" w:rsidRDefault="008F5C2E" w:rsidP="008F5C2E">
      <w:pPr>
        <w:spacing w:after="0" w:line="240" w:lineRule="auto"/>
        <w:ind w:left="4956" w:firstLine="0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(учен. степень, звание, должность, подпись, Ф.И.О.)</w:t>
      </w:r>
    </w:p>
    <w:p w14:paraId="08BB66A5" w14:textId="2B7166D8" w:rsidR="008F5C2E" w:rsidRPr="008F5C2E" w:rsidRDefault="008F5C2E" w:rsidP="008F5C2E">
      <w:pPr>
        <w:spacing w:after="0" w:line="240" w:lineRule="auto"/>
        <w:ind w:firstLine="0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proofErr w:type="spellStart"/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>Нормоконтролер</w:t>
      </w:r>
      <w:proofErr w:type="spellEnd"/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75876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75876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75876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75876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75876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75876"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185D7DD1" w14:textId="77777777" w:rsidR="008F5C2E" w:rsidRPr="008F5C2E" w:rsidRDefault="008F5C2E" w:rsidP="008F5C2E">
      <w:pPr>
        <w:spacing w:after="0" w:line="240" w:lineRule="auto"/>
        <w:ind w:left="4956" w:firstLine="0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(учен. степень, звание, должность, подпись, Ф.И.О.)</w:t>
      </w:r>
    </w:p>
    <w:p w14:paraId="55B08567" w14:textId="77777777" w:rsidR="008F5C2E" w:rsidRPr="008F5C2E" w:rsidRDefault="008F5C2E" w:rsidP="008F5C2E">
      <w:pPr>
        <w:spacing w:before="240" w:after="0" w:line="240" w:lineRule="auto"/>
        <w:ind w:firstLine="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Курсовой проект защищен с оценкой </w:t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8F5C2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6FFAAF62" w14:textId="77777777" w:rsidR="008F5C2E" w:rsidRPr="008F5C2E" w:rsidRDefault="008F5C2E" w:rsidP="008F5C2E">
      <w:pPr>
        <w:spacing w:after="0" w:line="240" w:lineRule="auto"/>
        <w:ind w:firstLine="0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F27432D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04909DD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D0C2825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66CEA82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B6D599D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D13B474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7FE8681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A7ADDD4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69CD520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9A8EE8F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0D4DE29" w14:textId="77777777" w:rsidR="008F5C2E" w:rsidRPr="008F5C2E" w:rsidRDefault="008F5C2E" w:rsidP="008F5C2E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15B882F" w14:textId="77777777" w:rsidR="008F5C2E" w:rsidRPr="008F5C2E" w:rsidRDefault="008F5C2E" w:rsidP="008F5C2E">
      <w:pPr>
        <w:spacing w:after="0" w:line="240" w:lineRule="auto"/>
        <w:ind w:firstLine="0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4E01824" w14:textId="4C920CB1" w:rsidR="008F5C2E" w:rsidRPr="00814E29" w:rsidRDefault="008F5C2E" w:rsidP="00814E29">
      <w:pPr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>Минск 20</w:t>
      </w:r>
      <w:bookmarkEnd w:id="0"/>
      <w:bookmarkEnd w:id="1"/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</w:p>
    <w:p w14:paraId="340AF605" w14:textId="77777777" w:rsidR="008F5C2E" w:rsidRPr="008F5C2E" w:rsidRDefault="008F5C2E" w:rsidP="00007A79">
      <w:pPr>
        <w:pStyle w:val="a7"/>
      </w:pPr>
      <w:r w:rsidRPr="008F5C2E">
        <w:lastRenderedPageBreak/>
        <w:t>Содержание</w:t>
      </w:r>
    </w:p>
    <w:bookmarkStart w:id="2" w:name="_Toc15381063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544717001"/>
        <w:docPartObj>
          <w:docPartGallery w:val="Table of Contents"/>
          <w:docPartUnique/>
        </w:docPartObj>
      </w:sdtPr>
      <w:sdtContent>
        <w:p w14:paraId="238CE899" w14:textId="77777777" w:rsidR="006F12BF" w:rsidRDefault="006F12BF">
          <w:pPr>
            <w:pStyle w:val="af9"/>
          </w:pPr>
        </w:p>
        <w:p w14:paraId="6FC3F3B2" w14:textId="091646AE" w:rsidR="00007A79" w:rsidRPr="00007A79" w:rsidRDefault="006F12BF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r w:rsidRPr="00007A79">
            <w:fldChar w:fldCharType="begin"/>
          </w:r>
          <w:r w:rsidRPr="00007A79">
            <w:instrText xml:space="preserve"> TOC \o "1-3" \h \z \u </w:instrText>
          </w:r>
          <w:r w:rsidRPr="00007A79">
            <w:fldChar w:fldCharType="separate"/>
          </w:r>
          <w:hyperlink w:anchor="_Toc185391709" w:history="1">
            <w:r w:rsidR="00007A79" w:rsidRPr="00007A79">
              <w:rPr>
                <w:rStyle w:val="af7"/>
              </w:rPr>
              <w:t>Введение</w:t>
            </w:r>
            <w:r w:rsidR="00007A79" w:rsidRPr="00007A79">
              <w:rPr>
                <w:webHidden/>
              </w:rPr>
              <w:tab/>
            </w:r>
            <w:r w:rsidR="00007A79" w:rsidRPr="00007A79">
              <w:rPr>
                <w:webHidden/>
              </w:rPr>
              <w:fldChar w:fldCharType="begin"/>
            </w:r>
            <w:r w:rsidR="00007A79" w:rsidRPr="00007A79">
              <w:rPr>
                <w:webHidden/>
              </w:rPr>
              <w:instrText xml:space="preserve"> PAGEREF _Toc185391709 \h </w:instrText>
            </w:r>
            <w:r w:rsidR="00007A79" w:rsidRPr="00007A79">
              <w:rPr>
                <w:webHidden/>
              </w:rPr>
            </w:r>
            <w:r w:rsidR="00007A79"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5</w:t>
            </w:r>
            <w:r w:rsidR="00007A79" w:rsidRPr="00007A79">
              <w:rPr>
                <w:webHidden/>
              </w:rPr>
              <w:fldChar w:fldCharType="end"/>
            </w:r>
          </w:hyperlink>
        </w:p>
        <w:p w14:paraId="4B68E3C2" w14:textId="36ED676F" w:rsidR="00007A79" w:rsidRPr="00007A79" w:rsidRDefault="00007A79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hyperlink w:anchor="_Toc185391710" w:history="1">
            <w:r w:rsidRPr="00007A79">
              <w:rPr>
                <w:rStyle w:val="af7"/>
              </w:rPr>
              <w:t>Глава 1 Спецификация языка программирования</w:t>
            </w:r>
            <w:r w:rsidRPr="00007A79">
              <w:rPr>
                <w:webHidden/>
              </w:rPr>
              <w:tab/>
            </w:r>
            <w:r w:rsidRPr="00007A79">
              <w:rPr>
                <w:webHidden/>
              </w:rPr>
              <w:fldChar w:fldCharType="begin"/>
            </w:r>
            <w:r w:rsidRPr="00007A79">
              <w:rPr>
                <w:webHidden/>
              </w:rPr>
              <w:instrText xml:space="preserve"> PAGEREF _Toc185391710 \h </w:instrText>
            </w:r>
            <w:r w:rsidRPr="00007A79">
              <w:rPr>
                <w:webHidden/>
              </w:rPr>
            </w:r>
            <w:r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6</w:t>
            </w:r>
            <w:r w:rsidRPr="00007A79">
              <w:rPr>
                <w:webHidden/>
              </w:rPr>
              <w:fldChar w:fldCharType="end"/>
            </w:r>
          </w:hyperlink>
        </w:p>
        <w:p w14:paraId="11F65921" w14:textId="13432C33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11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_Toc185391711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5FDB0" w14:textId="04CB38BC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12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1.2 Определение алфавита языка программирования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_Toc185391712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21357" w14:textId="1C132EFA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13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1.3 Применяемые сепараторы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_Toc185391713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CD89C" w14:textId="77DCE663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14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1.4 Применяемые кодировки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_Toc185391714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E90A5" w14:textId="63CAC500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15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_Toc185391715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FD7B8" w14:textId="64FA8EFE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16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1.6 Преобразование типов данных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_Toc185391716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37626" w14:textId="43BB891A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17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1.7 Идентификаторы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_Toc185391717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87483" w14:textId="42FF57D1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18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1.8 Литералы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_Toc185391718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A7DDD" w14:textId="0ED5644F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19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1.9 Объявления данных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_Toc185391719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B4A91" w14:textId="66B914E9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20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_Toc185391720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8A13A" w14:textId="4C74EE63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21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_Toc185391721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E04E9" w14:textId="7E7C98B6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22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1.12 Операции языка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_Toc185391722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F4C7D" w14:textId="2558367D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23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_Toc185391723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63C57" w14:textId="5F586C3E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24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1.14 Конструкции языка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_Toc185391724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5A2C9" w14:textId="769A9F71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25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1.15 Область видимости идентификаторов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_Toc185391725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2AFF2" w14:textId="4CB62ABE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26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1.16 Семантические проверки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_Toc185391726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48FDB" w14:textId="2C37337F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27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1.17 Распределение оперативной памяти на этапе выполнения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_Toc185391727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FC690" w14:textId="36506ED0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28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1.18 Стандартная библиотека и её состав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_Toc185391728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13B7B" w14:textId="18DBAB1F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29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1.19 Ввод и вывод данных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_Toc185391729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3CE3B" w14:textId="4CC5223C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30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1.20 Точка входа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_Toc185391730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B5A52" w14:textId="5DD4B7EA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31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1.21 Препроцессор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_Toc185391731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4A7B2" w14:textId="585068ED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32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1.22 Соглашения о вызовах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_Toc185391732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24270" w14:textId="76744E9B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33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_Toc185391733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B9662" w14:textId="66BEBAED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34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_Toc185391734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50353" w14:textId="6E5A110D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35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1.25 Контрольный пример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_Toc185391735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D32D6" w14:textId="768A1E66" w:rsidR="00007A79" w:rsidRPr="00007A79" w:rsidRDefault="00007A79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hyperlink w:anchor="_Toc185391736" w:history="1">
            <w:r w:rsidRPr="00007A79">
              <w:rPr>
                <w:rStyle w:val="af7"/>
              </w:rPr>
              <w:t>Глава 2 Структура транслятора</w:t>
            </w:r>
            <w:r w:rsidRPr="00007A79">
              <w:rPr>
                <w:webHidden/>
              </w:rPr>
              <w:tab/>
            </w:r>
            <w:r w:rsidRPr="00007A79">
              <w:rPr>
                <w:webHidden/>
              </w:rPr>
              <w:fldChar w:fldCharType="begin"/>
            </w:r>
            <w:r w:rsidRPr="00007A79">
              <w:rPr>
                <w:webHidden/>
              </w:rPr>
              <w:instrText xml:space="preserve"> PAGEREF _Toc185391736 \h </w:instrText>
            </w:r>
            <w:r w:rsidRPr="00007A79">
              <w:rPr>
                <w:webHidden/>
              </w:rPr>
            </w:r>
            <w:r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14</w:t>
            </w:r>
            <w:r w:rsidRPr="00007A79">
              <w:rPr>
                <w:webHidden/>
              </w:rPr>
              <w:fldChar w:fldCharType="end"/>
            </w:r>
          </w:hyperlink>
        </w:p>
        <w:p w14:paraId="31E4119C" w14:textId="1537D860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37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2.1 Компоненты транслятора, их назначение и принципы взаимодействия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_Toc185391737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46DA8" w14:textId="0899556D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38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2.2 Перечень входных параметров транслятора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_Toc185391738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F93A9" w14:textId="230E0CF7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39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2.3 Протоколы, формируемые транслятором и их содержимое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_Toc185391739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074C4" w14:textId="37FD953C" w:rsidR="00007A79" w:rsidRPr="00007A79" w:rsidRDefault="00007A79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hyperlink w:anchor="_Toc185391740" w:history="1">
            <w:r w:rsidRPr="00007A79">
              <w:rPr>
                <w:rStyle w:val="af7"/>
              </w:rPr>
              <w:t>Глава 3 Разработка лексического анализатора</w:t>
            </w:r>
            <w:r w:rsidRPr="00007A79">
              <w:rPr>
                <w:webHidden/>
              </w:rPr>
              <w:tab/>
            </w:r>
            <w:r w:rsidRPr="00007A79">
              <w:rPr>
                <w:webHidden/>
              </w:rPr>
              <w:fldChar w:fldCharType="begin"/>
            </w:r>
            <w:r w:rsidRPr="00007A79">
              <w:rPr>
                <w:webHidden/>
              </w:rPr>
              <w:instrText xml:space="preserve"> PAGEREF _Toc185391740 \h </w:instrText>
            </w:r>
            <w:r w:rsidRPr="00007A79">
              <w:rPr>
                <w:webHidden/>
              </w:rPr>
            </w:r>
            <w:r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16</w:t>
            </w:r>
            <w:r w:rsidRPr="00007A79">
              <w:rPr>
                <w:webHidden/>
              </w:rPr>
              <w:fldChar w:fldCharType="end"/>
            </w:r>
          </w:hyperlink>
        </w:p>
        <w:p w14:paraId="360C49C9" w14:textId="06F9E3D3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41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3.1 Структура лексического анализатора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_Toc185391741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781E8" w14:textId="60951A81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42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3.2 Входные и выходные данные лексического анализатор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_Toc185391742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F6B9C" w14:textId="109BB544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43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3.3 Параметры лексического анализатора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_Toc185391743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020B4" w14:textId="63D95377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44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3.4 Алгоритм лексического анализа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_Toc185391744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37BD9" w14:textId="4AA7A4B9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45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3.5 Контроль входных символов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_Toc185391745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30162" w14:textId="3F2BE82F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46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3.6 Удаление избыточных символов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_Toc185391746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8E65F" w14:textId="7F4DF255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47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3.7 Перечень ключевых слов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_Toc185391747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A6EDA" w14:textId="55264D6D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48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3.8 Основные структуры данных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_Toc185391748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B7EB5" w14:textId="5D49F19E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49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3.9 Структура и перечень сообщений лексического анализатора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_Toc185391749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8B39B" w14:textId="0C318DDD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50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3.10 Принцип обработки ошибок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_Toc185391750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F1096" w14:textId="25878D7A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51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3.11 Контрольный пример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_Toc185391751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C04B6" w14:textId="4D65FA12" w:rsidR="00007A79" w:rsidRPr="00007A79" w:rsidRDefault="00007A79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hyperlink w:anchor="_Toc185391752" w:history="1">
            <w:r w:rsidRPr="00007A79">
              <w:rPr>
                <w:rStyle w:val="af7"/>
              </w:rPr>
              <w:t>Глава 4 Разработка синтаксического анализатора</w:t>
            </w:r>
            <w:r w:rsidRPr="00007A79">
              <w:rPr>
                <w:webHidden/>
              </w:rPr>
              <w:tab/>
            </w:r>
            <w:r w:rsidRPr="00007A79">
              <w:rPr>
                <w:webHidden/>
              </w:rPr>
              <w:fldChar w:fldCharType="begin"/>
            </w:r>
            <w:r w:rsidRPr="00007A79">
              <w:rPr>
                <w:webHidden/>
              </w:rPr>
              <w:instrText xml:space="preserve"> PAGEREF _Toc185391752 \h </w:instrText>
            </w:r>
            <w:r w:rsidRPr="00007A79">
              <w:rPr>
                <w:webHidden/>
              </w:rPr>
            </w:r>
            <w:r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20</w:t>
            </w:r>
            <w:r w:rsidRPr="00007A79">
              <w:rPr>
                <w:webHidden/>
              </w:rPr>
              <w:fldChar w:fldCharType="end"/>
            </w:r>
          </w:hyperlink>
        </w:p>
        <w:p w14:paraId="1F0D9921" w14:textId="56A1D914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53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4.1 Структура синтаксического анализатора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_Toc185391753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846C0" w14:textId="32C159F3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54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4.2 Контекстно свободная грамматика, описывающая синтаксис языка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_Toc185391754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F23B2" w14:textId="47E40FFD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55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4.3 Построение конечного магазинного автомата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_Toc185391755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92560" w14:textId="08F6E6AF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56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4.4 Основные структуры данных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_Toc185391756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BB92E" w14:textId="298E0478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57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_Toc185391757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BE35D" w14:textId="799B8717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58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4.6 Параметры синтаксического анализатора и режимы его работы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_Toc185391758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E55D5" w14:textId="6503E8F9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59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4.7 Структура и перечень сообщений синтаксического анализатора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_Toc185391759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F8734" w14:textId="397938B0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60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4.8 Принцип обработки ошибок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_Toc185391760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27990" w14:textId="2E93D16D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61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4.9 Контрольный пример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_Toc185391761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E3F19" w14:textId="6BC8C976" w:rsidR="00007A79" w:rsidRPr="00007A79" w:rsidRDefault="00007A79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hyperlink w:anchor="_Toc185391762" w:history="1">
            <w:r w:rsidRPr="00007A79">
              <w:rPr>
                <w:rStyle w:val="af7"/>
              </w:rPr>
              <w:t>Глава 5 Разработка семантического анализатора</w:t>
            </w:r>
            <w:r w:rsidRPr="00007A79">
              <w:rPr>
                <w:webHidden/>
              </w:rPr>
              <w:tab/>
            </w:r>
            <w:r w:rsidRPr="00007A79">
              <w:rPr>
                <w:webHidden/>
              </w:rPr>
              <w:fldChar w:fldCharType="begin"/>
            </w:r>
            <w:r w:rsidRPr="00007A79">
              <w:rPr>
                <w:webHidden/>
              </w:rPr>
              <w:instrText xml:space="preserve"> PAGEREF _Toc185391762 \h </w:instrText>
            </w:r>
            <w:r w:rsidRPr="00007A79">
              <w:rPr>
                <w:webHidden/>
              </w:rPr>
            </w:r>
            <w:r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25</w:t>
            </w:r>
            <w:r w:rsidRPr="00007A79">
              <w:rPr>
                <w:webHidden/>
              </w:rPr>
              <w:fldChar w:fldCharType="end"/>
            </w:r>
          </w:hyperlink>
        </w:p>
        <w:p w14:paraId="0D67A313" w14:textId="54C184BD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63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5.1 Структура семантического анализатора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_Toc185391763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7CADF" w14:textId="7ADF4D3B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64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5.2 Функции семантического анализатора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_Toc185391764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EA4FA" w14:textId="773C399E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65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5.3 Структура и перечень сообщений семантического анализатора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_Toc185391765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BEE19" w14:textId="03F5A61C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66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5.4 Принцип обработки ошибок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_Toc185391766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A28C6" w14:textId="417DF274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67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5.5 Контрольный пример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_Toc185391767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AF8CA" w14:textId="685A4CE6" w:rsidR="00007A79" w:rsidRPr="00007A79" w:rsidRDefault="00007A79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hyperlink w:anchor="_Toc185391768" w:history="1">
            <w:r w:rsidRPr="00007A79">
              <w:rPr>
                <w:rStyle w:val="af7"/>
              </w:rPr>
              <w:t>Глава 6 Преобразование выражений</w:t>
            </w:r>
            <w:r w:rsidRPr="00007A79">
              <w:rPr>
                <w:webHidden/>
              </w:rPr>
              <w:tab/>
            </w:r>
            <w:r w:rsidRPr="00007A79">
              <w:rPr>
                <w:webHidden/>
              </w:rPr>
              <w:fldChar w:fldCharType="begin"/>
            </w:r>
            <w:r w:rsidRPr="00007A79">
              <w:rPr>
                <w:webHidden/>
              </w:rPr>
              <w:instrText xml:space="preserve"> PAGEREF _Toc185391768 \h </w:instrText>
            </w:r>
            <w:r w:rsidRPr="00007A79">
              <w:rPr>
                <w:webHidden/>
              </w:rPr>
            </w:r>
            <w:r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27</w:t>
            </w:r>
            <w:r w:rsidRPr="00007A79">
              <w:rPr>
                <w:webHidden/>
              </w:rPr>
              <w:fldChar w:fldCharType="end"/>
            </w:r>
          </w:hyperlink>
        </w:p>
        <w:p w14:paraId="5B473473" w14:textId="51172D8C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69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6.1 Выражения, допускаемые языком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_Toc185391769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3FC2A" w14:textId="5990D874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70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6.2 Польская запись и принцип её построения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_Toc185391770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DAFAC" w14:textId="5C6C3DF5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71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6.3 Программная реализация обработки выражений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_Toc185391771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A94035" w14:textId="547F460C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72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6.4 Контрольный пример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_Toc185391772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132A8" w14:textId="23286B67" w:rsidR="00007A79" w:rsidRPr="00007A79" w:rsidRDefault="00007A79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hyperlink w:anchor="_Toc185391773" w:history="1">
            <w:r w:rsidRPr="00007A79">
              <w:rPr>
                <w:rStyle w:val="af7"/>
              </w:rPr>
              <w:t>Глава 7 Генерация кода</w:t>
            </w:r>
            <w:r w:rsidRPr="00007A79">
              <w:rPr>
                <w:webHidden/>
              </w:rPr>
              <w:tab/>
            </w:r>
            <w:r w:rsidRPr="00007A79">
              <w:rPr>
                <w:webHidden/>
              </w:rPr>
              <w:fldChar w:fldCharType="begin"/>
            </w:r>
            <w:r w:rsidRPr="00007A79">
              <w:rPr>
                <w:webHidden/>
              </w:rPr>
              <w:instrText xml:space="preserve"> PAGEREF _Toc185391773 \h </w:instrText>
            </w:r>
            <w:r w:rsidRPr="00007A79">
              <w:rPr>
                <w:webHidden/>
              </w:rPr>
            </w:r>
            <w:r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29</w:t>
            </w:r>
            <w:r w:rsidRPr="00007A79">
              <w:rPr>
                <w:webHidden/>
              </w:rPr>
              <w:fldChar w:fldCharType="end"/>
            </w:r>
          </w:hyperlink>
        </w:p>
        <w:p w14:paraId="35D1252F" w14:textId="69C3CDA0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74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7.1 Структура генератора кода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_Toc185391774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C40DC" w14:textId="7FD059A9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75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7.2 Представление типов данных в оперативной памяти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_Toc185391775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10806" w14:textId="39E3BBD1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76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7.3 Статическая библиотека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_Toc185391776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D8854" w14:textId="22DC1E39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77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7.4 Особенности алгоритма генерации кода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_Toc185391777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3B032" w14:textId="5CB0E878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78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7.5 Параметры, управляющие генерацией кода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_Toc185391778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B320E" w14:textId="03C9753E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79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7.6 Контрольный пример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_Toc185391779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BE5ED" w14:textId="32AB52EF" w:rsidR="00007A79" w:rsidRPr="00007A79" w:rsidRDefault="00007A79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hyperlink w:anchor="_Toc185391780" w:history="1">
            <w:r w:rsidRPr="00007A79">
              <w:rPr>
                <w:rStyle w:val="af7"/>
              </w:rPr>
              <w:t>Глава 8 Тестирование транслятора</w:t>
            </w:r>
            <w:r w:rsidRPr="00007A79">
              <w:rPr>
                <w:webHidden/>
              </w:rPr>
              <w:tab/>
            </w:r>
            <w:r w:rsidRPr="00007A79">
              <w:rPr>
                <w:webHidden/>
              </w:rPr>
              <w:fldChar w:fldCharType="begin"/>
            </w:r>
            <w:r w:rsidRPr="00007A79">
              <w:rPr>
                <w:webHidden/>
              </w:rPr>
              <w:instrText xml:space="preserve"> PAGEREF _Toc185391780 \h </w:instrText>
            </w:r>
            <w:r w:rsidRPr="00007A79">
              <w:rPr>
                <w:webHidden/>
              </w:rPr>
            </w:r>
            <w:r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33</w:t>
            </w:r>
            <w:r w:rsidRPr="00007A79">
              <w:rPr>
                <w:webHidden/>
              </w:rPr>
              <w:fldChar w:fldCharType="end"/>
            </w:r>
          </w:hyperlink>
        </w:p>
        <w:p w14:paraId="3B20A0B2" w14:textId="27D56728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81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8.1 </w:t>
            </w:r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_Toc185391781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1A035" w14:textId="64891FA3" w:rsidR="00007A79" w:rsidRPr="00007A79" w:rsidRDefault="00007A79">
          <w:pPr>
            <w:pStyle w:val="22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391782" w:history="1">
            <w:r w:rsidRPr="00007A79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8.2 Результаты тестирования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_Toc185391782 \h </w:instrTex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5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007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BFF66" w14:textId="4FCF28CE" w:rsidR="00007A79" w:rsidRPr="00007A79" w:rsidRDefault="00007A79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hyperlink w:anchor="_Toc185391783" w:history="1">
            <w:r w:rsidRPr="00007A79">
              <w:rPr>
                <w:rStyle w:val="af7"/>
              </w:rPr>
              <w:t>Заключение</w:t>
            </w:r>
            <w:r w:rsidRPr="00007A79">
              <w:rPr>
                <w:webHidden/>
              </w:rPr>
              <w:tab/>
            </w:r>
            <w:r w:rsidRPr="00007A79">
              <w:rPr>
                <w:webHidden/>
              </w:rPr>
              <w:fldChar w:fldCharType="begin"/>
            </w:r>
            <w:r w:rsidRPr="00007A79">
              <w:rPr>
                <w:webHidden/>
              </w:rPr>
              <w:instrText xml:space="preserve"> PAGEREF _Toc185391783 \h </w:instrText>
            </w:r>
            <w:r w:rsidRPr="00007A79">
              <w:rPr>
                <w:webHidden/>
              </w:rPr>
            </w:r>
            <w:r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35</w:t>
            </w:r>
            <w:r w:rsidRPr="00007A79">
              <w:rPr>
                <w:webHidden/>
              </w:rPr>
              <w:fldChar w:fldCharType="end"/>
            </w:r>
          </w:hyperlink>
        </w:p>
        <w:p w14:paraId="0AF1C67F" w14:textId="6A3EF63E" w:rsidR="00007A79" w:rsidRPr="00007A79" w:rsidRDefault="00007A79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hyperlink w:anchor="_Toc185391784" w:history="1">
            <w:r w:rsidRPr="00007A79">
              <w:rPr>
                <w:rStyle w:val="af7"/>
              </w:rPr>
              <w:t>Список используемых источников</w:t>
            </w:r>
            <w:r w:rsidRPr="00007A79">
              <w:rPr>
                <w:webHidden/>
              </w:rPr>
              <w:tab/>
            </w:r>
            <w:r w:rsidRPr="00007A79">
              <w:rPr>
                <w:webHidden/>
              </w:rPr>
              <w:fldChar w:fldCharType="begin"/>
            </w:r>
            <w:r w:rsidRPr="00007A79">
              <w:rPr>
                <w:webHidden/>
              </w:rPr>
              <w:instrText xml:space="preserve"> PAGEREF _Toc185391784 \h </w:instrText>
            </w:r>
            <w:r w:rsidRPr="00007A79">
              <w:rPr>
                <w:webHidden/>
              </w:rPr>
            </w:r>
            <w:r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36</w:t>
            </w:r>
            <w:r w:rsidRPr="00007A79">
              <w:rPr>
                <w:webHidden/>
              </w:rPr>
              <w:fldChar w:fldCharType="end"/>
            </w:r>
          </w:hyperlink>
        </w:p>
        <w:p w14:paraId="7858B2D3" w14:textId="2D31B3F5" w:rsidR="00007A79" w:rsidRPr="00007A79" w:rsidRDefault="00007A79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hyperlink w:anchor="_Toc185391785" w:history="1">
            <w:r w:rsidRPr="00007A79">
              <w:rPr>
                <w:rStyle w:val="af7"/>
              </w:rPr>
              <w:t>ПРИЛОЖЕНИЕ А</w:t>
            </w:r>
            <w:r w:rsidRPr="00007A79">
              <w:rPr>
                <w:webHidden/>
              </w:rPr>
              <w:tab/>
            </w:r>
            <w:r w:rsidRPr="00007A79">
              <w:rPr>
                <w:webHidden/>
              </w:rPr>
              <w:fldChar w:fldCharType="begin"/>
            </w:r>
            <w:r w:rsidRPr="00007A79">
              <w:rPr>
                <w:webHidden/>
              </w:rPr>
              <w:instrText xml:space="preserve"> PAGEREF _Toc185391785 \h </w:instrText>
            </w:r>
            <w:r w:rsidRPr="00007A79">
              <w:rPr>
                <w:webHidden/>
              </w:rPr>
            </w:r>
            <w:r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37</w:t>
            </w:r>
            <w:r w:rsidRPr="00007A79">
              <w:rPr>
                <w:webHidden/>
              </w:rPr>
              <w:fldChar w:fldCharType="end"/>
            </w:r>
          </w:hyperlink>
        </w:p>
        <w:p w14:paraId="7DD14DCC" w14:textId="10569B2E" w:rsidR="00007A79" w:rsidRPr="00007A79" w:rsidRDefault="00007A79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hyperlink w:anchor="_Toc185391786" w:history="1">
            <w:r w:rsidRPr="00007A79">
              <w:rPr>
                <w:rStyle w:val="af7"/>
              </w:rPr>
              <w:t>ПРИЛОЖЕНИЕ Б</w:t>
            </w:r>
            <w:r w:rsidRPr="00007A79">
              <w:rPr>
                <w:webHidden/>
              </w:rPr>
              <w:tab/>
            </w:r>
            <w:r w:rsidRPr="00007A79">
              <w:rPr>
                <w:webHidden/>
              </w:rPr>
              <w:fldChar w:fldCharType="begin"/>
            </w:r>
            <w:r w:rsidRPr="00007A79">
              <w:rPr>
                <w:webHidden/>
              </w:rPr>
              <w:instrText xml:space="preserve"> PAGEREF _Toc185391786 \h </w:instrText>
            </w:r>
            <w:r w:rsidRPr="00007A79">
              <w:rPr>
                <w:webHidden/>
              </w:rPr>
            </w:r>
            <w:r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46</w:t>
            </w:r>
            <w:r w:rsidRPr="00007A79">
              <w:rPr>
                <w:webHidden/>
              </w:rPr>
              <w:fldChar w:fldCharType="end"/>
            </w:r>
          </w:hyperlink>
        </w:p>
        <w:p w14:paraId="61A282C5" w14:textId="44F719AD" w:rsidR="00007A79" w:rsidRPr="00007A79" w:rsidRDefault="00007A79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hyperlink w:anchor="_Toc185391787" w:history="1">
            <w:r w:rsidRPr="00007A79">
              <w:rPr>
                <w:rStyle w:val="af7"/>
                <w:shd w:val="clear" w:color="auto" w:fill="FFFFFF"/>
              </w:rPr>
              <w:t>ПРИЛОЖЕНИЕ В</w:t>
            </w:r>
            <w:r w:rsidRPr="00007A79">
              <w:rPr>
                <w:webHidden/>
              </w:rPr>
              <w:tab/>
            </w:r>
            <w:r w:rsidRPr="00007A79">
              <w:rPr>
                <w:webHidden/>
              </w:rPr>
              <w:fldChar w:fldCharType="begin"/>
            </w:r>
            <w:r w:rsidRPr="00007A79">
              <w:rPr>
                <w:webHidden/>
              </w:rPr>
              <w:instrText xml:space="preserve"> PAGEREF _Toc185391787 \h </w:instrText>
            </w:r>
            <w:r w:rsidRPr="00007A79">
              <w:rPr>
                <w:webHidden/>
              </w:rPr>
            </w:r>
            <w:r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48</w:t>
            </w:r>
            <w:r w:rsidRPr="00007A79">
              <w:rPr>
                <w:webHidden/>
              </w:rPr>
              <w:fldChar w:fldCharType="end"/>
            </w:r>
          </w:hyperlink>
        </w:p>
        <w:p w14:paraId="327F9C8E" w14:textId="742FBF92" w:rsidR="00007A79" w:rsidRPr="00007A79" w:rsidRDefault="00007A79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hyperlink w:anchor="_Toc185391788" w:history="1">
            <w:r w:rsidRPr="00007A79">
              <w:rPr>
                <w:rStyle w:val="af7"/>
                <w:shd w:val="clear" w:color="auto" w:fill="FFFFFF"/>
              </w:rPr>
              <w:t>ПРИЛОЖЕНИЕ Г</w:t>
            </w:r>
            <w:r w:rsidRPr="00007A79">
              <w:rPr>
                <w:webHidden/>
              </w:rPr>
              <w:tab/>
            </w:r>
            <w:r w:rsidRPr="00007A79">
              <w:rPr>
                <w:webHidden/>
              </w:rPr>
              <w:fldChar w:fldCharType="begin"/>
            </w:r>
            <w:r w:rsidRPr="00007A79">
              <w:rPr>
                <w:webHidden/>
              </w:rPr>
              <w:instrText xml:space="preserve"> PAGEREF _Toc185391788 \h </w:instrText>
            </w:r>
            <w:r w:rsidRPr="00007A79">
              <w:rPr>
                <w:webHidden/>
              </w:rPr>
            </w:r>
            <w:r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49</w:t>
            </w:r>
            <w:r w:rsidRPr="00007A79">
              <w:rPr>
                <w:webHidden/>
              </w:rPr>
              <w:fldChar w:fldCharType="end"/>
            </w:r>
          </w:hyperlink>
        </w:p>
        <w:p w14:paraId="64A5B705" w14:textId="1F6587BD" w:rsidR="00007A79" w:rsidRPr="00007A79" w:rsidRDefault="00007A79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hyperlink w:anchor="_Toc185391789" w:history="1">
            <w:r w:rsidRPr="00007A79">
              <w:rPr>
                <w:rStyle w:val="af7"/>
                <w:shd w:val="clear" w:color="auto" w:fill="FFFFFF"/>
              </w:rPr>
              <w:t>ПРИЛОЖЕНИЕ Д</w:t>
            </w:r>
            <w:r w:rsidRPr="00007A79">
              <w:rPr>
                <w:webHidden/>
              </w:rPr>
              <w:tab/>
            </w:r>
            <w:r w:rsidRPr="00007A79">
              <w:rPr>
                <w:webHidden/>
              </w:rPr>
              <w:fldChar w:fldCharType="begin"/>
            </w:r>
            <w:r w:rsidRPr="00007A79">
              <w:rPr>
                <w:webHidden/>
              </w:rPr>
              <w:instrText xml:space="preserve"> PAGEREF _Toc185391789 \h </w:instrText>
            </w:r>
            <w:r w:rsidRPr="00007A79">
              <w:rPr>
                <w:webHidden/>
              </w:rPr>
            </w:r>
            <w:r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53</w:t>
            </w:r>
            <w:r w:rsidRPr="00007A79">
              <w:rPr>
                <w:webHidden/>
              </w:rPr>
              <w:fldChar w:fldCharType="end"/>
            </w:r>
          </w:hyperlink>
        </w:p>
        <w:p w14:paraId="446B26F0" w14:textId="64B51815" w:rsidR="00007A79" w:rsidRPr="00007A79" w:rsidRDefault="00007A79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hyperlink w:anchor="_Toc185391790" w:history="1">
            <w:r w:rsidRPr="00007A79">
              <w:rPr>
                <w:rStyle w:val="af7"/>
                <w:shd w:val="clear" w:color="auto" w:fill="FFFFFF"/>
              </w:rPr>
              <w:t>ПРИЛОЖЕНИЕ</w:t>
            </w:r>
            <w:r w:rsidRPr="00007A79">
              <w:rPr>
                <w:rStyle w:val="af7"/>
                <w:shd w:val="clear" w:color="auto" w:fill="FFFFFF"/>
                <w:lang w:val="en-US"/>
              </w:rPr>
              <w:t xml:space="preserve"> </w:t>
            </w:r>
            <w:r w:rsidRPr="00007A79">
              <w:rPr>
                <w:rStyle w:val="af7"/>
                <w:shd w:val="clear" w:color="auto" w:fill="FFFFFF"/>
              </w:rPr>
              <w:t>Е</w:t>
            </w:r>
            <w:r w:rsidRPr="00007A79">
              <w:rPr>
                <w:webHidden/>
              </w:rPr>
              <w:tab/>
            </w:r>
            <w:r w:rsidRPr="00007A79">
              <w:rPr>
                <w:webHidden/>
              </w:rPr>
              <w:fldChar w:fldCharType="begin"/>
            </w:r>
            <w:r w:rsidRPr="00007A79">
              <w:rPr>
                <w:webHidden/>
              </w:rPr>
              <w:instrText xml:space="preserve"> PAGEREF _Toc185391790 \h </w:instrText>
            </w:r>
            <w:r w:rsidRPr="00007A79">
              <w:rPr>
                <w:webHidden/>
              </w:rPr>
            </w:r>
            <w:r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56</w:t>
            </w:r>
            <w:r w:rsidRPr="00007A79">
              <w:rPr>
                <w:webHidden/>
              </w:rPr>
              <w:fldChar w:fldCharType="end"/>
            </w:r>
          </w:hyperlink>
        </w:p>
        <w:p w14:paraId="5DC1A325" w14:textId="000BC19A" w:rsidR="00007A79" w:rsidRPr="00007A79" w:rsidRDefault="00007A79">
          <w:pPr>
            <w:pStyle w:val="1c"/>
            <w:rPr>
              <w:rFonts w:eastAsiaTheme="minorEastAsia"/>
              <w:b w:val="0"/>
              <w:bCs w:val="0"/>
              <w:lang w:eastAsia="zh-CN"/>
            </w:rPr>
          </w:pPr>
          <w:hyperlink w:anchor="_Toc185391791" w:history="1">
            <w:r w:rsidRPr="00007A79">
              <w:rPr>
                <w:rStyle w:val="af7"/>
                <w:shd w:val="clear" w:color="auto" w:fill="FFFFFF"/>
              </w:rPr>
              <w:t>ПРИЛОЖЕНИЕ</w:t>
            </w:r>
            <w:r w:rsidRPr="00007A79">
              <w:rPr>
                <w:rStyle w:val="af7"/>
                <w:shd w:val="clear" w:color="auto" w:fill="FFFFFF"/>
                <w:lang w:val="en-US"/>
              </w:rPr>
              <w:t xml:space="preserve"> </w:t>
            </w:r>
            <w:r w:rsidRPr="00007A79">
              <w:rPr>
                <w:rStyle w:val="af7"/>
                <w:shd w:val="clear" w:color="auto" w:fill="FFFFFF"/>
              </w:rPr>
              <w:t>Ж</w:t>
            </w:r>
            <w:r w:rsidRPr="00007A79">
              <w:rPr>
                <w:webHidden/>
              </w:rPr>
              <w:tab/>
            </w:r>
            <w:r w:rsidRPr="00007A79">
              <w:rPr>
                <w:webHidden/>
              </w:rPr>
              <w:fldChar w:fldCharType="begin"/>
            </w:r>
            <w:r w:rsidRPr="00007A79">
              <w:rPr>
                <w:webHidden/>
              </w:rPr>
              <w:instrText xml:space="preserve"> PAGEREF _Toc185391791 \h </w:instrText>
            </w:r>
            <w:r w:rsidRPr="00007A79">
              <w:rPr>
                <w:webHidden/>
              </w:rPr>
            </w:r>
            <w:r w:rsidRPr="00007A79">
              <w:rPr>
                <w:webHidden/>
              </w:rPr>
              <w:fldChar w:fldCharType="separate"/>
            </w:r>
            <w:r w:rsidR="004F45D0">
              <w:rPr>
                <w:webHidden/>
              </w:rPr>
              <w:t>63</w:t>
            </w:r>
            <w:r w:rsidRPr="00007A79">
              <w:rPr>
                <w:webHidden/>
              </w:rPr>
              <w:fldChar w:fldCharType="end"/>
            </w:r>
          </w:hyperlink>
        </w:p>
        <w:p w14:paraId="689CBA1A" w14:textId="77777777" w:rsidR="006F12BF" w:rsidRDefault="006F12BF">
          <w:r w:rsidRPr="00007A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9C545B" w14:textId="77777777" w:rsidR="008F5C2E" w:rsidRDefault="008F5C2E" w:rsidP="008F5C2E">
      <w:pPr>
        <w:pStyle w:val="a7"/>
      </w:pPr>
      <w:r>
        <w:br w:type="page"/>
      </w:r>
    </w:p>
    <w:p w14:paraId="0B5D09E4" w14:textId="77777777" w:rsidR="008F5C2E" w:rsidRDefault="008F5C2E" w:rsidP="008F5C2E">
      <w:pPr>
        <w:pStyle w:val="a7"/>
      </w:pPr>
      <w:bookmarkStart w:id="3" w:name="_Toc185391709"/>
      <w:r w:rsidRPr="008F5C2E">
        <w:lastRenderedPageBreak/>
        <w:t>Введение</w:t>
      </w:r>
      <w:bookmarkEnd w:id="2"/>
      <w:bookmarkEnd w:id="3"/>
    </w:p>
    <w:p w14:paraId="0B5139B6" w14:textId="77777777" w:rsidR="008F5C2E" w:rsidRPr="008F5C2E" w:rsidRDefault="008F5C2E" w:rsidP="008F5C2E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</w:pPr>
      <w:r w:rsidRPr="008F5C2E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t xml:space="preserve">Целью курсового проекта является разработка собственного языка программирования и компилятора для него. Язык называется </w:t>
      </w:r>
      <w:r w:rsidR="00ED2EC3">
        <w:rPr>
          <w:rFonts w:ascii="Times New Roman" w:eastAsia="Calibri" w:hAnsi="Times New Roman" w:cs="Times New Roman"/>
          <w:noProof/>
          <w:sz w:val="28"/>
          <w:szCs w:val="28"/>
          <w:lang w:val="en-US" w:eastAsia="en-US"/>
        </w:rPr>
        <w:t>GED</w:t>
      </w:r>
      <w:r w:rsidR="00ED2EC3" w:rsidRPr="006F12BF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t>-2024</w:t>
      </w:r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Pr="008F5C2E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t xml:space="preserve">Написание компилятора будет осуществляться на языке </w:t>
      </w:r>
      <w:r w:rsidRPr="008F5C2E">
        <w:rPr>
          <w:rFonts w:ascii="Times New Roman" w:eastAsia="Calibri" w:hAnsi="Times New Roman" w:cs="Times New Roman"/>
          <w:noProof/>
          <w:sz w:val="28"/>
          <w:szCs w:val="28"/>
          <w:lang w:val="en-US" w:eastAsia="en-US"/>
        </w:rPr>
        <w:t>C</w:t>
      </w:r>
      <w:r w:rsidRPr="008F5C2E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t>++.</w:t>
      </w:r>
    </w:p>
    <w:p w14:paraId="461FB257" w14:textId="77777777" w:rsidR="008F5C2E" w:rsidRPr="008F5C2E" w:rsidRDefault="008F5C2E" w:rsidP="008F5C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 w:rsidRPr="008F5C2E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Компилятор – это программа, задачей которого является перевод программы, написанной на одном из языков программирования в программу на язык ассемблера.</w:t>
      </w:r>
    </w:p>
    <w:p w14:paraId="4909886D" w14:textId="77777777" w:rsidR="008F5C2E" w:rsidRPr="008F5C2E" w:rsidRDefault="008F5C2E" w:rsidP="008F5C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C2E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Компиляция состоит из двух частей: анализа и генерации. Анализ – это разбиение исходной программы на составные части и создание ее промежуточного представления. Генерация – конструирование требуемой целевой программы из промежуточного представления. В данном курсовом проекте исходный код транслируется на язык ассемблера</w:t>
      </w:r>
      <w:r w:rsidRPr="008F5C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C388C1" w14:textId="77777777" w:rsidR="008F5C2E" w:rsidRPr="008F5C2E" w:rsidRDefault="008F5C2E" w:rsidP="008F5C2E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>Для выполнения курсового проекта были поставлены следующие задачи</w:t>
      </w:r>
      <w:r w:rsidRPr="008F5C2E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t>:</w:t>
      </w:r>
    </w:p>
    <w:p w14:paraId="21620EB6" w14:textId="77777777" w:rsidR="008F5C2E" w:rsidRPr="008F5C2E" w:rsidRDefault="008F5C2E" w:rsidP="008F5C2E">
      <w:pPr>
        <w:numPr>
          <w:ilvl w:val="0"/>
          <w:numId w:val="1"/>
        </w:numPr>
        <w:tabs>
          <w:tab w:val="left" w:pos="10065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</w:pPr>
      <w:r w:rsidRPr="008F5C2E">
        <w:rPr>
          <w:rFonts w:ascii="Times New Roman" w:eastAsia="Arial" w:hAnsi="Times New Roman" w:cs="Times New Roman"/>
          <w:sz w:val="28"/>
          <w:szCs w:val="28"/>
          <w:lang w:eastAsia="ru-RU"/>
        </w:rPr>
        <w:t>разработка спецификации языка программирования</w:t>
      </w:r>
      <w:r w:rsidRPr="008F5C2E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>;</w:t>
      </w:r>
    </w:p>
    <w:p w14:paraId="49DB113E" w14:textId="77777777" w:rsidR="008F5C2E" w:rsidRPr="008F5C2E" w:rsidRDefault="008F5C2E" w:rsidP="008F5C2E">
      <w:pPr>
        <w:numPr>
          <w:ilvl w:val="0"/>
          <w:numId w:val="1"/>
        </w:numPr>
        <w:tabs>
          <w:tab w:val="left" w:pos="10065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</w:pPr>
      <w:r w:rsidRPr="008F5C2E">
        <w:rPr>
          <w:rFonts w:ascii="Times New Roman" w:eastAsia="Arial" w:hAnsi="Times New Roman" w:cs="Times New Roman"/>
          <w:sz w:val="28"/>
          <w:szCs w:val="28"/>
          <w:lang w:eastAsia="ru-RU"/>
        </w:rPr>
        <w:t>разработка структуры транслятора</w:t>
      </w:r>
      <w:r w:rsidRPr="008F5C2E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>;</w:t>
      </w:r>
    </w:p>
    <w:p w14:paraId="7431490B" w14:textId="77777777" w:rsidR="008F5C2E" w:rsidRPr="008F5C2E" w:rsidRDefault="008F5C2E" w:rsidP="008F5C2E">
      <w:pPr>
        <w:numPr>
          <w:ilvl w:val="0"/>
          <w:numId w:val="1"/>
        </w:numPr>
        <w:tabs>
          <w:tab w:val="left" w:pos="10065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</w:pPr>
      <w:r w:rsidRPr="008F5C2E">
        <w:rPr>
          <w:rFonts w:ascii="Times New Roman" w:eastAsia="Arial" w:hAnsi="Times New Roman" w:cs="Times New Roman"/>
          <w:sz w:val="28"/>
          <w:szCs w:val="28"/>
          <w:lang w:eastAsia="ru-RU"/>
        </w:rPr>
        <w:t>разработка лексического анализатора</w:t>
      </w:r>
      <w:r w:rsidRPr="008F5C2E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>;</w:t>
      </w:r>
    </w:p>
    <w:p w14:paraId="21CC1CD0" w14:textId="77777777" w:rsidR="008F5C2E" w:rsidRPr="008F5C2E" w:rsidRDefault="008F5C2E" w:rsidP="008F5C2E">
      <w:pPr>
        <w:numPr>
          <w:ilvl w:val="0"/>
          <w:numId w:val="1"/>
        </w:numPr>
        <w:tabs>
          <w:tab w:val="left" w:pos="10065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</w:pPr>
      <w:r w:rsidRPr="008F5C2E">
        <w:rPr>
          <w:rFonts w:ascii="Times New Roman" w:eastAsia="Arial" w:hAnsi="Times New Roman" w:cs="Times New Roman"/>
          <w:sz w:val="28"/>
          <w:szCs w:val="28"/>
          <w:lang w:eastAsia="ru-RU"/>
        </w:rPr>
        <w:t>разработка синтаксического анализатора</w:t>
      </w:r>
      <w:r w:rsidRPr="008F5C2E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>;</w:t>
      </w:r>
    </w:p>
    <w:p w14:paraId="2E7A2E1B" w14:textId="77777777" w:rsidR="008F5C2E" w:rsidRPr="008F5C2E" w:rsidRDefault="008F5C2E" w:rsidP="008F5C2E">
      <w:pPr>
        <w:widowControl w:val="0"/>
        <w:numPr>
          <w:ilvl w:val="0"/>
          <w:numId w:val="1"/>
        </w:num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F5C2E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разработка семантического анализатора;</w:t>
      </w:r>
    </w:p>
    <w:p w14:paraId="204793C8" w14:textId="77777777" w:rsidR="008F5C2E" w:rsidRPr="008F5C2E" w:rsidRDefault="008F5C2E" w:rsidP="008F5C2E">
      <w:pPr>
        <w:numPr>
          <w:ilvl w:val="0"/>
          <w:numId w:val="1"/>
        </w:numPr>
        <w:tabs>
          <w:tab w:val="left" w:pos="10065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</w:pPr>
      <w:r w:rsidRPr="008F5C2E">
        <w:rPr>
          <w:rFonts w:ascii="Times New Roman" w:eastAsia="Arial" w:hAnsi="Times New Roman" w:cs="Times New Roman"/>
          <w:sz w:val="28"/>
          <w:szCs w:val="28"/>
          <w:lang w:eastAsia="ru-RU"/>
        </w:rPr>
        <w:t>преобразование выражений</w:t>
      </w:r>
      <w:r w:rsidRPr="008F5C2E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>;</w:t>
      </w:r>
    </w:p>
    <w:p w14:paraId="74FD2E8E" w14:textId="77777777" w:rsidR="008F5C2E" w:rsidRPr="008F5C2E" w:rsidRDefault="008F5C2E" w:rsidP="008F5C2E">
      <w:pPr>
        <w:numPr>
          <w:ilvl w:val="0"/>
          <w:numId w:val="1"/>
        </w:numPr>
        <w:tabs>
          <w:tab w:val="left" w:pos="10065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</w:pPr>
      <w:r w:rsidRPr="008F5C2E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>генерация кода на язык ассемблер;</w:t>
      </w:r>
    </w:p>
    <w:p w14:paraId="2FEFE1B1" w14:textId="77777777" w:rsidR="008F5C2E" w:rsidRPr="008F5C2E" w:rsidRDefault="008F5C2E" w:rsidP="008F5C2E">
      <w:pPr>
        <w:numPr>
          <w:ilvl w:val="0"/>
          <w:numId w:val="1"/>
        </w:numPr>
        <w:tabs>
          <w:tab w:val="left" w:pos="10065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>тестирование транслятора.</w:t>
      </w:r>
    </w:p>
    <w:p w14:paraId="20B2108E" w14:textId="77777777" w:rsidR="00137E9B" w:rsidRDefault="00137E9B" w:rsidP="008F5C2E">
      <w:pPr>
        <w:pStyle w:val="123"/>
        <w:rPr>
          <w:lang w:val="en-US"/>
        </w:rPr>
      </w:pPr>
    </w:p>
    <w:p w14:paraId="6A31D579" w14:textId="77777777" w:rsidR="00ED2EC3" w:rsidRDefault="00ED2EC3" w:rsidP="00ED2EC3">
      <w:pPr>
        <w:pStyle w:val="11"/>
      </w:pPr>
      <w:bookmarkStart w:id="4" w:name="_Toc152770237"/>
      <w:bookmarkStart w:id="5" w:name="_Toc153810633"/>
      <w:r>
        <w:br w:type="page"/>
      </w:r>
    </w:p>
    <w:p w14:paraId="14D78483" w14:textId="77777777" w:rsidR="00ED2EC3" w:rsidRDefault="00ED2EC3" w:rsidP="00ED2EC3">
      <w:pPr>
        <w:pStyle w:val="11"/>
      </w:pPr>
      <w:bookmarkStart w:id="6" w:name="_Toc185391710"/>
      <w:r w:rsidRPr="00ED2EC3">
        <w:lastRenderedPageBreak/>
        <w:t>Глава 1 Спецификация языка программирования</w:t>
      </w:r>
      <w:bookmarkEnd w:id="4"/>
      <w:bookmarkEnd w:id="5"/>
      <w:bookmarkEnd w:id="6"/>
    </w:p>
    <w:p w14:paraId="2B034B3D" w14:textId="77777777" w:rsidR="00ED2EC3" w:rsidRPr="006F12BF" w:rsidRDefault="00ED2EC3" w:rsidP="006F12BF">
      <w:pPr>
        <w:pStyle w:val="13"/>
      </w:pPr>
      <w:bookmarkStart w:id="7" w:name="_Toc501306088"/>
      <w:bookmarkStart w:id="8" w:name="_Toc122442278"/>
      <w:bookmarkStart w:id="9" w:name="_Toc153810634"/>
      <w:bookmarkStart w:id="10" w:name="_Toc185391711"/>
      <w:r w:rsidRPr="006F12BF">
        <w:t>1.1 Характеристика языка программирования</w:t>
      </w:r>
      <w:bookmarkEnd w:id="7"/>
      <w:bookmarkEnd w:id="8"/>
      <w:bookmarkEnd w:id="9"/>
      <w:bookmarkEnd w:id="10"/>
    </w:p>
    <w:p w14:paraId="386A3F19" w14:textId="77777777" w:rsidR="00ED2EC3" w:rsidRPr="006F12BF" w:rsidRDefault="00ED2EC3" w:rsidP="006F12BF">
      <w:pPr>
        <w:pStyle w:val="123"/>
      </w:pPr>
      <w:r w:rsidRPr="006F12BF">
        <w:t>Язык программирова</w:t>
      </w:r>
      <w:r w:rsidR="006F12BF" w:rsidRPr="006F12BF">
        <w:t>ния GED-2024</w:t>
      </w:r>
      <w:r w:rsidRPr="006F12BF">
        <w:t xml:space="preserve"> классифицируется как процедурный, универсальный, строго типизированный, компилируемый.</w:t>
      </w:r>
      <w:bookmarkStart w:id="11" w:name="_Toc153810635"/>
    </w:p>
    <w:p w14:paraId="5F03770D" w14:textId="77777777" w:rsidR="00ED2EC3" w:rsidRPr="006F12BF" w:rsidRDefault="00ED2EC3" w:rsidP="006F12BF">
      <w:pPr>
        <w:pStyle w:val="13"/>
      </w:pPr>
      <w:bookmarkStart w:id="12" w:name="_Toc185391712"/>
      <w:r w:rsidRPr="006F12BF">
        <w:t>1.2 Определение алфавита языка программирования</w:t>
      </w:r>
      <w:bookmarkEnd w:id="11"/>
      <w:bookmarkEnd w:id="12"/>
    </w:p>
    <w:p w14:paraId="22FB06D1" w14:textId="77777777" w:rsidR="00ED2EC3" w:rsidRPr="006F12BF" w:rsidRDefault="00ED2EC3" w:rsidP="006F12BF">
      <w:pPr>
        <w:pStyle w:val="123"/>
      </w:pPr>
      <w:r w:rsidRPr="006F12BF">
        <w:t xml:space="preserve">В основе алфавита </w:t>
      </w:r>
      <w:r w:rsidR="006F12BF" w:rsidRPr="006F12BF">
        <w:t xml:space="preserve">GED-2024 </w:t>
      </w:r>
      <w:r w:rsidRPr="006F12BF">
        <w:t>лежит таблица символов Windows-1251, которая представлена на рисунке 1.1.</w:t>
      </w:r>
    </w:p>
    <w:p w14:paraId="13413248" w14:textId="77777777" w:rsidR="00ED2EC3" w:rsidRDefault="00ED2EC3" w:rsidP="00ED2EC3">
      <w:pPr>
        <w:pStyle w:val="123"/>
      </w:pPr>
    </w:p>
    <w:p w14:paraId="4732AA08" w14:textId="77777777" w:rsidR="00ED2EC3" w:rsidRPr="008D4308" w:rsidRDefault="00ED2EC3" w:rsidP="00ED2EC3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AA5E139" wp14:editId="08BE0946">
            <wp:extent cx="5134787" cy="4842934"/>
            <wp:effectExtent l="0" t="0" r="8890" b="0"/>
            <wp:docPr id="6" name="Рисунок 2" descr="Кодировка текста. Пути решения проблем с кодировкой текс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одировка текста. Пути решения проблем с кодировкой текста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71" cy="485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BF62" w14:textId="77777777" w:rsidR="00ED2EC3" w:rsidRPr="006F12BF" w:rsidRDefault="00ED2EC3" w:rsidP="006F12BF">
      <w:pPr>
        <w:pStyle w:val="123"/>
        <w:jc w:val="center"/>
      </w:pPr>
      <w:r w:rsidRPr="006F12BF">
        <w:t>Рисунок 1.1 – Таблица кодировки Windows-1251</w:t>
      </w:r>
    </w:p>
    <w:p w14:paraId="27080192" w14:textId="77777777" w:rsidR="00ED2EC3" w:rsidRDefault="00ED2EC3" w:rsidP="00ED2EC3">
      <w:pPr>
        <w:pStyle w:val="123"/>
        <w:rPr>
          <w:rFonts w:eastAsia="Calibri"/>
        </w:rPr>
      </w:pPr>
    </w:p>
    <w:p w14:paraId="79311853" w14:textId="77777777" w:rsidR="00ED2EC3" w:rsidRPr="006F12BF" w:rsidRDefault="00ED2EC3" w:rsidP="006F12BF">
      <w:pPr>
        <w:pStyle w:val="123"/>
      </w:pPr>
      <w:r w:rsidRPr="006F12BF">
        <w:t xml:space="preserve">В языке </w:t>
      </w:r>
      <w:r w:rsidR="006F12BF">
        <w:rPr>
          <w:lang w:val="en-US"/>
        </w:rPr>
        <w:t>GED</w:t>
      </w:r>
      <w:r w:rsidR="006F12BF" w:rsidRPr="006F12BF">
        <w:t xml:space="preserve">-2024 </w:t>
      </w:r>
      <w:r w:rsidRPr="006F12BF">
        <w:t>могут использоваться символы латинского алфавита, цифры десятичной системы счисления от 0 до 9, спецсимволы, а также непечатные символы пробела, табуляции и перевода строки. Русские символы разрешены только в строковых литералах.</w:t>
      </w:r>
    </w:p>
    <w:p w14:paraId="6B7F23A2" w14:textId="77777777" w:rsidR="00ED2EC3" w:rsidRPr="006F12BF" w:rsidRDefault="00ED2EC3" w:rsidP="006F12BF">
      <w:pPr>
        <w:pStyle w:val="13"/>
      </w:pPr>
      <w:bookmarkStart w:id="13" w:name="_Toc185391713"/>
      <w:r w:rsidRPr="006F12BF">
        <w:lastRenderedPageBreak/>
        <w:t>1.3 Применяемые сепараторы</w:t>
      </w:r>
      <w:bookmarkEnd w:id="13"/>
    </w:p>
    <w:p w14:paraId="0786E4E2" w14:textId="77777777" w:rsidR="00ED2EC3" w:rsidRDefault="00ED2EC3" w:rsidP="00ED2EC3">
      <w:pPr>
        <w:pStyle w:val="123"/>
      </w:pPr>
      <w:r w:rsidRPr="00ED2EC3">
        <w:t xml:space="preserve">Сепараторы необходимы для разделения операций языка. Сепараторы, используемые в языке программирования </w:t>
      </w:r>
      <w:r w:rsidR="006F12BF">
        <w:rPr>
          <w:lang w:val="en-US"/>
        </w:rPr>
        <w:t>GED</w:t>
      </w:r>
      <w:r w:rsidR="006F12BF" w:rsidRPr="006F12BF">
        <w:t>-2024</w:t>
      </w:r>
      <w:r w:rsidRPr="00ED2EC3">
        <w:t>, приведены в таблице 1.1.</w:t>
      </w:r>
    </w:p>
    <w:p w14:paraId="5D075C49" w14:textId="77777777" w:rsidR="006F12BF" w:rsidRPr="00E40489" w:rsidRDefault="006F12BF" w:rsidP="006F12BF">
      <w:pPr>
        <w:pStyle w:val="123"/>
        <w:ind w:firstLine="0"/>
      </w:pPr>
    </w:p>
    <w:p w14:paraId="7E6C4078" w14:textId="77777777" w:rsidR="00ED2EC3" w:rsidRPr="00ED2EC3" w:rsidRDefault="00ED2EC3" w:rsidP="006F12BF">
      <w:pPr>
        <w:pStyle w:val="123"/>
        <w:ind w:firstLine="0"/>
      </w:pPr>
      <w:r w:rsidRPr="00ED2EC3">
        <w:t>Таблица 1.1 - Применяемые сепараторы</w:t>
      </w:r>
    </w:p>
    <w:tbl>
      <w:tblPr>
        <w:tblStyle w:val="15"/>
        <w:tblW w:w="10143" w:type="dxa"/>
        <w:tblInd w:w="108" w:type="dxa"/>
        <w:tblLook w:val="04A0" w:firstRow="1" w:lastRow="0" w:firstColumn="1" w:lastColumn="0" w:noHBand="0" w:noVBand="1"/>
      </w:tblPr>
      <w:tblGrid>
        <w:gridCol w:w="1597"/>
        <w:gridCol w:w="3257"/>
        <w:gridCol w:w="5289"/>
      </w:tblGrid>
      <w:tr w:rsidR="00ED2EC3" w:rsidRPr="00ED2EC3" w14:paraId="6723B083" w14:textId="77777777" w:rsidTr="003C6E62">
        <w:trPr>
          <w:trHeight w:val="467"/>
        </w:trPr>
        <w:tc>
          <w:tcPr>
            <w:tcW w:w="1597" w:type="dxa"/>
          </w:tcPr>
          <w:p w14:paraId="19F247A3" w14:textId="77777777" w:rsidR="00ED2EC3" w:rsidRPr="00ED2EC3" w:rsidRDefault="00ED2EC3" w:rsidP="00ED2EC3">
            <w:pPr>
              <w:pStyle w:val="123"/>
            </w:pPr>
            <w:r w:rsidRPr="00ED2EC3">
              <w:t>Сепаратор</w:t>
            </w:r>
          </w:p>
        </w:tc>
        <w:tc>
          <w:tcPr>
            <w:tcW w:w="3257" w:type="dxa"/>
          </w:tcPr>
          <w:p w14:paraId="7EB2FE6B" w14:textId="77777777" w:rsidR="00ED2EC3" w:rsidRPr="00ED2EC3" w:rsidRDefault="00ED2EC3" w:rsidP="00ED2EC3">
            <w:pPr>
              <w:pStyle w:val="123"/>
            </w:pPr>
            <w:r w:rsidRPr="00ED2EC3">
              <w:t>Название</w:t>
            </w:r>
          </w:p>
        </w:tc>
        <w:tc>
          <w:tcPr>
            <w:tcW w:w="5289" w:type="dxa"/>
          </w:tcPr>
          <w:p w14:paraId="33D756A4" w14:textId="77777777" w:rsidR="00ED2EC3" w:rsidRPr="00ED2EC3" w:rsidRDefault="00ED2EC3" w:rsidP="00ED2EC3">
            <w:pPr>
              <w:pStyle w:val="123"/>
            </w:pPr>
            <w:r w:rsidRPr="00ED2EC3">
              <w:t>Область применения</w:t>
            </w:r>
          </w:p>
        </w:tc>
      </w:tr>
      <w:tr w:rsidR="00ED2EC3" w:rsidRPr="00ED2EC3" w14:paraId="1C048326" w14:textId="77777777" w:rsidTr="003C6E62">
        <w:trPr>
          <w:trHeight w:val="843"/>
        </w:trPr>
        <w:tc>
          <w:tcPr>
            <w:tcW w:w="1597" w:type="dxa"/>
          </w:tcPr>
          <w:p w14:paraId="5F3770BF" w14:textId="77777777" w:rsidR="00ED2EC3" w:rsidRPr="00ED2EC3" w:rsidRDefault="00ED2EC3" w:rsidP="00ED2EC3">
            <w:pPr>
              <w:pStyle w:val="123"/>
              <w:rPr>
                <w:lang w:val="en-US"/>
              </w:rPr>
            </w:pPr>
            <w:r w:rsidRPr="00ED2EC3">
              <w:t xml:space="preserve">‘ ‘ </w:t>
            </w:r>
          </w:p>
        </w:tc>
        <w:tc>
          <w:tcPr>
            <w:tcW w:w="3257" w:type="dxa"/>
          </w:tcPr>
          <w:p w14:paraId="6CED4373" w14:textId="77777777" w:rsidR="00ED2EC3" w:rsidRPr="00ED2EC3" w:rsidRDefault="00ED2EC3" w:rsidP="00ED2EC3">
            <w:pPr>
              <w:pStyle w:val="123"/>
            </w:pPr>
            <w:r w:rsidRPr="00ED2EC3">
              <w:t>Пробел</w:t>
            </w:r>
          </w:p>
        </w:tc>
        <w:tc>
          <w:tcPr>
            <w:tcW w:w="5289" w:type="dxa"/>
          </w:tcPr>
          <w:p w14:paraId="65417A7A" w14:textId="77777777" w:rsidR="00ED2EC3" w:rsidRPr="00ED2EC3" w:rsidRDefault="00ED2EC3" w:rsidP="00ED2EC3">
            <w:pPr>
              <w:pStyle w:val="123"/>
            </w:pPr>
            <w:r w:rsidRPr="00ED2EC3">
              <w:t>Допускается везде, кроме идентификаторов и ключевых слов</w:t>
            </w:r>
          </w:p>
        </w:tc>
      </w:tr>
      <w:tr w:rsidR="00ED2EC3" w:rsidRPr="00ED2EC3" w14:paraId="69FEC4D7" w14:textId="77777777" w:rsidTr="003C6E62">
        <w:trPr>
          <w:trHeight w:val="512"/>
        </w:trPr>
        <w:tc>
          <w:tcPr>
            <w:tcW w:w="1597" w:type="dxa"/>
          </w:tcPr>
          <w:p w14:paraId="742800B3" w14:textId="77777777" w:rsidR="00ED2EC3" w:rsidRPr="00ED2EC3" w:rsidRDefault="00ED2EC3" w:rsidP="00ED2EC3">
            <w:pPr>
              <w:pStyle w:val="123"/>
            </w:pPr>
            <w:r w:rsidRPr="00ED2EC3">
              <w:t>;</w:t>
            </w:r>
          </w:p>
        </w:tc>
        <w:tc>
          <w:tcPr>
            <w:tcW w:w="3257" w:type="dxa"/>
          </w:tcPr>
          <w:p w14:paraId="3DAFC033" w14:textId="77777777" w:rsidR="00ED2EC3" w:rsidRPr="00ED2EC3" w:rsidRDefault="00ED2EC3" w:rsidP="00ED2EC3">
            <w:pPr>
              <w:pStyle w:val="123"/>
            </w:pPr>
            <w:r w:rsidRPr="00ED2EC3">
              <w:t>Точка с запятой</w:t>
            </w:r>
          </w:p>
        </w:tc>
        <w:tc>
          <w:tcPr>
            <w:tcW w:w="5289" w:type="dxa"/>
          </w:tcPr>
          <w:p w14:paraId="1A6D3108" w14:textId="77777777" w:rsidR="00ED2EC3" w:rsidRPr="00ED2EC3" w:rsidRDefault="00ED2EC3" w:rsidP="00ED2EC3">
            <w:pPr>
              <w:pStyle w:val="123"/>
            </w:pPr>
            <w:r w:rsidRPr="00ED2EC3">
              <w:t>Разделение конструкций</w:t>
            </w:r>
          </w:p>
        </w:tc>
      </w:tr>
      <w:tr w:rsidR="00ED2EC3" w:rsidRPr="00ED2EC3" w14:paraId="791AF46B" w14:textId="77777777" w:rsidTr="003C6E62">
        <w:trPr>
          <w:trHeight w:val="562"/>
        </w:trPr>
        <w:tc>
          <w:tcPr>
            <w:tcW w:w="1597" w:type="dxa"/>
          </w:tcPr>
          <w:p w14:paraId="6DD24A23" w14:textId="77777777" w:rsidR="00ED2EC3" w:rsidRPr="00ED2EC3" w:rsidRDefault="00ED2EC3" w:rsidP="00ED2EC3">
            <w:pPr>
              <w:pStyle w:val="123"/>
              <w:rPr>
                <w:lang w:val="en-US"/>
              </w:rPr>
            </w:pPr>
            <w:r w:rsidRPr="00ED2EC3">
              <w:rPr>
                <w:lang w:val="en-US"/>
              </w:rPr>
              <w:t>{…}</w:t>
            </w:r>
          </w:p>
        </w:tc>
        <w:tc>
          <w:tcPr>
            <w:tcW w:w="3257" w:type="dxa"/>
          </w:tcPr>
          <w:p w14:paraId="37731F58" w14:textId="77777777" w:rsidR="00ED2EC3" w:rsidRPr="00ED2EC3" w:rsidRDefault="00ED2EC3" w:rsidP="00ED2EC3">
            <w:pPr>
              <w:pStyle w:val="123"/>
            </w:pPr>
            <w:r w:rsidRPr="00ED2EC3">
              <w:t>Фигурные скобки</w:t>
            </w:r>
          </w:p>
        </w:tc>
        <w:tc>
          <w:tcPr>
            <w:tcW w:w="5289" w:type="dxa"/>
          </w:tcPr>
          <w:p w14:paraId="56864BE8" w14:textId="77777777" w:rsidR="00ED2EC3" w:rsidRPr="00ED2EC3" w:rsidRDefault="00ED2EC3" w:rsidP="00ED2EC3">
            <w:pPr>
              <w:pStyle w:val="123"/>
            </w:pPr>
            <w:r w:rsidRPr="00ED2EC3">
              <w:t>Заключение программного блока</w:t>
            </w:r>
          </w:p>
        </w:tc>
      </w:tr>
      <w:tr w:rsidR="00ED2EC3" w:rsidRPr="00ED2EC3" w14:paraId="65465BA7" w14:textId="77777777" w:rsidTr="003C6E62">
        <w:trPr>
          <w:trHeight w:val="554"/>
        </w:trPr>
        <w:tc>
          <w:tcPr>
            <w:tcW w:w="1597" w:type="dxa"/>
          </w:tcPr>
          <w:p w14:paraId="1A1FB7B7" w14:textId="77777777" w:rsidR="00ED2EC3" w:rsidRPr="00ED2EC3" w:rsidRDefault="00ED2EC3" w:rsidP="00ED2EC3">
            <w:pPr>
              <w:pStyle w:val="123"/>
              <w:rPr>
                <w:lang w:val="en-GB"/>
              </w:rPr>
            </w:pPr>
            <w:r w:rsidRPr="00ED2EC3">
              <w:rPr>
                <w:lang w:val="en-GB"/>
              </w:rPr>
              <w:t>[…]</w:t>
            </w:r>
          </w:p>
        </w:tc>
        <w:tc>
          <w:tcPr>
            <w:tcW w:w="3257" w:type="dxa"/>
          </w:tcPr>
          <w:p w14:paraId="4DD7B149" w14:textId="77777777" w:rsidR="00ED2EC3" w:rsidRPr="00ED2EC3" w:rsidRDefault="00ED2EC3" w:rsidP="00ED2EC3">
            <w:pPr>
              <w:pStyle w:val="123"/>
            </w:pPr>
            <w:r w:rsidRPr="00ED2EC3">
              <w:t>Квадратные кавычки</w:t>
            </w:r>
          </w:p>
        </w:tc>
        <w:tc>
          <w:tcPr>
            <w:tcW w:w="5289" w:type="dxa"/>
          </w:tcPr>
          <w:p w14:paraId="66B91422" w14:textId="77777777" w:rsidR="00ED2EC3" w:rsidRPr="00ED2EC3" w:rsidRDefault="00ED2EC3" w:rsidP="00ED2EC3">
            <w:pPr>
              <w:pStyle w:val="123"/>
            </w:pPr>
            <w:r w:rsidRPr="00ED2EC3">
              <w:t xml:space="preserve">Блок кода в условных конструкциях </w:t>
            </w:r>
          </w:p>
        </w:tc>
      </w:tr>
      <w:tr w:rsidR="00ED2EC3" w:rsidRPr="00ED2EC3" w14:paraId="7738E832" w14:textId="77777777" w:rsidTr="003C6E62">
        <w:trPr>
          <w:trHeight w:val="563"/>
        </w:trPr>
        <w:tc>
          <w:tcPr>
            <w:tcW w:w="1597" w:type="dxa"/>
          </w:tcPr>
          <w:p w14:paraId="573706CF" w14:textId="77777777" w:rsidR="00ED2EC3" w:rsidRPr="00ED2EC3" w:rsidRDefault="00ED2EC3" w:rsidP="00ED2EC3">
            <w:pPr>
              <w:pStyle w:val="123"/>
            </w:pPr>
            <w:r w:rsidRPr="00ED2EC3">
              <w:t>(…)</w:t>
            </w:r>
          </w:p>
        </w:tc>
        <w:tc>
          <w:tcPr>
            <w:tcW w:w="3257" w:type="dxa"/>
          </w:tcPr>
          <w:p w14:paraId="750D17AD" w14:textId="77777777" w:rsidR="00ED2EC3" w:rsidRPr="00ED2EC3" w:rsidRDefault="00ED2EC3" w:rsidP="00ED2EC3">
            <w:pPr>
              <w:pStyle w:val="123"/>
            </w:pPr>
            <w:r w:rsidRPr="00ED2EC3">
              <w:t>Круглые скобки</w:t>
            </w:r>
          </w:p>
        </w:tc>
        <w:tc>
          <w:tcPr>
            <w:tcW w:w="5289" w:type="dxa"/>
          </w:tcPr>
          <w:p w14:paraId="125237F2" w14:textId="77777777" w:rsidR="00ED2EC3" w:rsidRPr="00ED2EC3" w:rsidRDefault="00ED2EC3" w:rsidP="00ED2EC3">
            <w:pPr>
              <w:pStyle w:val="123"/>
            </w:pPr>
            <w:r w:rsidRPr="00ED2EC3">
              <w:t>Приоритет операций, параметры функции</w:t>
            </w:r>
          </w:p>
        </w:tc>
      </w:tr>
      <w:tr w:rsidR="00ED2EC3" w:rsidRPr="00ED2EC3" w14:paraId="14F2D7F0" w14:textId="77777777" w:rsidTr="003C6E62">
        <w:tc>
          <w:tcPr>
            <w:tcW w:w="1597" w:type="dxa"/>
          </w:tcPr>
          <w:p w14:paraId="5D30C996" w14:textId="77777777" w:rsidR="00ED2EC3" w:rsidRPr="00ED2EC3" w:rsidRDefault="00ED2EC3" w:rsidP="00ED2EC3">
            <w:pPr>
              <w:pStyle w:val="123"/>
            </w:pPr>
            <w:r w:rsidRPr="00ED2EC3">
              <w:rPr>
                <w:lang w:val="en-GB"/>
              </w:rPr>
              <w:t>‘</w:t>
            </w:r>
            <w:r w:rsidRPr="00ED2EC3">
              <w:t>…’</w:t>
            </w:r>
          </w:p>
        </w:tc>
        <w:tc>
          <w:tcPr>
            <w:tcW w:w="3257" w:type="dxa"/>
          </w:tcPr>
          <w:p w14:paraId="33B27069" w14:textId="77777777" w:rsidR="00ED2EC3" w:rsidRPr="00ED2EC3" w:rsidRDefault="00ED2EC3" w:rsidP="00ED2EC3">
            <w:pPr>
              <w:pStyle w:val="123"/>
            </w:pPr>
            <w:r w:rsidRPr="00ED2EC3">
              <w:t>Одинарные кавычки</w:t>
            </w:r>
          </w:p>
        </w:tc>
        <w:tc>
          <w:tcPr>
            <w:tcW w:w="5289" w:type="dxa"/>
          </w:tcPr>
          <w:p w14:paraId="5F8F3BB7" w14:textId="77777777" w:rsidR="00ED2EC3" w:rsidRPr="00ED2EC3" w:rsidRDefault="00ED2EC3" w:rsidP="00ED2EC3">
            <w:pPr>
              <w:pStyle w:val="123"/>
            </w:pPr>
            <w:r w:rsidRPr="00ED2EC3">
              <w:t>Допускается везде, кроме идентификаторов и ключевых слов</w:t>
            </w:r>
          </w:p>
        </w:tc>
      </w:tr>
      <w:tr w:rsidR="00ED2EC3" w:rsidRPr="00ED2EC3" w14:paraId="5AF3011E" w14:textId="77777777" w:rsidTr="003C6E62">
        <w:trPr>
          <w:trHeight w:val="525"/>
        </w:trPr>
        <w:tc>
          <w:tcPr>
            <w:tcW w:w="1597" w:type="dxa"/>
          </w:tcPr>
          <w:p w14:paraId="4352E0B6" w14:textId="77777777" w:rsidR="00ED2EC3" w:rsidRPr="00ED2EC3" w:rsidRDefault="00ED2EC3" w:rsidP="00ED2EC3">
            <w:pPr>
              <w:pStyle w:val="123"/>
            </w:pPr>
            <w:r w:rsidRPr="00ED2EC3">
              <w:t>=</w:t>
            </w:r>
          </w:p>
        </w:tc>
        <w:tc>
          <w:tcPr>
            <w:tcW w:w="3257" w:type="dxa"/>
          </w:tcPr>
          <w:p w14:paraId="5D838DBE" w14:textId="77777777" w:rsidR="00ED2EC3" w:rsidRPr="00ED2EC3" w:rsidRDefault="00ED2EC3" w:rsidP="00ED2EC3">
            <w:pPr>
              <w:pStyle w:val="123"/>
            </w:pPr>
            <w:r w:rsidRPr="00ED2EC3">
              <w:t>Знак «равно»</w:t>
            </w:r>
          </w:p>
        </w:tc>
        <w:tc>
          <w:tcPr>
            <w:tcW w:w="5289" w:type="dxa"/>
          </w:tcPr>
          <w:p w14:paraId="1AE193E2" w14:textId="77777777" w:rsidR="00ED2EC3" w:rsidRPr="00ED2EC3" w:rsidRDefault="00ED2EC3" w:rsidP="00ED2EC3">
            <w:pPr>
              <w:pStyle w:val="123"/>
            </w:pPr>
            <w:r w:rsidRPr="00ED2EC3">
              <w:t>Присваивание значения</w:t>
            </w:r>
          </w:p>
        </w:tc>
      </w:tr>
      <w:tr w:rsidR="00ED2EC3" w:rsidRPr="00ED2EC3" w14:paraId="52D4B397" w14:textId="77777777" w:rsidTr="003C6E62">
        <w:trPr>
          <w:trHeight w:val="547"/>
        </w:trPr>
        <w:tc>
          <w:tcPr>
            <w:tcW w:w="1597" w:type="dxa"/>
          </w:tcPr>
          <w:p w14:paraId="377EC8B2" w14:textId="77777777" w:rsidR="00ED2EC3" w:rsidRPr="00ED2EC3" w:rsidRDefault="00ED2EC3" w:rsidP="00ED2EC3">
            <w:pPr>
              <w:pStyle w:val="123"/>
            </w:pPr>
            <w:r w:rsidRPr="00ED2EC3">
              <w:t>,</w:t>
            </w:r>
          </w:p>
        </w:tc>
        <w:tc>
          <w:tcPr>
            <w:tcW w:w="3257" w:type="dxa"/>
          </w:tcPr>
          <w:p w14:paraId="15E6249E" w14:textId="77777777" w:rsidR="00ED2EC3" w:rsidRPr="00ED2EC3" w:rsidRDefault="00ED2EC3" w:rsidP="00ED2EC3">
            <w:pPr>
              <w:pStyle w:val="123"/>
            </w:pPr>
            <w:r w:rsidRPr="00ED2EC3">
              <w:t>Запятая</w:t>
            </w:r>
          </w:p>
        </w:tc>
        <w:tc>
          <w:tcPr>
            <w:tcW w:w="5289" w:type="dxa"/>
          </w:tcPr>
          <w:p w14:paraId="39176D9B" w14:textId="77777777" w:rsidR="00ED2EC3" w:rsidRPr="00ED2EC3" w:rsidRDefault="00ED2EC3" w:rsidP="00ED2EC3">
            <w:pPr>
              <w:pStyle w:val="123"/>
            </w:pPr>
            <w:r w:rsidRPr="00ED2EC3">
              <w:t>Разделение параметров</w:t>
            </w:r>
          </w:p>
        </w:tc>
      </w:tr>
      <w:tr w:rsidR="00ED2EC3" w:rsidRPr="00ED2EC3" w14:paraId="35BE211E" w14:textId="77777777" w:rsidTr="003C6E62">
        <w:trPr>
          <w:trHeight w:val="2057"/>
        </w:trPr>
        <w:tc>
          <w:tcPr>
            <w:tcW w:w="1597" w:type="dxa"/>
          </w:tcPr>
          <w:p w14:paraId="44FA915B" w14:textId="77777777" w:rsidR="00ED2EC3" w:rsidRPr="00ED2EC3" w:rsidRDefault="00ED2EC3" w:rsidP="00ED2EC3">
            <w:pPr>
              <w:pStyle w:val="123"/>
            </w:pPr>
            <w:r w:rsidRPr="00ED2EC3">
              <w:t>+</w:t>
            </w:r>
          </w:p>
          <w:p w14:paraId="5BA7204E" w14:textId="77777777" w:rsidR="00ED2EC3" w:rsidRPr="00ED2EC3" w:rsidRDefault="00ED2EC3" w:rsidP="00ED2EC3">
            <w:pPr>
              <w:pStyle w:val="123"/>
              <w:rPr>
                <w:lang w:val="en-US"/>
              </w:rPr>
            </w:pPr>
            <w:r w:rsidRPr="00ED2EC3">
              <w:rPr>
                <w:lang w:val="en-US"/>
              </w:rPr>
              <w:t>-</w:t>
            </w:r>
          </w:p>
          <w:p w14:paraId="358F3EC8" w14:textId="77777777" w:rsidR="00ED2EC3" w:rsidRPr="00ED2EC3" w:rsidRDefault="00ED2EC3" w:rsidP="00ED2EC3">
            <w:pPr>
              <w:pStyle w:val="123"/>
              <w:rPr>
                <w:lang w:val="en-GB"/>
              </w:rPr>
            </w:pPr>
            <w:r w:rsidRPr="00ED2EC3">
              <w:rPr>
                <w:lang w:val="en-GB"/>
              </w:rPr>
              <w:t>*</w:t>
            </w:r>
          </w:p>
          <w:p w14:paraId="53684E74" w14:textId="77777777" w:rsidR="00ED2EC3" w:rsidRPr="00ED2EC3" w:rsidRDefault="00ED2EC3" w:rsidP="00ED2EC3">
            <w:pPr>
              <w:pStyle w:val="123"/>
              <w:rPr>
                <w:lang w:val="en-US"/>
              </w:rPr>
            </w:pPr>
            <w:r w:rsidRPr="00ED2EC3">
              <w:rPr>
                <w:lang w:val="en-US"/>
              </w:rPr>
              <w:t>|</w:t>
            </w:r>
          </w:p>
          <w:p w14:paraId="6396A323" w14:textId="77777777" w:rsidR="00ED2EC3" w:rsidRPr="00ED2EC3" w:rsidRDefault="00ED2EC3" w:rsidP="00ED2EC3">
            <w:pPr>
              <w:pStyle w:val="123"/>
              <w:rPr>
                <w:lang w:val="en-US"/>
              </w:rPr>
            </w:pPr>
            <w:r w:rsidRPr="00ED2EC3">
              <w:rPr>
                <w:lang w:val="en-US"/>
              </w:rPr>
              <w:t>&amp;</w:t>
            </w:r>
          </w:p>
          <w:p w14:paraId="24FD5E3E" w14:textId="77777777" w:rsidR="00ED2EC3" w:rsidRPr="00ED2EC3" w:rsidRDefault="00ED2EC3" w:rsidP="00ED2EC3">
            <w:pPr>
              <w:pStyle w:val="123"/>
              <w:rPr>
                <w:lang w:val="en-GB"/>
              </w:rPr>
            </w:pPr>
            <w:r w:rsidRPr="00ED2EC3">
              <w:rPr>
                <w:lang w:val="en-GB"/>
              </w:rPr>
              <w:t>~</w:t>
            </w:r>
          </w:p>
        </w:tc>
        <w:tc>
          <w:tcPr>
            <w:tcW w:w="3257" w:type="dxa"/>
          </w:tcPr>
          <w:p w14:paraId="271532E9" w14:textId="77777777" w:rsidR="00ED2EC3" w:rsidRPr="00ED2EC3" w:rsidRDefault="00ED2EC3" w:rsidP="00ED2EC3">
            <w:pPr>
              <w:pStyle w:val="123"/>
            </w:pPr>
            <w:r w:rsidRPr="00ED2EC3">
              <w:t>Знаки «плюс», «минус», «</w:t>
            </w:r>
            <w:proofErr w:type="spellStart"/>
            <w:r w:rsidRPr="00ED2EC3">
              <w:t>астерикс</w:t>
            </w:r>
            <w:proofErr w:type="spellEnd"/>
            <w:r w:rsidRPr="00ED2EC3">
              <w:t>», «прямая черта», «амперсанд», «тильда»</w:t>
            </w:r>
          </w:p>
        </w:tc>
        <w:tc>
          <w:tcPr>
            <w:tcW w:w="5289" w:type="dxa"/>
          </w:tcPr>
          <w:p w14:paraId="734EEBEF" w14:textId="77777777" w:rsidR="00ED2EC3" w:rsidRPr="00ED2EC3" w:rsidRDefault="00ED2EC3" w:rsidP="00ED2EC3">
            <w:pPr>
              <w:pStyle w:val="123"/>
            </w:pPr>
            <w:r w:rsidRPr="00ED2EC3">
              <w:t>Выражения</w:t>
            </w:r>
          </w:p>
        </w:tc>
      </w:tr>
    </w:tbl>
    <w:p w14:paraId="5A0947F3" w14:textId="77777777" w:rsidR="00ED2EC3" w:rsidRPr="00ED2EC3" w:rsidRDefault="00ED2EC3" w:rsidP="006F12BF">
      <w:pPr>
        <w:pStyle w:val="13"/>
      </w:pPr>
      <w:bookmarkStart w:id="14" w:name="_Toc153810637"/>
      <w:bookmarkStart w:id="15" w:name="_Toc185391714"/>
      <w:r w:rsidRPr="00ED2EC3">
        <w:t>1.4 Применяемые кодировки</w:t>
      </w:r>
      <w:bookmarkEnd w:id="14"/>
      <w:bookmarkEnd w:id="15"/>
      <w:r w:rsidRPr="00ED2EC3">
        <w:t xml:space="preserve"> </w:t>
      </w:r>
    </w:p>
    <w:p w14:paraId="311A1D21" w14:textId="77777777" w:rsidR="00ED2EC3" w:rsidRPr="00ED2EC3" w:rsidRDefault="00ED2EC3" w:rsidP="008B1080">
      <w:pPr>
        <w:pStyle w:val="123"/>
      </w:pPr>
      <w:r w:rsidRPr="00ED2EC3">
        <w:t xml:space="preserve">При трансляции исходного кода применяется кодировка </w:t>
      </w:r>
      <w:r w:rsidRPr="00ED2EC3">
        <w:rPr>
          <w:lang w:val="en-US"/>
        </w:rPr>
        <w:t>Windows</w:t>
      </w:r>
      <w:r w:rsidRPr="00ED2EC3">
        <w:t>-1251. Описание кодировки представлено в пункте 1.2.</w:t>
      </w:r>
    </w:p>
    <w:p w14:paraId="51DC4B63" w14:textId="77777777" w:rsidR="00ED2EC3" w:rsidRPr="00ED2EC3" w:rsidRDefault="00ED2EC3" w:rsidP="006F12BF">
      <w:pPr>
        <w:pStyle w:val="13"/>
      </w:pPr>
      <w:bookmarkStart w:id="16" w:name="_Toc469958215"/>
      <w:bookmarkStart w:id="17" w:name="_Toc501592488"/>
      <w:bookmarkStart w:id="18" w:name="_Toc153810638"/>
      <w:bookmarkStart w:id="19" w:name="_Toc185391715"/>
      <w:r w:rsidRPr="00ED2EC3">
        <w:t>1.5 Типы данных</w:t>
      </w:r>
      <w:bookmarkEnd w:id="16"/>
      <w:bookmarkEnd w:id="17"/>
      <w:bookmarkEnd w:id="18"/>
      <w:bookmarkEnd w:id="19"/>
      <w:r w:rsidRPr="00ED2EC3">
        <w:t xml:space="preserve"> </w:t>
      </w:r>
    </w:p>
    <w:p w14:paraId="0B44EAFC" w14:textId="77777777" w:rsidR="00ED2EC3" w:rsidRPr="00ED2EC3" w:rsidRDefault="00ED2EC3" w:rsidP="008B1080">
      <w:pPr>
        <w:pStyle w:val="123"/>
      </w:pPr>
      <w:r w:rsidRPr="00ED2EC3">
        <w:t xml:space="preserve">Допускается использование фундаментальных типов данных. В языке </w:t>
      </w:r>
      <w:r w:rsidR="008B1080">
        <w:rPr>
          <w:lang w:val="en-US"/>
        </w:rPr>
        <w:t>GED</w:t>
      </w:r>
      <w:r w:rsidR="008B1080" w:rsidRPr="008B1080">
        <w:t>-2024</w:t>
      </w:r>
      <w:r w:rsidRPr="00ED2EC3">
        <w:t xml:space="preserve"> реализованы 2 типа данных: целочисленный и символьный. Описание типов данных, предусмотренных в данным языке представлено в таблице 1.2.</w:t>
      </w:r>
    </w:p>
    <w:p w14:paraId="6DF78D1A" w14:textId="77777777" w:rsidR="008B1080" w:rsidRPr="00E40489" w:rsidRDefault="008B1080" w:rsidP="008B1080">
      <w:pPr>
        <w:pStyle w:val="123"/>
        <w:ind w:firstLine="0"/>
        <w:rPr>
          <w:shd w:val="clear" w:color="auto" w:fill="FFFFFF"/>
        </w:rPr>
      </w:pPr>
    </w:p>
    <w:p w14:paraId="4CED0A31" w14:textId="77777777" w:rsidR="008B1080" w:rsidRPr="00E40489" w:rsidRDefault="008B1080" w:rsidP="008B1080">
      <w:pPr>
        <w:pStyle w:val="123"/>
        <w:ind w:firstLine="0"/>
        <w:rPr>
          <w:shd w:val="clear" w:color="auto" w:fill="FFFFFF"/>
        </w:rPr>
      </w:pPr>
    </w:p>
    <w:p w14:paraId="3CACDB6F" w14:textId="77777777" w:rsidR="008B1080" w:rsidRPr="00E40489" w:rsidRDefault="008B1080" w:rsidP="008B1080">
      <w:pPr>
        <w:pStyle w:val="123"/>
        <w:ind w:firstLine="0"/>
        <w:rPr>
          <w:shd w:val="clear" w:color="auto" w:fill="FFFFFF"/>
        </w:rPr>
      </w:pPr>
    </w:p>
    <w:p w14:paraId="4E6AFECD" w14:textId="77777777" w:rsidR="008B1080" w:rsidRPr="00E40489" w:rsidRDefault="008B1080" w:rsidP="008B1080">
      <w:pPr>
        <w:pStyle w:val="123"/>
        <w:ind w:firstLine="0"/>
        <w:rPr>
          <w:shd w:val="clear" w:color="auto" w:fill="FFFFFF"/>
        </w:rPr>
      </w:pPr>
    </w:p>
    <w:p w14:paraId="79BDD144" w14:textId="77777777" w:rsidR="008B1080" w:rsidRPr="00E40489" w:rsidRDefault="008B1080" w:rsidP="008B1080">
      <w:pPr>
        <w:pStyle w:val="123"/>
        <w:ind w:firstLine="0"/>
        <w:rPr>
          <w:shd w:val="clear" w:color="auto" w:fill="FFFFFF"/>
        </w:rPr>
      </w:pPr>
    </w:p>
    <w:p w14:paraId="021212E5" w14:textId="77777777" w:rsidR="008B1080" w:rsidRPr="00E40489" w:rsidRDefault="008B1080" w:rsidP="008B1080">
      <w:pPr>
        <w:pStyle w:val="123"/>
        <w:ind w:firstLine="0"/>
        <w:rPr>
          <w:shd w:val="clear" w:color="auto" w:fill="FFFFFF"/>
        </w:rPr>
      </w:pPr>
    </w:p>
    <w:p w14:paraId="0A6B91F8" w14:textId="77777777" w:rsidR="00B54750" w:rsidRPr="008B1080" w:rsidRDefault="00B54750" w:rsidP="008B1080">
      <w:pPr>
        <w:pStyle w:val="123"/>
        <w:ind w:firstLine="0"/>
      </w:pPr>
      <w:r w:rsidRPr="00B54750">
        <w:rPr>
          <w:shd w:val="clear" w:color="auto" w:fill="FFFFFF"/>
        </w:rPr>
        <w:lastRenderedPageBreak/>
        <w:t xml:space="preserve">Таблица 1.2 – Типы данных языка </w:t>
      </w:r>
      <w:r w:rsidR="008B1080">
        <w:rPr>
          <w:lang w:val="en-US"/>
        </w:rPr>
        <w:t>GED</w:t>
      </w:r>
      <w:r w:rsidR="008B1080" w:rsidRPr="008B1080">
        <w:t>-2024</w:t>
      </w:r>
    </w:p>
    <w:tbl>
      <w:tblPr>
        <w:tblStyle w:val="21"/>
        <w:tblW w:w="10060" w:type="dxa"/>
        <w:tblLook w:val="04A0" w:firstRow="1" w:lastRow="0" w:firstColumn="1" w:lastColumn="0" w:noHBand="0" w:noVBand="1"/>
      </w:tblPr>
      <w:tblGrid>
        <w:gridCol w:w="2848"/>
        <w:gridCol w:w="7212"/>
      </w:tblGrid>
      <w:tr w:rsidR="00B54750" w:rsidRPr="00B54750" w14:paraId="413D8226" w14:textId="77777777" w:rsidTr="003C6E62">
        <w:trPr>
          <w:trHeight w:val="387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B821B" w14:textId="77777777" w:rsidR="00B54750" w:rsidRPr="00B54750" w:rsidRDefault="00B54750" w:rsidP="00B54750">
            <w:pPr>
              <w:pStyle w:val="123"/>
            </w:pPr>
            <w:r w:rsidRPr="00B54750">
              <w:t>Тип данных</w:t>
            </w:r>
          </w:p>
        </w:tc>
        <w:tc>
          <w:tcPr>
            <w:tcW w:w="7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1A52" w14:textId="77777777" w:rsidR="00B54750" w:rsidRPr="00B54750" w:rsidRDefault="00B54750" w:rsidP="00B54750">
            <w:pPr>
              <w:pStyle w:val="123"/>
            </w:pPr>
            <w:r w:rsidRPr="00B54750">
              <w:t xml:space="preserve">Описание </w:t>
            </w:r>
          </w:p>
        </w:tc>
      </w:tr>
      <w:tr w:rsidR="00B54750" w:rsidRPr="00B54750" w14:paraId="3F787B1A" w14:textId="77777777" w:rsidTr="003C6E62">
        <w:trPr>
          <w:trHeight w:val="1950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B4C8" w14:textId="33E86862" w:rsidR="00B54750" w:rsidRPr="00B54750" w:rsidRDefault="000B5585" w:rsidP="00B54750">
            <w:pPr>
              <w:pStyle w:val="123"/>
            </w:pPr>
            <w:r>
              <w:t>Беззнаковый целый</w:t>
            </w:r>
            <w:r w:rsidR="00B54750" w:rsidRPr="00B54750">
              <w:t xml:space="preserve"> тип данных (</w:t>
            </w:r>
            <w:r w:rsidR="00B54750" w:rsidRPr="00B54750">
              <w:rPr>
                <w:lang w:val="en-US"/>
              </w:rPr>
              <w:t>int</w:t>
            </w:r>
            <w:r w:rsidR="00B54750" w:rsidRPr="00B54750">
              <w:t>)</w:t>
            </w:r>
          </w:p>
        </w:tc>
        <w:tc>
          <w:tcPr>
            <w:tcW w:w="7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59B6" w14:textId="0342599D" w:rsidR="00B54750" w:rsidRPr="00B54750" w:rsidRDefault="00B54750" w:rsidP="00B54750">
            <w:pPr>
              <w:pStyle w:val="123"/>
            </w:pPr>
            <w:r w:rsidRPr="00B54750">
              <w:t>Фундаментальный тип данных. Предусмотрен для объявления целочисленных данных). Инициализация по умолчанию: значение 0. Максимально допустимое значение 2</w:t>
            </w:r>
            <w:r w:rsidRPr="00B54750">
              <w:rPr>
                <w:vertAlign w:val="superscript"/>
              </w:rPr>
              <w:t>3</w:t>
            </w:r>
            <w:r w:rsidR="00813AA2" w:rsidRPr="00A20F22">
              <w:rPr>
                <w:vertAlign w:val="superscript"/>
              </w:rPr>
              <w:t>1</w:t>
            </w:r>
            <w:r w:rsidRPr="00B54750">
              <w:t xml:space="preserve">-1. Минимально допустимым является </w:t>
            </w:r>
            <w:r w:rsidR="000B5585">
              <w:t>0.</w:t>
            </w:r>
          </w:p>
        </w:tc>
      </w:tr>
      <w:tr w:rsidR="00B54750" w:rsidRPr="00B54750" w14:paraId="1F479D04" w14:textId="77777777" w:rsidTr="003C6E62">
        <w:trPr>
          <w:trHeight w:val="1605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6213" w14:textId="77777777" w:rsidR="00B54750" w:rsidRPr="00B54750" w:rsidRDefault="00B54750" w:rsidP="00B54750">
            <w:pPr>
              <w:pStyle w:val="123"/>
            </w:pPr>
            <w:r w:rsidRPr="00B54750">
              <w:t xml:space="preserve">Символьный тип данных </w:t>
            </w:r>
            <w:r w:rsidRPr="00B54750">
              <w:rPr>
                <w:lang w:val="en-US"/>
              </w:rPr>
              <w:t>(</w:t>
            </w:r>
            <w:proofErr w:type="spellStart"/>
            <w:r w:rsidRPr="00B54750">
              <w:rPr>
                <w:lang w:val="en-US"/>
              </w:rPr>
              <w:t>symb</w:t>
            </w:r>
            <w:proofErr w:type="spellEnd"/>
            <w:r w:rsidRPr="00B54750">
              <w:rPr>
                <w:lang w:val="en-US"/>
              </w:rPr>
              <w:t>)</w:t>
            </w:r>
          </w:p>
        </w:tc>
        <w:tc>
          <w:tcPr>
            <w:tcW w:w="7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2D45" w14:textId="77777777" w:rsidR="00B54750" w:rsidRPr="00B54750" w:rsidRDefault="00B54750" w:rsidP="00B54750">
            <w:pPr>
              <w:pStyle w:val="123"/>
            </w:pPr>
            <w:r w:rsidRPr="00B54750">
              <w:t>Фундаментальный тип данных. Используется для работы с символами, который в памяти занимает 1 байт. Инициализация по умолчанию: символ конца строки «\0».</w:t>
            </w:r>
          </w:p>
        </w:tc>
      </w:tr>
    </w:tbl>
    <w:p w14:paraId="195F5A21" w14:textId="77777777" w:rsidR="00B54750" w:rsidRPr="008B1080" w:rsidRDefault="00B54750" w:rsidP="008B1080">
      <w:pPr>
        <w:pStyle w:val="123"/>
        <w:ind w:firstLine="0"/>
        <w:jc w:val="center"/>
      </w:pPr>
      <w:r w:rsidRPr="008B1080">
        <w:t>Пользовательские типы данных не поддерживаются.</w:t>
      </w:r>
    </w:p>
    <w:p w14:paraId="7A1155E3" w14:textId="77777777" w:rsidR="00B54750" w:rsidRPr="00B54750" w:rsidRDefault="00B54750" w:rsidP="006F12BF">
      <w:pPr>
        <w:pStyle w:val="13"/>
      </w:pPr>
      <w:bookmarkStart w:id="20" w:name="_Toc469958216"/>
      <w:bookmarkStart w:id="21" w:name="_Toc501592489"/>
      <w:bookmarkStart w:id="22" w:name="_Toc153810639"/>
      <w:bookmarkStart w:id="23" w:name="_Toc185391716"/>
      <w:r w:rsidRPr="00B54750">
        <w:t>1.6 Преобразование типов данных</w:t>
      </w:r>
      <w:bookmarkEnd w:id="20"/>
      <w:bookmarkEnd w:id="21"/>
      <w:bookmarkEnd w:id="22"/>
      <w:bookmarkEnd w:id="23"/>
    </w:p>
    <w:p w14:paraId="0618E49F" w14:textId="77777777" w:rsidR="00B54750" w:rsidRPr="008B1080" w:rsidRDefault="00B54750" w:rsidP="008B1080">
      <w:pPr>
        <w:pStyle w:val="123"/>
      </w:pPr>
      <w:r w:rsidRPr="008B1080">
        <w:t xml:space="preserve">В языке программирования </w:t>
      </w:r>
      <w:r w:rsidR="008B1080">
        <w:rPr>
          <w:lang w:val="en-US"/>
        </w:rPr>
        <w:t>GED</w:t>
      </w:r>
      <w:r w:rsidR="008B1080" w:rsidRPr="008B1080">
        <w:t>-2024</w:t>
      </w:r>
      <w:r w:rsidRPr="008B1080"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040764AF" w14:textId="77777777" w:rsidR="00B54750" w:rsidRPr="00B54750" w:rsidRDefault="00B54750" w:rsidP="006F12BF">
      <w:pPr>
        <w:pStyle w:val="13"/>
      </w:pPr>
      <w:bookmarkStart w:id="24" w:name="_Toc469958217"/>
      <w:bookmarkStart w:id="25" w:name="_Toc501592490"/>
      <w:bookmarkStart w:id="26" w:name="_Toc153810640"/>
      <w:bookmarkStart w:id="27" w:name="_Toc185391717"/>
      <w:r w:rsidRPr="00B54750">
        <w:t>1.7 Идентификатор</w:t>
      </w:r>
      <w:bookmarkEnd w:id="24"/>
      <w:bookmarkEnd w:id="25"/>
      <w:r w:rsidRPr="00B54750">
        <w:t>ы</w:t>
      </w:r>
      <w:bookmarkEnd w:id="26"/>
      <w:bookmarkEnd w:id="27"/>
    </w:p>
    <w:p w14:paraId="2AAE348A" w14:textId="77777777" w:rsidR="00B54750" w:rsidRPr="00B54750" w:rsidRDefault="00B54750" w:rsidP="008B1080">
      <w:pPr>
        <w:pStyle w:val="123"/>
      </w:pPr>
      <w:r w:rsidRPr="00B54750">
        <w:t>Для именования функций, параметров и переменных используются идентификаторы. Не предусмотрены зарезервированные идентификаторы. Имя идентификаторов не должно совпадать с ключевыми словами языка и с именами функций стандартной библиотеки. В имени идентификатора допускаются только символы латинского алфавита нижнего регистра [a … z]. Максимальная длина имени идентификатора – 15 символов. Максимальная длина имени идентификатора функции – 15 символов.</w:t>
      </w:r>
    </w:p>
    <w:p w14:paraId="782256FD" w14:textId="77777777" w:rsidR="00B54750" w:rsidRPr="00B54750" w:rsidRDefault="00B54750" w:rsidP="006F12BF">
      <w:pPr>
        <w:pStyle w:val="13"/>
      </w:pPr>
      <w:bookmarkStart w:id="28" w:name="_Toc469958218"/>
      <w:bookmarkStart w:id="29" w:name="_Toc501592491"/>
      <w:bookmarkStart w:id="30" w:name="_Toc153810641"/>
      <w:bookmarkStart w:id="31" w:name="_Toc185391718"/>
      <w:r w:rsidRPr="00B54750">
        <w:t>1.8 Литералы</w:t>
      </w:r>
      <w:bookmarkEnd w:id="28"/>
      <w:bookmarkEnd w:id="29"/>
      <w:bookmarkEnd w:id="30"/>
      <w:bookmarkEnd w:id="31"/>
    </w:p>
    <w:p w14:paraId="58702557" w14:textId="77777777" w:rsidR="00B54750" w:rsidRPr="00B54750" w:rsidRDefault="00B54750" w:rsidP="008B1080">
      <w:pPr>
        <w:pStyle w:val="123"/>
      </w:pPr>
      <w:r w:rsidRPr="00B54750">
        <w:t xml:space="preserve">В языке </w:t>
      </w:r>
      <w:r w:rsidR="008B1080">
        <w:rPr>
          <w:lang w:val="en-US"/>
        </w:rPr>
        <w:t>GED</w:t>
      </w:r>
      <w:r w:rsidR="008B1080" w:rsidRPr="008B1080">
        <w:t xml:space="preserve">-2024 </w:t>
      </w:r>
      <w:r w:rsidRPr="00B54750">
        <w:t>предусмотрены 2 вида литералов: целочисленные и строковые. Краткое описание литералов приведено в таблице 1.3.</w:t>
      </w:r>
    </w:p>
    <w:p w14:paraId="61555724" w14:textId="77777777" w:rsidR="008B1080" w:rsidRDefault="008B1080" w:rsidP="008B1080">
      <w:pPr>
        <w:pStyle w:val="123"/>
        <w:ind w:firstLine="0"/>
        <w:rPr>
          <w:lang w:val="en-US"/>
        </w:rPr>
      </w:pPr>
    </w:p>
    <w:p w14:paraId="21FCE66F" w14:textId="77777777" w:rsidR="00B54750" w:rsidRPr="00B54750" w:rsidRDefault="00B54750" w:rsidP="008B1080">
      <w:pPr>
        <w:pStyle w:val="123"/>
        <w:ind w:firstLine="0"/>
        <w:rPr>
          <w:b/>
        </w:rPr>
      </w:pPr>
      <w:r w:rsidRPr="00B54750">
        <w:t xml:space="preserve">Таблица 1.3 – Описание литералов 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2829"/>
        <w:gridCol w:w="7196"/>
      </w:tblGrid>
      <w:tr w:rsidR="00B54750" w:rsidRPr="00B54750" w14:paraId="51D6670D" w14:textId="77777777" w:rsidTr="003C6E62">
        <w:trPr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E871" w14:textId="77777777" w:rsidR="00B54750" w:rsidRPr="00B54750" w:rsidRDefault="00B54750" w:rsidP="00B54750">
            <w:pPr>
              <w:pStyle w:val="123"/>
              <w:rPr>
                <w:b/>
              </w:rPr>
            </w:pPr>
            <w:r w:rsidRPr="00B54750">
              <w:t>Литерал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3920" w14:textId="77777777" w:rsidR="00B54750" w:rsidRPr="00B54750" w:rsidRDefault="00B54750" w:rsidP="00B54750">
            <w:pPr>
              <w:pStyle w:val="123"/>
              <w:rPr>
                <w:b/>
              </w:rPr>
            </w:pPr>
            <w:r w:rsidRPr="00B54750">
              <w:t>Пояснение</w:t>
            </w:r>
          </w:p>
        </w:tc>
      </w:tr>
      <w:tr w:rsidR="00B54750" w:rsidRPr="00B54750" w14:paraId="343399FD" w14:textId="77777777" w:rsidTr="003C6E62">
        <w:trPr>
          <w:trHeight w:val="2482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432D" w14:textId="76F393B5" w:rsidR="00B54750" w:rsidRPr="002B45E8" w:rsidRDefault="000B5585" w:rsidP="00B54750">
            <w:pPr>
              <w:pStyle w:val="123"/>
            </w:pPr>
            <w:r>
              <w:t>Целочисленный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ECF1" w14:textId="03443874" w:rsidR="00B54750" w:rsidRPr="00B54750" w:rsidRDefault="00B54750" w:rsidP="00B54750">
            <w:pPr>
              <w:pStyle w:val="123"/>
            </w:pPr>
            <w:r w:rsidRPr="00B54750">
              <w:t>Целочисленные неотрицательные литералы, по умолчанию инициализируются 0. Максимально допустимое значение 2</w:t>
            </w:r>
            <w:r w:rsidRPr="00B54750">
              <w:rPr>
                <w:vertAlign w:val="superscript"/>
              </w:rPr>
              <w:t>3</w:t>
            </w:r>
            <w:r w:rsidR="000B5585">
              <w:rPr>
                <w:vertAlign w:val="superscript"/>
              </w:rPr>
              <w:t>1</w:t>
            </w:r>
            <w:r w:rsidRPr="00B54750">
              <w:t>-1. Минимально допустимым является</w:t>
            </w:r>
            <w:r w:rsidR="002B45E8">
              <w:t xml:space="preserve"> </w:t>
            </w:r>
            <w:r w:rsidR="000B5585">
              <w:t>-</w:t>
            </w:r>
            <w:r w:rsidR="000B5585" w:rsidRPr="00B54750">
              <w:t>2</w:t>
            </w:r>
            <w:r w:rsidR="000B5585" w:rsidRPr="00B54750">
              <w:rPr>
                <w:vertAlign w:val="superscript"/>
              </w:rPr>
              <w:t>3</w:t>
            </w:r>
            <w:r w:rsidR="000B5585">
              <w:rPr>
                <w:vertAlign w:val="superscript"/>
              </w:rPr>
              <w:t>1</w:t>
            </w:r>
            <w:r w:rsidR="000B5585" w:rsidRPr="00B54750">
              <w:t>-1</w:t>
            </w:r>
            <w:r w:rsidRPr="00B54750">
              <w:t xml:space="preserve">. При выходе за пределы допустимости выводится соответствующая ошибка. </w:t>
            </w:r>
          </w:p>
        </w:tc>
      </w:tr>
      <w:tr w:rsidR="00B54750" w:rsidRPr="00B54750" w14:paraId="6CB3A7D0" w14:textId="77777777" w:rsidTr="003C6E62">
        <w:trPr>
          <w:trHeight w:val="964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60D8" w14:textId="77777777" w:rsidR="00B54750" w:rsidRPr="00B54750" w:rsidRDefault="00B54750" w:rsidP="00B54750">
            <w:pPr>
              <w:pStyle w:val="123"/>
            </w:pPr>
            <w:r w:rsidRPr="00B54750">
              <w:lastRenderedPageBreak/>
              <w:t>Строковый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0174" w14:textId="77777777" w:rsidR="00B54750" w:rsidRPr="00B54750" w:rsidRDefault="00B54750" w:rsidP="00B54750">
            <w:pPr>
              <w:pStyle w:val="123"/>
            </w:pPr>
            <w:r w:rsidRPr="00B54750">
              <w:t xml:space="preserve">Используются символы кодировки </w:t>
            </w:r>
            <w:r w:rsidRPr="00B54750">
              <w:rPr>
                <w:lang w:val="en-US"/>
              </w:rPr>
              <w:t>ASCII</w:t>
            </w:r>
            <w:r w:rsidRPr="00B54750">
              <w:t xml:space="preserve">. Максимальный размер строки – 255. </w:t>
            </w:r>
          </w:p>
        </w:tc>
      </w:tr>
    </w:tbl>
    <w:p w14:paraId="4339CD40" w14:textId="77777777" w:rsidR="003C6E62" w:rsidRPr="008D4308" w:rsidRDefault="003C6E62" w:rsidP="008B1080">
      <w:pPr>
        <w:pStyle w:val="123"/>
      </w:pPr>
      <w:r w:rsidRPr="008D4308">
        <w:t xml:space="preserve">Строковый литерал используется только внутри оператора вывода </w:t>
      </w:r>
      <w:r w:rsidRPr="008D4308">
        <w:rPr>
          <w:lang w:val="en-US"/>
        </w:rPr>
        <w:t>write</w:t>
      </w:r>
      <w:r w:rsidRPr="008D4308">
        <w:t>. Литералы являются константами и при генерации кода, заносятся в раздел .</w:t>
      </w:r>
      <w:r w:rsidRPr="008D4308">
        <w:rPr>
          <w:lang w:val="en-US"/>
        </w:rPr>
        <w:t>const</w:t>
      </w:r>
      <w:r w:rsidRPr="008D4308">
        <w:t>.</w:t>
      </w:r>
    </w:p>
    <w:p w14:paraId="1B83DF4D" w14:textId="77777777" w:rsidR="003C6E62" w:rsidRPr="006A00FD" w:rsidRDefault="003C6E62" w:rsidP="006F12BF">
      <w:pPr>
        <w:pStyle w:val="13"/>
      </w:pPr>
      <w:bookmarkStart w:id="32" w:name="_Toc469958219"/>
      <w:bookmarkStart w:id="33" w:name="_Toc501592492"/>
      <w:bookmarkStart w:id="34" w:name="_Toc153810642"/>
      <w:bookmarkStart w:id="35" w:name="_Toc185391719"/>
      <w:bookmarkStart w:id="36" w:name="_Toc469878017"/>
      <w:bookmarkStart w:id="37" w:name="_Toc469880812"/>
      <w:bookmarkStart w:id="38" w:name="_Toc469881119"/>
      <w:bookmarkStart w:id="39" w:name="_Toc469958220"/>
      <w:r w:rsidRPr="006A00FD">
        <w:t>1.9 Объявления данных</w:t>
      </w:r>
      <w:bookmarkEnd w:id="32"/>
      <w:bookmarkEnd w:id="33"/>
      <w:bookmarkEnd w:id="34"/>
      <w:bookmarkEnd w:id="35"/>
    </w:p>
    <w:p w14:paraId="2D1A58A7" w14:textId="77777777" w:rsidR="003C6E62" w:rsidRPr="008D4308" w:rsidRDefault="003C6E62" w:rsidP="008B1080">
      <w:pPr>
        <w:pStyle w:val="123"/>
      </w:pPr>
      <w:r w:rsidRPr="008D4308">
        <w:t xml:space="preserve">В языке </w:t>
      </w:r>
      <w:r w:rsidR="008B1080">
        <w:rPr>
          <w:lang w:val="en-US"/>
        </w:rPr>
        <w:t>GED</w:t>
      </w:r>
      <w:r w:rsidR="008B1080" w:rsidRPr="008B1080">
        <w:t>-2024</w:t>
      </w:r>
      <w:r w:rsidRPr="008D4308">
        <w:t xml:space="preserve"> требуется обязательное объявление переменной перед её инициализацией и последующим использованием. Все переменные должны находиться внутри программного блока. Имеется возможность объявления одинаковых переменных в разных блоках, т. к. переменные, объявленные в одной функции, недоступны в другой. Каждая переменная получает префикс – название функции, в которой она объявлена. Недопустимо объявление глобальных переменных</w:t>
      </w:r>
      <w:bookmarkEnd w:id="36"/>
      <w:bookmarkEnd w:id="37"/>
      <w:bookmarkEnd w:id="38"/>
      <w:bookmarkEnd w:id="39"/>
      <w:r w:rsidRPr="008D4308">
        <w:t>.</w:t>
      </w:r>
    </w:p>
    <w:p w14:paraId="66C7C3AD" w14:textId="77777777" w:rsidR="003C6E62" w:rsidRPr="00C8490B" w:rsidRDefault="003C6E62" w:rsidP="006F12BF">
      <w:pPr>
        <w:pStyle w:val="13"/>
      </w:pPr>
      <w:bookmarkStart w:id="40" w:name="_Toc501592493"/>
      <w:bookmarkStart w:id="41" w:name="_Toc153810643"/>
      <w:bookmarkStart w:id="42" w:name="_Toc185391720"/>
      <w:r>
        <w:t xml:space="preserve">1.10 </w:t>
      </w:r>
      <w:r w:rsidRPr="00C8490B">
        <w:t>Инициализация данных</w:t>
      </w:r>
      <w:bookmarkEnd w:id="40"/>
      <w:bookmarkEnd w:id="41"/>
      <w:bookmarkEnd w:id="42"/>
    </w:p>
    <w:p w14:paraId="18AAA8DB" w14:textId="77777777" w:rsidR="003C6E62" w:rsidRPr="008D4308" w:rsidRDefault="003C6E62" w:rsidP="008B1080">
      <w:pPr>
        <w:pStyle w:val="123"/>
      </w:pPr>
      <w:r w:rsidRPr="008D4308">
        <w:t xml:space="preserve">При объявлении переменной не допускается инициализация данных. Краткое описание способов инициализации переменных языка </w:t>
      </w:r>
      <w:r w:rsidR="008B1080">
        <w:rPr>
          <w:lang w:val="en-US"/>
        </w:rPr>
        <w:t>GED</w:t>
      </w:r>
      <w:r w:rsidR="008B1080" w:rsidRPr="008B1080">
        <w:t xml:space="preserve">-2024 </w:t>
      </w:r>
      <w:r w:rsidRPr="008D4308">
        <w:t>представлено в таблице 1.4.</w:t>
      </w:r>
    </w:p>
    <w:p w14:paraId="661C8756" w14:textId="77777777" w:rsidR="008B1080" w:rsidRPr="008B1080" w:rsidRDefault="008B1080" w:rsidP="008B1080">
      <w:pPr>
        <w:pStyle w:val="123"/>
        <w:ind w:firstLine="0"/>
      </w:pPr>
    </w:p>
    <w:p w14:paraId="6F80EDC4" w14:textId="77777777" w:rsidR="003C6E62" w:rsidRPr="008D4308" w:rsidRDefault="003C6E62" w:rsidP="008B1080">
      <w:pPr>
        <w:pStyle w:val="123"/>
        <w:ind w:firstLine="0"/>
      </w:pPr>
      <w:r w:rsidRPr="008D4308">
        <w:t>Таблица 1.4 – Способы инициализации переменных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3006"/>
        <w:gridCol w:w="4767"/>
        <w:gridCol w:w="2144"/>
      </w:tblGrid>
      <w:tr w:rsidR="003C6E62" w:rsidRPr="008D4308" w14:paraId="7265AF56" w14:textId="77777777" w:rsidTr="003C6E62">
        <w:tc>
          <w:tcPr>
            <w:tcW w:w="3006" w:type="dxa"/>
          </w:tcPr>
          <w:p w14:paraId="402E7E40" w14:textId="77777777" w:rsidR="003C6E62" w:rsidRPr="008B1080" w:rsidRDefault="003C6E62" w:rsidP="008B1080">
            <w:pPr>
              <w:pStyle w:val="123"/>
              <w:ind w:firstLine="0"/>
              <w:jc w:val="left"/>
            </w:pPr>
            <w:r w:rsidRPr="008B1080">
              <w:t>Конструкция</w:t>
            </w:r>
          </w:p>
        </w:tc>
        <w:tc>
          <w:tcPr>
            <w:tcW w:w="4767" w:type="dxa"/>
          </w:tcPr>
          <w:p w14:paraId="52AE3571" w14:textId="77777777" w:rsidR="003C6E62" w:rsidRPr="008B1080" w:rsidRDefault="003C6E62" w:rsidP="008B1080">
            <w:pPr>
              <w:pStyle w:val="123"/>
              <w:ind w:firstLine="0"/>
              <w:jc w:val="left"/>
            </w:pPr>
            <w:r w:rsidRPr="008B1080">
              <w:t>Описание</w:t>
            </w:r>
          </w:p>
        </w:tc>
        <w:tc>
          <w:tcPr>
            <w:tcW w:w="2144" w:type="dxa"/>
          </w:tcPr>
          <w:p w14:paraId="004501E0" w14:textId="77777777" w:rsidR="003C6E62" w:rsidRPr="008B1080" w:rsidRDefault="003C6E62" w:rsidP="008B1080">
            <w:pPr>
              <w:pStyle w:val="123"/>
              <w:ind w:firstLine="0"/>
              <w:jc w:val="left"/>
            </w:pPr>
            <w:r w:rsidRPr="008B1080">
              <w:t>Пример</w:t>
            </w:r>
          </w:p>
        </w:tc>
      </w:tr>
      <w:tr w:rsidR="003C6E62" w:rsidRPr="00504E63" w14:paraId="259E15FE" w14:textId="77777777" w:rsidTr="003C6E62">
        <w:tc>
          <w:tcPr>
            <w:tcW w:w="3006" w:type="dxa"/>
          </w:tcPr>
          <w:p w14:paraId="42046297" w14:textId="77777777" w:rsidR="003C6E62" w:rsidRPr="008B1080" w:rsidRDefault="003C6E62" w:rsidP="008B1080">
            <w:pPr>
              <w:pStyle w:val="123"/>
              <w:ind w:firstLine="0"/>
              <w:jc w:val="left"/>
            </w:pPr>
            <w:proofErr w:type="spellStart"/>
            <w:r w:rsidRPr="008B1080">
              <w:t>set</w:t>
            </w:r>
            <w:proofErr w:type="spellEnd"/>
            <w:r w:rsidRPr="008B1080">
              <w:t xml:space="preserve"> &lt;тип данных&gt; &lt;идентификатор&gt;;</w:t>
            </w:r>
          </w:p>
        </w:tc>
        <w:tc>
          <w:tcPr>
            <w:tcW w:w="4767" w:type="dxa"/>
          </w:tcPr>
          <w:p w14:paraId="3D4715BE" w14:textId="77777777" w:rsidR="003C6E62" w:rsidRPr="008B1080" w:rsidRDefault="003C6E62" w:rsidP="008B1080">
            <w:pPr>
              <w:pStyle w:val="123"/>
              <w:ind w:firstLine="0"/>
              <w:jc w:val="left"/>
            </w:pPr>
            <w:r w:rsidRPr="008B1080">
              <w:t xml:space="preserve">Автоматическая инициализация: переменные типа </w:t>
            </w:r>
            <w:proofErr w:type="spellStart"/>
            <w:r w:rsidRPr="008B1080">
              <w:t>int</w:t>
            </w:r>
            <w:proofErr w:type="spellEnd"/>
            <w:r w:rsidRPr="008B1080">
              <w:t xml:space="preserve"> инициализируются нулём, переменные типа </w:t>
            </w:r>
            <w:proofErr w:type="spellStart"/>
            <w:r w:rsidRPr="008B1080">
              <w:t>symb</w:t>
            </w:r>
            <w:proofErr w:type="spellEnd"/>
            <w:r w:rsidRPr="008B1080">
              <w:t xml:space="preserve"> – пустым символом.</w:t>
            </w:r>
          </w:p>
        </w:tc>
        <w:tc>
          <w:tcPr>
            <w:tcW w:w="2144" w:type="dxa"/>
          </w:tcPr>
          <w:p w14:paraId="6B1A0086" w14:textId="77777777" w:rsidR="003C6E62" w:rsidRPr="008B1080" w:rsidRDefault="003C6E62" w:rsidP="008B1080">
            <w:pPr>
              <w:pStyle w:val="123"/>
              <w:ind w:firstLine="0"/>
              <w:jc w:val="left"/>
              <w:rPr>
                <w:lang w:val="en-US"/>
              </w:rPr>
            </w:pPr>
            <w:r w:rsidRPr="008B1080">
              <w:rPr>
                <w:lang w:val="en-US"/>
              </w:rPr>
              <w:t>set int sum;</w:t>
            </w:r>
          </w:p>
          <w:p w14:paraId="5F930119" w14:textId="77777777" w:rsidR="003C6E62" w:rsidRPr="008B1080" w:rsidRDefault="003C6E62" w:rsidP="008B1080">
            <w:pPr>
              <w:pStyle w:val="123"/>
              <w:ind w:firstLine="0"/>
              <w:jc w:val="left"/>
              <w:rPr>
                <w:lang w:val="en-US"/>
              </w:rPr>
            </w:pPr>
            <w:r w:rsidRPr="008B1080">
              <w:rPr>
                <w:lang w:val="en-US"/>
              </w:rPr>
              <w:t xml:space="preserve">set </w:t>
            </w:r>
            <w:proofErr w:type="spellStart"/>
            <w:r w:rsidRPr="008B1080">
              <w:rPr>
                <w:lang w:val="en-US"/>
              </w:rPr>
              <w:t>symb</w:t>
            </w:r>
            <w:proofErr w:type="spellEnd"/>
            <w:r w:rsidRPr="008B1080">
              <w:rPr>
                <w:lang w:val="en-US"/>
              </w:rPr>
              <w:t xml:space="preserve"> </w:t>
            </w:r>
            <w:proofErr w:type="spellStart"/>
            <w:r w:rsidRPr="008B1080">
              <w:rPr>
                <w:lang w:val="en-US"/>
              </w:rPr>
              <w:t>abc</w:t>
            </w:r>
            <w:proofErr w:type="spellEnd"/>
            <w:r w:rsidRPr="008B1080">
              <w:rPr>
                <w:lang w:val="en-US"/>
              </w:rPr>
              <w:t>;</w:t>
            </w:r>
          </w:p>
        </w:tc>
      </w:tr>
      <w:tr w:rsidR="003C6E62" w:rsidRPr="00504E63" w14:paraId="4A5D0E66" w14:textId="77777777" w:rsidTr="003C6E62">
        <w:tc>
          <w:tcPr>
            <w:tcW w:w="3006" w:type="dxa"/>
          </w:tcPr>
          <w:p w14:paraId="3CBE790E" w14:textId="77777777" w:rsidR="003C6E62" w:rsidRPr="008B1080" w:rsidRDefault="003C6E62" w:rsidP="008B1080">
            <w:pPr>
              <w:pStyle w:val="123"/>
              <w:ind w:firstLine="0"/>
              <w:jc w:val="left"/>
            </w:pPr>
            <w:r w:rsidRPr="008B1080">
              <w:t>&lt;идентификатор&gt; = &lt;значение&gt;;</w:t>
            </w:r>
          </w:p>
        </w:tc>
        <w:tc>
          <w:tcPr>
            <w:tcW w:w="4767" w:type="dxa"/>
          </w:tcPr>
          <w:p w14:paraId="7236E85F" w14:textId="77777777" w:rsidR="003C6E62" w:rsidRPr="008B1080" w:rsidRDefault="003C6E62" w:rsidP="008B1080">
            <w:pPr>
              <w:pStyle w:val="123"/>
              <w:ind w:firstLine="0"/>
              <w:jc w:val="left"/>
            </w:pPr>
            <w:r w:rsidRPr="008B1080">
              <w:t>Присваивание переменной значения. Целочисленные значения могут представляться как в десятичном, так и шестнадцатеричном виде.</w:t>
            </w:r>
          </w:p>
        </w:tc>
        <w:tc>
          <w:tcPr>
            <w:tcW w:w="2144" w:type="dxa"/>
          </w:tcPr>
          <w:p w14:paraId="3F7D7FFE" w14:textId="77777777" w:rsidR="003C6E62" w:rsidRPr="008B1080" w:rsidRDefault="003C6E62" w:rsidP="008B1080">
            <w:pPr>
              <w:pStyle w:val="123"/>
              <w:ind w:firstLine="0"/>
              <w:jc w:val="left"/>
              <w:rPr>
                <w:lang w:val="en-US"/>
              </w:rPr>
            </w:pPr>
            <w:r w:rsidRPr="008B1080">
              <w:rPr>
                <w:lang w:val="en-US"/>
              </w:rPr>
              <w:t>sum = 15;</w:t>
            </w:r>
          </w:p>
          <w:p w14:paraId="4CA41A4D" w14:textId="77777777" w:rsidR="003C6E62" w:rsidRPr="008B1080" w:rsidRDefault="003C6E62" w:rsidP="008B1080">
            <w:pPr>
              <w:pStyle w:val="123"/>
              <w:ind w:firstLine="0"/>
              <w:jc w:val="left"/>
              <w:rPr>
                <w:lang w:val="en-US"/>
              </w:rPr>
            </w:pPr>
            <w:r w:rsidRPr="008B1080">
              <w:rPr>
                <w:lang w:val="en-US"/>
              </w:rPr>
              <w:t>sum = 0x1F;</w:t>
            </w:r>
          </w:p>
          <w:p w14:paraId="4E91CC72" w14:textId="77777777" w:rsidR="003C6E62" w:rsidRPr="008B1080" w:rsidRDefault="003C6E62" w:rsidP="008B1080">
            <w:pPr>
              <w:pStyle w:val="123"/>
              <w:ind w:firstLine="0"/>
              <w:jc w:val="left"/>
              <w:rPr>
                <w:lang w:val="en-US"/>
              </w:rPr>
            </w:pPr>
            <w:proofErr w:type="spellStart"/>
            <w:r w:rsidRPr="008B1080">
              <w:rPr>
                <w:lang w:val="en-US"/>
              </w:rPr>
              <w:t>abc</w:t>
            </w:r>
            <w:proofErr w:type="spellEnd"/>
            <w:r w:rsidRPr="008B1080">
              <w:rPr>
                <w:lang w:val="en-US"/>
              </w:rPr>
              <w:t xml:space="preserve"> = ‘a’;</w:t>
            </w:r>
          </w:p>
        </w:tc>
      </w:tr>
    </w:tbl>
    <w:p w14:paraId="6EFE48DA" w14:textId="77777777" w:rsidR="003C6E62" w:rsidRPr="008D4308" w:rsidRDefault="003C6E62" w:rsidP="00DB65D9">
      <w:pPr>
        <w:pStyle w:val="123"/>
      </w:pPr>
      <w:r w:rsidRPr="008D4308">
        <w:t xml:space="preserve">Соответствие типов проверяется с помощью семантического анализа. </w:t>
      </w:r>
    </w:p>
    <w:p w14:paraId="2C3DBF52" w14:textId="77777777" w:rsidR="003C6E62" w:rsidRPr="00B66F0B" w:rsidRDefault="003C6E62" w:rsidP="006F12BF">
      <w:pPr>
        <w:pStyle w:val="13"/>
      </w:pPr>
      <w:bookmarkStart w:id="43" w:name="_Toc469958222"/>
      <w:bookmarkStart w:id="44" w:name="_Toc501592494"/>
      <w:bookmarkStart w:id="45" w:name="_Toc153810644"/>
      <w:bookmarkStart w:id="46" w:name="_Toc185391721"/>
      <w:r>
        <w:t>1.11 И</w:t>
      </w:r>
      <w:r w:rsidRPr="00B66F0B">
        <w:t>нструкции языка</w:t>
      </w:r>
      <w:bookmarkEnd w:id="43"/>
      <w:bookmarkEnd w:id="44"/>
      <w:bookmarkEnd w:id="45"/>
      <w:bookmarkEnd w:id="46"/>
    </w:p>
    <w:p w14:paraId="57E16476" w14:textId="77777777" w:rsidR="003C6E62" w:rsidRPr="008D4308" w:rsidRDefault="003C6E62" w:rsidP="00DB65D9">
      <w:pPr>
        <w:pStyle w:val="123"/>
      </w:pPr>
      <w:r w:rsidRPr="008D4308">
        <w:t xml:space="preserve">Все возможные инструкции языка программирования </w:t>
      </w:r>
      <w:r w:rsidR="00DB65D9">
        <w:rPr>
          <w:lang w:val="en-GB"/>
        </w:rPr>
        <w:t>GED</w:t>
      </w:r>
      <w:r w:rsidR="00DB65D9" w:rsidRPr="00DB65D9">
        <w:t>-2024</w:t>
      </w:r>
      <w:r w:rsidRPr="008D4308">
        <w:t xml:space="preserve"> представлены в общем виде в таблице 1.5.</w:t>
      </w:r>
    </w:p>
    <w:p w14:paraId="7CD7DB21" w14:textId="77777777" w:rsidR="00DB65D9" w:rsidRPr="00DB65D9" w:rsidRDefault="00DB65D9" w:rsidP="00DB65D9">
      <w:pPr>
        <w:pStyle w:val="123"/>
        <w:ind w:firstLine="0"/>
      </w:pPr>
    </w:p>
    <w:p w14:paraId="7FFE8023" w14:textId="77777777" w:rsidR="003C6E62" w:rsidRPr="00DB65D9" w:rsidRDefault="003C6E62" w:rsidP="00DB65D9">
      <w:pPr>
        <w:pStyle w:val="123"/>
        <w:ind w:firstLine="0"/>
      </w:pPr>
      <w:r w:rsidRPr="008D4308">
        <w:t xml:space="preserve">Таблица 1.5 – Инструкции языка программирования </w:t>
      </w:r>
      <w:r w:rsidR="00DB65D9">
        <w:rPr>
          <w:lang w:val="en-GB"/>
        </w:rPr>
        <w:t>GED</w:t>
      </w:r>
      <w:r w:rsidR="00DB65D9" w:rsidRPr="00DB65D9">
        <w:t>-2024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3C6E62" w:rsidRPr="008D4308" w14:paraId="3293F07B" w14:textId="77777777" w:rsidTr="003C6E62">
        <w:trPr>
          <w:trHeight w:val="334"/>
        </w:trPr>
        <w:tc>
          <w:tcPr>
            <w:tcW w:w="3397" w:type="dxa"/>
          </w:tcPr>
          <w:p w14:paraId="6186C85B" w14:textId="77777777" w:rsidR="003C6E62" w:rsidRPr="008D4308" w:rsidRDefault="003C6E62" w:rsidP="003C6E62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0AC13ED4" w14:textId="77777777" w:rsidR="003C6E62" w:rsidRPr="00785E4C" w:rsidRDefault="003C6E62" w:rsidP="00785E4C">
            <w:pPr>
              <w:pStyle w:val="ac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="00785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GED-2024</w:t>
            </w:r>
          </w:p>
        </w:tc>
      </w:tr>
      <w:tr w:rsidR="003C6E62" w:rsidRPr="008D4308" w14:paraId="32FF0E4B" w14:textId="77777777" w:rsidTr="003C6E62">
        <w:trPr>
          <w:trHeight w:val="555"/>
        </w:trPr>
        <w:tc>
          <w:tcPr>
            <w:tcW w:w="3397" w:type="dxa"/>
            <w:vAlign w:val="center"/>
          </w:tcPr>
          <w:p w14:paraId="707D71A0" w14:textId="77777777" w:rsidR="003C6E62" w:rsidRPr="008D4308" w:rsidRDefault="003C6E62" w:rsidP="00785E4C">
            <w:pPr>
              <w:pStyle w:val="123"/>
              <w:ind w:firstLine="0"/>
              <w:jc w:val="left"/>
            </w:pPr>
            <w:r w:rsidRPr="008D4308">
              <w:t>Объявление переменной</w:t>
            </w:r>
          </w:p>
        </w:tc>
        <w:tc>
          <w:tcPr>
            <w:tcW w:w="6628" w:type="dxa"/>
          </w:tcPr>
          <w:p w14:paraId="177D0A41" w14:textId="77777777" w:rsidR="003C6E62" w:rsidRPr="008D4308" w:rsidRDefault="003C6E62" w:rsidP="003C6E62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&lt;идентификатор&gt;;</w:t>
            </w:r>
          </w:p>
        </w:tc>
      </w:tr>
      <w:tr w:rsidR="003C6E62" w:rsidRPr="008D4308" w14:paraId="18F38626" w14:textId="77777777" w:rsidTr="003C6E62">
        <w:trPr>
          <w:trHeight w:val="707"/>
        </w:trPr>
        <w:tc>
          <w:tcPr>
            <w:tcW w:w="3397" w:type="dxa"/>
          </w:tcPr>
          <w:p w14:paraId="7DD4334D" w14:textId="77777777" w:rsidR="003C6E62" w:rsidRPr="008D4308" w:rsidRDefault="003C6E62" w:rsidP="00785E4C">
            <w:pPr>
              <w:pStyle w:val="123"/>
              <w:ind w:firstLine="0"/>
              <w:jc w:val="left"/>
            </w:pPr>
            <w:r w:rsidRPr="008D4308">
              <w:t>Объявление функции</w:t>
            </w:r>
          </w:p>
        </w:tc>
        <w:tc>
          <w:tcPr>
            <w:tcW w:w="6628" w:type="dxa"/>
          </w:tcPr>
          <w:p w14:paraId="50C10BEE" w14:textId="77777777" w:rsidR="003C6E62" w:rsidRPr="008D4308" w:rsidRDefault="003C6E62" w:rsidP="003C6E62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set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{&lt;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&gt;};</w:t>
            </w:r>
          </w:p>
        </w:tc>
      </w:tr>
      <w:tr w:rsidR="003C6E62" w:rsidRPr="008D4308" w14:paraId="634DDBCF" w14:textId="77777777" w:rsidTr="003C6E62">
        <w:trPr>
          <w:trHeight w:val="405"/>
        </w:trPr>
        <w:tc>
          <w:tcPr>
            <w:tcW w:w="3397" w:type="dxa"/>
          </w:tcPr>
          <w:p w14:paraId="516E2DBB" w14:textId="77777777" w:rsidR="003C6E62" w:rsidRPr="008D4308" w:rsidRDefault="003C6E62" w:rsidP="00785E4C">
            <w:pPr>
              <w:pStyle w:val="123"/>
              <w:ind w:firstLine="0"/>
              <w:jc w:val="left"/>
            </w:pPr>
            <w:r w:rsidRPr="008D4308">
              <w:lastRenderedPageBreak/>
              <w:t>Присваивание</w:t>
            </w:r>
          </w:p>
        </w:tc>
        <w:tc>
          <w:tcPr>
            <w:tcW w:w="6628" w:type="dxa"/>
          </w:tcPr>
          <w:p w14:paraId="0ADD352E" w14:textId="77777777" w:rsidR="003C6E62" w:rsidRPr="008D4308" w:rsidRDefault="003C6E62" w:rsidP="003C6E62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&lt;значение&gt;/&lt;идентификатор&gt;;</w:t>
            </w:r>
          </w:p>
        </w:tc>
      </w:tr>
      <w:tr w:rsidR="003C6E62" w:rsidRPr="008D4308" w14:paraId="08AA8358" w14:textId="77777777" w:rsidTr="003C6E62">
        <w:tc>
          <w:tcPr>
            <w:tcW w:w="3397" w:type="dxa"/>
          </w:tcPr>
          <w:p w14:paraId="3CF67395" w14:textId="77777777" w:rsidR="003C6E62" w:rsidRPr="008D4308" w:rsidRDefault="003C6E62" w:rsidP="00785E4C">
            <w:pPr>
              <w:pStyle w:val="123"/>
              <w:ind w:firstLine="0"/>
              <w:jc w:val="left"/>
            </w:pPr>
            <w:r w:rsidRPr="008D4308">
              <w:t>Блок инструкций</w:t>
            </w:r>
          </w:p>
        </w:tc>
        <w:tc>
          <w:tcPr>
            <w:tcW w:w="6628" w:type="dxa"/>
          </w:tcPr>
          <w:p w14:paraId="55BCFDBC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</w:p>
          <w:p w14:paraId="4E5EF0A2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B4260CD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2C886C2B" w14:textId="77777777" w:rsidR="003C6E62" w:rsidRPr="008D4308" w:rsidRDefault="003C6E62" w:rsidP="003C6E62">
            <w:pPr>
              <w:pStyle w:val="ac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C6E62" w:rsidRPr="008D4308" w14:paraId="1D3F1ABE" w14:textId="77777777" w:rsidTr="003C6E62">
        <w:tc>
          <w:tcPr>
            <w:tcW w:w="3397" w:type="dxa"/>
            <w:vAlign w:val="center"/>
          </w:tcPr>
          <w:p w14:paraId="107D72A8" w14:textId="77777777" w:rsidR="003C6E62" w:rsidRPr="008D4308" w:rsidRDefault="003C6E62" w:rsidP="00785E4C">
            <w:pPr>
              <w:pStyle w:val="123"/>
              <w:ind w:firstLine="0"/>
              <w:jc w:val="left"/>
            </w:pPr>
            <w:r w:rsidRPr="008D4308">
              <w:t>Возврат из подпрограммы</w:t>
            </w:r>
          </w:p>
        </w:tc>
        <w:tc>
          <w:tcPr>
            <w:tcW w:w="6628" w:type="dxa"/>
          </w:tcPr>
          <w:p w14:paraId="37A44689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/ &lt;литерал&gt;; </w:t>
            </w:r>
          </w:p>
          <w:p w14:paraId="3432D5C1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C6E62" w:rsidRPr="008D4308" w14:paraId="305C8D51" w14:textId="77777777" w:rsidTr="003C6E62">
        <w:tc>
          <w:tcPr>
            <w:tcW w:w="3397" w:type="dxa"/>
            <w:vAlign w:val="center"/>
          </w:tcPr>
          <w:p w14:paraId="18F1A565" w14:textId="77777777" w:rsidR="003C6E62" w:rsidRPr="008D4308" w:rsidRDefault="003C6E62" w:rsidP="00785E4C">
            <w:pPr>
              <w:pStyle w:val="123"/>
              <w:ind w:firstLine="0"/>
              <w:jc w:val="left"/>
            </w:pPr>
            <w:r w:rsidRPr="008D4308">
              <w:t>Условная инструкция</w:t>
            </w:r>
          </w:p>
        </w:tc>
        <w:tc>
          <w:tcPr>
            <w:tcW w:w="6628" w:type="dxa"/>
          </w:tcPr>
          <w:p w14:paraId="0962DA47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)[&lt;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&gt;];</w:t>
            </w:r>
          </w:p>
        </w:tc>
      </w:tr>
      <w:tr w:rsidR="003C6E62" w:rsidRPr="008D4308" w14:paraId="2531BCE6" w14:textId="77777777" w:rsidTr="003C6E62">
        <w:tc>
          <w:tcPr>
            <w:tcW w:w="3397" w:type="dxa"/>
            <w:vAlign w:val="center"/>
          </w:tcPr>
          <w:p w14:paraId="69A626C1" w14:textId="77777777" w:rsidR="003C6E62" w:rsidRPr="008D4308" w:rsidRDefault="003C6E62" w:rsidP="00785E4C">
            <w:pPr>
              <w:pStyle w:val="123"/>
              <w:ind w:firstLine="0"/>
              <w:jc w:val="left"/>
            </w:pPr>
            <w:r w:rsidRPr="008D4308">
              <w:t>Вывод данных</w:t>
            </w:r>
            <w:r w:rsidRPr="008D4308">
              <w:rPr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26299B26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/ &lt;литерал&gt;;</w:t>
            </w:r>
          </w:p>
        </w:tc>
      </w:tr>
    </w:tbl>
    <w:p w14:paraId="002890F6" w14:textId="77777777" w:rsidR="003C6E62" w:rsidRPr="008D4308" w:rsidRDefault="003C6E62" w:rsidP="00785E4C">
      <w:pPr>
        <w:pStyle w:val="123"/>
      </w:pPr>
      <w:r w:rsidRPr="008D4308">
        <w:t>Условный оператор и функции входа в программу не требуют закрывающую «;».</w:t>
      </w:r>
    </w:p>
    <w:p w14:paraId="2F4DD2D5" w14:textId="77777777" w:rsidR="003C6E62" w:rsidRPr="00C8490B" w:rsidRDefault="003C6E62" w:rsidP="006F12BF">
      <w:pPr>
        <w:pStyle w:val="13"/>
      </w:pPr>
      <w:bookmarkStart w:id="47" w:name="_Toc469958223"/>
      <w:bookmarkStart w:id="48" w:name="_Toc501592495"/>
      <w:bookmarkStart w:id="49" w:name="_Toc153810645"/>
      <w:bookmarkStart w:id="50" w:name="_Toc185391722"/>
      <w:r>
        <w:t>1.12</w:t>
      </w:r>
      <w:r w:rsidRPr="00C8490B">
        <w:t xml:space="preserve"> </w:t>
      </w:r>
      <w:r>
        <w:t>О</w:t>
      </w:r>
      <w:r w:rsidRPr="00C8490B">
        <w:t>перации языка</w:t>
      </w:r>
      <w:bookmarkEnd w:id="47"/>
      <w:bookmarkEnd w:id="48"/>
      <w:bookmarkEnd w:id="49"/>
      <w:bookmarkEnd w:id="50"/>
    </w:p>
    <w:p w14:paraId="579E0853" w14:textId="77777777" w:rsidR="003C6E62" w:rsidRPr="008D4308" w:rsidRDefault="003C6E62" w:rsidP="00785E4C">
      <w:pPr>
        <w:pStyle w:val="123"/>
      </w:pPr>
      <w:r w:rsidRPr="008D4308">
        <w:t xml:space="preserve">Язык программирования </w:t>
      </w:r>
      <w:r w:rsidR="00785E4C">
        <w:rPr>
          <w:lang w:val="en-US"/>
        </w:rPr>
        <w:t>GED</w:t>
      </w:r>
      <w:r w:rsidR="00785E4C" w:rsidRPr="00785E4C">
        <w:t>-2024</w:t>
      </w:r>
      <w:r w:rsidRPr="008D4308">
        <w:t xml:space="preserve"> может выполнять операции, представленные в таблице 1.6.</w:t>
      </w:r>
    </w:p>
    <w:p w14:paraId="64B2434C" w14:textId="77777777" w:rsidR="00785E4C" w:rsidRPr="00785E4C" w:rsidRDefault="00785E4C" w:rsidP="00785E4C">
      <w:pPr>
        <w:pStyle w:val="123"/>
        <w:ind w:firstLine="0"/>
      </w:pPr>
    </w:p>
    <w:p w14:paraId="25CCB113" w14:textId="77777777" w:rsidR="003C6E62" w:rsidRPr="00785E4C" w:rsidRDefault="003C6E62" w:rsidP="00785E4C">
      <w:pPr>
        <w:pStyle w:val="123"/>
        <w:ind w:firstLine="0"/>
      </w:pPr>
      <w:r w:rsidRPr="008D4308">
        <w:t xml:space="preserve">Таблица 1.6 – Операции языка программирования </w:t>
      </w:r>
      <w:r w:rsidR="00785E4C">
        <w:rPr>
          <w:lang w:val="en-US"/>
        </w:rPr>
        <w:t>GED</w:t>
      </w:r>
      <w:r w:rsidR="00785E4C" w:rsidRPr="00785E4C">
        <w:t>-2024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2095"/>
        <w:gridCol w:w="3862"/>
        <w:gridCol w:w="3882"/>
      </w:tblGrid>
      <w:tr w:rsidR="003C6E62" w:rsidRPr="008D4308" w14:paraId="3FF5248B" w14:textId="77777777" w:rsidTr="003C6E62">
        <w:trPr>
          <w:trHeight w:val="390"/>
        </w:trPr>
        <w:tc>
          <w:tcPr>
            <w:tcW w:w="2095" w:type="dxa"/>
          </w:tcPr>
          <w:p w14:paraId="38B1E00C" w14:textId="77777777" w:rsidR="003C6E62" w:rsidRPr="008D4308" w:rsidRDefault="003C6E62" w:rsidP="003C6E62">
            <w:pPr>
              <w:pStyle w:val="ac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862" w:type="dxa"/>
          </w:tcPr>
          <w:p w14:paraId="1AED0467" w14:textId="77777777" w:rsidR="003C6E62" w:rsidRPr="008D4308" w:rsidRDefault="003C6E62" w:rsidP="003C6E62">
            <w:pPr>
              <w:pStyle w:val="ac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3882" w:type="dxa"/>
          </w:tcPr>
          <w:p w14:paraId="11CEA74E" w14:textId="77777777" w:rsidR="003C6E62" w:rsidRPr="008D4308" w:rsidRDefault="003C6E62" w:rsidP="003C6E62">
            <w:pPr>
              <w:pStyle w:val="ac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3C6E62" w:rsidRPr="008D4308" w14:paraId="6F534D6F" w14:textId="77777777" w:rsidTr="003C6E62">
        <w:trPr>
          <w:trHeight w:val="806"/>
        </w:trPr>
        <w:tc>
          <w:tcPr>
            <w:tcW w:w="2095" w:type="dxa"/>
          </w:tcPr>
          <w:p w14:paraId="3A87ADBB" w14:textId="77777777" w:rsidR="003C6E62" w:rsidRPr="008D4308" w:rsidRDefault="003C6E62" w:rsidP="00785E4C">
            <w:pPr>
              <w:pStyle w:val="123"/>
              <w:ind w:firstLine="0"/>
              <w:jc w:val="left"/>
            </w:pPr>
            <w:r w:rsidRPr="008D4308">
              <w:t>=</w:t>
            </w:r>
          </w:p>
        </w:tc>
        <w:tc>
          <w:tcPr>
            <w:tcW w:w="3862" w:type="dxa"/>
          </w:tcPr>
          <w:p w14:paraId="0220B27C" w14:textId="77777777" w:rsidR="003C6E62" w:rsidRPr="008D4308" w:rsidRDefault="003C6E62" w:rsidP="00785E4C">
            <w:pPr>
              <w:pStyle w:val="123"/>
              <w:ind w:firstLine="0"/>
              <w:jc w:val="left"/>
            </w:pPr>
            <w:r w:rsidRPr="008D4308">
              <w:t>Присваивание</w:t>
            </w:r>
          </w:p>
        </w:tc>
        <w:tc>
          <w:tcPr>
            <w:tcW w:w="3882" w:type="dxa"/>
          </w:tcPr>
          <w:p w14:paraId="3B6BE077" w14:textId="77777777" w:rsidR="003C6E62" w:rsidRPr="008D4308" w:rsidRDefault="003C6E62" w:rsidP="00785E4C">
            <w:pPr>
              <w:pStyle w:val="123"/>
              <w:ind w:firstLine="0"/>
              <w:jc w:val="left"/>
              <w:rPr>
                <w:lang w:val="en-US"/>
              </w:rPr>
            </w:pPr>
            <w:r w:rsidRPr="008D4308">
              <w:rPr>
                <w:lang w:val="en-US"/>
              </w:rPr>
              <w:t>sum = 15;</w:t>
            </w:r>
          </w:p>
          <w:p w14:paraId="348F0F86" w14:textId="77777777" w:rsidR="003C6E62" w:rsidRPr="008D4308" w:rsidRDefault="003C6E62" w:rsidP="00785E4C">
            <w:pPr>
              <w:pStyle w:val="123"/>
              <w:ind w:firstLine="0"/>
              <w:jc w:val="left"/>
              <w:rPr>
                <w:lang w:val="en-US"/>
              </w:rPr>
            </w:pPr>
            <w:r w:rsidRPr="008D4308">
              <w:rPr>
                <w:lang w:val="en-US"/>
              </w:rPr>
              <w:t>symbol = ‘S’;</w:t>
            </w:r>
          </w:p>
        </w:tc>
      </w:tr>
      <w:tr w:rsidR="003C6E62" w:rsidRPr="008D4308" w14:paraId="66EECC2B" w14:textId="77777777" w:rsidTr="003C6E62">
        <w:trPr>
          <w:trHeight w:val="424"/>
        </w:trPr>
        <w:tc>
          <w:tcPr>
            <w:tcW w:w="2095" w:type="dxa"/>
          </w:tcPr>
          <w:p w14:paraId="69CE9FA5" w14:textId="77777777" w:rsidR="003C6E62" w:rsidRPr="008D4308" w:rsidRDefault="003C6E62" w:rsidP="00785E4C">
            <w:pPr>
              <w:pStyle w:val="123"/>
              <w:ind w:firstLine="0"/>
              <w:jc w:val="left"/>
              <w:rPr>
                <w:lang w:val="en-US"/>
              </w:rPr>
            </w:pPr>
            <w:r w:rsidRPr="008D4308">
              <w:rPr>
                <w:lang w:val="en-US"/>
              </w:rPr>
              <w:t>&amp;</w:t>
            </w:r>
          </w:p>
        </w:tc>
        <w:tc>
          <w:tcPr>
            <w:tcW w:w="3862" w:type="dxa"/>
          </w:tcPr>
          <w:p w14:paraId="36CF74C1" w14:textId="77777777" w:rsidR="003C6E62" w:rsidRPr="008D4308" w:rsidRDefault="003C6E62" w:rsidP="00785E4C">
            <w:pPr>
              <w:pStyle w:val="123"/>
              <w:ind w:firstLine="0"/>
              <w:jc w:val="left"/>
            </w:pPr>
            <w:r w:rsidRPr="008D4308">
              <w:t>Побитовое И</w:t>
            </w:r>
          </w:p>
        </w:tc>
        <w:tc>
          <w:tcPr>
            <w:tcW w:w="3882" w:type="dxa"/>
          </w:tcPr>
          <w:p w14:paraId="4FBED499" w14:textId="77777777" w:rsidR="003C6E62" w:rsidRPr="008D4308" w:rsidRDefault="003C6E62" w:rsidP="00785E4C">
            <w:pPr>
              <w:pStyle w:val="123"/>
              <w:ind w:firstLine="0"/>
              <w:jc w:val="left"/>
              <w:rPr>
                <w:lang w:val="en-US"/>
              </w:rPr>
            </w:pPr>
            <w:r w:rsidRPr="008D4308">
              <w:rPr>
                <w:lang w:val="en-US"/>
              </w:rPr>
              <w:t>a &amp; b;</w:t>
            </w:r>
          </w:p>
        </w:tc>
      </w:tr>
      <w:tr w:rsidR="003C6E62" w:rsidRPr="008D4308" w14:paraId="42EC1F6E" w14:textId="77777777" w:rsidTr="003C6E62">
        <w:trPr>
          <w:trHeight w:val="424"/>
        </w:trPr>
        <w:tc>
          <w:tcPr>
            <w:tcW w:w="2095" w:type="dxa"/>
          </w:tcPr>
          <w:p w14:paraId="721B7E9C" w14:textId="77777777" w:rsidR="003C6E62" w:rsidRPr="008D4308" w:rsidRDefault="003C6E62" w:rsidP="00785E4C">
            <w:pPr>
              <w:pStyle w:val="123"/>
              <w:ind w:firstLine="0"/>
              <w:jc w:val="left"/>
              <w:rPr>
                <w:lang w:val="en-US"/>
              </w:rPr>
            </w:pPr>
            <w:r w:rsidRPr="008D4308">
              <w:rPr>
                <w:lang w:val="en-US"/>
              </w:rPr>
              <w:t>|</w:t>
            </w:r>
          </w:p>
        </w:tc>
        <w:tc>
          <w:tcPr>
            <w:tcW w:w="3862" w:type="dxa"/>
          </w:tcPr>
          <w:p w14:paraId="23D52394" w14:textId="77777777" w:rsidR="003C6E62" w:rsidRPr="008D4308" w:rsidRDefault="003C6E62" w:rsidP="00785E4C">
            <w:pPr>
              <w:pStyle w:val="123"/>
              <w:ind w:firstLine="0"/>
              <w:jc w:val="left"/>
            </w:pPr>
            <w:r w:rsidRPr="008D4308">
              <w:t>Побитовое ИЛИ</w:t>
            </w:r>
          </w:p>
        </w:tc>
        <w:tc>
          <w:tcPr>
            <w:tcW w:w="3882" w:type="dxa"/>
          </w:tcPr>
          <w:p w14:paraId="42C2B6D0" w14:textId="77777777" w:rsidR="003C6E62" w:rsidRPr="008D4308" w:rsidRDefault="003C6E62" w:rsidP="00785E4C">
            <w:pPr>
              <w:pStyle w:val="123"/>
              <w:ind w:firstLine="0"/>
              <w:jc w:val="left"/>
              <w:rPr>
                <w:lang w:val="en-US"/>
              </w:rPr>
            </w:pPr>
            <w:r w:rsidRPr="008D4308">
              <w:rPr>
                <w:lang w:val="en-US"/>
              </w:rPr>
              <w:t>a | b;</w:t>
            </w:r>
          </w:p>
        </w:tc>
      </w:tr>
      <w:tr w:rsidR="003C6E62" w:rsidRPr="008D4308" w14:paraId="2E6F103B" w14:textId="77777777" w:rsidTr="003C6E62">
        <w:trPr>
          <w:trHeight w:val="424"/>
        </w:trPr>
        <w:tc>
          <w:tcPr>
            <w:tcW w:w="2095" w:type="dxa"/>
          </w:tcPr>
          <w:p w14:paraId="777E9EF1" w14:textId="77777777" w:rsidR="003C6E62" w:rsidRPr="00645CB8" w:rsidRDefault="003C6E62" w:rsidP="00785E4C">
            <w:pPr>
              <w:pStyle w:val="12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3862" w:type="dxa"/>
          </w:tcPr>
          <w:p w14:paraId="4FA4778A" w14:textId="77777777" w:rsidR="003C6E62" w:rsidRPr="00645CB8" w:rsidRDefault="003C6E62" w:rsidP="00785E4C">
            <w:pPr>
              <w:pStyle w:val="123"/>
              <w:ind w:firstLine="0"/>
              <w:jc w:val="left"/>
            </w:pPr>
            <w:r>
              <w:t>Отрицание</w:t>
            </w:r>
          </w:p>
        </w:tc>
        <w:tc>
          <w:tcPr>
            <w:tcW w:w="3882" w:type="dxa"/>
          </w:tcPr>
          <w:p w14:paraId="738AC9DD" w14:textId="77777777" w:rsidR="003C6E62" w:rsidRPr="00645CB8" w:rsidRDefault="003C6E62" w:rsidP="00785E4C">
            <w:pPr>
              <w:pStyle w:val="12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 ~ 1</w:t>
            </w:r>
          </w:p>
        </w:tc>
      </w:tr>
      <w:tr w:rsidR="00785E4C" w:rsidRPr="008D4308" w14:paraId="059DBD11" w14:textId="77777777" w:rsidTr="003C6E62">
        <w:trPr>
          <w:trHeight w:val="424"/>
        </w:trPr>
        <w:tc>
          <w:tcPr>
            <w:tcW w:w="2095" w:type="dxa"/>
          </w:tcPr>
          <w:p w14:paraId="75CE8577" w14:textId="77777777" w:rsidR="00785E4C" w:rsidRDefault="00785E4C" w:rsidP="00785E4C">
            <w:pPr>
              <w:pStyle w:val="12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3862" w:type="dxa"/>
            <w:vMerge w:val="restart"/>
          </w:tcPr>
          <w:p w14:paraId="0EE324DD" w14:textId="77777777" w:rsidR="00785E4C" w:rsidRDefault="00785E4C" w:rsidP="00785E4C">
            <w:pPr>
              <w:pStyle w:val="123"/>
              <w:ind w:firstLine="0"/>
              <w:jc w:val="left"/>
            </w:pPr>
            <w:r w:rsidRPr="00785E4C">
              <w:rPr>
                <w:rFonts w:eastAsia="Calibri"/>
              </w:rPr>
              <w:t>Приоритет операций</w:t>
            </w:r>
          </w:p>
        </w:tc>
        <w:tc>
          <w:tcPr>
            <w:tcW w:w="3882" w:type="dxa"/>
            <w:vMerge w:val="restart"/>
          </w:tcPr>
          <w:p w14:paraId="3B09E4DD" w14:textId="77777777" w:rsidR="00785E4C" w:rsidRDefault="00785E4C" w:rsidP="00785E4C">
            <w:pPr>
              <w:pStyle w:val="123"/>
              <w:ind w:firstLine="0"/>
              <w:jc w:val="left"/>
              <w:rPr>
                <w:lang w:val="en-US"/>
              </w:rPr>
            </w:pPr>
            <w:r w:rsidRPr="008D4308">
              <w:t>(</w:t>
            </w:r>
            <w:r w:rsidRPr="008D4308">
              <w:rPr>
                <w:lang w:val="en-US"/>
              </w:rPr>
              <w:t>a</w:t>
            </w:r>
            <w:r w:rsidRPr="008D4308">
              <w:t xml:space="preserve"> + </w:t>
            </w:r>
            <w:r w:rsidRPr="008D4308">
              <w:rPr>
                <w:lang w:val="en-US"/>
              </w:rPr>
              <w:t>b</w:t>
            </w:r>
            <w:r w:rsidRPr="008D4308">
              <w:t xml:space="preserve">) * </w:t>
            </w:r>
            <w:r w:rsidRPr="008D4308">
              <w:rPr>
                <w:lang w:val="en-US"/>
              </w:rPr>
              <w:t>c</w:t>
            </w:r>
            <w:r w:rsidRPr="008D4308">
              <w:t>;</w:t>
            </w:r>
          </w:p>
        </w:tc>
      </w:tr>
      <w:tr w:rsidR="00785E4C" w:rsidRPr="008D4308" w14:paraId="12FFBBA8" w14:textId="77777777" w:rsidTr="003C6E62">
        <w:trPr>
          <w:trHeight w:val="424"/>
        </w:trPr>
        <w:tc>
          <w:tcPr>
            <w:tcW w:w="2095" w:type="dxa"/>
          </w:tcPr>
          <w:p w14:paraId="0F6AF34B" w14:textId="77777777" w:rsidR="00785E4C" w:rsidRDefault="00785E4C" w:rsidP="00785E4C">
            <w:pPr>
              <w:pStyle w:val="12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862" w:type="dxa"/>
            <w:vMerge/>
          </w:tcPr>
          <w:p w14:paraId="15044DFA" w14:textId="77777777" w:rsidR="00785E4C" w:rsidRDefault="00785E4C" w:rsidP="00785E4C">
            <w:pPr>
              <w:pStyle w:val="123"/>
              <w:jc w:val="left"/>
            </w:pPr>
          </w:p>
        </w:tc>
        <w:tc>
          <w:tcPr>
            <w:tcW w:w="3882" w:type="dxa"/>
            <w:vMerge/>
          </w:tcPr>
          <w:p w14:paraId="61303F78" w14:textId="77777777" w:rsidR="00785E4C" w:rsidRDefault="00785E4C" w:rsidP="00785E4C">
            <w:pPr>
              <w:pStyle w:val="123"/>
              <w:ind w:firstLine="0"/>
              <w:jc w:val="left"/>
              <w:rPr>
                <w:lang w:val="en-US"/>
              </w:rPr>
            </w:pPr>
          </w:p>
        </w:tc>
      </w:tr>
      <w:tr w:rsidR="00785E4C" w:rsidRPr="008D4308" w14:paraId="50B2B72F" w14:textId="77777777" w:rsidTr="003C6E62">
        <w:trPr>
          <w:trHeight w:val="424"/>
        </w:trPr>
        <w:tc>
          <w:tcPr>
            <w:tcW w:w="2095" w:type="dxa"/>
          </w:tcPr>
          <w:p w14:paraId="77CEE66F" w14:textId="77777777" w:rsidR="00785E4C" w:rsidRPr="00785E4C" w:rsidRDefault="00785E4C" w:rsidP="00785E4C">
            <w:pPr>
              <w:pStyle w:val="123"/>
              <w:ind w:firstLine="0"/>
            </w:pPr>
            <w:r w:rsidRPr="00785E4C">
              <w:t>+</w:t>
            </w:r>
          </w:p>
        </w:tc>
        <w:tc>
          <w:tcPr>
            <w:tcW w:w="3862" w:type="dxa"/>
          </w:tcPr>
          <w:p w14:paraId="576B1853" w14:textId="77777777" w:rsidR="00785E4C" w:rsidRDefault="00785E4C" w:rsidP="00785E4C">
            <w:pPr>
              <w:pStyle w:val="123"/>
              <w:ind w:firstLine="0"/>
              <w:jc w:val="left"/>
            </w:pPr>
            <w:r w:rsidRPr="008D4308">
              <w:t>Суммирование</w:t>
            </w:r>
          </w:p>
        </w:tc>
        <w:tc>
          <w:tcPr>
            <w:tcW w:w="3882" w:type="dxa"/>
          </w:tcPr>
          <w:p w14:paraId="4291067D" w14:textId="77777777" w:rsidR="00785E4C" w:rsidRDefault="00785E4C" w:rsidP="00785E4C">
            <w:pPr>
              <w:pStyle w:val="123"/>
              <w:ind w:firstLine="0"/>
              <w:jc w:val="left"/>
              <w:rPr>
                <w:lang w:val="en-US"/>
              </w:rPr>
            </w:pPr>
            <w:r w:rsidRPr="008D4308">
              <w:rPr>
                <w:lang w:val="en-US"/>
              </w:rPr>
              <w:t>a</w:t>
            </w:r>
            <w:r w:rsidRPr="008D4308">
              <w:t xml:space="preserve"> + </w:t>
            </w:r>
            <w:r w:rsidRPr="008D4308">
              <w:rPr>
                <w:lang w:val="en-US"/>
              </w:rPr>
              <w:t>b</w:t>
            </w:r>
            <w:r w:rsidRPr="008D4308">
              <w:t>;</w:t>
            </w:r>
          </w:p>
        </w:tc>
      </w:tr>
      <w:tr w:rsidR="00785E4C" w:rsidRPr="008D4308" w14:paraId="4BAD038A" w14:textId="77777777" w:rsidTr="003C6E62">
        <w:trPr>
          <w:trHeight w:val="424"/>
        </w:trPr>
        <w:tc>
          <w:tcPr>
            <w:tcW w:w="2095" w:type="dxa"/>
          </w:tcPr>
          <w:p w14:paraId="732A74BE" w14:textId="77777777" w:rsidR="00785E4C" w:rsidRDefault="00785E4C" w:rsidP="00785E4C">
            <w:pPr>
              <w:pStyle w:val="12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62" w:type="dxa"/>
          </w:tcPr>
          <w:p w14:paraId="3ECD81BA" w14:textId="77777777" w:rsidR="00785E4C" w:rsidRDefault="00785E4C" w:rsidP="00785E4C">
            <w:pPr>
              <w:pStyle w:val="123"/>
              <w:ind w:firstLine="0"/>
              <w:jc w:val="left"/>
            </w:pPr>
            <w:r w:rsidRPr="008D4308">
              <w:t>Вычитание</w:t>
            </w:r>
          </w:p>
        </w:tc>
        <w:tc>
          <w:tcPr>
            <w:tcW w:w="3882" w:type="dxa"/>
          </w:tcPr>
          <w:p w14:paraId="6CF69B34" w14:textId="77777777" w:rsidR="00785E4C" w:rsidRDefault="00785E4C" w:rsidP="00785E4C">
            <w:pPr>
              <w:pStyle w:val="123"/>
              <w:ind w:firstLine="0"/>
              <w:jc w:val="left"/>
              <w:rPr>
                <w:lang w:val="en-US"/>
              </w:rPr>
            </w:pPr>
            <w:r w:rsidRPr="008D4308">
              <w:rPr>
                <w:lang w:val="en-US"/>
              </w:rPr>
              <w:t>a – b;</w:t>
            </w:r>
          </w:p>
        </w:tc>
      </w:tr>
      <w:tr w:rsidR="00785E4C" w:rsidRPr="008D4308" w14:paraId="58A1AAA1" w14:textId="77777777" w:rsidTr="003C6E62">
        <w:trPr>
          <w:trHeight w:val="424"/>
        </w:trPr>
        <w:tc>
          <w:tcPr>
            <w:tcW w:w="2095" w:type="dxa"/>
          </w:tcPr>
          <w:p w14:paraId="476DA378" w14:textId="77777777" w:rsidR="00785E4C" w:rsidRDefault="00785E4C" w:rsidP="00785E4C">
            <w:pPr>
              <w:pStyle w:val="12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62" w:type="dxa"/>
          </w:tcPr>
          <w:p w14:paraId="5425005E" w14:textId="77777777" w:rsidR="00785E4C" w:rsidRPr="008D4308" w:rsidRDefault="00785E4C" w:rsidP="00785E4C">
            <w:pPr>
              <w:pStyle w:val="123"/>
              <w:ind w:firstLine="0"/>
              <w:jc w:val="left"/>
            </w:pPr>
            <w:r w:rsidRPr="008D4308">
              <w:t>Умножение</w:t>
            </w:r>
          </w:p>
        </w:tc>
        <w:tc>
          <w:tcPr>
            <w:tcW w:w="3882" w:type="dxa"/>
          </w:tcPr>
          <w:p w14:paraId="2A8C04D2" w14:textId="77777777" w:rsidR="00785E4C" w:rsidRPr="008D4308" w:rsidRDefault="00785E4C" w:rsidP="00785E4C">
            <w:pPr>
              <w:pStyle w:val="12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</w:t>
            </w:r>
            <w:r w:rsidRPr="008D4308">
              <w:rPr>
                <w:lang w:val="en-US"/>
              </w:rPr>
              <w:t>*</w:t>
            </w:r>
            <w:r>
              <w:t xml:space="preserve"> </w:t>
            </w:r>
            <w:r w:rsidRPr="008D4308">
              <w:rPr>
                <w:lang w:val="en-US"/>
              </w:rPr>
              <w:t>b;</w:t>
            </w:r>
          </w:p>
        </w:tc>
      </w:tr>
    </w:tbl>
    <w:p w14:paraId="3CCCABE9" w14:textId="77777777" w:rsidR="003C6E62" w:rsidRDefault="003C6E62" w:rsidP="006F12BF">
      <w:pPr>
        <w:pStyle w:val="13"/>
      </w:pPr>
      <w:bookmarkStart w:id="51" w:name="_Toc153810646"/>
      <w:bookmarkStart w:id="52" w:name="_Toc185391723"/>
      <w:r w:rsidRPr="001D32FC">
        <w:t>1.</w:t>
      </w:r>
      <w:r w:rsidRPr="00336D16">
        <w:t>13</w:t>
      </w:r>
      <w:r w:rsidRPr="001D32FC">
        <w:t xml:space="preserve"> </w:t>
      </w:r>
      <w:r w:rsidRPr="004F5928">
        <w:t>Выражения и их вычисления</w:t>
      </w:r>
      <w:bookmarkEnd w:id="51"/>
      <w:bookmarkEnd w:id="52"/>
      <w:r w:rsidRPr="001D32FC">
        <w:t xml:space="preserve"> </w:t>
      </w:r>
    </w:p>
    <w:p w14:paraId="12EBE7D5" w14:textId="77777777" w:rsidR="003C6E62" w:rsidRPr="000C5EAB" w:rsidRDefault="003C6E62" w:rsidP="003C6E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EAB">
        <w:rPr>
          <w:rFonts w:ascii="Times New Roman" w:hAnsi="Times New Roman" w:cs="Times New Roman"/>
          <w:sz w:val="28"/>
          <w:szCs w:val="28"/>
        </w:rPr>
        <w:t>Всякое выражение составляется согласно следующим правилам:</w:t>
      </w:r>
    </w:p>
    <w:p w14:paraId="7F299637" w14:textId="77777777" w:rsidR="003C6E62" w:rsidRPr="00C16744" w:rsidRDefault="003C6E62" w:rsidP="003C6E62">
      <w:pPr>
        <w:pStyle w:val="ae"/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744">
        <w:rPr>
          <w:rFonts w:ascii="Times New Roman" w:hAnsi="Times New Roman" w:cs="Times New Roman"/>
          <w:sz w:val="28"/>
          <w:szCs w:val="28"/>
        </w:rPr>
        <w:t>Допускается использовать скобки для смены приоритета операций;</w:t>
      </w:r>
    </w:p>
    <w:p w14:paraId="7974B2E3" w14:textId="77777777" w:rsidR="003C6E62" w:rsidRPr="00C16744" w:rsidRDefault="003C6E62" w:rsidP="003C6E62">
      <w:pPr>
        <w:pStyle w:val="ae"/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744"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переносов;</w:t>
      </w:r>
    </w:p>
    <w:p w14:paraId="0CFFB8DC" w14:textId="77777777" w:rsidR="003C6E62" w:rsidRPr="00C16744" w:rsidRDefault="003C6E62" w:rsidP="003C6E62">
      <w:pPr>
        <w:pStyle w:val="ae"/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744">
        <w:rPr>
          <w:rFonts w:ascii="Times New Roman" w:hAnsi="Times New Roman" w:cs="Times New Roman"/>
          <w:sz w:val="28"/>
          <w:szCs w:val="28"/>
        </w:rPr>
        <w:t>Использование двух подряд идущих операторов не допускается;</w:t>
      </w:r>
    </w:p>
    <w:p w14:paraId="49639647" w14:textId="77777777" w:rsidR="003C6E62" w:rsidRPr="00C16744" w:rsidRDefault="003C6E62" w:rsidP="003C6E62">
      <w:pPr>
        <w:pStyle w:val="ae"/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744">
        <w:rPr>
          <w:rFonts w:ascii="Times New Roman" w:hAnsi="Times New Roman" w:cs="Times New Roman"/>
          <w:sz w:val="28"/>
          <w:szCs w:val="28"/>
        </w:rPr>
        <w:t>Допускается использовать в выражении вызов функции, вычисляющей и возвращающей целочисленное значение.</w:t>
      </w:r>
    </w:p>
    <w:p w14:paraId="0C891124" w14:textId="77777777" w:rsidR="003C6E62" w:rsidRPr="009B0D46" w:rsidRDefault="003C6E62" w:rsidP="009B6C7E">
      <w:pPr>
        <w:pStyle w:val="123"/>
        <w:rPr>
          <w:b/>
        </w:rPr>
      </w:pPr>
      <w:r w:rsidRPr="000C5EAB"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</w:t>
      </w:r>
      <w:r w:rsidRPr="009B0D46">
        <w:t xml:space="preserve"> </w:t>
      </w:r>
      <w:r w:rsidRPr="00305654">
        <w:t>[1]</w:t>
      </w:r>
      <w:r w:rsidRPr="000C5EAB">
        <w:t>.</w:t>
      </w:r>
    </w:p>
    <w:p w14:paraId="01634269" w14:textId="77777777" w:rsidR="003C6E62" w:rsidRPr="005068F0" w:rsidRDefault="003C6E62" w:rsidP="006F12BF">
      <w:pPr>
        <w:pStyle w:val="13"/>
      </w:pPr>
      <w:bookmarkStart w:id="53" w:name="_Toc153810647"/>
      <w:bookmarkStart w:id="54" w:name="_Toc185391724"/>
      <w:r w:rsidRPr="005068F0">
        <w:lastRenderedPageBreak/>
        <w:t>1.14 Конструкции языка</w:t>
      </w:r>
      <w:bookmarkEnd w:id="53"/>
      <w:bookmarkEnd w:id="54"/>
    </w:p>
    <w:p w14:paraId="57F76FB0" w14:textId="77777777" w:rsidR="003C6E62" w:rsidRPr="008D4308" w:rsidRDefault="003C6E62" w:rsidP="009B6C7E">
      <w:pPr>
        <w:pStyle w:val="123"/>
      </w:pPr>
      <w:r w:rsidRPr="008D4308">
        <w:t xml:space="preserve">Ключевые программные конструкции языка программирования </w:t>
      </w:r>
      <w:r w:rsidR="009B6C7E">
        <w:rPr>
          <w:lang w:val="en-GB"/>
        </w:rPr>
        <w:t>GED</w:t>
      </w:r>
      <w:r w:rsidR="009B6C7E" w:rsidRPr="009B6C7E">
        <w:t>-2024</w:t>
      </w:r>
      <w:r w:rsidRPr="008D4308">
        <w:t xml:space="preserve"> представлены в таблице 1.7.</w:t>
      </w:r>
    </w:p>
    <w:p w14:paraId="4A849FF6" w14:textId="77777777" w:rsidR="009B6C7E" w:rsidRPr="009B6C7E" w:rsidRDefault="009B6C7E" w:rsidP="009B6C7E">
      <w:pPr>
        <w:pStyle w:val="123"/>
        <w:ind w:firstLine="0"/>
      </w:pPr>
    </w:p>
    <w:p w14:paraId="5CF96A52" w14:textId="77777777" w:rsidR="003C6E62" w:rsidRPr="009B6C7E" w:rsidRDefault="003C6E62" w:rsidP="009B6C7E">
      <w:pPr>
        <w:pStyle w:val="123"/>
        <w:ind w:firstLine="0"/>
      </w:pPr>
      <w:r w:rsidRPr="008D4308">
        <w:t xml:space="preserve">Таблица 1.7 – Программные конструкции языка </w:t>
      </w:r>
      <w:r w:rsidR="009B6C7E">
        <w:rPr>
          <w:lang w:val="en-GB"/>
        </w:rPr>
        <w:t>GED</w:t>
      </w:r>
      <w:r w:rsidR="009B6C7E" w:rsidRPr="009B6C7E">
        <w:t>-2024</w:t>
      </w:r>
    </w:p>
    <w:tbl>
      <w:tblPr>
        <w:tblStyle w:val="ab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3C6E62" w:rsidRPr="008D4308" w14:paraId="09029BA7" w14:textId="77777777" w:rsidTr="003C6E62">
        <w:tc>
          <w:tcPr>
            <w:tcW w:w="2376" w:type="dxa"/>
            <w:vAlign w:val="center"/>
          </w:tcPr>
          <w:p w14:paraId="6770B057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</w:tcPr>
          <w:p w14:paraId="6929F0AA" w14:textId="77777777" w:rsidR="003C6E62" w:rsidRPr="009B6C7E" w:rsidRDefault="003C6E62" w:rsidP="009B6C7E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="009B6C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GED-2024</w:t>
            </w:r>
          </w:p>
        </w:tc>
      </w:tr>
      <w:tr w:rsidR="003C6E62" w:rsidRPr="008D4308" w14:paraId="49E90446" w14:textId="77777777" w:rsidTr="003C6E62">
        <w:tc>
          <w:tcPr>
            <w:tcW w:w="2376" w:type="dxa"/>
            <w:vAlign w:val="center"/>
          </w:tcPr>
          <w:p w14:paraId="441A0CBE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</w:tcPr>
          <w:p w14:paraId="36679BE8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3FD4E6AD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65A25B0E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08C0A9E" w14:textId="77777777" w:rsidR="003C6E62" w:rsidRPr="008D4308" w:rsidRDefault="003C6E62" w:rsidP="009B6C7E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ret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/ &lt;литерал&gt;; </w:t>
            </w:r>
          </w:p>
          <w:p w14:paraId="378023C5" w14:textId="77777777" w:rsidR="003C6E62" w:rsidRPr="00813AA2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C6E62" w:rsidRPr="008D4308" w14:paraId="45C044F4" w14:textId="77777777" w:rsidTr="003C6E62">
        <w:tc>
          <w:tcPr>
            <w:tcW w:w="2376" w:type="dxa"/>
            <w:vAlign w:val="center"/>
          </w:tcPr>
          <w:p w14:paraId="0B55C4C1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</w:tcPr>
          <w:p w14:paraId="7469D2FD" w14:textId="77777777" w:rsidR="003C6E62" w:rsidRPr="008D4308" w:rsidRDefault="003C6E62" w:rsidP="009B6C7E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&lt;тип&gt;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(&lt;тип&gt; &lt;идентификатор&gt;, …)</w:t>
            </w:r>
          </w:p>
          <w:p w14:paraId="1AD01A91" w14:textId="77777777" w:rsidR="003C6E62" w:rsidRPr="008D4308" w:rsidRDefault="003C6E62" w:rsidP="009B6C7E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C97DA75" w14:textId="77777777" w:rsidR="003C6E62" w:rsidRPr="008D4308" w:rsidRDefault="003C6E62" w:rsidP="009B6C7E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28A493AC" w14:textId="77777777" w:rsidR="003C6E62" w:rsidRPr="008D4308" w:rsidRDefault="003C6E62" w:rsidP="009B6C7E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ret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/ &lt;литерал&gt;; </w:t>
            </w:r>
          </w:p>
          <w:p w14:paraId="4CC1E6CE" w14:textId="77777777" w:rsidR="003C6E62" w:rsidRPr="008D4308" w:rsidRDefault="003C6E62" w:rsidP="009B6C7E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C6E62" w:rsidRPr="008D4308" w14:paraId="4535FFCB" w14:textId="77777777" w:rsidTr="003C6E62">
        <w:tc>
          <w:tcPr>
            <w:tcW w:w="2376" w:type="dxa"/>
            <w:vAlign w:val="center"/>
          </w:tcPr>
          <w:p w14:paraId="7C220F7E" w14:textId="6AC52CF0" w:rsidR="003C6E62" w:rsidRPr="00686720" w:rsidRDefault="00686720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 цикла</w:t>
            </w:r>
          </w:p>
        </w:tc>
        <w:tc>
          <w:tcPr>
            <w:tcW w:w="7797" w:type="dxa"/>
          </w:tcPr>
          <w:p w14:paraId="41B94039" w14:textId="7411EC14" w:rsidR="003C6E62" w:rsidRPr="008D4308" w:rsidRDefault="00FA7C6E" w:rsidP="009B6C7E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DF4AA7"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7AE19076" w14:textId="77777777" w:rsidR="003C6E62" w:rsidRPr="008D4308" w:rsidRDefault="003C6E62" w:rsidP="009B6C7E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</w:t>
            </w:r>
          </w:p>
          <w:p w14:paraId="3A700331" w14:textId="77777777" w:rsidR="003C6E62" w:rsidRPr="008D4308" w:rsidRDefault="003C6E62" w:rsidP="009B6C7E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1E5F330B" w14:textId="739FD97E" w:rsidR="003C6E62" w:rsidRPr="00FA7C6E" w:rsidRDefault="003C6E62" w:rsidP="009B6C7E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]</w:t>
            </w:r>
          </w:p>
        </w:tc>
      </w:tr>
    </w:tbl>
    <w:p w14:paraId="43A2DD92" w14:textId="35D9DB9C" w:rsidR="003C6E62" w:rsidRPr="00E64B5B" w:rsidRDefault="003C6E62" w:rsidP="009B6C7E">
      <w:pPr>
        <w:pStyle w:val="123"/>
      </w:pPr>
      <w:r w:rsidRPr="008D4308">
        <w:t>В данной таблице представлены различные конструкции программирования и их реализация. Главная функция "</w:t>
      </w:r>
      <w:proofErr w:type="spellStart"/>
      <w:r w:rsidRPr="008D4308">
        <w:t>main</w:t>
      </w:r>
      <w:proofErr w:type="spellEnd"/>
      <w:r w:rsidRPr="008D4308">
        <w:t>" является основной точкой входа в программу. Внешние функции определяются с помощью ключевого слова "</w:t>
      </w:r>
      <w:proofErr w:type="spellStart"/>
      <w:r w:rsidRPr="008D4308">
        <w:t>func</w:t>
      </w:r>
      <w:proofErr w:type="spellEnd"/>
      <w:r w:rsidRPr="008D4308">
        <w:t xml:space="preserve">" со списком параметров. </w:t>
      </w:r>
      <w:r w:rsidR="00160128">
        <w:t>Конструкция цикла позволяет выполнить действие столько раз, сколько было ук</w:t>
      </w:r>
      <w:r w:rsidR="00635452">
        <w:t>а</w:t>
      </w:r>
      <w:r w:rsidR="00160128">
        <w:t>зано в переменной</w:t>
      </w:r>
      <w:r w:rsidRPr="008D4308">
        <w:t>.</w:t>
      </w:r>
    </w:p>
    <w:p w14:paraId="5A1B072C" w14:textId="77777777" w:rsidR="003C6E62" w:rsidRPr="005068F0" w:rsidRDefault="003C6E62" w:rsidP="006F12BF">
      <w:pPr>
        <w:pStyle w:val="13"/>
      </w:pPr>
      <w:bookmarkStart w:id="55" w:name="_Toc469958227"/>
      <w:bookmarkStart w:id="56" w:name="_Toc501592498"/>
      <w:bookmarkStart w:id="57" w:name="_Toc153810648"/>
      <w:bookmarkStart w:id="58" w:name="_Toc185391725"/>
      <w:r w:rsidRPr="005068F0">
        <w:t>1.15 Область видимости идентификаторов</w:t>
      </w:r>
      <w:bookmarkEnd w:id="55"/>
      <w:bookmarkEnd w:id="56"/>
      <w:bookmarkEnd w:id="57"/>
      <w:bookmarkEnd w:id="58"/>
    </w:p>
    <w:p w14:paraId="59EF1AB8" w14:textId="77777777" w:rsidR="003C6E62" w:rsidRPr="008D4308" w:rsidRDefault="003C6E62" w:rsidP="009B6C7E">
      <w:pPr>
        <w:pStyle w:val="123"/>
      </w:pPr>
      <w:r w:rsidRPr="008D4308">
        <w:t xml:space="preserve">В языке </w:t>
      </w:r>
      <w:r w:rsidR="009B6C7E">
        <w:rPr>
          <w:lang w:val="en-US"/>
        </w:rPr>
        <w:t>GED</w:t>
      </w:r>
      <w:r w:rsidR="009B6C7E" w:rsidRPr="009B6C7E">
        <w:t>-2024</w:t>
      </w:r>
      <w:r w:rsidRPr="008D4308">
        <w:t xml:space="preserve"> все переменные являются локальными, т.е. имеют функциональную область видимости. Они обязаны находится внутри программного блока функций. Объявление глобальных переменных не предусмотрено. Объявление пользовательских областей видимости не предусмотрено.</w:t>
      </w:r>
    </w:p>
    <w:p w14:paraId="44E0E8B9" w14:textId="77777777" w:rsidR="003C6E62" w:rsidRPr="005068F0" w:rsidRDefault="003C6E62" w:rsidP="006F12BF">
      <w:pPr>
        <w:pStyle w:val="13"/>
      </w:pPr>
      <w:bookmarkStart w:id="59" w:name="_Toc469958228"/>
      <w:bookmarkStart w:id="60" w:name="_Toc501592499"/>
      <w:bookmarkStart w:id="61" w:name="_Toc153810649"/>
      <w:bookmarkStart w:id="62" w:name="_Toc185391726"/>
      <w:r w:rsidRPr="005068F0">
        <w:t>1.16 Семантические проверки</w:t>
      </w:r>
      <w:bookmarkEnd w:id="59"/>
      <w:bookmarkEnd w:id="60"/>
      <w:bookmarkEnd w:id="61"/>
      <w:bookmarkEnd w:id="62"/>
    </w:p>
    <w:p w14:paraId="034CDFEC" w14:textId="77777777" w:rsidR="003C6E62" w:rsidRPr="008D4308" w:rsidRDefault="003C6E62" w:rsidP="009B6C7E">
      <w:pPr>
        <w:pStyle w:val="123"/>
      </w:pPr>
      <w:r w:rsidRPr="008D4308">
        <w:t>Таблица с перечнем семантических проверок, предусмотренных языком, приведена в таблице 1.8.</w:t>
      </w:r>
    </w:p>
    <w:p w14:paraId="373704A0" w14:textId="77777777" w:rsidR="003C6E62" w:rsidRPr="008D4308" w:rsidRDefault="003C6E62" w:rsidP="009B6C7E">
      <w:pPr>
        <w:pStyle w:val="123"/>
        <w:ind w:firstLine="0"/>
      </w:pPr>
      <w:r w:rsidRPr="008D4308">
        <w:t>Таблица 1.</w:t>
      </w:r>
      <w:r w:rsidRPr="008D4308">
        <w:rPr>
          <w:lang w:val="en-US"/>
        </w:rPr>
        <w:t xml:space="preserve">8 </w:t>
      </w:r>
      <w:r w:rsidRPr="008D4308">
        <w:t>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9"/>
        <w:gridCol w:w="8316"/>
      </w:tblGrid>
      <w:tr w:rsidR="003C6E62" w:rsidRPr="008D4308" w14:paraId="77FE1EC6" w14:textId="77777777" w:rsidTr="003C6E62">
        <w:trPr>
          <w:trHeight w:val="1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94831" w14:textId="77777777" w:rsidR="003C6E62" w:rsidRPr="008D4308" w:rsidRDefault="003C6E62" w:rsidP="002F536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35704" w14:textId="77777777" w:rsidR="003C6E62" w:rsidRPr="008D4308" w:rsidRDefault="003C6E62" w:rsidP="002F536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3C6E62" w:rsidRPr="008D4308" w14:paraId="4AB9C77D" w14:textId="77777777" w:rsidTr="003C6E62">
        <w:trPr>
          <w:trHeight w:val="1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F8877" w14:textId="77777777" w:rsidR="003C6E62" w:rsidRPr="008D4308" w:rsidRDefault="003C6E62" w:rsidP="002F536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324DC" w14:textId="77777777" w:rsidR="003C6E62" w:rsidRPr="008D4308" w:rsidRDefault="003C6E62" w:rsidP="002F5368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Идентификаторы не должны повторно объявляться в пределах одной функции.</w:t>
            </w:r>
          </w:p>
        </w:tc>
      </w:tr>
      <w:tr w:rsidR="003C6E62" w:rsidRPr="008D4308" w14:paraId="5A0BF6C9" w14:textId="77777777" w:rsidTr="003C6E62">
        <w:trPr>
          <w:trHeight w:val="1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6EFC3" w14:textId="77777777" w:rsidR="003C6E62" w:rsidRPr="008D4308" w:rsidRDefault="003C6E62" w:rsidP="002F536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8E527" w14:textId="77777777" w:rsidR="003C6E62" w:rsidRPr="008D4308" w:rsidRDefault="003C6E62" w:rsidP="002F5368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 должен совпадать с типом функции при её объявлении или подключении</w:t>
            </w:r>
          </w:p>
        </w:tc>
      </w:tr>
      <w:tr w:rsidR="003C6E62" w:rsidRPr="008D4308" w14:paraId="69615A0F" w14:textId="77777777" w:rsidTr="003C6E62">
        <w:trPr>
          <w:trHeight w:val="1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77356" w14:textId="77777777" w:rsidR="003C6E62" w:rsidRPr="008D4308" w:rsidRDefault="003C6E62" w:rsidP="002F536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05672" w14:textId="77777777" w:rsidR="003C6E62" w:rsidRPr="008D4308" w:rsidRDefault="003C6E62" w:rsidP="002F5368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передаваемых значений в функцию должен совпадать 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 типом параметров при её объявлении или подключении</w:t>
            </w:r>
          </w:p>
        </w:tc>
      </w:tr>
      <w:tr w:rsidR="003C6E62" w:rsidRPr="008D4308" w14:paraId="4B8AA904" w14:textId="77777777" w:rsidTr="003C6E62">
        <w:trPr>
          <w:trHeight w:val="1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8DB06" w14:textId="77777777" w:rsidR="003C6E62" w:rsidRPr="008D4308" w:rsidRDefault="003C6E62" w:rsidP="002F536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74C65" w14:textId="77777777" w:rsidR="003C6E62" w:rsidRPr="008D4308" w:rsidRDefault="003C6E62" w:rsidP="002F5368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В функцию должно быть передано то число параметров, сколько ожидается</w:t>
            </w:r>
          </w:p>
        </w:tc>
      </w:tr>
      <w:tr w:rsidR="003C6E62" w:rsidRPr="008D4308" w14:paraId="72FFCCC1" w14:textId="77777777" w:rsidTr="003C6E62">
        <w:trPr>
          <w:trHeight w:val="1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2CEB4" w14:textId="77777777" w:rsidR="003C6E62" w:rsidRPr="008D4308" w:rsidRDefault="003C6E62" w:rsidP="002F536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09779" w14:textId="77777777" w:rsidR="003C6E62" w:rsidRPr="008D4308" w:rsidRDefault="003C6E62" w:rsidP="002F5368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</w:t>
            </w:r>
          </w:p>
        </w:tc>
      </w:tr>
      <w:tr w:rsidR="003C6E62" w:rsidRPr="008D4308" w14:paraId="552DD26A" w14:textId="77777777" w:rsidTr="003C6E62">
        <w:trPr>
          <w:trHeight w:val="479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EF31C" w14:textId="77777777" w:rsidR="003C6E62" w:rsidRPr="008D4308" w:rsidRDefault="003C6E62" w:rsidP="002F5368">
            <w:pPr>
              <w:spacing w:after="0" w:line="240" w:lineRule="auto"/>
              <w:ind w:firstLine="0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161B3" w14:textId="071D7877" w:rsidR="003C6E62" w:rsidRPr="008D4308" w:rsidRDefault="003C6E62" w:rsidP="002F5368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Проверка оператора</w:t>
            </w:r>
            <w:r w:rsidR="00055B35">
              <w:rPr>
                <w:rFonts w:ascii="Times New Roman" w:hAnsi="Times New Roman" w:cs="Times New Roman"/>
                <w:sz w:val="28"/>
                <w:szCs w:val="28"/>
              </w:rPr>
              <w:t xml:space="preserve"> цикла</w:t>
            </w:r>
          </w:p>
        </w:tc>
      </w:tr>
    </w:tbl>
    <w:p w14:paraId="59EE03CC" w14:textId="77777777" w:rsidR="003C6E62" w:rsidRPr="008D4308" w:rsidRDefault="003C6E62" w:rsidP="00BA494C">
      <w:pPr>
        <w:pStyle w:val="123"/>
      </w:pPr>
      <w:r w:rsidRPr="008D4308">
        <w:t>Если семантическая проверка не проходит, то в лог журнал записывается соответствующая ошибка.</w:t>
      </w:r>
    </w:p>
    <w:p w14:paraId="1B149A67" w14:textId="77777777" w:rsidR="003C6E62" w:rsidRPr="005068F0" w:rsidRDefault="003C6E62" w:rsidP="006F12BF">
      <w:pPr>
        <w:pStyle w:val="13"/>
      </w:pPr>
      <w:bookmarkStart w:id="63" w:name="_Toc501592500"/>
      <w:bookmarkStart w:id="64" w:name="_Toc153810650"/>
      <w:bookmarkStart w:id="65" w:name="_Toc185391727"/>
      <w:r w:rsidRPr="005068F0">
        <w:t>1.17 Распределение оперативной памяти на этапе выполнения</w:t>
      </w:r>
      <w:bookmarkEnd w:id="63"/>
      <w:bookmarkEnd w:id="64"/>
      <w:bookmarkEnd w:id="65"/>
    </w:p>
    <w:p w14:paraId="00742D79" w14:textId="77777777" w:rsidR="003C6E62" w:rsidRPr="008D4308" w:rsidRDefault="003C6E62" w:rsidP="00BA494C">
      <w:pPr>
        <w:pStyle w:val="123"/>
      </w:pPr>
      <w:r w:rsidRPr="008D4308">
        <w:t>Все переменные размещаются в куче.</w:t>
      </w:r>
    </w:p>
    <w:p w14:paraId="04013C73" w14:textId="77777777" w:rsidR="003C6E62" w:rsidRPr="006F12BF" w:rsidRDefault="003C6E62" w:rsidP="006F12BF">
      <w:pPr>
        <w:pStyle w:val="13"/>
      </w:pPr>
      <w:bookmarkStart w:id="66" w:name="_Toc153810651"/>
      <w:bookmarkStart w:id="67" w:name="_Toc185391728"/>
      <w:r w:rsidRPr="006F12BF">
        <w:t>1.18 Стандартная библиотека и её состав</w:t>
      </w:r>
      <w:bookmarkEnd w:id="66"/>
      <w:bookmarkEnd w:id="67"/>
    </w:p>
    <w:p w14:paraId="3E78B1D0" w14:textId="77777777" w:rsidR="00BA494C" w:rsidRPr="00E40489" w:rsidRDefault="003C6E62" w:rsidP="00BA494C">
      <w:pPr>
        <w:pStyle w:val="123"/>
      </w:pPr>
      <w:r w:rsidRPr="008D4308">
        <w:t xml:space="preserve">Для использования функций стандартной библиотеки </w:t>
      </w:r>
      <w:r w:rsidR="00BA494C">
        <w:rPr>
          <w:lang w:val="en-US"/>
        </w:rPr>
        <w:t>GED</w:t>
      </w:r>
      <w:r w:rsidR="00BA494C" w:rsidRPr="00BA494C">
        <w:t>-2024</w:t>
      </w:r>
      <w:r w:rsidRPr="008D4308">
        <w:t xml:space="preserve">, нужно явно подключить необходимую функцию с помощью ключевого слова </w:t>
      </w:r>
      <w:r w:rsidRPr="008D4308">
        <w:rPr>
          <w:lang w:val="en-GB"/>
        </w:rPr>
        <w:t>extern</w:t>
      </w:r>
      <w:r w:rsidRPr="008D4308">
        <w:t xml:space="preserve">, далее работа с ними производится как с пользовательскими функциями. Функции стандартной библиотеки с описанием представлены в таблице 1.9. </w:t>
      </w:r>
    </w:p>
    <w:p w14:paraId="374A5A14" w14:textId="77777777" w:rsidR="00BA494C" w:rsidRPr="00E40489" w:rsidRDefault="00BA494C" w:rsidP="00BA494C">
      <w:pPr>
        <w:pStyle w:val="123"/>
        <w:ind w:firstLine="0"/>
      </w:pPr>
    </w:p>
    <w:p w14:paraId="3A6E7FDE" w14:textId="77777777" w:rsidR="003C6E62" w:rsidRPr="008D4308" w:rsidRDefault="003C6E62" w:rsidP="00BA494C">
      <w:pPr>
        <w:pStyle w:val="123"/>
        <w:ind w:firstLine="0"/>
      </w:pPr>
      <w:r w:rsidRPr="008D4308">
        <w:t>Таблица 1.9 – Состав стандартной библиотеки</w:t>
      </w:r>
    </w:p>
    <w:tbl>
      <w:tblPr>
        <w:tblStyle w:val="ab"/>
        <w:tblW w:w="952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5"/>
        <w:gridCol w:w="4962"/>
      </w:tblGrid>
      <w:tr w:rsidR="003C6E62" w:rsidRPr="008D4308" w14:paraId="538D0CB6" w14:textId="77777777" w:rsidTr="003C6E62">
        <w:trPr>
          <w:trHeight w:val="83"/>
        </w:trPr>
        <w:tc>
          <w:tcPr>
            <w:tcW w:w="4565" w:type="dxa"/>
          </w:tcPr>
          <w:p w14:paraId="3C2C2FE1" w14:textId="77777777" w:rsidR="003C6E62" w:rsidRPr="008D4308" w:rsidRDefault="003C6E62" w:rsidP="00BA494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2" w:type="dxa"/>
          </w:tcPr>
          <w:p w14:paraId="0635A87A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C6E62" w:rsidRPr="008D4308" w14:paraId="5C82F6B6" w14:textId="77777777" w:rsidTr="003C6E62">
        <w:trPr>
          <w:trHeight w:val="83"/>
        </w:trPr>
        <w:tc>
          <w:tcPr>
            <w:tcW w:w="4565" w:type="dxa"/>
          </w:tcPr>
          <w:p w14:paraId="652D8B64" w14:textId="01AFFD5E" w:rsidR="003C6E62" w:rsidRPr="00427CD4" w:rsidRDefault="00C20FD7" w:rsidP="00BA494C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step(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int2)</w:t>
            </w:r>
          </w:p>
        </w:tc>
        <w:tc>
          <w:tcPr>
            <w:tcW w:w="4962" w:type="dxa"/>
          </w:tcPr>
          <w:p w14:paraId="1F495D09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Возведение 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в степень 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</w:p>
        </w:tc>
      </w:tr>
      <w:tr w:rsidR="003C6E62" w:rsidRPr="008D4308" w14:paraId="274F798D" w14:textId="77777777" w:rsidTr="003C6E62">
        <w:trPr>
          <w:trHeight w:val="83"/>
        </w:trPr>
        <w:tc>
          <w:tcPr>
            <w:tcW w:w="4565" w:type="dxa"/>
          </w:tcPr>
          <w:p w14:paraId="273F9928" w14:textId="6B97FD2C" w:rsidR="003C6E62" w:rsidRPr="008D4308" w:rsidRDefault="00C20FD7" w:rsidP="00BA494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iabs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</w:t>
            </w:r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aint</w:t>
            </w:r>
            <w:proofErr w:type="spellEnd"/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2" w:type="dxa"/>
          </w:tcPr>
          <w:p w14:paraId="4DE362BB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Вычисляет абсолютное значение</w:t>
            </w:r>
          </w:p>
        </w:tc>
      </w:tr>
      <w:tr w:rsidR="003C6E62" w:rsidRPr="008D4308" w14:paraId="4E2A5BDC" w14:textId="77777777" w:rsidTr="003C6E62">
        <w:trPr>
          <w:trHeight w:val="83"/>
        </w:trPr>
        <w:tc>
          <w:tcPr>
            <w:tcW w:w="4565" w:type="dxa"/>
          </w:tcPr>
          <w:p w14:paraId="2EF6D2FE" w14:textId="75F8203A" w:rsidR="003C6E62" w:rsidRPr="008D4308" w:rsidRDefault="003C6E62" w:rsidP="00BA494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427C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  <w:r w:rsidRPr="00427C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867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ConsoleWriteInt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C20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number)</w:t>
            </w:r>
          </w:p>
        </w:tc>
        <w:tc>
          <w:tcPr>
            <w:tcW w:w="4962" w:type="dxa"/>
          </w:tcPr>
          <w:p w14:paraId="4E0919AA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Выводит значение на консоль</w:t>
            </w:r>
          </w:p>
        </w:tc>
      </w:tr>
      <w:tr w:rsidR="003C6E62" w:rsidRPr="008D4308" w14:paraId="30268C1F" w14:textId="77777777" w:rsidTr="003C6E62">
        <w:trPr>
          <w:trHeight w:val="83"/>
        </w:trPr>
        <w:tc>
          <w:tcPr>
            <w:tcW w:w="4565" w:type="dxa"/>
          </w:tcPr>
          <w:p w14:paraId="4A12DD3D" w14:textId="77777777" w:rsidR="003C6E62" w:rsidRPr="008D4308" w:rsidRDefault="003C6E62" w:rsidP="00BA494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output(const char* buffer)</w:t>
            </w:r>
          </w:p>
        </w:tc>
        <w:tc>
          <w:tcPr>
            <w:tcW w:w="4962" w:type="dxa"/>
          </w:tcPr>
          <w:p w14:paraId="50BE5097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аргумент типа 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const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char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*(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buffer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представляющий строку и выводит ее значение на консоль </w:t>
            </w:r>
          </w:p>
        </w:tc>
      </w:tr>
    </w:tbl>
    <w:p w14:paraId="51DA3DE1" w14:textId="7F926027" w:rsidR="003C6E62" w:rsidRDefault="003C6E62" w:rsidP="00BA494C">
      <w:pPr>
        <w:pStyle w:val="123"/>
      </w:pPr>
      <w:r w:rsidRPr="008D4308">
        <w:rPr>
          <w:lang w:val="en-GB"/>
        </w:rPr>
        <w:t>void</w:t>
      </w:r>
      <w:r w:rsidRPr="008D4308">
        <w:t>_</w:t>
      </w:r>
      <w:proofErr w:type="spellStart"/>
      <w:r w:rsidRPr="008D4308">
        <w:rPr>
          <w:lang w:val="en-US"/>
        </w:rPr>
        <w:t>stdcall</w:t>
      </w:r>
      <w:proofErr w:type="spellEnd"/>
      <w:r w:rsidRPr="0035486C">
        <w:t xml:space="preserve"> </w:t>
      </w:r>
      <w:r w:rsidR="00686720" w:rsidRPr="00686720">
        <w:t>_</w:t>
      </w:r>
      <w:proofErr w:type="spellStart"/>
      <w:r w:rsidRPr="008D4308">
        <w:rPr>
          <w:lang w:val="en-US"/>
        </w:rPr>
        <w:t>ConsoleWriteInt</w:t>
      </w:r>
      <w:proofErr w:type="spellEnd"/>
      <w:r w:rsidRPr="008D4308">
        <w:t>(</w:t>
      </w:r>
      <w:r w:rsidRPr="008D4308">
        <w:rPr>
          <w:lang w:val="en-US"/>
        </w:rPr>
        <w:t>long</w:t>
      </w:r>
      <w:r w:rsidRPr="00427CD4">
        <w:t xml:space="preserve"> </w:t>
      </w:r>
      <w:r w:rsidRPr="008D4308">
        <w:rPr>
          <w:lang w:val="en-US"/>
        </w:rPr>
        <w:t>number</w:t>
      </w:r>
      <w:r w:rsidRPr="008D4308">
        <w:t>) необходима для вывода целочисленных литералов.</w:t>
      </w:r>
    </w:p>
    <w:p w14:paraId="3C84B88E" w14:textId="77777777" w:rsidR="003C6E62" w:rsidRPr="008D4308" w:rsidRDefault="003C6E62" w:rsidP="003C6E62">
      <w:pPr>
        <w:pStyle w:val="ac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A8F4EE" w14:textId="77777777" w:rsidR="003C6E62" w:rsidRPr="00E96F57" w:rsidRDefault="003C6E62" w:rsidP="008B1080">
      <w:pPr>
        <w:pStyle w:val="13"/>
      </w:pPr>
      <w:bookmarkStart w:id="68" w:name="_Toc501592502"/>
      <w:bookmarkStart w:id="69" w:name="_Toc153810652"/>
      <w:bookmarkStart w:id="70" w:name="_Toc185391729"/>
      <w:r w:rsidRPr="00C57836">
        <w:t xml:space="preserve">1.19 </w:t>
      </w:r>
      <w:r w:rsidRPr="00B66F0B">
        <w:t>Ввод и вывод данных</w:t>
      </w:r>
      <w:bookmarkEnd w:id="68"/>
      <w:bookmarkEnd w:id="69"/>
      <w:bookmarkEnd w:id="70"/>
    </w:p>
    <w:p w14:paraId="4EC92407" w14:textId="77777777" w:rsidR="003C6E62" w:rsidRPr="008D4308" w:rsidRDefault="003C6E62" w:rsidP="00BA494C">
      <w:pPr>
        <w:pStyle w:val="123"/>
      </w:pPr>
      <w:r w:rsidRPr="008D4308">
        <w:t xml:space="preserve">В языке </w:t>
      </w:r>
      <w:r w:rsidR="00BA494C">
        <w:rPr>
          <w:lang w:val="en-GB"/>
        </w:rPr>
        <w:t>GED</w:t>
      </w:r>
      <w:r w:rsidR="00BA494C" w:rsidRPr="00BA494C">
        <w:t>-2024</w:t>
      </w:r>
      <w:r w:rsidRPr="008D4308">
        <w:t xml:space="preserve"> не реализованы средства ввода данных.</w:t>
      </w:r>
      <w:r w:rsidRPr="00427CD4">
        <w:t xml:space="preserve"> </w:t>
      </w:r>
      <w:r w:rsidRPr="008D4308">
        <w:t xml:space="preserve">Для вывода данных в стандартный поток вывода предусмотрен оператор </w:t>
      </w:r>
      <w:r w:rsidRPr="008D4308">
        <w:rPr>
          <w:lang w:val="en-US"/>
        </w:rPr>
        <w:t>write</w:t>
      </w:r>
      <w:r w:rsidRPr="008D4308">
        <w:t>, который базируется на приватных функциях стандартной библиотеки.</w:t>
      </w:r>
    </w:p>
    <w:p w14:paraId="15780B05" w14:textId="77777777" w:rsidR="003C6E62" w:rsidRPr="005068F0" w:rsidRDefault="003C6E62" w:rsidP="008B1080">
      <w:pPr>
        <w:pStyle w:val="13"/>
      </w:pPr>
      <w:bookmarkStart w:id="71" w:name="_Toc469958232"/>
      <w:bookmarkStart w:id="72" w:name="_Toc501592503"/>
      <w:bookmarkStart w:id="73" w:name="_Toc153810653"/>
      <w:bookmarkStart w:id="74" w:name="_Toc185391730"/>
      <w:r w:rsidRPr="005068F0">
        <w:t>1.20 Точка входа</w:t>
      </w:r>
      <w:bookmarkEnd w:id="71"/>
      <w:bookmarkEnd w:id="72"/>
      <w:bookmarkEnd w:id="73"/>
      <w:bookmarkEnd w:id="74"/>
    </w:p>
    <w:p w14:paraId="394B7690" w14:textId="77777777" w:rsidR="003C6E62" w:rsidRPr="008D4308" w:rsidRDefault="003C6E62" w:rsidP="0014510C">
      <w:pPr>
        <w:pStyle w:val="123"/>
      </w:pPr>
      <w:r w:rsidRPr="008D4308">
        <w:t xml:space="preserve">В языке </w:t>
      </w:r>
      <w:r w:rsidR="0014510C">
        <w:rPr>
          <w:lang w:val="en-US"/>
        </w:rPr>
        <w:t>GED</w:t>
      </w:r>
      <w:r w:rsidR="0014510C" w:rsidRPr="0014510C">
        <w:t>-2024</w:t>
      </w:r>
      <w:r w:rsidRPr="008D4308">
        <w:t xml:space="preserve"> каждая программа должна содержать главную функцию, точку входа, с которой начнется последовательное выполнение программы. В программе может быть только одна точка входа.</w:t>
      </w:r>
    </w:p>
    <w:p w14:paraId="1F10518C" w14:textId="77777777" w:rsidR="003C6E62" w:rsidRPr="00B66F0B" w:rsidRDefault="003C6E62" w:rsidP="008B1080">
      <w:pPr>
        <w:pStyle w:val="13"/>
      </w:pPr>
      <w:bookmarkStart w:id="75" w:name="_Toc469958233"/>
      <w:bookmarkStart w:id="76" w:name="_Toc501592504"/>
      <w:bookmarkStart w:id="77" w:name="_Toc153810654"/>
      <w:bookmarkStart w:id="78" w:name="_Toc185391731"/>
      <w:r w:rsidRPr="00C57836">
        <w:lastRenderedPageBreak/>
        <w:t xml:space="preserve">1.21 </w:t>
      </w:r>
      <w:r w:rsidRPr="00B66F0B">
        <w:t>Препроцессор</w:t>
      </w:r>
      <w:bookmarkEnd w:id="75"/>
      <w:bookmarkEnd w:id="76"/>
      <w:bookmarkEnd w:id="77"/>
      <w:bookmarkEnd w:id="78"/>
    </w:p>
    <w:p w14:paraId="50153C87" w14:textId="6B3675B5" w:rsidR="003C6E62" w:rsidRPr="008D4308" w:rsidRDefault="003C6E62" w:rsidP="0014510C">
      <w:pPr>
        <w:pStyle w:val="123"/>
      </w:pPr>
      <w:r w:rsidRPr="008D4308">
        <w:t xml:space="preserve">Препроцессор в языке программирования </w:t>
      </w:r>
      <w:r w:rsidR="0014510C">
        <w:rPr>
          <w:lang w:val="en-GB"/>
        </w:rPr>
        <w:t>GED</w:t>
      </w:r>
      <w:r w:rsidR="0014510C" w:rsidRPr="0014510C">
        <w:t>-2024</w:t>
      </w:r>
      <w:r w:rsidRPr="008D4308">
        <w:t xml:space="preserve"> </w:t>
      </w:r>
      <w:r w:rsidRPr="008D4308">
        <w:rPr>
          <w:lang w:val="be-BY"/>
        </w:rPr>
        <w:t xml:space="preserve">не </w:t>
      </w:r>
      <w:r w:rsidRPr="008D4308">
        <w:t>предусмотрен.</w:t>
      </w:r>
    </w:p>
    <w:p w14:paraId="59BFEA9F" w14:textId="77777777" w:rsidR="003C6E62" w:rsidRPr="00B66F0B" w:rsidRDefault="003C6E62" w:rsidP="008B1080">
      <w:pPr>
        <w:pStyle w:val="13"/>
      </w:pPr>
      <w:bookmarkStart w:id="79" w:name="_Toc469958234"/>
      <w:bookmarkStart w:id="80" w:name="_Toc501592505"/>
      <w:bookmarkStart w:id="81" w:name="_Toc153810655"/>
      <w:bookmarkStart w:id="82" w:name="_Toc185391732"/>
      <w:r w:rsidRPr="00C57836">
        <w:t xml:space="preserve">1.22 </w:t>
      </w:r>
      <w:r w:rsidRPr="00B66F0B">
        <w:t>Соглашения о вызовах</w:t>
      </w:r>
      <w:bookmarkEnd w:id="79"/>
      <w:bookmarkEnd w:id="80"/>
      <w:bookmarkEnd w:id="81"/>
      <w:bookmarkEnd w:id="82"/>
      <w:r w:rsidRPr="00B66F0B">
        <w:t xml:space="preserve"> </w:t>
      </w:r>
    </w:p>
    <w:p w14:paraId="3298BEF6" w14:textId="77777777" w:rsidR="003C6E62" w:rsidRPr="0014510C" w:rsidRDefault="003C6E62" w:rsidP="0014510C">
      <w:pPr>
        <w:pStyle w:val="123"/>
      </w:pPr>
      <w:r w:rsidRPr="0014510C">
        <w:t xml:space="preserve">В языке вызов функций происходит по соглашению о вызовах </w:t>
      </w:r>
      <w:proofErr w:type="spellStart"/>
      <w:r w:rsidRPr="0014510C">
        <w:t>stdcall</w:t>
      </w:r>
      <w:proofErr w:type="spellEnd"/>
      <w:r w:rsidRPr="0014510C">
        <w:t xml:space="preserve">. Особенности </w:t>
      </w:r>
      <w:proofErr w:type="spellStart"/>
      <w:r w:rsidRPr="0014510C">
        <w:t>stdcall</w:t>
      </w:r>
      <w:proofErr w:type="spellEnd"/>
      <w:r w:rsidRPr="0014510C">
        <w:t>:</w:t>
      </w:r>
    </w:p>
    <w:p w14:paraId="28E2BE1B" w14:textId="77777777" w:rsidR="003C6E62" w:rsidRPr="008D4308" w:rsidRDefault="003C6E62" w:rsidP="003C6E62">
      <w:pPr>
        <w:pStyle w:val="ae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все параметры функции передаются через стек;</w:t>
      </w:r>
    </w:p>
    <w:p w14:paraId="1DA3EA60" w14:textId="77777777" w:rsidR="003C6E62" w:rsidRPr="008D4308" w:rsidRDefault="003C6E62" w:rsidP="003C6E62">
      <w:pPr>
        <w:pStyle w:val="ae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память высвобождает вызываемый код;</w:t>
      </w:r>
    </w:p>
    <w:p w14:paraId="3463332D" w14:textId="77777777" w:rsidR="003C6E62" w:rsidRDefault="003C6E62" w:rsidP="003C6E62">
      <w:pPr>
        <w:pStyle w:val="ae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занесение в стек параметров идёт справа налево.</w:t>
      </w:r>
    </w:p>
    <w:p w14:paraId="5CAF1811" w14:textId="77777777" w:rsidR="003C6E62" w:rsidRPr="008D4308" w:rsidRDefault="003C6E62" w:rsidP="003C6E62">
      <w:pPr>
        <w:pStyle w:val="ae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3B3265" w14:textId="77777777" w:rsidR="003C6E62" w:rsidRPr="00B66F0B" w:rsidRDefault="003C6E62" w:rsidP="008B1080">
      <w:pPr>
        <w:pStyle w:val="13"/>
      </w:pPr>
      <w:bookmarkStart w:id="83" w:name="_Toc469958235"/>
      <w:bookmarkStart w:id="84" w:name="_Toc501592506"/>
      <w:bookmarkStart w:id="85" w:name="_Toc153810656"/>
      <w:bookmarkStart w:id="86" w:name="_Toc185391733"/>
      <w:r w:rsidRPr="00C57836">
        <w:t xml:space="preserve">1.23 </w:t>
      </w:r>
      <w:r w:rsidRPr="00B66F0B">
        <w:t>Объектный код</w:t>
      </w:r>
      <w:bookmarkEnd w:id="83"/>
      <w:bookmarkEnd w:id="84"/>
      <w:bookmarkEnd w:id="85"/>
      <w:bookmarkEnd w:id="86"/>
      <w:r w:rsidRPr="00B66F0B">
        <w:t xml:space="preserve">  </w:t>
      </w:r>
    </w:p>
    <w:p w14:paraId="2E092DF3" w14:textId="77777777" w:rsidR="003C6E62" w:rsidRDefault="0014510C" w:rsidP="0014510C">
      <w:pPr>
        <w:pStyle w:val="123"/>
      </w:pPr>
      <w:r>
        <w:rPr>
          <w:lang w:val="en-GB"/>
        </w:rPr>
        <w:t>GED</w:t>
      </w:r>
      <w:r w:rsidRPr="0014510C">
        <w:t>-2024</w:t>
      </w:r>
      <w:r w:rsidR="003C6E62" w:rsidRPr="008D4308">
        <w:t xml:space="preserve"> транслируется в язык ассемблера.</w:t>
      </w:r>
    </w:p>
    <w:p w14:paraId="31349447" w14:textId="77777777" w:rsidR="003C6E62" w:rsidRPr="00B66F0B" w:rsidRDefault="003C6E62" w:rsidP="008B1080">
      <w:pPr>
        <w:pStyle w:val="13"/>
      </w:pPr>
      <w:bookmarkStart w:id="87" w:name="_Toc153810657"/>
      <w:bookmarkStart w:id="88" w:name="_Toc185391734"/>
      <w:r w:rsidRPr="00C57836">
        <w:t xml:space="preserve">1.24 </w:t>
      </w:r>
      <w:r w:rsidRPr="00E97667">
        <w:t>Классификация сообщений транслятора</w:t>
      </w:r>
      <w:bookmarkEnd w:id="87"/>
      <w:bookmarkEnd w:id="88"/>
    </w:p>
    <w:p w14:paraId="492928D5" w14:textId="77777777" w:rsidR="003C6E62" w:rsidRPr="008D4308" w:rsidRDefault="003C6E62" w:rsidP="0014510C">
      <w:pPr>
        <w:pStyle w:val="123"/>
      </w:pPr>
      <w:r w:rsidRPr="008D4308">
        <w:t xml:space="preserve">В случае возникновения ошибки в коде программы на языке </w:t>
      </w:r>
      <w:r w:rsidR="0014510C">
        <w:rPr>
          <w:lang w:val="en-GB"/>
        </w:rPr>
        <w:t>GED</w:t>
      </w:r>
      <w:r w:rsidR="0014510C" w:rsidRPr="0014510C">
        <w:t xml:space="preserve">-2024 </w:t>
      </w:r>
      <w:r w:rsidRPr="008D4308">
        <w:t>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4B104054" w14:textId="77777777" w:rsidR="0014510C" w:rsidRPr="0014510C" w:rsidRDefault="0014510C" w:rsidP="0014510C">
      <w:pPr>
        <w:pStyle w:val="123"/>
        <w:ind w:firstLine="0"/>
      </w:pPr>
    </w:p>
    <w:p w14:paraId="4980C542" w14:textId="77777777" w:rsidR="003C6E62" w:rsidRPr="008D4308" w:rsidRDefault="003C6E62" w:rsidP="0014510C">
      <w:pPr>
        <w:pStyle w:val="123"/>
        <w:ind w:firstLine="0"/>
      </w:pPr>
      <w:r w:rsidRPr="008D4308">
        <w:t>Таблица 1.10</w:t>
      </w:r>
      <w:r w:rsidRPr="008D4308">
        <w:rPr>
          <w:lang w:val="en-US"/>
        </w:rPr>
        <w:t xml:space="preserve"> – </w:t>
      </w:r>
      <w:r w:rsidRPr="008D4308">
        <w:t>Классификация сообщений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3C6E62" w:rsidRPr="008D4308" w14:paraId="06A42DF4" w14:textId="77777777" w:rsidTr="003C6E62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C60A5" w14:textId="77777777" w:rsidR="003C6E62" w:rsidRPr="008D4308" w:rsidRDefault="003C6E62" w:rsidP="0024367D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49AD2" w14:textId="77777777" w:rsidR="003C6E62" w:rsidRPr="008D4308" w:rsidRDefault="003C6E62" w:rsidP="0024367D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3C6E62" w:rsidRPr="008D4308" w14:paraId="2F929C3A" w14:textId="77777777" w:rsidTr="003C6E62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9DF0" w14:textId="77777777" w:rsidR="003C6E62" w:rsidRPr="008D4308" w:rsidRDefault="003C6E62" w:rsidP="0024367D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0-99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EF826" w14:textId="77777777" w:rsidR="003C6E62" w:rsidRPr="008D4308" w:rsidRDefault="003C6E62" w:rsidP="0024367D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3C6E62" w:rsidRPr="008D4308" w14:paraId="2A5F51C0" w14:textId="77777777" w:rsidTr="003C6E62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02F6B" w14:textId="77777777" w:rsidR="003C6E62" w:rsidRPr="008D4308" w:rsidRDefault="003C6E62" w:rsidP="0024367D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100-109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E740" w14:textId="77777777" w:rsidR="003C6E62" w:rsidRPr="008D4308" w:rsidRDefault="003C6E62" w:rsidP="0024367D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3C6E62" w:rsidRPr="008D4308" w14:paraId="5DCDC411" w14:textId="77777777" w:rsidTr="003C6E62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001E0" w14:textId="77777777" w:rsidR="003C6E62" w:rsidRPr="008D4308" w:rsidRDefault="003C6E62" w:rsidP="0024367D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110-119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4C106" w14:textId="77777777" w:rsidR="003C6E62" w:rsidRPr="008D4308" w:rsidRDefault="003C6E62" w:rsidP="0024367D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  <w:tr w:rsidR="003C6E62" w:rsidRPr="008D4308" w14:paraId="1CB9212E" w14:textId="77777777" w:rsidTr="003C6E62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7A58E" w14:textId="77777777" w:rsidR="003C6E62" w:rsidRPr="008D4308" w:rsidRDefault="003C6E62" w:rsidP="0024367D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120-129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70936" w14:textId="77777777" w:rsidR="003C6E62" w:rsidRPr="008D4308" w:rsidRDefault="003C6E62" w:rsidP="0024367D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3C6E62" w:rsidRPr="008D4308" w14:paraId="4E1CBA4D" w14:textId="77777777" w:rsidTr="003C6E62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A9CE9" w14:textId="77777777" w:rsidR="003C6E62" w:rsidRPr="008D4308" w:rsidRDefault="003C6E62" w:rsidP="0024367D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130-139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236CA" w14:textId="77777777" w:rsidR="003C6E62" w:rsidRPr="008D4308" w:rsidRDefault="003C6E62" w:rsidP="0024367D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Ошибки таблиц лексем и таблиц идентификаторов</w:t>
            </w:r>
          </w:p>
        </w:tc>
      </w:tr>
      <w:tr w:rsidR="003C6E62" w:rsidRPr="008D4308" w14:paraId="71EC3DCE" w14:textId="77777777" w:rsidTr="003C6E62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3EA6C" w14:textId="77777777" w:rsidR="003C6E62" w:rsidRPr="008D4308" w:rsidRDefault="003C6E62" w:rsidP="0024367D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600-69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511E4" w14:textId="77777777" w:rsidR="003C6E62" w:rsidRPr="008D4308" w:rsidRDefault="003C6E62" w:rsidP="0024367D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  <w:tr w:rsidR="003C6E62" w:rsidRPr="008D4308" w14:paraId="20D38CCA" w14:textId="77777777" w:rsidTr="003C6E62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BE9D8" w14:textId="77777777" w:rsidR="003C6E62" w:rsidRPr="008D4308" w:rsidRDefault="003C6E62" w:rsidP="0024367D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700-900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CD6C" w14:textId="77777777" w:rsidR="003C6E62" w:rsidRPr="008D4308" w:rsidRDefault="003C6E62" w:rsidP="0024367D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</w:tbl>
    <w:p w14:paraId="6ECCF214" w14:textId="77777777" w:rsidR="003C6E62" w:rsidRPr="008D4308" w:rsidRDefault="003C6E62" w:rsidP="0024367D">
      <w:pPr>
        <w:pStyle w:val="123"/>
        <w:jc w:val="center"/>
      </w:pPr>
      <w:r w:rsidRPr="008D4308">
        <w:t>Компилятор может обрабатывать до 1000 различных ошибок.</w:t>
      </w:r>
    </w:p>
    <w:p w14:paraId="476FDB28" w14:textId="77777777" w:rsidR="003C6E62" w:rsidRPr="00B66F0B" w:rsidRDefault="003C6E62" w:rsidP="008B1080">
      <w:pPr>
        <w:pStyle w:val="13"/>
      </w:pPr>
      <w:bookmarkStart w:id="89" w:name="_Toc153810658"/>
      <w:bookmarkStart w:id="90" w:name="_Toc185391735"/>
      <w:r w:rsidRPr="00427CD4">
        <w:t xml:space="preserve">1.25 </w:t>
      </w:r>
      <w:r>
        <w:t>Контрольный пример</w:t>
      </w:r>
      <w:bookmarkEnd w:id="89"/>
      <w:bookmarkEnd w:id="90"/>
    </w:p>
    <w:p w14:paraId="29376AF8" w14:textId="77777777" w:rsidR="003C6E62" w:rsidRPr="008D4308" w:rsidRDefault="003C6E62" w:rsidP="0024367D">
      <w:pPr>
        <w:pStyle w:val="123"/>
      </w:pPr>
      <w:r w:rsidRPr="008D4308">
        <w:t>Контрольный пример представлен в Приложении А.</w:t>
      </w:r>
    </w:p>
    <w:p w14:paraId="4E0F72FA" w14:textId="77777777" w:rsidR="003C6E62" w:rsidRDefault="003C6E62" w:rsidP="003C6E62">
      <w:pPr>
        <w:pStyle w:val="11"/>
      </w:pPr>
      <w:bookmarkStart w:id="91" w:name="_Toc153810659"/>
      <w:r>
        <w:br w:type="page"/>
      </w:r>
    </w:p>
    <w:p w14:paraId="41BAB437" w14:textId="77777777" w:rsidR="003C6E62" w:rsidRDefault="003C6E62" w:rsidP="003C6E62">
      <w:pPr>
        <w:pStyle w:val="11"/>
      </w:pPr>
      <w:bookmarkStart w:id="92" w:name="_Toc185391736"/>
      <w:r w:rsidRPr="008D4308">
        <w:lastRenderedPageBreak/>
        <w:t>Глава 2 Структура транслятора</w:t>
      </w:r>
      <w:bookmarkStart w:id="93" w:name="_Toc469958240"/>
      <w:bookmarkStart w:id="94" w:name="_Toc501592510"/>
      <w:bookmarkEnd w:id="91"/>
      <w:bookmarkEnd w:id="92"/>
    </w:p>
    <w:p w14:paraId="32A08231" w14:textId="77777777" w:rsidR="003C6E62" w:rsidRPr="00CB48EF" w:rsidRDefault="003C6E62" w:rsidP="00E40489">
      <w:pPr>
        <w:pStyle w:val="13"/>
      </w:pPr>
      <w:bookmarkStart w:id="95" w:name="_Toc532650615"/>
      <w:bookmarkStart w:id="96" w:name="_Toc152770264"/>
      <w:bookmarkStart w:id="97" w:name="_Toc153810660"/>
      <w:bookmarkStart w:id="98" w:name="_Toc185391737"/>
      <w:r w:rsidRPr="00CB48EF">
        <w:t>2.1 Компоненты транслятора, их назначение и принципы</w:t>
      </w:r>
      <w:r>
        <w:t xml:space="preserve"> </w:t>
      </w:r>
      <w:r w:rsidRPr="00CB48EF">
        <w:t>взаимодействия</w:t>
      </w:r>
      <w:bookmarkEnd w:id="95"/>
      <w:bookmarkEnd w:id="96"/>
      <w:bookmarkEnd w:id="97"/>
      <w:bookmarkEnd w:id="98"/>
    </w:p>
    <w:p w14:paraId="52AF4DF8" w14:textId="77777777" w:rsidR="003C6E62" w:rsidRPr="008D4308" w:rsidRDefault="003C6E62" w:rsidP="00E40489">
      <w:pPr>
        <w:pStyle w:val="123"/>
        <w:rPr>
          <w:shd w:val="clear" w:color="auto" w:fill="FFFFFF"/>
        </w:rPr>
      </w:pPr>
      <w:r w:rsidRPr="008D4308">
        <w:rPr>
          <w:iCs/>
          <w:shd w:val="clear" w:color="auto" w:fill="FFFFFF"/>
        </w:rPr>
        <w:t>Транслятор</w:t>
      </w:r>
      <w:r w:rsidRPr="008D4308">
        <w:rPr>
          <w:shd w:val="clear" w:color="auto" w:fill="FFFFFF"/>
        </w:rPr>
        <w:t xml:space="preserve"> преобразует программу, написанную на языке </w:t>
      </w:r>
      <w:r w:rsidR="00E40489">
        <w:rPr>
          <w:shd w:val="clear" w:color="auto" w:fill="FFFFFF"/>
          <w:lang w:val="en-US"/>
        </w:rPr>
        <w:t>GED</w:t>
      </w:r>
      <w:r w:rsidR="00E40489" w:rsidRPr="00E40489">
        <w:rPr>
          <w:shd w:val="clear" w:color="auto" w:fill="FFFFFF"/>
        </w:rPr>
        <w:t>-2024</w:t>
      </w:r>
      <w:r w:rsidRPr="008D4308">
        <w:rPr>
          <w:shd w:val="clear" w:color="auto" w:fill="FFFFFF"/>
        </w:rPr>
        <w:t xml:space="preserve"> в программу на языке ассемблера. </w:t>
      </w:r>
      <w:r w:rsidRPr="008D4308">
        <w:t xml:space="preserve">Для указания выходных файлов используются входные параметры транслятора, которые описаны в пункте 2.2. </w:t>
      </w:r>
      <w:r w:rsidRPr="008D4308">
        <w:rPr>
          <w:shd w:val="clear" w:color="auto" w:fill="FFFFFF"/>
        </w:rPr>
        <w:t>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2A4EF777" w14:textId="77777777" w:rsidR="003C6E62" w:rsidRDefault="003C6E62" w:rsidP="003C6E62">
      <w:pPr>
        <w:spacing w:before="24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object w:dxaOrig="16084" w:dyaOrig="6787" w14:anchorId="7D767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32.5pt" o:ole="" o:bordertopcolor="this" o:borderleftcolor="this" o:borderbottomcolor="this" o:borderrightcolor="this">
            <v:imagedata r:id="rId9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Visio.Drawing.15" ShapeID="_x0000_i1025" DrawAspect="Content" ObjectID="_1796239039" r:id="rId10"/>
        </w:object>
      </w:r>
    </w:p>
    <w:p w14:paraId="327857F0" w14:textId="77777777" w:rsidR="003C6E62" w:rsidRPr="00007A79" w:rsidRDefault="003C6E62" w:rsidP="00E40489">
      <w:pPr>
        <w:pStyle w:val="123"/>
        <w:jc w:val="center"/>
        <w:rPr>
          <w:shd w:val="clear" w:color="auto" w:fill="FFFFFF"/>
        </w:rPr>
      </w:pPr>
      <w:r w:rsidRPr="008D4308">
        <w:rPr>
          <w:shd w:val="clear" w:color="auto" w:fill="FFFFFF"/>
        </w:rPr>
        <w:t>Рисунок 2.1 – Структура транслятора</w:t>
      </w:r>
    </w:p>
    <w:p w14:paraId="4DD26582" w14:textId="77777777" w:rsidR="007870D9" w:rsidRPr="00007A79" w:rsidRDefault="007870D9" w:rsidP="00E40489">
      <w:pPr>
        <w:pStyle w:val="123"/>
        <w:jc w:val="center"/>
      </w:pPr>
    </w:p>
    <w:p w14:paraId="1B8D0578" w14:textId="77777777" w:rsidR="003C6E62" w:rsidRPr="00C16744" w:rsidRDefault="003C6E62" w:rsidP="00E40489">
      <w:pPr>
        <w:pStyle w:val="123"/>
      </w:pPr>
      <w:r w:rsidRPr="008D4308">
        <w:t>Лексический анализ – первая фаза трансляции.</w:t>
      </w:r>
      <w:r w:rsidRPr="00C16744">
        <w:t xml:space="preserve"> Цели лексического анализатора:</w:t>
      </w:r>
    </w:p>
    <w:p w14:paraId="0C178CE3" w14:textId="77777777" w:rsidR="003C6E62" w:rsidRPr="00C16744" w:rsidRDefault="003C6E62" w:rsidP="003C6E62">
      <w:pPr>
        <w:tabs>
          <w:tab w:val="center" w:pos="5371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744">
        <w:rPr>
          <w:rFonts w:ascii="Times New Roman" w:hAnsi="Times New Roman" w:cs="Times New Roman"/>
          <w:sz w:val="28"/>
          <w:szCs w:val="28"/>
        </w:rPr>
        <w:t xml:space="preserve">− убрать все лишние пробелы;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848E18" w14:textId="77777777" w:rsidR="003C6E62" w:rsidRPr="00C16744" w:rsidRDefault="003C6E62" w:rsidP="003C6E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744">
        <w:rPr>
          <w:rFonts w:ascii="Times New Roman" w:hAnsi="Times New Roman" w:cs="Times New Roman"/>
          <w:sz w:val="28"/>
          <w:szCs w:val="28"/>
        </w:rPr>
        <w:t xml:space="preserve">− выполнить распознавание лексем; </w:t>
      </w:r>
    </w:p>
    <w:p w14:paraId="3E4C204F" w14:textId="77777777" w:rsidR="003C6E62" w:rsidRPr="00C16744" w:rsidRDefault="003C6E62" w:rsidP="003C6E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744">
        <w:rPr>
          <w:rFonts w:ascii="Times New Roman" w:hAnsi="Times New Roman" w:cs="Times New Roman"/>
          <w:sz w:val="28"/>
          <w:szCs w:val="28"/>
        </w:rPr>
        <w:t xml:space="preserve">− построить таблицу лексем и таблицу идентификаторов; </w:t>
      </w:r>
    </w:p>
    <w:p w14:paraId="09805EA1" w14:textId="77777777" w:rsidR="003C6E62" w:rsidRPr="00C16744" w:rsidRDefault="003C6E62" w:rsidP="003C6E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744">
        <w:rPr>
          <w:rFonts w:ascii="Times New Roman" w:hAnsi="Times New Roman" w:cs="Times New Roman"/>
          <w:sz w:val="28"/>
          <w:szCs w:val="28"/>
        </w:rPr>
        <w:t>− при неуспешном распознавании или обнаружении некоторых ошибок во входном тексте выдать сообщение об ошибке.</w:t>
      </w:r>
    </w:p>
    <w:p w14:paraId="1CBAF77E" w14:textId="234E8A1C" w:rsidR="003C6E62" w:rsidRPr="007870D9" w:rsidRDefault="003C6E62" w:rsidP="007870D9">
      <w:pPr>
        <w:pStyle w:val="123"/>
      </w:pPr>
      <w:r w:rsidRPr="007870D9">
        <w:t xml:space="preserve">  Семантический анализ в свою очередь является проверкой исходной программы </w:t>
      </w:r>
      <w:r w:rsidR="007870D9">
        <w:rPr>
          <w:lang w:val="en-US"/>
        </w:rPr>
        <w:t>GED</w:t>
      </w:r>
      <w:r w:rsidR="007870D9" w:rsidRPr="007870D9">
        <w:t>-2024</w:t>
      </w:r>
      <w:r w:rsidR="000B5585">
        <w:t xml:space="preserve"> </w:t>
      </w:r>
      <w:r w:rsidRPr="007870D9">
        <w:t>на семантическую согласованность с определением языка, т.е. проверяет правильность текста исходной программы с точки зрения семантики.</w:t>
      </w:r>
    </w:p>
    <w:p w14:paraId="4BB56EAB" w14:textId="77777777" w:rsidR="003C6E62" w:rsidRPr="007870D9" w:rsidRDefault="003C6E62" w:rsidP="007870D9">
      <w:pPr>
        <w:pStyle w:val="123"/>
      </w:pPr>
      <w:r w:rsidRPr="007870D9">
        <w:t xml:space="preserve">  Синтаксический анализ – это основная часть транслятора, предназначенная для распознавания синтаксических конструкций и формирования промежуточного кода </w:t>
      </w:r>
      <w:r w:rsidR="007870D9">
        <w:rPr>
          <w:lang w:val="en-US"/>
        </w:rPr>
        <w:t>GED</w:t>
      </w:r>
      <w:r w:rsidR="007870D9" w:rsidRPr="007870D9">
        <w:t>-2024</w:t>
      </w:r>
      <w:r w:rsidRPr="007870D9">
        <w:t>. Для этого используются таблица лексем и идентификаторов. Синтаксический анализатор распознаёт синтаксические конструкции, выявляет синтаксические ошибки при их наличии и формирует дерево разбора</w:t>
      </w:r>
    </w:p>
    <w:p w14:paraId="0A63846B" w14:textId="77777777" w:rsidR="003C6E62" w:rsidRPr="007870D9" w:rsidRDefault="003C6E62" w:rsidP="007870D9">
      <w:pPr>
        <w:pStyle w:val="123"/>
      </w:pPr>
      <w:r w:rsidRPr="007870D9">
        <w:lastRenderedPageBreak/>
        <w:t xml:space="preserve">  Генератор кода – этап транслятора, выполняющий генерацию ассемблерного кода на основе полученных данных на предыдущих этапах трансляции. Генератор кода принимает на вход таблицы идентификаторов и лексем и транслирует код на языке </w:t>
      </w:r>
      <w:r w:rsidR="007870D9">
        <w:rPr>
          <w:lang w:val="en-US"/>
        </w:rPr>
        <w:t>GED</w:t>
      </w:r>
      <w:r w:rsidR="007870D9" w:rsidRPr="007870D9">
        <w:t>-2024</w:t>
      </w:r>
      <w:r w:rsidRPr="007870D9">
        <w:t>, прошедший все предыдущие этапы, в код на языке ассемблера [2].</w:t>
      </w:r>
    </w:p>
    <w:p w14:paraId="26DBBEBC" w14:textId="77777777" w:rsidR="003C6E62" w:rsidRPr="008D4308" w:rsidRDefault="003C6E62" w:rsidP="00E40489">
      <w:pPr>
        <w:pStyle w:val="13"/>
      </w:pPr>
      <w:bookmarkStart w:id="99" w:name="_Toc469951060"/>
      <w:bookmarkStart w:id="100" w:name="_Toc500358570"/>
      <w:bookmarkStart w:id="101" w:name="_Toc501385944"/>
      <w:bookmarkStart w:id="102" w:name="_Toc153810661"/>
      <w:bookmarkStart w:id="103" w:name="_Toc185391738"/>
      <w:r w:rsidRPr="008D4308">
        <w:t>2.2 Перечень входных параметров транслятор</w:t>
      </w:r>
      <w:bookmarkEnd w:id="99"/>
      <w:r w:rsidRPr="008D4308">
        <w:t>а</w:t>
      </w:r>
      <w:bookmarkEnd w:id="100"/>
      <w:bookmarkEnd w:id="101"/>
      <w:bookmarkEnd w:id="102"/>
      <w:bookmarkEnd w:id="103"/>
    </w:p>
    <w:p w14:paraId="5730FF2C" w14:textId="77777777" w:rsidR="003C6E62" w:rsidRPr="00007A79" w:rsidRDefault="003C6E62" w:rsidP="007870D9">
      <w:pPr>
        <w:pStyle w:val="123"/>
      </w:pPr>
      <w:r w:rsidRPr="008D4308">
        <w:t>Входные параметры представлены в таблице 2.1.</w:t>
      </w:r>
    </w:p>
    <w:p w14:paraId="0DBA22C3" w14:textId="77777777" w:rsidR="007870D9" w:rsidRPr="00007A79" w:rsidRDefault="007870D9" w:rsidP="007870D9">
      <w:pPr>
        <w:pStyle w:val="123"/>
      </w:pPr>
    </w:p>
    <w:p w14:paraId="38D45C45" w14:textId="77777777" w:rsidR="003C6E62" w:rsidRPr="007870D9" w:rsidRDefault="003C6E62" w:rsidP="007870D9">
      <w:pPr>
        <w:pStyle w:val="123"/>
        <w:ind w:firstLine="0"/>
      </w:pPr>
      <w:r>
        <w:t xml:space="preserve">  </w:t>
      </w:r>
      <w:r w:rsidRPr="008D4308">
        <w:t xml:space="preserve">Таблица 2.1 </w:t>
      </w:r>
      <w:r w:rsidRPr="00611CBE">
        <w:t xml:space="preserve">– </w:t>
      </w:r>
      <w:r w:rsidRPr="008D4308">
        <w:t xml:space="preserve">Входные параметры транслятора языка </w:t>
      </w:r>
      <w:r w:rsidR="007870D9">
        <w:rPr>
          <w:lang w:val="en-US"/>
        </w:rPr>
        <w:t>GED</w:t>
      </w:r>
      <w:r w:rsidR="007870D9" w:rsidRPr="007870D9">
        <w:t>-2024</w:t>
      </w:r>
    </w:p>
    <w:tbl>
      <w:tblPr>
        <w:tblStyle w:val="ab"/>
        <w:tblW w:w="10143" w:type="dxa"/>
        <w:tblInd w:w="108" w:type="dxa"/>
        <w:tblLook w:val="04A0" w:firstRow="1" w:lastRow="0" w:firstColumn="1" w:lastColumn="0" w:noHBand="0" w:noVBand="1"/>
      </w:tblPr>
      <w:tblGrid>
        <w:gridCol w:w="2457"/>
        <w:gridCol w:w="5198"/>
        <w:gridCol w:w="2488"/>
      </w:tblGrid>
      <w:tr w:rsidR="003C6E62" w:rsidRPr="008D4308" w14:paraId="0EA2CD05" w14:textId="77777777" w:rsidTr="003C6E62">
        <w:tc>
          <w:tcPr>
            <w:tcW w:w="2457" w:type="dxa"/>
            <w:vAlign w:val="center"/>
          </w:tcPr>
          <w:p w14:paraId="45E49D35" w14:textId="77777777" w:rsidR="003C6E62" w:rsidRPr="008D4308" w:rsidRDefault="003C6E62" w:rsidP="007870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5198" w:type="dxa"/>
            <w:vAlign w:val="center"/>
          </w:tcPr>
          <w:p w14:paraId="6E6FC16F" w14:textId="77777777" w:rsidR="003C6E62" w:rsidRPr="008D4308" w:rsidRDefault="003C6E62" w:rsidP="007870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488" w:type="dxa"/>
            <w:vAlign w:val="center"/>
          </w:tcPr>
          <w:p w14:paraId="505CAE98" w14:textId="77777777" w:rsidR="003C6E62" w:rsidRPr="008D4308" w:rsidRDefault="003C6E62" w:rsidP="007870D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3C6E62" w:rsidRPr="008D4308" w14:paraId="70FC2F7F" w14:textId="77777777" w:rsidTr="003C6E62">
        <w:trPr>
          <w:trHeight w:val="467"/>
        </w:trPr>
        <w:tc>
          <w:tcPr>
            <w:tcW w:w="2457" w:type="dxa"/>
            <w:vAlign w:val="center"/>
          </w:tcPr>
          <w:p w14:paraId="169FFD74" w14:textId="77777777" w:rsidR="003C6E62" w:rsidRPr="008D4308" w:rsidRDefault="003C6E62" w:rsidP="007870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5198" w:type="dxa"/>
            <w:vAlign w:val="center"/>
          </w:tcPr>
          <w:p w14:paraId="12CB0D4E" w14:textId="77777777" w:rsidR="003C6E62" w:rsidRPr="008D4308" w:rsidRDefault="003C6E62" w:rsidP="007870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Входной файл с любым расширением, в котором содержится исходный код на языке </w:t>
            </w:r>
            <w:r w:rsidR="007870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GED</w:t>
            </w:r>
            <w:r w:rsidR="007870D9" w:rsidRPr="007870D9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. Данный параметр должен быть указан обязательно. В случае если он не будет задан, то выполнение этапа трансляции не начнётся.</w:t>
            </w:r>
          </w:p>
        </w:tc>
        <w:tc>
          <w:tcPr>
            <w:tcW w:w="2488" w:type="dxa"/>
            <w:vAlign w:val="center"/>
          </w:tcPr>
          <w:p w14:paraId="12CA2BBA" w14:textId="77777777" w:rsidR="003C6E62" w:rsidRPr="008D4308" w:rsidRDefault="003C6E62" w:rsidP="007870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3C6E62" w:rsidRPr="008D4308" w14:paraId="5C7F63F3" w14:textId="77777777" w:rsidTr="003C6E62">
        <w:trPr>
          <w:trHeight w:val="70"/>
        </w:trPr>
        <w:tc>
          <w:tcPr>
            <w:tcW w:w="2457" w:type="dxa"/>
            <w:vAlign w:val="center"/>
          </w:tcPr>
          <w:p w14:paraId="15B70C6E" w14:textId="77777777" w:rsidR="003C6E62" w:rsidRPr="008D4308" w:rsidRDefault="003C6E62" w:rsidP="007870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5198" w:type="dxa"/>
            <w:vAlign w:val="center"/>
          </w:tcPr>
          <w:p w14:paraId="2A64A404" w14:textId="77777777" w:rsidR="003C6E62" w:rsidRPr="008D4308" w:rsidRDefault="003C6E62" w:rsidP="007870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Файл содержит в себе краткую информ</w:t>
            </w:r>
            <w:r w:rsidR="007870D9">
              <w:rPr>
                <w:rFonts w:ascii="Times New Roman" w:hAnsi="Times New Roman" w:cs="Times New Roman"/>
                <w:sz w:val="28"/>
                <w:szCs w:val="28"/>
              </w:rPr>
              <w:t xml:space="preserve">ацию об исходном коде на языке </w:t>
            </w:r>
            <w:r w:rsidR="007870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GED</w:t>
            </w:r>
            <w:r w:rsidR="007870D9" w:rsidRPr="007870D9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488" w:type="dxa"/>
            <w:vAlign w:val="center"/>
          </w:tcPr>
          <w:p w14:paraId="71F4EEF0" w14:textId="77777777" w:rsidR="003C6E62" w:rsidRPr="008D4308" w:rsidRDefault="003C6E62" w:rsidP="007870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</w:p>
        </w:tc>
      </w:tr>
      <w:tr w:rsidR="003C6E62" w:rsidRPr="008D4308" w14:paraId="6802290C" w14:textId="77777777" w:rsidTr="003C6E62">
        <w:trPr>
          <w:trHeight w:val="70"/>
        </w:trPr>
        <w:tc>
          <w:tcPr>
            <w:tcW w:w="2457" w:type="dxa"/>
            <w:vAlign w:val="center"/>
          </w:tcPr>
          <w:p w14:paraId="1E2A375F" w14:textId="77777777" w:rsidR="003C6E62" w:rsidRPr="008D4308" w:rsidRDefault="003C6E62" w:rsidP="007870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-out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5198" w:type="dxa"/>
            <w:vAlign w:val="center"/>
          </w:tcPr>
          <w:p w14:paraId="549B0609" w14:textId="77777777" w:rsidR="003C6E62" w:rsidRPr="00B82ADC" w:rsidRDefault="003C6E62" w:rsidP="007870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В этот файл будет записан результат трансляции кода на язык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assembler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88" w:type="dxa"/>
            <w:vAlign w:val="center"/>
          </w:tcPr>
          <w:p w14:paraId="5A436EE5" w14:textId="77777777" w:rsidR="003C6E62" w:rsidRPr="008D4308" w:rsidRDefault="003C6E62" w:rsidP="007870D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asm</w:t>
            </w:r>
            <w:proofErr w:type="spellEnd"/>
          </w:p>
        </w:tc>
      </w:tr>
    </w:tbl>
    <w:p w14:paraId="35ED93BE" w14:textId="77777777" w:rsidR="003C6E62" w:rsidRPr="008D4308" w:rsidRDefault="003C6E62" w:rsidP="008802FE">
      <w:pPr>
        <w:pStyle w:val="123"/>
        <w:rPr>
          <w:b/>
        </w:rPr>
      </w:pPr>
      <w:r w:rsidRPr="008D4308">
        <w:t xml:space="preserve">В таблице 2.1 представлены входные параметры транслятора языка </w:t>
      </w:r>
      <w:r w:rsidR="008802FE">
        <w:rPr>
          <w:lang w:val="en-US"/>
        </w:rPr>
        <w:t>GED</w:t>
      </w:r>
      <w:r w:rsidR="008802FE" w:rsidRPr="008802FE">
        <w:t>-2024</w:t>
      </w:r>
      <w:r w:rsidRPr="008D4308">
        <w:t>, которые используются для формирования файлов с результатами работы лексического, синтаксического и семантического анализаторов</w:t>
      </w:r>
      <w:r w:rsidRPr="008D4308">
        <w:rPr>
          <w:b/>
        </w:rPr>
        <w:t>.</w:t>
      </w:r>
    </w:p>
    <w:p w14:paraId="7649A674" w14:textId="77777777" w:rsidR="003C6E62" w:rsidRPr="00CB48EF" w:rsidRDefault="003C6E62" w:rsidP="00E40489">
      <w:pPr>
        <w:pStyle w:val="13"/>
      </w:pPr>
      <w:bookmarkStart w:id="104" w:name="_Toc153810662"/>
      <w:bookmarkStart w:id="105" w:name="_Toc185391739"/>
      <w:r>
        <w:t>2.3 Протоколы, формируемые</w:t>
      </w:r>
      <w:r w:rsidRPr="00CB48EF">
        <w:t xml:space="preserve"> транслятором и их содержимое</w:t>
      </w:r>
      <w:bookmarkEnd w:id="104"/>
      <w:bookmarkEnd w:id="105"/>
    </w:p>
    <w:p w14:paraId="0283A675" w14:textId="77777777" w:rsidR="003C6E62" w:rsidRPr="008D4308" w:rsidRDefault="003C6E62" w:rsidP="008802FE">
      <w:pPr>
        <w:pStyle w:val="123"/>
      </w:pPr>
      <w:r w:rsidRPr="008D4308">
        <w:t xml:space="preserve">Таблица с перечнем протоколов, формируемых транслятором языка </w:t>
      </w:r>
      <w:r w:rsidR="008802FE">
        <w:rPr>
          <w:lang w:val="en-US"/>
        </w:rPr>
        <w:t>GED</w:t>
      </w:r>
      <w:r w:rsidR="008802FE" w:rsidRPr="008802FE">
        <w:t>-2024</w:t>
      </w:r>
      <w:r w:rsidRPr="008D4308">
        <w:t xml:space="preserve"> и их назначением представлена в таблице 2.2.</w:t>
      </w:r>
    </w:p>
    <w:p w14:paraId="0F9582CA" w14:textId="77777777" w:rsidR="008802FE" w:rsidRPr="008802FE" w:rsidRDefault="008802FE" w:rsidP="008802FE">
      <w:pPr>
        <w:pStyle w:val="123"/>
        <w:ind w:firstLine="0"/>
      </w:pPr>
    </w:p>
    <w:p w14:paraId="75C74045" w14:textId="77777777" w:rsidR="003C6E62" w:rsidRPr="008802FE" w:rsidRDefault="003C6E62" w:rsidP="008802FE">
      <w:pPr>
        <w:pStyle w:val="123"/>
        <w:ind w:firstLine="0"/>
      </w:pPr>
      <w:r w:rsidRPr="008503B1">
        <w:t xml:space="preserve"> </w:t>
      </w:r>
      <w:r w:rsidRPr="008D4308">
        <w:t xml:space="preserve">Таблица 2.2 – Протоколы, формируемые транслятором языка </w:t>
      </w:r>
      <w:r w:rsidR="008802FE">
        <w:rPr>
          <w:lang w:val="en-US"/>
        </w:rPr>
        <w:t>GED</w:t>
      </w:r>
      <w:r w:rsidR="008802FE" w:rsidRPr="008802FE">
        <w:t>-2024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7655"/>
      </w:tblGrid>
      <w:tr w:rsidR="003C6E62" w:rsidRPr="008D4308" w14:paraId="0AEE2AB4" w14:textId="77777777" w:rsidTr="003C6E62">
        <w:trPr>
          <w:trHeight w:val="49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F99372" w14:textId="77777777" w:rsidR="003C6E62" w:rsidRPr="008D4308" w:rsidRDefault="003C6E62" w:rsidP="008802FE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C9A6A56" w14:textId="77777777" w:rsidR="003C6E62" w:rsidRPr="008D4308" w:rsidRDefault="003C6E62" w:rsidP="008802FE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Описание протокола</w:t>
            </w:r>
          </w:p>
        </w:tc>
      </w:tr>
      <w:tr w:rsidR="003C6E62" w:rsidRPr="008D4308" w14:paraId="2756A7EF" w14:textId="77777777" w:rsidTr="003C6E62">
        <w:trPr>
          <w:trHeight w:val="55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E8FD7A" w14:textId="77777777" w:rsidR="003C6E62" w:rsidRPr="008D4308" w:rsidRDefault="003C6E62" w:rsidP="008802FE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Файл журнала, “*.log ”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E51131B" w14:textId="77777777" w:rsidR="003C6E62" w:rsidRPr="008D4308" w:rsidRDefault="003C6E62" w:rsidP="008802FE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Файл содержит в себе краткую информацию об исходном коде на языке </w:t>
            </w:r>
            <w:r w:rsidR="008802F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GED</w:t>
            </w:r>
            <w:r w:rsidR="008802FE" w:rsidRPr="008802FE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. В этот файл выводится протокол работы анализаторов, а также различные ошибки</w:t>
            </w:r>
          </w:p>
        </w:tc>
      </w:tr>
      <w:tr w:rsidR="003C6E62" w:rsidRPr="008D4308" w14:paraId="0F81677D" w14:textId="77777777" w:rsidTr="003C6E62">
        <w:trPr>
          <w:trHeight w:val="52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2754D59" w14:textId="77777777" w:rsidR="003C6E62" w:rsidRPr="008D4308" w:rsidRDefault="003C6E62" w:rsidP="008802FE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Out.asm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9251AC9" w14:textId="77777777" w:rsidR="003C6E62" w:rsidRPr="008D4308" w:rsidRDefault="003C6E62" w:rsidP="008802FE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Содержит сгенерированный код на языке Ассемблера.</w:t>
            </w:r>
          </w:p>
        </w:tc>
      </w:tr>
    </w:tbl>
    <w:p w14:paraId="726BF169" w14:textId="77777777" w:rsidR="003C6E62" w:rsidRPr="008D4308" w:rsidRDefault="003C6E62" w:rsidP="003C6E62">
      <w:pPr>
        <w:pStyle w:val="123"/>
      </w:pPr>
    </w:p>
    <w:p w14:paraId="32194288" w14:textId="77777777" w:rsidR="003C6E62" w:rsidRDefault="003C6E62" w:rsidP="003C6E62">
      <w:pPr>
        <w:pStyle w:val="11"/>
      </w:pPr>
      <w:bookmarkStart w:id="106" w:name="_Toc153810663"/>
      <w:bookmarkEnd w:id="93"/>
      <w:bookmarkEnd w:id="94"/>
      <w:r>
        <w:br w:type="page"/>
      </w:r>
    </w:p>
    <w:p w14:paraId="0E1A18C7" w14:textId="77777777" w:rsidR="003C6E62" w:rsidRPr="008D4308" w:rsidRDefault="003C6E62" w:rsidP="003C6E62">
      <w:pPr>
        <w:pStyle w:val="11"/>
      </w:pPr>
      <w:bookmarkStart w:id="107" w:name="_Toc185391740"/>
      <w:r w:rsidRPr="008D4308">
        <w:lastRenderedPageBreak/>
        <w:t>Глава 3 Разработка лексического анализатора</w:t>
      </w:r>
      <w:bookmarkEnd w:id="106"/>
      <w:bookmarkEnd w:id="107"/>
    </w:p>
    <w:p w14:paraId="1A3534B4" w14:textId="77777777" w:rsidR="003C6E62" w:rsidRPr="008D4308" w:rsidRDefault="003C6E62" w:rsidP="00E44064">
      <w:pPr>
        <w:pStyle w:val="13"/>
      </w:pPr>
      <w:bookmarkStart w:id="108" w:name="_Toc153810664"/>
      <w:bookmarkStart w:id="109" w:name="_Toc185391741"/>
      <w:r w:rsidRPr="008D4308">
        <w:t>3.1 Структура лексического анализатора</w:t>
      </w:r>
      <w:bookmarkEnd w:id="108"/>
      <w:bookmarkEnd w:id="109"/>
    </w:p>
    <w:p w14:paraId="0633AFE4" w14:textId="77777777" w:rsidR="003C6E62" w:rsidRPr="008D4308" w:rsidRDefault="003C6E62" w:rsidP="00E44064">
      <w:pPr>
        <w:pStyle w:val="123"/>
      </w:pPr>
      <w:r w:rsidRPr="008D4308">
        <w:t xml:space="preserve">Лексический анализатор – часть транслятора, выполняющая лексический анализ. Лексический анализатор принимает обработанный и разбитый на отдельные компоненты исходный код на языке </w:t>
      </w:r>
      <w:r w:rsidR="00E44064">
        <w:rPr>
          <w:lang w:val="en-US"/>
        </w:rPr>
        <w:t>GED</w:t>
      </w:r>
      <w:r w:rsidR="00E44064" w:rsidRPr="00E44064">
        <w:t>-2024</w:t>
      </w:r>
      <w:r w:rsidRPr="008D4308">
        <w:t>. Структура лексического анализатора представлена на рисунке 3.1</w:t>
      </w:r>
    </w:p>
    <w:p w14:paraId="07EF70C8" w14:textId="77777777" w:rsidR="003C6E62" w:rsidRPr="008D4308" w:rsidRDefault="003C6E62" w:rsidP="003C6E62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73B39" wp14:editId="15E7C1B7">
            <wp:extent cx="2105025" cy="2802653"/>
            <wp:effectExtent l="19050" t="19050" r="9525" b="17145"/>
            <wp:docPr id="247" name="Рисунок 247" descr="https://pp.userapi.com/c837637/v837637890/401cb/B1v0hZPgo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pp.userapi.com/c837637/v837637890/401cb/B1v0hZPgot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8026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66FEB" w14:textId="77777777" w:rsidR="003C6E62" w:rsidRPr="00E44064" w:rsidRDefault="003C6E62" w:rsidP="00E44064">
      <w:pPr>
        <w:pStyle w:val="123"/>
        <w:jc w:val="center"/>
      </w:pPr>
      <w:r w:rsidRPr="008D4308">
        <w:t xml:space="preserve">Рисунок 3.1 – Структура лексического анализатора </w:t>
      </w:r>
      <w:r w:rsidR="00E44064">
        <w:rPr>
          <w:lang w:val="en-US"/>
        </w:rPr>
        <w:t>GED</w:t>
      </w:r>
      <w:r w:rsidR="00E44064" w:rsidRPr="00E44064">
        <w:t>-2024</w:t>
      </w:r>
    </w:p>
    <w:p w14:paraId="62C033E1" w14:textId="77777777" w:rsidR="00E44064" w:rsidRPr="00E44064" w:rsidRDefault="00E44064" w:rsidP="00E44064">
      <w:pPr>
        <w:pStyle w:val="123"/>
        <w:jc w:val="center"/>
      </w:pPr>
    </w:p>
    <w:p w14:paraId="029330B5" w14:textId="77777777" w:rsidR="003C6E62" w:rsidRPr="008D4308" w:rsidRDefault="003C6E62" w:rsidP="00E44064">
      <w:pPr>
        <w:pStyle w:val="123"/>
      </w:pPr>
      <w:r w:rsidRPr="008D4308">
        <w:t>Результатом работы лексического анализатора являются заполненные таблица лексем и таблица идентификаторов.</w:t>
      </w:r>
    </w:p>
    <w:p w14:paraId="63C04DCB" w14:textId="77777777" w:rsidR="003C6E62" w:rsidRPr="008D4308" w:rsidRDefault="003C6E62" w:rsidP="00E44064">
      <w:pPr>
        <w:pStyle w:val="13"/>
      </w:pPr>
      <w:bookmarkStart w:id="110" w:name="_Toc152770270"/>
      <w:bookmarkStart w:id="111" w:name="_Toc153810665"/>
      <w:bookmarkStart w:id="112" w:name="_Toc185391742"/>
      <w:r w:rsidRPr="008D4308">
        <w:t xml:space="preserve">3.2 </w:t>
      </w:r>
      <w:bookmarkStart w:id="113" w:name="_Hlk152893339"/>
      <w:r w:rsidRPr="008D4308">
        <w:t>Входные и выходные данные лексического анализатор</w:t>
      </w:r>
      <w:bookmarkEnd w:id="110"/>
      <w:bookmarkEnd w:id="111"/>
      <w:bookmarkEnd w:id="112"/>
      <w:bookmarkEnd w:id="113"/>
    </w:p>
    <w:p w14:paraId="63754DDF" w14:textId="77777777" w:rsidR="003C6E62" w:rsidRPr="008D4308" w:rsidRDefault="003C6E62" w:rsidP="003C6E6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4" w:name="_Toc152738602"/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Входными параметрами являются данные исходного кода. Для удобной работы с исходным кодом, при передаче его в лексический анализатор, все символы разделяются по категориям. В качестве выходных параметров выступают таблица лексем и таблица идентификаторов, которые необходимы для продолжения компиляции, в качестве входных данных синтаксического анализатора.</w:t>
      </w:r>
      <w:bookmarkEnd w:id="114"/>
    </w:p>
    <w:p w14:paraId="26394EC9" w14:textId="77777777" w:rsidR="003C6E62" w:rsidRPr="008D4308" w:rsidRDefault="003C6E62" w:rsidP="00E44064">
      <w:pPr>
        <w:pStyle w:val="13"/>
      </w:pPr>
      <w:bookmarkStart w:id="115" w:name="_Toc153810666"/>
      <w:bookmarkStart w:id="116" w:name="_Toc185391743"/>
      <w:bookmarkStart w:id="117" w:name="_Toc469951070"/>
      <w:bookmarkStart w:id="118" w:name="_Toc500358580"/>
      <w:bookmarkStart w:id="119" w:name="_Toc501385954"/>
      <w:r w:rsidRPr="008D4308">
        <w:t>3.3 Параметры лексического анализатора</w:t>
      </w:r>
      <w:bookmarkEnd w:id="115"/>
      <w:bookmarkEnd w:id="116"/>
      <w:r w:rsidRPr="008D4308">
        <w:t xml:space="preserve"> </w:t>
      </w:r>
      <w:bookmarkEnd w:id="117"/>
      <w:bookmarkEnd w:id="118"/>
      <w:bookmarkEnd w:id="119"/>
    </w:p>
    <w:p w14:paraId="7F9048A3" w14:textId="77777777" w:rsidR="003C6E62" w:rsidRPr="008D4308" w:rsidRDefault="003C6E62" w:rsidP="00E44064">
      <w:pPr>
        <w:pStyle w:val="123"/>
      </w:pPr>
      <w:bookmarkStart w:id="120" w:name="_Toc469951071"/>
      <w:bookmarkStart w:id="121" w:name="_Toc500358581"/>
      <w:bookmarkStart w:id="122" w:name="_Toc501385955"/>
      <w:r w:rsidRPr="008D4308">
        <w:t>Входные параметры используются для вывода результата работы лексического анализатора. Они передаются аргументами и представлены в таблице 2.1.</w:t>
      </w:r>
    </w:p>
    <w:p w14:paraId="5D3F8A54" w14:textId="77777777" w:rsidR="003C6E62" w:rsidRPr="008D4308" w:rsidRDefault="003C6E62" w:rsidP="00E44064">
      <w:pPr>
        <w:pStyle w:val="13"/>
      </w:pPr>
      <w:bookmarkStart w:id="123" w:name="_Toc153810667"/>
      <w:bookmarkStart w:id="124" w:name="_Toc185391744"/>
      <w:r w:rsidRPr="008D4308">
        <w:lastRenderedPageBreak/>
        <w:t>3.4 Алгоритм лексического анализа</w:t>
      </w:r>
      <w:bookmarkEnd w:id="120"/>
      <w:bookmarkEnd w:id="121"/>
      <w:bookmarkEnd w:id="122"/>
      <w:bookmarkEnd w:id="123"/>
      <w:bookmarkEnd w:id="124"/>
    </w:p>
    <w:p w14:paraId="69AA8EC2" w14:textId="77777777" w:rsidR="003C6E62" w:rsidRPr="008D4308" w:rsidRDefault="003C6E62" w:rsidP="00E44064">
      <w:pPr>
        <w:pStyle w:val="123"/>
      </w:pPr>
      <w:r w:rsidRPr="008D4308">
        <w:t>Алгоритм работы лексического анализа заключается в последовательном распознавании и разборе цепочек исходного кода и заполнение таблиц идентификаторов и лексем.</w:t>
      </w:r>
    </w:p>
    <w:p w14:paraId="4F3384F0" w14:textId="77777777" w:rsidR="003C6E62" w:rsidRPr="008D4308" w:rsidRDefault="003C6E62" w:rsidP="00E44064">
      <w:pPr>
        <w:pStyle w:val="123"/>
      </w:pPr>
      <w:r w:rsidRPr="008D4308">
        <w:rPr>
          <w:shd w:val="clear" w:color="auto" w:fill="FFFFFF"/>
        </w:rPr>
        <w:t xml:space="preserve"> Лексический анализатор производит распознаёт и разбирает цепочки исходного текста программы. Это основывается на работе конечных автоматов, которую можно представить в виде графов. </w:t>
      </w:r>
      <w:r w:rsidRPr="008D4308">
        <w:t>В случае, если подходящий автомат не был обнаружен, запоминается номер строки, в которой находился этот токен и выводится сообщение об ошибке. Если токен разобран, то дальнейшие действия, которые будут с ним производиться, будут зависеть от того, чем он является.</w:t>
      </w:r>
    </w:p>
    <w:p w14:paraId="067FCA93" w14:textId="77777777" w:rsidR="003C6E62" w:rsidRPr="008D4308" w:rsidRDefault="003C6E62" w:rsidP="00E44064">
      <w:pPr>
        <w:pStyle w:val="123"/>
        <w:rPr>
          <w:shd w:val="clear" w:color="auto" w:fill="FFFFFF"/>
        </w:rPr>
      </w:pPr>
      <w:r w:rsidRPr="008D4308">
        <w:rPr>
          <w:shd w:val="clear" w:color="auto" w:fill="FFFFFF"/>
        </w:rPr>
        <w:t xml:space="preserve"> Регулярные выражения –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 можно представить в виде графа</w:t>
      </w:r>
      <w:r w:rsidRPr="009B0D46">
        <w:rPr>
          <w:shd w:val="clear" w:color="auto" w:fill="FFFFFF"/>
        </w:rPr>
        <w:t xml:space="preserve"> [3]</w:t>
      </w:r>
      <w:r w:rsidRPr="008D4308">
        <w:rPr>
          <w:shd w:val="clear" w:color="auto" w:fill="FFFFFF"/>
        </w:rPr>
        <w:t>.</w:t>
      </w:r>
    </w:p>
    <w:p w14:paraId="6F8B25A4" w14:textId="77777777" w:rsidR="003C6E62" w:rsidRPr="008D4308" w:rsidRDefault="003C6E62" w:rsidP="00E44064">
      <w:pPr>
        <w:pStyle w:val="123"/>
      </w:pPr>
      <w:r w:rsidRPr="008D4308">
        <w:t xml:space="preserve">Регулярное выражение для ключевого слова </w:t>
      </w:r>
      <w:r w:rsidRPr="008D4308">
        <w:rPr>
          <w:lang w:val="en-GB"/>
        </w:rPr>
        <w:t>set</w:t>
      </w:r>
      <w:r w:rsidRPr="008D4308">
        <w:t>: «</w:t>
      </w:r>
      <w:r w:rsidRPr="008D4308">
        <w:rPr>
          <w:lang w:val="en-US"/>
        </w:rPr>
        <w:t>set</w:t>
      </w:r>
      <w:r w:rsidRPr="008D4308">
        <w:t>».</w:t>
      </w:r>
      <w:r w:rsidRPr="00565DDB">
        <w:t xml:space="preserve"> </w:t>
      </w:r>
      <w:r w:rsidRPr="008D4308">
        <w:t>Граф конечного автомата для этой лексемы представлен на рисунке 3.1.</w:t>
      </w:r>
      <w:r w:rsidRPr="008D4308">
        <w:rPr>
          <w:noProof/>
        </w:rPr>
        <w:t xml:space="preserve"> </w:t>
      </w:r>
      <w:r w:rsidRPr="008D4308">
        <w:rPr>
          <w:noProof/>
          <w:lang w:val="en-US"/>
        </w:rPr>
        <w:t>S</w:t>
      </w:r>
      <w:r w:rsidRPr="008D4308">
        <w:rPr>
          <w:noProof/>
        </w:rPr>
        <w:t xml:space="preserve">0 – начальное состояние, </w:t>
      </w:r>
      <w:r w:rsidRPr="008D4308">
        <w:rPr>
          <w:noProof/>
          <w:lang w:val="en-US"/>
        </w:rPr>
        <w:t>S</w:t>
      </w:r>
      <w:r w:rsidRPr="008D4308">
        <w:rPr>
          <w:noProof/>
        </w:rPr>
        <w:t xml:space="preserve">3 – конечное состояние автомата. </w:t>
      </w:r>
    </w:p>
    <w:p w14:paraId="48300647" w14:textId="77777777" w:rsidR="003C6E62" w:rsidRPr="008D4308" w:rsidRDefault="003C6E62" w:rsidP="003C6E6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4308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6FF524F" wp14:editId="3C058FD2">
            <wp:extent cx="5130798" cy="973616"/>
            <wp:effectExtent l="19050" t="19050" r="1333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798" cy="973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DBBD0" w14:textId="77777777" w:rsidR="003C6E62" w:rsidRPr="008D4308" w:rsidRDefault="003C6E62" w:rsidP="00F3774B">
      <w:pPr>
        <w:pStyle w:val="123"/>
        <w:jc w:val="center"/>
      </w:pPr>
      <w:r w:rsidRPr="008D4308">
        <w:t>Рисунок 3.1 – Граф переходов для цепочки «</w:t>
      </w:r>
      <w:r w:rsidRPr="008D4308">
        <w:rPr>
          <w:lang w:val="en-GB"/>
        </w:rPr>
        <w:t>set</w:t>
      </w:r>
      <w:r w:rsidRPr="008D4308">
        <w:t>»</w:t>
      </w:r>
    </w:p>
    <w:p w14:paraId="0DCB1B98" w14:textId="77777777" w:rsidR="003C6E62" w:rsidRPr="008D4308" w:rsidRDefault="003C6E62" w:rsidP="00E44064">
      <w:pPr>
        <w:pStyle w:val="13"/>
      </w:pPr>
      <w:bookmarkStart w:id="125" w:name="_Toc153810668"/>
      <w:bookmarkStart w:id="126" w:name="_Toc185391745"/>
      <w:r w:rsidRPr="008D4308">
        <w:t>3.5 Контроль входных символов</w:t>
      </w:r>
      <w:bookmarkEnd w:id="125"/>
      <w:bookmarkEnd w:id="126"/>
    </w:p>
    <w:p w14:paraId="43EE419A" w14:textId="77777777" w:rsidR="003C6E62" w:rsidRPr="00F3774B" w:rsidRDefault="003C6E62" w:rsidP="00F3774B">
      <w:pPr>
        <w:pStyle w:val="123"/>
      </w:pPr>
      <w:r w:rsidRPr="00F3774B">
        <w:t>Таблица для контроля входных символов представлена в Приложении Ж.</w:t>
      </w:r>
    </w:p>
    <w:p w14:paraId="2657914E" w14:textId="77777777" w:rsidR="003C6E62" w:rsidRPr="00F3774B" w:rsidRDefault="003C6E62" w:rsidP="00F3774B">
      <w:pPr>
        <w:pStyle w:val="123"/>
      </w:pPr>
      <w:r w:rsidRPr="00F3774B">
        <w:t>Принцип работы таблицы заключается в соответствии значения каждому элементу в шестнадцатеричной системе счисления значению в таблице Windows- 1251.</w:t>
      </w:r>
    </w:p>
    <w:p w14:paraId="086E2772" w14:textId="77777777" w:rsidR="003C6E62" w:rsidRPr="00F3774B" w:rsidRDefault="003C6E62" w:rsidP="00F3774B">
      <w:pPr>
        <w:pStyle w:val="123"/>
      </w:pPr>
      <w:r w:rsidRPr="00F3774B">
        <w:t>Описание значения символов: T – разрешённый символ, F – запрещённый символ, S – пробельный символ, Q – символ одинарной кавычки, I – игнорированный символ, O – операция.</w:t>
      </w:r>
    </w:p>
    <w:p w14:paraId="04EBE62F" w14:textId="77777777" w:rsidR="003C6E62" w:rsidRPr="008D4308" w:rsidRDefault="003C6E62" w:rsidP="00E44064">
      <w:pPr>
        <w:pStyle w:val="13"/>
      </w:pPr>
      <w:bookmarkStart w:id="127" w:name="_Toc469951065"/>
      <w:bookmarkStart w:id="128" w:name="_Toc500358575"/>
      <w:bookmarkStart w:id="129" w:name="_Toc501385949"/>
      <w:bookmarkStart w:id="130" w:name="_Toc153810669"/>
      <w:bookmarkStart w:id="131" w:name="_Toc185391746"/>
      <w:r w:rsidRPr="008D4308">
        <w:t>3.6 Удаление избыточных символов</w:t>
      </w:r>
      <w:bookmarkEnd w:id="127"/>
      <w:bookmarkEnd w:id="128"/>
      <w:bookmarkEnd w:id="129"/>
      <w:bookmarkEnd w:id="130"/>
      <w:bookmarkEnd w:id="131"/>
      <w:r w:rsidRPr="008D4308">
        <w:t xml:space="preserve"> </w:t>
      </w:r>
    </w:p>
    <w:p w14:paraId="68EA3B2A" w14:textId="77777777" w:rsidR="003C6E62" w:rsidRPr="008D4308" w:rsidRDefault="003C6E62" w:rsidP="00F3774B">
      <w:pPr>
        <w:pStyle w:val="123"/>
      </w:pPr>
      <w:r w:rsidRPr="008D4308">
        <w:t xml:space="preserve">Удаление избыточных символов не предусмотрено, так как после проверки на допустимость символов исходный код на языке программирования </w:t>
      </w:r>
      <w:r w:rsidR="00F3774B">
        <w:rPr>
          <w:lang w:val="en-US"/>
        </w:rPr>
        <w:t>GED</w:t>
      </w:r>
      <w:r w:rsidR="00F3774B" w:rsidRPr="00F3774B">
        <w:t>-2024</w:t>
      </w:r>
      <w:r w:rsidRPr="008D4308">
        <w:t xml:space="preserve"> разбивается на токены, которые записываются в очередь.</w:t>
      </w:r>
    </w:p>
    <w:p w14:paraId="7CECACE5" w14:textId="77777777" w:rsidR="003C6E62" w:rsidRPr="008D4308" w:rsidRDefault="003C6E62" w:rsidP="003C6E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1C9F3" w14:textId="77777777" w:rsidR="003C6E62" w:rsidRPr="008D4308" w:rsidRDefault="003C6E62" w:rsidP="00E44064">
      <w:pPr>
        <w:pStyle w:val="13"/>
      </w:pPr>
      <w:bookmarkStart w:id="132" w:name="_Toc500358576"/>
      <w:bookmarkStart w:id="133" w:name="_Toc501385950"/>
      <w:bookmarkStart w:id="134" w:name="_Toc153810670"/>
      <w:bookmarkStart w:id="135" w:name="_Toc185391747"/>
      <w:r w:rsidRPr="008D4308">
        <w:lastRenderedPageBreak/>
        <w:t>3.7 Перечень ключевых слов</w:t>
      </w:r>
      <w:bookmarkEnd w:id="132"/>
      <w:bookmarkEnd w:id="133"/>
      <w:bookmarkEnd w:id="134"/>
      <w:bookmarkEnd w:id="135"/>
    </w:p>
    <w:p w14:paraId="259D3364" w14:textId="77777777" w:rsidR="003C6E62" w:rsidRPr="008D4308" w:rsidRDefault="003C6E62" w:rsidP="00F3774B">
      <w:pPr>
        <w:pStyle w:val="123"/>
      </w:pPr>
      <w:r w:rsidRPr="008D4308"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</w:t>
      </w:r>
      <w:r w:rsidRPr="00305654">
        <w:t xml:space="preserve"> [4]</w:t>
      </w:r>
      <w:r w:rsidRPr="008D4308">
        <w:t>. Данное соответствие описано в таблице 3.1.</w:t>
      </w:r>
    </w:p>
    <w:p w14:paraId="1AC93B14" w14:textId="77777777" w:rsidR="00F3774B" w:rsidRPr="00007A79" w:rsidRDefault="00F3774B" w:rsidP="00F3774B">
      <w:pPr>
        <w:pStyle w:val="123"/>
        <w:ind w:firstLine="0"/>
      </w:pPr>
    </w:p>
    <w:p w14:paraId="34EC2723" w14:textId="77777777" w:rsidR="003C6E62" w:rsidRPr="008503B1" w:rsidRDefault="003C6E62" w:rsidP="00F3774B">
      <w:pPr>
        <w:pStyle w:val="123"/>
        <w:ind w:firstLine="0"/>
      </w:pPr>
      <w:r w:rsidRPr="008D4308">
        <w:t>Таблица 3.1 – Соответствие ключевых слов, символов операций и сепараторов с лексемами</w:t>
      </w:r>
    </w:p>
    <w:tbl>
      <w:tblPr>
        <w:tblStyle w:val="15"/>
        <w:tblW w:w="0" w:type="auto"/>
        <w:tblInd w:w="-5" w:type="dxa"/>
        <w:tblLook w:val="04A0" w:firstRow="1" w:lastRow="0" w:firstColumn="1" w:lastColumn="0" w:noHBand="0" w:noVBand="1"/>
      </w:tblPr>
      <w:tblGrid>
        <w:gridCol w:w="2101"/>
        <w:gridCol w:w="4573"/>
        <w:gridCol w:w="1917"/>
        <w:gridCol w:w="1326"/>
      </w:tblGrid>
      <w:tr w:rsidR="003C6E62" w:rsidRPr="008D4308" w14:paraId="4EA58B3E" w14:textId="77777777" w:rsidTr="003C6E62">
        <w:tc>
          <w:tcPr>
            <w:tcW w:w="2101" w:type="dxa"/>
          </w:tcPr>
          <w:p w14:paraId="62A63E62" w14:textId="77777777" w:rsidR="003C6E62" w:rsidRPr="00F3774B" w:rsidRDefault="003C6E62" w:rsidP="003C6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Тип цепочки</w:t>
            </w:r>
          </w:p>
        </w:tc>
        <w:tc>
          <w:tcPr>
            <w:tcW w:w="4573" w:type="dxa"/>
          </w:tcPr>
          <w:p w14:paraId="1EB4192F" w14:textId="77777777" w:rsidR="003C6E62" w:rsidRPr="00F3774B" w:rsidRDefault="003C6E62" w:rsidP="003C6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917" w:type="dxa"/>
          </w:tcPr>
          <w:p w14:paraId="7E36E2E8" w14:textId="77777777" w:rsidR="003C6E62" w:rsidRPr="00F3774B" w:rsidRDefault="003C6E62" w:rsidP="003C6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Цепочка</w:t>
            </w:r>
          </w:p>
        </w:tc>
        <w:tc>
          <w:tcPr>
            <w:tcW w:w="1326" w:type="dxa"/>
          </w:tcPr>
          <w:p w14:paraId="1AABDF63" w14:textId="77777777" w:rsidR="003C6E62" w:rsidRPr="00F3774B" w:rsidRDefault="003C6E62" w:rsidP="003C6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</w:tr>
      <w:tr w:rsidR="003C6E62" w:rsidRPr="008D4308" w14:paraId="5F2BC71D" w14:textId="77777777" w:rsidTr="003C6E62">
        <w:tc>
          <w:tcPr>
            <w:tcW w:w="2101" w:type="dxa"/>
            <w:vMerge w:val="restart"/>
          </w:tcPr>
          <w:p w14:paraId="3FDB9ECB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4573" w:type="dxa"/>
          </w:tcPr>
          <w:p w14:paraId="6767A058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Целочисленный тип данных</w:t>
            </w:r>
          </w:p>
        </w:tc>
        <w:tc>
          <w:tcPr>
            <w:tcW w:w="1917" w:type="dxa"/>
          </w:tcPr>
          <w:p w14:paraId="0D7F3E91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  <w:tc>
          <w:tcPr>
            <w:tcW w:w="1326" w:type="dxa"/>
          </w:tcPr>
          <w:p w14:paraId="658FF80C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3C6E62" w:rsidRPr="008D4308" w14:paraId="79BB9815" w14:textId="77777777" w:rsidTr="003C6E62">
        <w:tc>
          <w:tcPr>
            <w:tcW w:w="2101" w:type="dxa"/>
            <w:vMerge/>
          </w:tcPr>
          <w:p w14:paraId="2D828CD0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</w:tcPr>
          <w:p w14:paraId="0460C2E9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Символьный тип данных</w:t>
            </w:r>
          </w:p>
        </w:tc>
        <w:tc>
          <w:tcPr>
            <w:tcW w:w="1917" w:type="dxa"/>
          </w:tcPr>
          <w:p w14:paraId="0F2212BB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proofErr w:type="spellEnd"/>
          </w:p>
        </w:tc>
        <w:tc>
          <w:tcPr>
            <w:tcW w:w="1326" w:type="dxa"/>
          </w:tcPr>
          <w:p w14:paraId="2935383F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3C6E62" w:rsidRPr="008D4308" w14:paraId="0745167D" w14:textId="77777777" w:rsidTr="003C6E62">
        <w:tc>
          <w:tcPr>
            <w:tcW w:w="2101" w:type="dxa"/>
            <w:vMerge w:val="restart"/>
          </w:tcPr>
          <w:p w14:paraId="2CC65D9C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Лексем</w:t>
            </w:r>
          </w:p>
        </w:tc>
        <w:tc>
          <w:tcPr>
            <w:tcW w:w="4573" w:type="dxa"/>
          </w:tcPr>
          <w:p w14:paraId="5101E670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1917" w:type="dxa"/>
          </w:tcPr>
          <w:p w14:paraId="50F23C70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set</w:t>
            </w:r>
          </w:p>
        </w:tc>
        <w:tc>
          <w:tcPr>
            <w:tcW w:w="1326" w:type="dxa"/>
          </w:tcPr>
          <w:p w14:paraId="78058826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3C6E62" w:rsidRPr="008D4308" w14:paraId="3DBC0478" w14:textId="77777777" w:rsidTr="003C6E62">
        <w:tc>
          <w:tcPr>
            <w:tcW w:w="2101" w:type="dxa"/>
            <w:vMerge/>
          </w:tcPr>
          <w:p w14:paraId="007C767B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</w:tcPr>
          <w:p w14:paraId="41DA0195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Оператор вывода</w:t>
            </w:r>
          </w:p>
        </w:tc>
        <w:tc>
          <w:tcPr>
            <w:tcW w:w="1917" w:type="dxa"/>
          </w:tcPr>
          <w:p w14:paraId="637B941C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</w:t>
            </w:r>
          </w:p>
        </w:tc>
        <w:tc>
          <w:tcPr>
            <w:tcW w:w="1326" w:type="dxa"/>
          </w:tcPr>
          <w:p w14:paraId="16EDD974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3C6E62" w:rsidRPr="008D4308" w14:paraId="08612FC9" w14:textId="77777777" w:rsidTr="003C6E62">
        <w:tc>
          <w:tcPr>
            <w:tcW w:w="2101" w:type="dxa"/>
            <w:vMerge/>
          </w:tcPr>
          <w:p w14:paraId="71043473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</w:tcPr>
          <w:p w14:paraId="495D1D35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1917" w:type="dxa"/>
          </w:tcPr>
          <w:p w14:paraId="143656CB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1326" w:type="dxa"/>
          </w:tcPr>
          <w:p w14:paraId="03AC69BD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3C6E62" w:rsidRPr="008D4308" w14:paraId="388CCC9B" w14:textId="77777777" w:rsidTr="003C6E62">
        <w:tc>
          <w:tcPr>
            <w:tcW w:w="2101" w:type="dxa"/>
            <w:vMerge/>
          </w:tcPr>
          <w:p w14:paraId="1372E75F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</w:tcPr>
          <w:p w14:paraId="3A22E793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Возврат значения из функции</w:t>
            </w:r>
          </w:p>
        </w:tc>
        <w:tc>
          <w:tcPr>
            <w:tcW w:w="1917" w:type="dxa"/>
          </w:tcPr>
          <w:p w14:paraId="681AD7DA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</w:p>
        </w:tc>
        <w:tc>
          <w:tcPr>
            <w:tcW w:w="1326" w:type="dxa"/>
          </w:tcPr>
          <w:p w14:paraId="68D7C426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3C6E62" w:rsidRPr="008D4308" w14:paraId="4706AA14" w14:textId="77777777" w:rsidTr="003C6E62">
        <w:trPr>
          <w:trHeight w:val="654"/>
        </w:trPr>
        <w:tc>
          <w:tcPr>
            <w:tcW w:w="2101" w:type="dxa"/>
            <w:vMerge/>
          </w:tcPr>
          <w:p w14:paraId="0C92383E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</w:tcPr>
          <w:p w14:paraId="60846582" w14:textId="1C16D384" w:rsidR="003C6E62" w:rsidRPr="00F3774B" w:rsidRDefault="007179A3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C6E62" w:rsidRPr="00F3774B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цикла</w:t>
            </w:r>
          </w:p>
        </w:tc>
        <w:tc>
          <w:tcPr>
            <w:tcW w:w="1917" w:type="dxa"/>
          </w:tcPr>
          <w:p w14:paraId="523714E7" w14:textId="6B403CE6" w:rsidR="003C6E62" w:rsidRPr="00F3774B" w:rsidRDefault="002533CB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1326" w:type="dxa"/>
          </w:tcPr>
          <w:p w14:paraId="2629B23E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  <w:p w14:paraId="28A7C393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C6E62" w:rsidRPr="008D4308" w14:paraId="1286A917" w14:textId="77777777" w:rsidTr="003C6E62">
        <w:tc>
          <w:tcPr>
            <w:tcW w:w="2101" w:type="dxa"/>
            <w:vMerge/>
          </w:tcPr>
          <w:p w14:paraId="65B7ACA3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  <w:vMerge w:val="restart"/>
          </w:tcPr>
          <w:p w14:paraId="5266CE38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Блок инструкции цикла</w:t>
            </w:r>
          </w:p>
        </w:tc>
        <w:tc>
          <w:tcPr>
            <w:tcW w:w="1917" w:type="dxa"/>
          </w:tcPr>
          <w:p w14:paraId="4D020E7D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1326" w:type="dxa"/>
          </w:tcPr>
          <w:p w14:paraId="62F2AA93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</w:tr>
      <w:tr w:rsidR="003C6E62" w:rsidRPr="008D4308" w14:paraId="252F001B" w14:textId="77777777" w:rsidTr="003C6E62">
        <w:tc>
          <w:tcPr>
            <w:tcW w:w="2101" w:type="dxa"/>
            <w:vMerge/>
          </w:tcPr>
          <w:p w14:paraId="5311891B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62C5C206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57B14BA0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326" w:type="dxa"/>
          </w:tcPr>
          <w:p w14:paraId="47AF2519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3C6E62" w:rsidRPr="008D4308" w14:paraId="734537BE" w14:textId="77777777" w:rsidTr="003C6E62">
        <w:tc>
          <w:tcPr>
            <w:tcW w:w="2101" w:type="dxa"/>
            <w:vMerge/>
          </w:tcPr>
          <w:p w14:paraId="1723E55A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  <w:vMerge w:val="restart"/>
          </w:tcPr>
          <w:p w14:paraId="5722637E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Блок функции</w:t>
            </w:r>
          </w:p>
        </w:tc>
        <w:tc>
          <w:tcPr>
            <w:tcW w:w="1917" w:type="dxa"/>
          </w:tcPr>
          <w:p w14:paraId="5D4FC2A5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26" w:type="dxa"/>
          </w:tcPr>
          <w:p w14:paraId="57EB2708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3C6E62" w:rsidRPr="008D4308" w14:paraId="52CB753C" w14:textId="77777777" w:rsidTr="003C6E62">
        <w:tc>
          <w:tcPr>
            <w:tcW w:w="2101" w:type="dxa"/>
            <w:vMerge/>
          </w:tcPr>
          <w:p w14:paraId="41786C0F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43D654FD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10874A13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26" w:type="dxa"/>
          </w:tcPr>
          <w:p w14:paraId="31317E6A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C6E62" w:rsidRPr="008D4308" w14:paraId="2B1340C6" w14:textId="77777777" w:rsidTr="003C6E62">
        <w:trPr>
          <w:trHeight w:val="594"/>
        </w:trPr>
        <w:tc>
          <w:tcPr>
            <w:tcW w:w="2101" w:type="dxa"/>
            <w:vMerge/>
          </w:tcPr>
          <w:p w14:paraId="625D58A2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  <w:vMerge w:val="restart"/>
          </w:tcPr>
          <w:p w14:paraId="321E36E3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Изменение приоритетности в выражении и отделение параметров функций</w:t>
            </w:r>
          </w:p>
        </w:tc>
        <w:tc>
          <w:tcPr>
            <w:tcW w:w="1917" w:type="dxa"/>
          </w:tcPr>
          <w:p w14:paraId="4C2C7BDB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26" w:type="dxa"/>
          </w:tcPr>
          <w:p w14:paraId="61984EC8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3C6E62" w:rsidRPr="008D4308" w14:paraId="36946444" w14:textId="77777777" w:rsidTr="003C6E62">
        <w:trPr>
          <w:trHeight w:val="702"/>
        </w:trPr>
        <w:tc>
          <w:tcPr>
            <w:tcW w:w="2101" w:type="dxa"/>
            <w:vMerge/>
          </w:tcPr>
          <w:p w14:paraId="1CA8B7E9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0FA4202B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2672BFC7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26" w:type="dxa"/>
          </w:tcPr>
          <w:p w14:paraId="1B340AF0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C6E62" w:rsidRPr="008D4308" w14:paraId="28541A11" w14:textId="77777777" w:rsidTr="003C6E62">
        <w:trPr>
          <w:trHeight w:val="361"/>
        </w:trPr>
        <w:tc>
          <w:tcPr>
            <w:tcW w:w="2101" w:type="dxa"/>
            <w:vMerge/>
          </w:tcPr>
          <w:p w14:paraId="75D75EB0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  <w:vMerge w:val="restart"/>
          </w:tcPr>
          <w:p w14:paraId="62588BE8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Сепараторы</w:t>
            </w:r>
          </w:p>
        </w:tc>
        <w:tc>
          <w:tcPr>
            <w:tcW w:w="1917" w:type="dxa"/>
          </w:tcPr>
          <w:p w14:paraId="79FC3ACA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26" w:type="dxa"/>
          </w:tcPr>
          <w:p w14:paraId="5C684CB8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3C6E62" w:rsidRPr="008D4308" w14:paraId="5C27254F" w14:textId="77777777" w:rsidTr="003C6E62">
        <w:trPr>
          <w:trHeight w:val="387"/>
        </w:trPr>
        <w:tc>
          <w:tcPr>
            <w:tcW w:w="2101" w:type="dxa"/>
            <w:vMerge/>
          </w:tcPr>
          <w:p w14:paraId="3D78D53E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5F9987E9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1FFFCE10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26" w:type="dxa"/>
          </w:tcPr>
          <w:p w14:paraId="3390FC2D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3C6E62" w:rsidRPr="008D4308" w14:paraId="72CC80FB" w14:textId="77777777" w:rsidTr="003C6E62">
        <w:trPr>
          <w:trHeight w:val="704"/>
        </w:trPr>
        <w:tc>
          <w:tcPr>
            <w:tcW w:w="2101" w:type="dxa"/>
            <w:vMerge/>
          </w:tcPr>
          <w:p w14:paraId="64CF352B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</w:tcPr>
          <w:p w14:paraId="7C379AEB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  <w:tc>
          <w:tcPr>
            <w:tcW w:w="1917" w:type="dxa"/>
          </w:tcPr>
          <w:p w14:paraId="7C3F2393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326" w:type="dxa"/>
          </w:tcPr>
          <w:p w14:paraId="1D44C87F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3C6E62" w:rsidRPr="008D4308" w14:paraId="32A08D15" w14:textId="77777777" w:rsidTr="003C6E62">
        <w:tc>
          <w:tcPr>
            <w:tcW w:w="2101" w:type="dxa"/>
            <w:vMerge w:val="restart"/>
          </w:tcPr>
          <w:p w14:paraId="2A7D1D03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4573" w:type="dxa"/>
            <w:vMerge w:val="restart"/>
          </w:tcPr>
          <w:p w14:paraId="1CCED170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Знаки</w:t>
            </w: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арифметических операций</w:t>
            </w:r>
          </w:p>
        </w:tc>
        <w:tc>
          <w:tcPr>
            <w:tcW w:w="1917" w:type="dxa"/>
          </w:tcPr>
          <w:p w14:paraId="454564E4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26" w:type="dxa"/>
          </w:tcPr>
          <w:p w14:paraId="123C694E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C6E62" w:rsidRPr="008D4308" w14:paraId="0C98433D" w14:textId="77777777" w:rsidTr="003C6E62">
        <w:tc>
          <w:tcPr>
            <w:tcW w:w="2101" w:type="dxa"/>
            <w:vMerge/>
          </w:tcPr>
          <w:p w14:paraId="54513DDD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4BBF1BF4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7DA04338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26" w:type="dxa"/>
          </w:tcPr>
          <w:p w14:paraId="083FA48C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C6E62" w:rsidRPr="008D4308" w14:paraId="2847A980" w14:textId="77777777" w:rsidTr="003C6E62">
        <w:tc>
          <w:tcPr>
            <w:tcW w:w="2101" w:type="dxa"/>
            <w:vMerge/>
          </w:tcPr>
          <w:p w14:paraId="48582D5D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79D11715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656F79B6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326" w:type="dxa"/>
          </w:tcPr>
          <w:p w14:paraId="009D2957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3C6E62" w:rsidRPr="008D4308" w14:paraId="44A53070" w14:textId="77777777" w:rsidTr="003C6E62">
        <w:tc>
          <w:tcPr>
            <w:tcW w:w="2101" w:type="dxa"/>
            <w:vMerge/>
          </w:tcPr>
          <w:p w14:paraId="603E647F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54A24F0A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71BF0E31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1326" w:type="dxa"/>
          </w:tcPr>
          <w:p w14:paraId="49906CA7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</w:tr>
      <w:tr w:rsidR="003C6E62" w:rsidRPr="008D4308" w14:paraId="47C45678" w14:textId="77777777" w:rsidTr="003C6E62">
        <w:tc>
          <w:tcPr>
            <w:tcW w:w="2101" w:type="dxa"/>
            <w:vMerge/>
          </w:tcPr>
          <w:p w14:paraId="10401680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05ABEFDD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301DB014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1326" w:type="dxa"/>
          </w:tcPr>
          <w:p w14:paraId="7DF8AAFB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</w:tr>
      <w:tr w:rsidR="003C6E62" w:rsidRPr="008D4308" w14:paraId="54F5E941" w14:textId="77777777" w:rsidTr="003C6E62">
        <w:tc>
          <w:tcPr>
            <w:tcW w:w="2101" w:type="dxa"/>
            <w:vMerge/>
          </w:tcPr>
          <w:p w14:paraId="52361A07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00914F9F" w14:textId="77777777" w:rsidR="003C6E62" w:rsidRPr="00F3774B" w:rsidRDefault="003C6E62" w:rsidP="003C6E6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61A82867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1326" w:type="dxa"/>
          </w:tcPr>
          <w:p w14:paraId="0B22E69E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3C6E62" w:rsidRPr="008D4308" w14:paraId="5BD1B0F1" w14:textId="77777777" w:rsidTr="003C6E62">
        <w:tc>
          <w:tcPr>
            <w:tcW w:w="2101" w:type="dxa"/>
          </w:tcPr>
          <w:p w14:paraId="790242BE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4573" w:type="dxa"/>
          </w:tcPr>
          <w:p w14:paraId="66C774F2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7" w:type="dxa"/>
          </w:tcPr>
          <w:p w14:paraId="0CDE66EC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</w:t>
            </w:r>
            <w:proofErr w:type="spellStart"/>
            <w:r w:rsidRPr="00F377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a-z;A-Z</w:t>
            </w:r>
            <w:proofErr w:type="spellEnd"/>
            <w:r w:rsidRPr="00F377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]+</w:t>
            </w:r>
          </w:p>
          <w:p w14:paraId="4B1F1AA4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[a-z;A-Z;0-9]*</w:t>
            </w:r>
          </w:p>
        </w:tc>
        <w:tc>
          <w:tcPr>
            <w:tcW w:w="1326" w:type="dxa"/>
          </w:tcPr>
          <w:p w14:paraId="034DD42F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3C6E62" w:rsidRPr="008D4308" w14:paraId="70E760D9" w14:textId="77777777" w:rsidTr="003C6E62">
        <w:tc>
          <w:tcPr>
            <w:tcW w:w="2101" w:type="dxa"/>
            <w:vMerge w:val="restart"/>
          </w:tcPr>
          <w:p w14:paraId="167DEB4B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4573" w:type="dxa"/>
          </w:tcPr>
          <w:p w14:paraId="77B84946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1917" w:type="dxa"/>
          </w:tcPr>
          <w:p w14:paraId="73E00900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[1-9]+[0-9]*</w:t>
            </w:r>
          </w:p>
        </w:tc>
        <w:tc>
          <w:tcPr>
            <w:tcW w:w="1326" w:type="dxa"/>
          </w:tcPr>
          <w:p w14:paraId="74C62787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</w:t>
            </w:r>
          </w:p>
        </w:tc>
      </w:tr>
      <w:tr w:rsidR="003C6E62" w:rsidRPr="008D4308" w14:paraId="3CB793C1" w14:textId="77777777" w:rsidTr="003C6E62">
        <w:tc>
          <w:tcPr>
            <w:tcW w:w="2101" w:type="dxa"/>
            <w:vMerge/>
          </w:tcPr>
          <w:p w14:paraId="777B59F1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3" w:type="dxa"/>
          </w:tcPr>
          <w:p w14:paraId="52366F28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1917" w:type="dxa"/>
          </w:tcPr>
          <w:p w14:paraId="0D532E12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</w:t>
            </w:r>
            <w:proofErr w:type="spellStart"/>
            <w:r w:rsidRPr="00F377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a-z;A-Z</w:t>
            </w:r>
            <w:proofErr w:type="spellEnd"/>
            <w:r w:rsidRPr="00F377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]+</w:t>
            </w:r>
          </w:p>
          <w:p w14:paraId="4B1B2887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[a-z;A-Z;0-9]*</w:t>
            </w:r>
          </w:p>
        </w:tc>
        <w:tc>
          <w:tcPr>
            <w:tcW w:w="1326" w:type="dxa"/>
          </w:tcPr>
          <w:p w14:paraId="6BEEA186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</w:t>
            </w:r>
          </w:p>
        </w:tc>
      </w:tr>
      <w:tr w:rsidR="003C6E62" w:rsidRPr="008D4308" w14:paraId="7E0883E4" w14:textId="77777777" w:rsidTr="003C6E62">
        <w:tc>
          <w:tcPr>
            <w:tcW w:w="2101" w:type="dxa"/>
          </w:tcPr>
          <w:p w14:paraId="69AC398A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</w:rPr>
              <w:t>Точка входа</w:t>
            </w:r>
          </w:p>
        </w:tc>
        <w:tc>
          <w:tcPr>
            <w:tcW w:w="4573" w:type="dxa"/>
          </w:tcPr>
          <w:p w14:paraId="0F284897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7" w:type="dxa"/>
          </w:tcPr>
          <w:p w14:paraId="17757A16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26" w:type="dxa"/>
          </w:tcPr>
          <w:p w14:paraId="10D95E6F" w14:textId="77777777" w:rsidR="003C6E62" w:rsidRPr="00F3774B" w:rsidRDefault="003C6E62" w:rsidP="003C6E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</w:tbl>
    <w:p w14:paraId="27B8AB2E" w14:textId="77777777" w:rsidR="003C6E62" w:rsidRPr="00F3774B" w:rsidRDefault="003C6E62" w:rsidP="00F3774B">
      <w:pPr>
        <w:pStyle w:val="123"/>
      </w:pPr>
      <w:r w:rsidRPr="00F3774B">
        <w:t xml:space="preserve">В Приложении А находятся конечные автоматы, соответствующие лексемам языка </w:t>
      </w:r>
      <w:r w:rsidR="00F3774B">
        <w:rPr>
          <w:lang w:val="en-US"/>
        </w:rPr>
        <w:t>GED</w:t>
      </w:r>
      <w:r w:rsidR="00F3774B" w:rsidRPr="00F3774B">
        <w:t>-2024</w:t>
      </w:r>
      <w:r w:rsidRPr="00F3774B">
        <w:t>.</w:t>
      </w:r>
    </w:p>
    <w:p w14:paraId="728BC62B" w14:textId="77777777" w:rsidR="003C6E62" w:rsidRPr="008D4308" w:rsidRDefault="003C6E62" w:rsidP="00E44064">
      <w:pPr>
        <w:pStyle w:val="13"/>
      </w:pPr>
      <w:bookmarkStart w:id="136" w:name="_Toc501385951"/>
      <w:bookmarkStart w:id="137" w:name="_Toc153810671"/>
      <w:bookmarkStart w:id="138" w:name="_Toc185391748"/>
      <w:r w:rsidRPr="008D4308">
        <w:lastRenderedPageBreak/>
        <w:t>3.8 Основные структуры данных</w:t>
      </w:r>
      <w:bookmarkEnd w:id="136"/>
      <w:bookmarkEnd w:id="137"/>
      <w:bookmarkEnd w:id="138"/>
    </w:p>
    <w:p w14:paraId="773E643E" w14:textId="77777777" w:rsidR="003C6E62" w:rsidRPr="00F3774B" w:rsidRDefault="003C6E62" w:rsidP="00F3774B">
      <w:pPr>
        <w:pStyle w:val="123"/>
      </w:pPr>
      <w:r w:rsidRPr="00F3774B">
        <w:t xml:space="preserve">Основные структуры таблиц лексем и идентификаторов данных языка </w:t>
      </w:r>
      <w:r w:rsidR="00F3774B">
        <w:rPr>
          <w:lang w:val="en-US"/>
        </w:rPr>
        <w:t>GED</w:t>
      </w:r>
      <w:r w:rsidR="00F3774B" w:rsidRPr="00F3774B">
        <w:t>-2024</w:t>
      </w:r>
      <w:r w:rsidRPr="00F3774B">
        <w:t>, используемых для хранения, представлены в Приложении А. В таблице лексем содержится лексема, её номер, полученный при разборе, номер строки в исходном коде, номер столбца в исходном коде, индекс таблицы идентификаторов (если нет соответствующего идентификатора, то индекс равен -1), а также специальное поле, в котором хранится значение лексемы. В таблице идентификаторов содержится имя идентификатора, номер в таблице лексем, тип данных, тип идентификатора, его значение, а также бинарное поле для определения внешний ли идентификатор.</w:t>
      </w:r>
    </w:p>
    <w:p w14:paraId="2F988BD8" w14:textId="77777777" w:rsidR="003C6E62" w:rsidRPr="008D4308" w:rsidRDefault="003C6E62" w:rsidP="00E44064">
      <w:pPr>
        <w:pStyle w:val="13"/>
      </w:pPr>
      <w:bookmarkStart w:id="139" w:name="_Toc469951069"/>
      <w:bookmarkStart w:id="140" w:name="_Toc500358579"/>
      <w:bookmarkStart w:id="141" w:name="_Toc501385953"/>
      <w:bookmarkStart w:id="142" w:name="_Toc153810672"/>
      <w:bookmarkStart w:id="143" w:name="_Toc185391749"/>
      <w:r w:rsidRPr="008D4308">
        <w:t>3.9 Структура и перечень сообщений лексического анализатора</w:t>
      </w:r>
      <w:bookmarkEnd w:id="139"/>
      <w:bookmarkEnd w:id="140"/>
      <w:bookmarkEnd w:id="141"/>
      <w:bookmarkEnd w:id="142"/>
      <w:bookmarkEnd w:id="143"/>
      <w:r w:rsidRPr="008D4308">
        <w:t xml:space="preserve"> </w:t>
      </w:r>
    </w:p>
    <w:p w14:paraId="0A39B7E9" w14:textId="77777777" w:rsidR="003C6E62" w:rsidRPr="008D4308" w:rsidRDefault="003C6E62" w:rsidP="003433D8">
      <w:pPr>
        <w:pStyle w:val="123"/>
      </w:pPr>
      <w:r w:rsidRPr="008D4308">
        <w:t>Индексы ошибок, обнаруживаемых лексическим анализатором, находятся в диапазоне 121-131. Перечень сообщений лексического анализатора представлен в листинге 3.</w:t>
      </w:r>
      <w:r>
        <w:rPr>
          <w:lang w:val="en-US"/>
        </w:rPr>
        <w:t>1</w:t>
      </w:r>
      <w:r w:rsidRPr="008D4308">
        <w:t>.</w:t>
      </w:r>
      <w:r w:rsidRPr="008D4308">
        <w:rPr>
          <w:noProof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C6E62" w:rsidRPr="008D4308" w14:paraId="7CD2C94E" w14:textId="77777777" w:rsidTr="003C6E62">
        <w:tc>
          <w:tcPr>
            <w:tcW w:w="10025" w:type="dxa"/>
          </w:tcPr>
          <w:p w14:paraId="63512256" w14:textId="77777777" w:rsidR="003C6E62" w:rsidRPr="008D4308" w:rsidRDefault="003433D8" w:rsidP="003433D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33D8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3C6E62" w:rsidRPr="008D4308">
              <w:rPr>
                <w:rFonts w:ascii="Times New Roman" w:hAnsi="Times New Roman" w:cs="Times New Roman"/>
                <w:sz w:val="28"/>
                <w:szCs w:val="28"/>
              </w:rPr>
              <w:t>ERROR_ENTRY(121, "[LA]: Используется необъявленный идентификатор"),</w:t>
            </w:r>
          </w:p>
          <w:p w14:paraId="3A9F1C07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ERROR_ENTRY(122, "[LA]: Переполнение таблицы идентификаторов"),</w:t>
            </w:r>
          </w:p>
          <w:p w14:paraId="050309C5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ERROR_ENTRY(123, "[LA]: Переполнение таблицы лексем"),</w:t>
            </w:r>
          </w:p>
          <w:p w14:paraId="609A7A25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ERROR_ENTRY(124, "[LA]: Отсутствует точка входа или их несколько"),</w:t>
            </w:r>
          </w:p>
          <w:p w14:paraId="214CC465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ERROR_ENTRY(125, "[LA]: Обнаружено несколько точек входа"),</w:t>
            </w:r>
          </w:p>
          <w:p w14:paraId="19172033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ERROR_ENTRY(126, "[LA]: У точки входа нет тела"),</w:t>
            </w:r>
          </w:p>
          <w:p w14:paraId="273AFF46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ERROR_ENTRY(127, "[LA]: Несогласованность скобок"),</w:t>
            </w:r>
          </w:p>
          <w:p w14:paraId="1D5FE37E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ERROR_ENTRY(128, "[LA]: Необъявленный идентификатор"),</w:t>
            </w:r>
          </w:p>
          <w:p w14:paraId="02A7220F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ERROR_ENTRY(129, "[LA]: Переопределение идентификатора"),</w:t>
            </w:r>
          </w:p>
          <w:p w14:paraId="60D23F49" w14:textId="77777777" w:rsidR="003C6E62" w:rsidRPr="008D4308" w:rsidRDefault="003433D8" w:rsidP="003433D8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33D8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3C6E62" w:rsidRPr="008D4308">
              <w:rPr>
                <w:rFonts w:ascii="Times New Roman" w:hAnsi="Times New Roman" w:cs="Times New Roman"/>
                <w:sz w:val="28"/>
                <w:szCs w:val="28"/>
              </w:rPr>
              <w:t>ERROR_ENTRY(131, "[LA]: Слишком длинное имя идентификатора"),</w:t>
            </w:r>
          </w:p>
        </w:tc>
      </w:tr>
    </w:tbl>
    <w:p w14:paraId="3D81BADC" w14:textId="77777777" w:rsidR="003C6E62" w:rsidRPr="00007A79" w:rsidRDefault="003C6E62" w:rsidP="003433D8">
      <w:pPr>
        <w:pStyle w:val="123"/>
        <w:jc w:val="center"/>
      </w:pPr>
      <w:r w:rsidRPr="008D4308">
        <w:t>Листинг 3.1 – Перечень ошибок лексического анализатора</w:t>
      </w:r>
    </w:p>
    <w:p w14:paraId="34EA57C6" w14:textId="77777777" w:rsidR="003433D8" w:rsidRPr="00007A79" w:rsidRDefault="003433D8" w:rsidP="003433D8">
      <w:pPr>
        <w:pStyle w:val="123"/>
        <w:jc w:val="center"/>
      </w:pPr>
    </w:p>
    <w:p w14:paraId="1D361635" w14:textId="77777777" w:rsidR="003C6E62" w:rsidRPr="008D4308" w:rsidRDefault="003C6E62" w:rsidP="003433D8">
      <w:pPr>
        <w:pStyle w:val="123"/>
      </w:pPr>
      <w:r w:rsidRPr="008D4308">
        <w:t>Также сам текст ошибки содержит в себе префикс [LA].</w:t>
      </w:r>
    </w:p>
    <w:p w14:paraId="3EFEA979" w14:textId="77777777" w:rsidR="003C6E62" w:rsidRPr="008D4308" w:rsidRDefault="003C6E62" w:rsidP="00E44064">
      <w:pPr>
        <w:pStyle w:val="13"/>
      </w:pPr>
      <w:bookmarkStart w:id="144" w:name="_Toc469951068"/>
      <w:bookmarkStart w:id="145" w:name="_Toc500358578"/>
      <w:bookmarkStart w:id="146" w:name="_Toc501385952"/>
      <w:bookmarkStart w:id="147" w:name="_Toc153810673"/>
      <w:bookmarkStart w:id="148" w:name="_Toc185391750"/>
      <w:r w:rsidRPr="008D4308">
        <w:t>3.10 Принцип обработки ошибо</w:t>
      </w:r>
      <w:bookmarkEnd w:id="144"/>
      <w:r w:rsidRPr="008D4308">
        <w:t>к</w:t>
      </w:r>
      <w:bookmarkEnd w:id="145"/>
      <w:bookmarkEnd w:id="146"/>
      <w:bookmarkEnd w:id="147"/>
      <w:bookmarkEnd w:id="148"/>
    </w:p>
    <w:p w14:paraId="4AB865F7" w14:textId="77777777" w:rsidR="003C6E62" w:rsidRPr="008D4308" w:rsidRDefault="003C6E62" w:rsidP="003433D8">
      <w:pPr>
        <w:pStyle w:val="123"/>
      </w:pPr>
      <w:r w:rsidRPr="008D4308">
        <w:t>Все ошибки являются критическими и приводят к прекращению работы транслятора и выводу диагностического сообщения в лог файл.</w:t>
      </w:r>
    </w:p>
    <w:p w14:paraId="1F2C9ADC" w14:textId="77777777" w:rsidR="003C6E62" w:rsidRPr="008D4308" w:rsidRDefault="003C6E62" w:rsidP="00E44064">
      <w:pPr>
        <w:pStyle w:val="13"/>
      </w:pPr>
      <w:bookmarkStart w:id="149" w:name="_Toc469951072"/>
      <w:bookmarkStart w:id="150" w:name="_Toc500358582"/>
      <w:bookmarkStart w:id="151" w:name="_Toc501385956"/>
      <w:bookmarkStart w:id="152" w:name="_Toc153810674"/>
      <w:bookmarkStart w:id="153" w:name="_Toc185391751"/>
      <w:r w:rsidRPr="008D4308">
        <w:t>3.11 Контрольный пример</w:t>
      </w:r>
      <w:bookmarkEnd w:id="149"/>
      <w:bookmarkEnd w:id="150"/>
      <w:bookmarkEnd w:id="151"/>
      <w:bookmarkEnd w:id="152"/>
      <w:bookmarkEnd w:id="153"/>
    </w:p>
    <w:p w14:paraId="0D3DB381" w14:textId="77777777" w:rsidR="003C6E62" w:rsidRPr="008D4308" w:rsidRDefault="003C6E62" w:rsidP="003433D8">
      <w:pPr>
        <w:pStyle w:val="123"/>
      </w:pPr>
      <w:r w:rsidRPr="008D4308">
        <w:t>Результат работы лексического анализатора – таблицы лексем и идентификаторов представлен в Приложении А.</w:t>
      </w:r>
    </w:p>
    <w:p w14:paraId="131C1D94" w14:textId="77777777" w:rsidR="003C6E62" w:rsidRDefault="003C6E62" w:rsidP="003433D8">
      <w:pPr>
        <w:pStyle w:val="123"/>
      </w:pPr>
      <w:bookmarkStart w:id="154" w:name="_Toc153810675"/>
      <w:r>
        <w:br w:type="page"/>
      </w:r>
    </w:p>
    <w:p w14:paraId="38A775B5" w14:textId="77777777" w:rsidR="003C6E62" w:rsidRPr="008D4308" w:rsidRDefault="003C6E62" w:rsidP="003C6E62">
      <w:pPr>
        <w:pStyle w:val="11"/>
      </w:pPr>
      <w:bookmarkStart w:id="155" w:name="_Toc185391752"/>
      <w:r w:rsidRPr="008D4308">
        <w:lastRenderedPageBreak/>
        <w:t>Глава 4 Разработка синтаксического анализатора</w:t>
      </w:r>
      <w:bookmarkEnd w:id="154"/>
      <w:bookmarkEnd w:id="155"/>
    </w:p>
    <w:p w14:paraId="0B5B6A69" w14:textId="77777777" w:rsidR="003C6E62" w:rsidRPr="008D4308" w:rsidRDefault="003C6E62" w:rsidP="00E44064">
      <w:pPr>
        <w:pStyle w:val="13"/>
      </w:pPr>
      <w:bookmarkStart w:id="156" w:name="_Toc153810676"/>
      <w:bookmarkStart w:id="157" w:name="_Toc185391753"/>
      <w:r w:rsidRPr="008D4308">
        <w:t>4.1 Структура синтаксического анализатора</w:t>
      </w:r>
      <w:bookmarkEnd w:id="156"/>
      <w:bookmarkEnd w:id="157"/>
    </w:p>
    <w:p w14:paraId="4D0E06D3" w14:textId="77777777" w:rsidR="003C6E62" w:rsidRPr="003433D8" w:rsidRDefault="003C6E62" w:rsidP="003433D8">
      <w:pPr>
        <w:pStyle w:val="123"/>
      </w:pPr>
      <w:r w:rsidRPr="003433D8">
        <w:t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Структура синтаксического анализатора представлена на рисунке 4.1.</w:t>
      </w:r>
    </w:p>
    <w:p w14:paraId="2E28ADD6" w14:textId="77777777" w:rsidR="003C6E62" w:rsidRPr="008D4308" w:rsidRDefault="003C6E62" w:rsidP="003C6E6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114300" distR="114300" wp14:anchorId="3C6B2D27" wp14:editId="76AFFE0B">
            <wp:extent cx="5318760" cy="2186940"/>
            <wp:effectExtent l="19050" t="19050" r="15240" b="2286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18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1B4C5" w14:textId="77777777" w:rsidR="003C6E62" w:rsidRPr="00007A79" w:rsidRDefault="003C6E62" w:rsidP="003433D8">
      <w:pPr>
        <w:pStyle w:val="123"/>
        <w:jc w:val="center"/>
      </w:pPr>
      <w:r w:rsidRPr="008D4308">
        <w:t>Рисунок 4.1 – Структура синтаксического анализатора</w:t>
      </w:r>
    </w:p>
    <w:p w14:paraId="7BA0D516" w14:textId="77777777" w:rsidR="003433D8" w:rsidRPr="00007A79" w:rsidRDefault="003433D8" w:rsidP="003433D8">
      <w:pPr>
        <w:pStyle w:val="123"/>
        <w:jc w:val="center"/>
      </w:pPr>
    </w:p>
    <w:p w14:paraId="641B9FEE" w14:textId="77777777" w:rsidR="003C6E62" w:rsidRPr="008D4308" w:rsidRDefault="003C6E62" w:rsidP="003433D8">
      <w:pPr>
        <w:pStyle w:val="123"/>
      </w:pPr>
      <w:r w:rsidRPr="008D4308">
        <w:t>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</w:t>
      </w:r>
    </w:p>
    <w:p w14:paraId="12D35FE1" w14:textId="77777777" w:rsidR="003C6E62" w:rsidRPr="008D4308" w:rsidRDefault="003C6E62" w:rsidP="00E44064">
      <w:pPr>
        <w:pStyle w:val="13"/>
      </w:pPr>
      <w:bookmarkStart w:id="158" w:name="_Toc500358585"/>
      <w:bookmarkStart w:id="159" w:name="_Toc501385959"/>
      <w:bookmarkStart w:id="160" w:name="_Toc153810677"/>
      <w:bookmarkStart w:id="161" w:name="_Toc185391754"/>
      <w:r w:rsidRPr="008D4308">
        <w:t>4.2 Контекстно свободная грамматика, описывающая синтаксис языка</w:t>
      </w:r>
      <w:bookmarkEnd w:id="158"/>
      <w:bookmarkEnd w:id="159"/>
      <w:bookmarkEnd w:id="160"/>
      <w:bookmarkEnd w:id="161"/>
    </w:p>
    <w:p w14:paraId="5211FC3A" w14:textId="77777777" w:rsidR="003C6E62" w:rsidRPr="003433D8" w:rsidRDefault="003C6E62" w:rsidP="003433D8">
      <w:pPr>
        <w:pStyle w:val="123"/>
      </w:pPr>
      <w:r w:rsidRPr="003433D8">
        <w:t xml:space="preserve">В синтаксическом анализаторе транслятора языка </w:t>
      </w:r>
      <w:r w:rsidR="003433D8">
        <w:rPr>
          <w:lang w:val="en-US"/>
        </w:rPr>
        <w:t>GED</w:t>
      </w:r>
      <w:r w:rsidR="003433D8" w:rsidRPr="003433D8">
        <w:t>-2024</w:t>
      </w:r>
      <w:r w:rsidRPr="003433D8">
        <w:t xml:space="preserve"> используется контекстно-свободная грамматика </w:t>
      </w:r>
      <w:r w:rsidRPr="003433D8">
        <w:object w:dxaOrig="2160" w:dyaOrig="480" w14:anchorId="58B1D3C5">
          <v:shape id="_x0000_i1026" type="#_x0000_t75" style="width:108pt;height:24pt" o:ole="">
            <v:imagedata r:id="rId14" o:title=""/>
          </v:shape>
          <o:OLEObject Type="Embed" ProgID="Equation.3" ShapeID="_x0000_i1026" DrawAspect="Content" ObjectID="_1796239040" r:id="rId15"/>
        </w:object>
      </w:r>
      <w:r w:rsidRPr="003433D8">
        <w:t>, где</w:t>
      </w:r>
    </w:p>
    <w:p w14:paraId="17060D79" w14:textId="77777777" w:rsidR="003C6E62" w:rsidRPr="003433D8" w:rsidRDefault="003C6E62" w:rsidP="003433D8">
      <w:pPr>
        <w:pStyle w:val="123"/>
      </w:pPr>
      <w:r w:rsidRPr="003433D8">
        <w:t xml:space="preserve">T – множество терминальных символов (было описано в разделе 1.2 данной пояснительной записки), </w:t>
      </w:r>
    </w:p>
    <w:p w14:paraId="5E3F8A9C" w14:textId="77777777" w:rsidR="003C6E62" w:rsidRPr="003433D8" w:rsidRDefault="003C6E62" w:rsidP="003433D8">
      <w:pPr>
        <w:pStyle w:val="123"/>
      </w:pPr>
      <w:r w:rsidRPr="003433D8">
        <w:t xml:space="preserve">N – множество нетерминальных символов (первый столбец таблицы 4.1), </w:t>
      </w:r>
    </w:p>
    <w:p w14:paraId="46B57097" w14:textId="77777777" w:rsidR="003C6E62" w:rsidRPr="003433D8" w:rsidRDefault="003C6E62" w:rsidP="003433D8">
      <w:pPr>
        <w:pStyle w:val="123"/>
      </w:pPr>
      <w:r w:rsidRPr="003433D8">
        <w:t xml:space="preserve">P – множество правил языка (второй столбец таблицы 4.1), </w:t>
      </w:r>
    </w:p>
    <w:p w14:paraId="39AD3C9A" w14:textId="77777777" w:rsidR="003C6E62" w:rsidRPr="003433D8" w:rsidRDefault="003C6E62" w:rsidP="003433D8">
      <w:pPr>
        <w:pStyle w:val="123"/>
      </w:pPr>
      <w:r w:rsidRPr="003433D8">
        <w:t xml:space="preserve">S – начальный символ грамматики, являющийся </w:t>
      </w:r>
      <w:proofErr w:type="spellStart"/>
      <w:r w:rsidRPr="003433D8">
        <w:t>нетерминалом</w:t>
      </w:r>
      <w:proofErr w:type="spellEnd"/>
      <w:r w:rsidRPr="003433D8">
        <w:t xml:space="preserve">. </w:t>
      </w:r>
    </w:p>
    <w:p w14:paraId="45FAC16D" w14:textId="77777777" w:rsidR="003C6E62" w:rsidRPr="008D4308" w:rsidRDefault="003C6E62" w:rsidP="003C6E6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</w:t>
      </w:r>
      <w:proofErr w:type="spellStart"/>
      <w:r w:rsidRPr="008D4308"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, т.к. она не леворекурсивная (не содержит леворекурсивных правил) и правила </w:t>
      </w:r>
      <w:r w:rsidRPr="008D4308">
        <w:rPr>
          <w:rFonts w:ascii="Times New Roman" w:eastAsia="Calibri" w:hAnsi="Times New Roman" w:cs="Times New Roman"/>
          <w:position w:val="-4"/>
          <w:sz w:val="28"/>
          <w:szCs w:val="28"/>
        </w:rPr>
        <w:object w:dxaOrig="300" w:dyaOrig="320" w14:anchorId="39161C6F">
          <v:shape id="_x0000_i1027" type="#_x0000_t75" style="width:18.75pt;height:18.75pt" o:ole="">
            <v:imagedata r:id="rId16" o:title=""/>
          </v:shape>
          <o:OLEObject Type="Embed" ProgID="Equation.3" ShapeID="_x0000_i1027" DrawAspect="Content" ObjectID="_1796239041" r:id="rId17"/>
        </w:objec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3FDB5880" w14:textId="77777777" w:rsidR="003C6E62" w:rsidRPr="008D4308" w:rsidRDefault="003C6E62" w:rsidP="003C6E62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4308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60" w:dyaOrig="340" w14:anchorId="204DAF6F">
          <v:shape id="_x0000_i1028" type="#_x0000_t75" style="width:60pt;height:18.75pt" o:ole="">
            <v:imagedata r:id="rId18" o:title=""/>
          </v:shape>
          <o:OLEObject Type="Embed" ProgID="Equation.3" ShapeID="_x0000_i1028" DrawAspect="Content" ObjectID="_1796239042" r:id="rId19"/>
        </w:objec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8D4308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 w14:anchorId="5F4FF862">
          <v:shape id="_x0000_i1029" type="#_x0000_t75" style="width:156pt;height:18.75pt" o:ole="">
            <v:imagedata r:id="rId20" o:title=""/>
          </v:shape>
          <o:OLEObject Type="Embed" ProgID="Equation.3" ShapeID="_x0000_i1029" DrawAspect="Content" ObjectID="_1796239043" r:id="rId21"/>
        </w:object>
      </w:r>
      <w:r w:rsidRPr="008D4308">
        <w:rPr>
          <w:rFonts w:ascii="Times New Roman" w:eastAsia="Calibri" w:hAnsi="Times New Roman" w:cs="Times New Roman"/>
          <w:sz w:val="28"/>
          <w:szCs w:val="28"/>
        </w:rPr>
        <w:t>;</w:t>
      </w:r>
      <w:r w:rsidRPr="008D43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8D4308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 w14:anchorId="19F8B73F">
          <v:shape id="_x0000_i1030" type="#_x0000_t75" style="width:84pt;height:24pt" o:ole="">
            <v:imagedata r:id="rId22" o:title=""/>
          </v:shape>
          <o:OLEObject Type="Embed" ProgID="Equation.3" ShapeID="_x0000_i1030" DrawAspect="Content" ObjectID="_1796239044" r:id="rId23"/>
        </w:object>
      </w:r>
      <w:r w:rsidRPr="008D4308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8D4308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 w14:anchorId="759AB816">
          <v:shape id="_x0000_i1031" type="#_x0000_t75" style="width:42pt;height:18.75pt" o:ole="">
            <v:imagedata r:id="rId24" o:title=""/>
          </v:shape>
          <o:OLEObject Type="Embed" ProgID="Equation.3" ShapeID="_x0000_i1031" DrawAspect="Content" ObjectID="_1796239045" r:id="rId25"/>
        </w:objec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5CDF0189" w14:textId="77777777" w:rsidR="003C6E62" w:rsidRPr="008D4308" w:rsidRDefault="003C6E62" w:rsidP="003C6E62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4308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 w14:anchorId="4B9519C7">
          <v:shape id="_x0000_i1032" type="#_x0000_t75" style="width:48pt;height:18.75pt" o:ole="">
            <v:imagedata r:id="rId26" o:title=""/>
          </v:shape>
          <o:OLEObject Type="Embed" ProgID="Equation.3" ShapeID="_x0000_i1032" DrawAspect="Content" ObjectID="_1796239046" r:id="rId27"/>
        </w:objec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8D4308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 w14:anchorId="320AD5D0">
          <v:shape id="_x0000_i1033" type="#_x0000_t75" style="width:42pt;height:18.75pt" o:ole="">
            <v:imagedata r:id="rId28" o:title=""/>
          </v:shape>
          <o:OLEObject Type="Embed" ProgID="Equation.3" ShapeID="_x0000_i1033" DrawAspect="Content" ObjectID="_1796239047" r:id="rId29"/>
        </w:object>
      </w:r>
      <w:r w:rsidRPr="008D430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 w:rsidRPr="008D4308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 w14:anchorId="64B96354">
          <v:shape id="_x0000_i1034" type="#_x0000_t75" style="width:12pt;height:18.75pt" o:ole="">
            <v:imagedata r:id="rId30" o:title=""/>
          </v:shape>
          <o:OLEObject Type="Embed" ProgID="Equation.3" ShapeID="_x0000_i1034" DrawAspect="Content" ObjectID="_1796239048" r:id="rId31"/>
        </w:objec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724AD935" w14:textId="77777777" w:rsidR="003C6E62" w:rsidRPr="008D4308" w:rsidRDefault="003C6E62" w:rsidP="003433D8">
      <w:pPr>
        <w:pStyle w:val="123"/>
      </w:pPr>
      <w:r w:rsidRPr="008D4308">
        <w:t xml:space="preserve">Грамматика языка </w:t>
      </w:r>
      <w:r w:rsidR="003433D8">
        <w:rPr>
          <w:lang w:val="en-US"/>
        </w:rPr>
        <w:t>GED</w:t>
      </w:r>
      <w:r w:rsidR="003433D8" w:rsidRPr="003433D8">
        <w:t>-2024</w:t>
      </w:r>
      <w:r w:rsidRPr="008D4308">
        <w:t xml:space="preserve"> представлена в приложении Б.</w:t>
      </w:r>
    </w:p>
    <w:p w14:paraId="3C7BAA6F" w14:textId="77777777" w:rsidR="003C6E62" w:rsidRPr="003433D8" w:rsidRDefault="003C6E62" w:rsidP="003433D8">
      <w:pPr>
        <w:pStyle w:val="123"/>
      </w:pPr>
      <w:r w:rsidRPr="008D4308"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14:paraId="6F46389E" w14:textId="77777777" w:rsidR="003C6E62" w:rsidRPr="00007A79" w:rsidRDefault="003C6E62" w:rsidP="003433D8">
      <w:pPr>
        <w:pStyle w:val="123"/>
      </w:pPr>
      <w:r w:rsidRPr="008D4308">
        <w:lastRenderedPageBreak/>
        <w:t>NS – нетерминальные символы, представленные несколькими заглавными буквами латинского алфавита.</w:t>
      </w:r>
    </w:p>
    <w:p w14:paraId="73F6EC7F" w14:textId="77777777" w:rsidR="003433D8" w:rsidRPr="00007A79" w:rsidRDefault="003433D8" w:rsidP="003433D8">
      <w:pPr>
        <w:pStyle w:val="123"/>
        <w:ind w:firstLine="0"/>
      </w:pPr>
    </w:p>
    <w:p w14:paraId="62DBC1F1" w14:textId="77777777" w:rsidR="003C6E62" w:rsidRPr="003433D8" w:rsidRDefault="003C6E62" w:rsidP="003433D8">
      <w:pPr>
        <w:pStyle w:val="123"/>
        <w:ind w:firstLine="0"/>
        <w:rPr>
          <w:rFonts w:eastAsia="Calibri"/>
          <w:iCs/>
        </w:rPr>
      </w:pPr>
      <w:r w:rsidRPr="00305654">
        <w:rPr>
          <w:rFonts w:eastAsia="Calibri"/>
          <w:iCs/>
        </w:rPr>
        <w:t>Таблица 4.1</w:t>
      </w:r>
      <w:r w:rsidRPr="008D4308">
        <w:rPr>
          <w:rFonts w:eastAsia="Calibri"/>
          <w:iCs/>
        </w:rPr>
        <w:t xml:space="preserve"> – Перечень правил, составляющих грамматику языка и описание нетерминальных символов </w:t>
      </w:r>
      <w:r w:rsidR="003433D8">
        <w:rPr>
          <w:rFonts w:eastAsia="Calibri"/>
          <w:iCs/>
          <w:lang w:val="en-US"/>
        </w:rPr>
        <w:t>GED</w:t>
      </w:r>
      <w:r w:rsidR="003433D8" w:rsidRPr="003433D8">
        <w:rPr>
          <w:rFonts w:eastAsia="Calibri"/>
          <w:iCs/>
        </w:rPr>
        <w:t>-2024</w:t>
      </w:r>
    </w:p>
    <w:tbl>
      <w:tblPr>
        <w:tblStyle w:val="21"/>
        <w:tblW w:w="10065" w:type="dxa"/>
        <w:tblInd w:w="108" w:type="dxa"/>
        <w:tblLook w:val="04A0" w:firstRow="1" w:lastRow="0" w:firstColumn="1" w:lastColumn="0" w:noHBand="0" w:noVBand="1"/>
      </w:tblPr>
      <w:tblGrid>
        <w:gridCol w:w="1701"/>
        <w:gridCol w:w="2268"/>
        <w:gridCol w:w="6096"/>
      </w:tblGrid>
      <w:tr w:rsidR="003C6E62" w:rsidRPr="008D4308" w14:paraId="4F4FFF1F" w14:textId="77777777" w:rsidTr="003C6E62">
        <w:trPr>
          <w:trHeight w:val="435"/>
        </w:trPr>
        <w:tc>
          <w:tcPr>
            <w:tcW w:w="1701" w:type="dxa"/>
          </w:tcPr>
          <w:p w14:paraId="23AC137E" w14:textId="77777777" w:rsidR="003C6E62" w:rsidRPr="008D4308" w:rsidRDefault="003C6E62" w:rsidP="000D6733">
            <w:pPr>
              <w:pStyle w:val="123"/>
              <w:rPr>
                <w:b/>
              </w:rPr>
            </w:pPr>
            <w:proofErr w:type="spellStart"/>
            <w:r w:rsidRPr="008D4308">
              <w:t>Нетерминал</w:t>
            </w:r>
            <w:proofErr w:type="spellEnd"/>
          </w:p>
        </w:tc>
        <w:tc>
          <w:tcPr>
            <w:tcW w:w="2268" w:type="dxa"/>
          </w:tcPr>
          <w:p w14:paraId="1B74938E" w14:textId="77777777" w:rsidR="003C6E62" w:rsidRPr="008D4308" w:rsidRDefault="003C6E62" w:rsidP="000D6733">
            <w:pPr>
              <w:pStyle w:val="123"/>
              <w:rPr>
                <w:b/>
              </w:rPr>
            </w:pPr>
            <w:r w:rsidRPr="008D4308">
              <w:t>Цепочки правил</w:t>
            </w:r>
          </w:p>
        </w:tc>
        <w:tc>
          <w:tcPr>
            <w:tcW w:w="6096" w:type="dxa"/>
          </w:tcPr>
          <w:p w14:paraId="624D6CB3" w14:textId="77777777" w:rsidR="003C6E62" w:rsidRPr="008D4308" w:rsidRDefault="003C6E62" w:rsidP="000D6733">
            <w:pPr>
              <w:pStyle w:val="123"/>
            </w:pPr>
            <w:r w:rsidRPr="008D4308">
              <w:t>Описание</w:t>
            </w:r>
          </w:p>
        </w:tc>
      </w:tr>
      <w:tr w:rsidR="003C6E62" w:rsidRPr="008D4308" w14:paraId="063E13CE" w14:textId="77777777" w:rsidTr="003C6E62">
        <w:trPr>
          <w:trHeight w:val="1138"/>
        </w:trPr>
        <w:tc>
          <w:tcPr>
            <w:tcW w:w="1701" w:type="dxa"/>
            <w:vAlign w:val="center"/>
          </w:tcPr>
          <w:p w14:paraId="4AFB17E9" w14:textId="77777777" w:rsidR="003C6E62" w:rsidRPr="008D4308" w:rsidRDefault="003C6E62" w:rsidP="000D6733">
            <w:pPr>
              <w:pStyle w:val="123"/>
              <w:rPr>
                <w:lang w:val="en-US"/>
              </w:rPr>
            </w:pPr>
            <w:r w:rsidRPr="008D4308">
              <w:rPr>
                <w:lang w:val="en-US"/>
              </w:rPr>
              <w:t>S</w:t>
            </w:r>
          </w:p>
        </w:tc>
        <w:tc>
          <w:tcPr>
            <w:tcW w:w="2268" w:type="dxa"/>
          </w:tcPr>
          <w:p w14:paraId="1DD122B5" w14:textId="77777777" w:rsidR="003C6E62" w:rsidRPr="008D4308" w:rsidRDefault="003C6E62" w:rsidP="000D6733">
            <w:pPr>
              <w:pStyle w:val="123"/>
              <w:rPr>
                <w:lang w:val="en-GB"/>
              </w:rPr>
            </w:pPr>
            <w:r w:rsidRPr="008D4308">
              <w:rPr>
                <w:lang w:val="en-GB"/>
              </w:rPr>
              <w:t>m{</w:t>
            </w:r>
            <w:proofErr w:type="spellStart"/>
            <w:r w:rsidRPr="008D4308">
              <w:rPr>
                <w:lang w:val="en-GB"/>
              </w:rPr>
              <w:t>NrE</w:t>
            </w:r>
            <w:proofErr w:type="spellEnd"/>
            <w:r w:rsidRPr="008D4308">
              <w:rPr>
                <w:lang w:val="en-GB"/>
              </w:rPr>
              <w:t>;}</w:t>
            </w:r>
          </w:p>
          <w:p w14:paraId="7B2D4428" w14:textId="77777777" w:rsidR="003C6E62" w:rsidRPr="008D4308" w:rsidRDefault="003C6E62" w:rsidP="000D6733">
            <w:pPr>
              <w:pStyle w:val="123"/>
              <w:rPr>
                <w:lang w:val="en-GB"/>
              </w:rPr>
            </w:pPr>
            <w:r w:rsidRPr="008D4308">
              <w:rPr>
                <w:lang w:val="en-GB"/>
              </w:rPr>
              <w:t>m{</w:t>
            </w:r>
            <w:proofErr w:type="spellStart"/>
            <w:r w:rsidRPr="008D4308">
              <w:rPr>
                <w:lang w:val="en-GB"/>
              </w:rPr>
              <w:t>rE</w:t>
            </w:r>
            <w:proofErr w:type="spellEnd"/>
            <w:r w:rsidRPr="008D4308">
              <w:rPr>
                <w:lang w:val="en-GB"/>
              </w:rPr>
              <w:t>;}</w:t>
            </w:r>
          </w:p>
          <w:p w14:paraId="129C9A89" w14:textId="77777777" w:rsidR="003C6E62" w:rsidRPr="008D4308" w:rsidRDefault="003C6E62" w:rsidP="000D6733">
            <w:pPr>
              <w:pStyle w:val="123"/>
              <w:rPr>
                <w:lang w:val="en-GB"/>
              </w:rPr>
            </w:pPr>
            <w:proofErr w:type="spellStart"/>
            <w:r w:rsidRPr="008D4308">
              <w:rPr>
                <w:lang w:val="en-GB"/>
              </w:rPr>
              <w:t>tfi</w:t>
            </w:r>
            <w:proofErr w:type="spellEnd"/>
            <w:r w:rsidRPr="008D4308">
              <w:rPr>
                <w:lang w:val="en-GB"/>
              </w:rPr>
              <w:t>(F){</w:t>
            </w:r>
            <w:proofErr w:type="spellStart"/>
            <w:r w:rsidRPr="008D4308">
              <w:rPr>
                <w:lang w:val="en-GB"/>
              </w:rPr>
              <w:t>NrE</w:t>
            </w:r>
            <w:proofErr w:type="spellEnd"/>
            <w:r w:rsidRPr="008D4308">
              <w:rPr>
                <w:lang w:val="en-GB"/>
              </w:rPr>
              <w:t>;}S</w:t>
            </w:r>
          </w:p>
        </w:tc>
        <w:tc>
          <w:tcPr>
            <w:tcW w:w="6096" w:type="dxa"/>
          </w:tcPr>
          <w:p w14:paraId="1CE131BE" w14:textId="77777777" w:rsidR="003C6E62" w:rsidRPr="008D4308" w:rsidRDefault="003C6E62" w:rsidP="000D6733">
            <w:pPr>
              <w:pStyle w:val="123"/>
            </w:pPr>
            <w:r w:rsidRPr="008D4308">
              <w:t>Порождает правила, описывающее общую структуру программы</w:t>
            </w:r>
          </w:p>
        </w:tc>
      </w:tr>
      <w:tr w:rsidR="003C6E62" w:rsidRPr="008D4308" w14:paraId="1B89AD80" w14:textId="77777777" w:rsidTr="003C6E62">
        <w:trPr>
          <w:trHeight w:val="6383"/>
        </w:trPr>
        <w:tc>
          <w:tcPr>
            <w:tcW w:w="1701" w:type="dxa"/>
            <w:vAlign w:val="center"/>
          </w:tcPr>
          <w:p w14:paraId="168A67C8" w14:textId="77777777" w:rsidR="003C6E62" w:rsidRPr="008D4308" w:rsidRDefault="003C6E62" w:rsidP="000D6733">
            <w:pPr>
              <w:pStyle w:val="123"/>
              <w:rPr>
                <w:lang w:val="en-US"/>
              </w:rPr>
            </w:pPr>
            <w:r w:rsidRPr="008D4308">
              <w:rPr>
                <w:lang w:val="en-US"/>
              </w:rPr>
              <w:t>N</w:t>
            </w:r>
          </w:p>
        </w:tc>
        <w:tc>
          <w:tcPr>
            <w:tcW w:w="2268" w:type="dxa"/>
          </w:tcPr>
          <w:p w14:paraId="56BC21FF" w14:textId="77777777" w:rsidR="003C6E62" w:rsidRPr="008D4308" w:rsidRDefault="003C6E62" w:rsidP="000D6733">
            <w:pPr>
              <w:pStyle w:val="123"/>
              <w:rPr>
                <w:lang w:val="en-US"/>
              </w:rPr>
            </w:pPr>
            <w:proofErr w:type="spellStart"/>
            <w:r w:rsidRPr="008D4308">
              <w:rPr>
                <w:lang w:val="en-US"/>
              </w:rPr>
              <w:t>dti</w:t>
            </w:r>
            <w:proofErr w:type="spellEnd"/>
            <w:r w:rsidRPr="008D4308">
              <w:rPr>
                <w:lang w:val="en-US"/>
              </w:rPr>
              <w:t>;</w:t>
            </w:r>
          </w:p>
          <w:p w14:paraId="0A711246" w14:textId="77777777" w:rsidR="003C6E62" w:rsidRDefault="003C6E62" w:rsidP="000D6733">
            <w:pPr>
              <w:pStyle w:val="1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dti;N</w:t>
            </w:r>
            <w:proofErr w:type="spellEnd"/>
          </w:p>
          <w:p w14:paraId="2ED6CAB7" w14:textId="77777777" w:rsidR="003C6E62" w:rsidRPr="00AE2FB5" w:rsidRDefault="003C6E62" w:rsidP="000D6733">
            <w:pPr>
              <w:pStyle w:val="1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dtfi</w:t>
            </w:r>
            <w:proofErr w:type="spellEnd"/>
            <w:r>
              <w:rPr>
                <w:lang w:val="en-US"/>
              </w:rPr>
              <w:t>(F);</w:t>
            </w:r>
          </w:p>
          <w:p w14:paraId="012BACAB" w14:textId="77777777" w:rsidR="003C6E62" w:rsidRDefault="003C6E62" w:rsidP="000D6733">
            <w:pPr>
              <w:pStyle w:val="1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dtfi</w:t>
            </w:r>
            <w:proofErr w:type="spellEnd"/>
            <w:r>
              <w:rPr>
                <w:lang w:val="en-US"/>
              </w:rPr>
              <w:t>(F);N</w:t>
            </w:r>
          </w:p>
          <w:p w14:paraId="038BDBF7" w14:textId="77777777" w:rsidR="003C6E62" w:rsidRDefault="003C6E62" w:rsidP="000D6733">
            <w:pPr>
              <w:pStyle w:val="1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dtfi</w:t>
            </w:r>
            <w:proofErr w:type="spellEnd"/>
            <w:r>
              <w:rPr>
                <w:lang w:val="en-US"/>
              </w:rPr>
              <w:t>();</w:t>
            </w:r>
          </w:p>
          <w:p w14:paraId="27823CEB" w14:textId="77777777" w:rsidR="003C6E62" w:rsidRPr="00AE2FB5" w:rsidRDefault="003C6E62" w:rsidP="000D6733">
            <w:pPr>
              <w:pStyle w:val="1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dtfi</w:t>
            </w:r>
            <w:proofErr w:type="spellEnd"/>
            <w:r>
              <w:rPr>
                <w:lang w:val="en-US"/>
              </w:rPr>
              <w:t>()N;</w:t>
            </w:r>
          </w:p>
          <w:p w14:paraId="4A67CC75" w14:textId="77777777" w:rsidR="003C6E62" w:rsidRPr="00AE2FB5" w:rsidRDefault="003C6E62" w:rsidP="000D6733">
            <w:pPr>
              <w:pStyle w:val="1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=E;</w:t>
            </w:r>
          </w:p>
          <w:p w14:paraId="0B1B9131" w14:textId="77777777" w:rsidR="003C6E62" w:rsidRDefault="003C6E62" w:rsidP="000D6733">
            <w:pPr>
              <w:pStyle w:val="1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=E;N</w:t>
            </w:r>
          </w:p>
          <w:p w14:paraId="3B9DB727" w14:textId="77777777" w:rsidR="003C6E62" w:rsidRDefault="003C6E62" w:rsidP="000D6733">
            <w:pPr>
              <w:pStyle w:val="123"/>
              <w:rPr>
                <w:lang w:val="en-US"/>
              </w:rPr>
            </w:pPr>
            <w:r>
              <w:rPr>
                <w:lang w:val="en-US"/>
              </w:rPr>
              <w:t>pi;</w:t>
            </w:r>
          </w:p>
          <w:p w14:paraId="2C882F68" w14:textId="77777777" w:rsidR="003C6E62" w:rsidRDefault="003C6E62" w:rsidP="000D6733">
            <w:pPr>
              <w:pStyle w:val="1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pi;N</w:t>
            </w:r>
            <w:proofErr w:type="spellEnd"/>
          </w:p>
          <w:p w14:paraId="7F8F7342" w14:textId="77777777" w:rsidR="003C6E62" w:rsidRDefault="003C6E62" w:rsidP="000D6733">
            <w:pPr>
              <w:pStyle w:val="123"/>
              <w:rPr>
                <w:lang w:val="en-US"/>
              </w:rPr>
            </w:pPr>
            <w:r>
              <w:rPr>
                <w:lang w:val="en-US"/>
              </w:rPr>
              <w:t>pl;</w:t>
            </w:r>
          </w:p>
          <w:p w14:paraId="3D4599F2" w14:textId="77777777" w:rsidR="003C6E62" w:rsidRDefault="003C6E62" w:rsidP="000D6733">
            <w:pPr>
              <w:pStyle w:val="1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pl;N</w:t>
            </w:r>
            <w:proofErr w:type="spellEnd"/>
          </w:p>
          <w:p w14:paraId="322FB334" w14:textId="77777777" w:rsidR="003C6E62" w:rsidRDefault="003C6E62" w:rsidP="000D6733">
            <w:pPr>
              <w:pStyle w:val="123"/>
              <w:rPr>
                <w:lang w:val="en-US"/>
              </w:rPr>
            </w:pPr>
            <w:r>
              <w:rPr>
                <w:lang w:val="en-US"/>
              </w:rPr>
              <w:t>pi(W);</w:t>
            </w:r>
          </w:p>
          <w:p w14:paraId="6AFAA702" w14:textId="77777777" w:rsidR="003C6E62" w:rsidRDefault="003C6E62" w:rsidP="000D6733">
            <w:pPr>
              <w:pStyle w:val="123"/>
              <w:rPr>
                <w:lang w:val="en-US"/>
              </w:rPr>
            </w:pPr>
            <w:r>
              <w:rPr>
                <w:lang w:val="en-US"/>
              </w:rPr>
              <w:t>pi(W);N</w:t>
            </w:r>
          </w:p>
          <w:p w14:paraId="2CE5DEC1" w14:textId="77777777" w:rsidR="003C6E62" w:rsidRDefault="003C6E62" w:rsidP="000D6733">
            <w:pPr>
              <w:pStyle w:val="123"/>
              <w:rPr>
                <w:lang w:val="en-US"/>
              </w:rPr>
            </w:pPr>
            <w:r>
              <w:rPr>
                <w:lang w:val="en-US"/>
              </w:rPr>
              <w:t>T(C)[N]</w:t>
            </w:r>
          </w:p>
          <w:p w14:paraId="099F62AA" w14:textId="77777777" w:rsidR="003C6E62" w:rsidRPr="00AE2FB5" w:rsidRDefault="003C6E62" w:rsidP="000D6733">
            <w:pPr>
              <w:pStyle w:val="123"/>
              <w:rPr>
                <w:lang w:val="en-US"/>
              </w:rPr>
            </w:pPr>
            <w:r>
              <w:rPr>
                <w:lang w:val="en-US"/>
              </w:rPr>
              <w:t>T(C)[N]N</w:t>
            </w:r>
          </w:p>
          <w:p w14:paraId="4298D159" w14:textId="77777777" w:rsidR="003C6E62" w:rsidRPr="00AE2FB5" w:rsidRDefault="003C6E62" w:rsidP="000D6733">
            <w:pPr>
              <w:pStyle w:val="123"/>
              <w:rPr>
                <w:lang w:val="en-US"/>
              </w:rPr>
            </w:pPr>
            <w:r>
              <w:rPr>
                <w:lang w:val="en-US"/>
              </w:rPr>
              <w:t>e(C)[N]</w:t>
            </w:r>
          </w:p>
          <w:p w14:paraId="7BA42902" w14:textId="77777777" w:rsidR="003C6E62" w:rsidRPr="00AE2FB5" w:rsidRDefault="003C6E62" w:rsidP="000D6733">
            <w:pPr>
              <w:pStyle w:val="123"/>
              <w:rPr>
                <w:lang w:val="en-US"/>
              </w:rPr>
            </w:pPr>
            <w:r>
              <w:rPr>
                <w:lang w:val="en-US"/>
              </w:rPr>
              <w:t>e(C)[N]</w:t>
            </w:r>
          </w:p>
          <w:p w14:paraId="63C61E39" w14:textId="77777777" w:rsidR="003C6E62" w:rsidRPr="00BB3704" w:rsidRDefault="003C6E62" w:rsidP="000D6733">
            <w:pPr>
              <w:pStyle w:val="1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6096" w:type="dxa"/>
          </w:tcPr>
          <w:p w14:paraId="42824B25" w14:textId="77777777" w:rsidR="003C6E62" w:rsidRPr="008D4308" w:rsidRDefault="003C6E62" w:rsidP="000D6733">
            <w:pPr>
              <w:pStyle w:val="123"/>
            </w:pPr>
            <w:r w:rsidRPr="008D4308">
              <w:t>Порождает правила, описывающие конструкции языка</w:t>
            </w:r>
          </w:p>
        </w:tc>
      </w:tr>
      <w:tr w:rsidR="003C6E62" w:rsidRPr="008D4308" w14:paraId="5086EC50" w14:textId="77777777" w:rsidTr="003C6E62">
        <w:trPr>
          <w:trHeight w:val="3522"/>
        </w:trPr>
        <w:tc>
          <w:tcPr>
            <w:tcW w:w="1701" w:type="dxa"/>
            <w:vAlign w:val="center"/>
          </w:tcPr>
          <w:p w14:paraId="0BD1BFED" w14:textId="77777777" w:rsidR="003C6E62" w:rsidRPr="008D4308" w:rsidRDefault="003C6E62" w:rsidP="000D6733">
            <w:pPr>
              <w:pStyle w:val="123"/>
              <w:rPr>
                <w:lang w:val="en-US"/>
              </w:rPr>
            </w:pPr>
            <w:r w:rsidRPr="008D4308">
              <w:rPr>
                <w:lang w:val="en-US"/>
              </w:rPr>
              <w:t>E</w:t>
            </w:r>
          </w:p>
        </w:tc>
        <w:tc>
          <w:tcPr>
            <w:tcW w:w="2268" w:type="dxa"/>
          </w:tcPr>
          <w:p w14:paraId="08BC91F6" w14:textId="77777777" w:rsidR="003C6E62" w:rsidRPr="008D4308" w:rsidRDefault="003C6E62" w:rsidP="000D6733">
            <w:pPr>
              <w:pStyle w:val="123"/>
              <w:rPr>
                <w:lang w:val="en-US"/>
              </w:rPr>
            </w:pPr>
            <w:proofErr w:type="spellStart"/>
            <w:r w:rsidRPr="008D4308">
              <w:rPr>
                <w:lang w:val="en-US"/>
              </w:rPr>
              <w:t>i</w:t>
            </w:r>
            <w:proofErr w:type="spellEnd"/>
            <w:r w:rsidRPr="008D4308">
              <w:rPr>
                <w:lang w:val="en-US"/>
              </w:rPr>
              <w:t xml:space="preserve"> </w:t>
            </w:r>
          </w:p>
          <w:p w14:paraId="453839F2" w14:textId="77777777" w:rsidR="003C6E62" w:rsidRPr="008D4308" w:rsidRDefault="003C6E62" w:rsidP="000D6733">
            <w:pPr>
              <w:pStyle w:val="123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14:paraId="1913DFDE" w14:textId="77777777" w:rsidR="003C6E62" w:rsidRPr="008D4308" w:rsidRDefault="003C6E62" w:rsidP="000D6733">
            <w:pPr>
              <w:pStyle w:val="123"/>
              <w:rPr>
                <w:lang w:val="en-US"/>
              </w:rPr>
            </w:pPr>
            <w:r w:rsidRPr="008D4308">
              <w:rPr>
                <w:lang w:val="en-US"/>
              </w:rPr>
              <w:t>(E)</w:t>
            </w:r>
          </w:p>
          <w:p w14:paraId="2A801128" w14:textId="77777777" w:rsidR="003C6E62" w:rsidRPr="008D4308" w:rsidRDefault="003C6E62" w:rsidP="000D6733">
            <w:pPr>
              <w:pStyle w:val="123"/>
              <w:rPr>
                <w:lang w:val="en-US"/>
              </w:rPr>
            </w:pPr>
            <w:r>
              <w:rPr>
                <w:lang w:val="en-US"/>
              </w:rPr>
              <w:t>(E)M</w:t>
            </w:r>
          </w:p>
          <w:p w14:paraId="0E1EE647" w14:textId="77777777" w:rsidR="003C6E62" w:rsidRPr="008D4308" w:rsidRDefault="003C6E62" w:rsidP="000D6733">
            <w:pPr>
              <w:pStyle w:val="1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()</w:t>
            </w:r>
          </w:p>
          <w:p w14:paraId="5274F4DA" w14:textId="77777777" w:rsidR="003C6E62" w:rsidRPr="008D4308" w:rsidRDefault="003C6E62" w:rsidP="000D6733">
            <w:pPr>
              <w:pStyle w:val="1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()E</w:t>
            </w:r>
          </w:p>
          <w:p w14:paraId="6BE23ED6" w14:textId="77777777" w:rsidR="003C6E62" w:rsidRDefault="003C6E62" w:rsidP="000D6733">
            <w:pPr>
              <w:pStyle w:val="1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</w:t>
            </w:r>
            <w:proofErr w:type="spellEnd"/>
          </w:p>
          <w:p w14:paraId="61918A4E" w14:textId="77777777" w:rsidR="003C6E62" w:rsidRPr="008D4308" w:rsidRDefault="003C6E62" w:rsidP="000D6733">
            <w:pPr>
              <w:pStyle w:val="1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lM</w:t>
            </w:r>
            <w:proofErr w:type="spellEnd"/>
          </w:p>
          <w:p w14:paraId="2773C833" w14:textId="77777777" w:rsidR="003C6E62" w:rsidRPr="008D4308" w:rsidRDefault="003C6E62" w:rsidP="000D6733">
            <w:pPr>
              <w:pStyle w:val="123"/>
              <w:rPr>
                <w:lang w:val="en-US"/>
              </w:rPr>
            </w:pPr>
            <w:r>
              <w:rPr>
                <w:lang w:val="en-US"/>
              </w:rPr>
              <w:t>(E)M</w:t>
            </w:r>
          </w:p>
          <w:p w14:paraId="1FD41BA7" w14:textId="77777777" w:rsidR="003C6E62" w:rsidRPr="008D4308" w:rsidRDefault="003C6E62" w:rsidP="000D6733">
            <w:pPr>
              <w:pStyle w:val="1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(W)M</w:t>
            </w:r>
          </w:p>
        </w:tc>
        <w:tc>
          <w:tcPr>
            <w:tcW w:w="6096" w:type="dxa"/>
          </w:tcPr>
          <w:p w14:paraId="2735A851" w14:textId="77777777" w:rsidR="003C6E62" w:rsidRPr="00BB3704" w:rsidRDefault="003C6E62" w:rsidP="000D6733">
            <w:pPr>
              <w:pStyle w:val="123"/>
              <w:rPr>
                <w:lang w:val="en-US"/>
              </w:rPr>
            </w:pPr>
            <w:r w:rsidRPr="008D4308">
              <w:t>Порождает правила, описывающие выражения</w:t>
            </w:r>
          </w:p>
        </w:tc>
      </w:tr>
      <w:tr w:rsidR="003C6E62" w:rsidRPr="008D4308" w14:paraId="3D6CBD1D" w14:textId="77777777" w:rsidTr="003C6E62">
        <w:trPr>
          <w:trHeight w:val="1002"/>
        </w:trPr>
        <w:tc>
          <w:tcPr>
            <w:tcW w:w="1701" w:type="dxa"/>
            <w:vAlign w:val="center"/>
          </w:tcPr>
          <w:p w14:paraId="63249E70" w14:textId="77777777" w:rsidR="003C6E62" w:rsidRPr="008D4308" w:rsidRDefault="003C6E62" w:rsidP="000D6733">
            <w:pPr>
              <w:pStyle w:val="123"/>
              <w:rPr>
                <w:lang w:val="en-US"/>
              </w:rPr>
            </w:pPr>
            <w:r w:rsidRPr="008D4308">
              <w:rPr>
                <w:lang w:val="en-US"/>
              </w:rPr>
              <w:t>F</w:t>
            </w:r>
          </w:p>
        </w:tc>
        <w:tc>
          <w:tcPr>
            <w:tcW w:w="2268" w:type="dxa"/>
          </w:tcPr>
          <w:p w14:paraId="0EDF25AD" w14:textId="77777777" w:rsidR="003C6E62" w:rsidRPr="008D4308" w:rsidRDefault="003C6E62" w:rsidP="000D6733">
            <w:pPr>
              <w:pStyle w:val="123"/>
              <w:rPr>
                <w:lang w:val="en-US"/>
              </w:rPr>
            </w:pPr>
            <w:proofErr w:type="spellStart"/>
            <w:r w:rsidRPr="008D4308">
              <w:rPr>
                <w:lang w:val="en-US"/>
              </w:rPr>
              <w:t>ti</w:t>
            </w:r>
            <w:proofErr w:type="spellEnd"/>
          </w:p>
          <w:p w14:paraId="21B52269" w14:textId="77777777" w:rsidR="003C6E62" w:rsidRPr="008D4308" w:rsidRDefault="003C6E62" w:rsidP="000D6733">
            <w:pPr>
              <w:pStyle w:val="123"/>
              <w:rPr>
                <w:lang w:val="en-US"/>
              </w:rPr>
            </w:pPr>
            <w:proofErr w:type="spellStart"/>
            <w:r w:rsidRPr="008D4308">
              <w:rPr>
                <w:lang w:val="en-US"/>
              </w:rPr>
              <w:t>ti,f</w:t>
            </w:r>
            <w:proofErr w:type="spellEnd"/>
          </w:p>
        </w:tc>
        <w:tc>
          <w:tcPr>
            <w:tcW w:w="6096" w:type="dxa"/>
          </w:tcPr>
          <w:p w14:paraId="3CF5D157" w14:textId="77777777" w:rsidR="003C6E62" w:rsidRPr="008D4308" w:rsidRDefault="003C6E62" w:rsidP="000D6733">
            <w:pPr>
              <w:pStyle w:val="123"/>
            </w:pPr>
            <w:r w:rsidRPr="008D4308">
              <w:t>Порождает правила, описывающие параметры локальной функции при её объявлении</w:t>
            </w:r>
          </w:p>
        </w:tc>
      </w:tr>
    </w:tbl>
    <w:p w14:paraId="0F9FD875" w14:textId="77777777" w:rsidR="003C6E62" w:rsidRPr="00007A79" w:rsidRDefault="003C6E62" w:rsidP="000D6733">
      <w:p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023FA898" w14:textId="77777777" w:rsidR="003C6E62" w:rsidRPr="008D4308" w:rsidRDefault="003C6E62" w:rsidP="003C6E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338983" w14:textId="77777777" w:rsidR="003C6E62" w:rsidRPr="008D4308" w:rsidRDefault="003C6E62" w:rsidP="003C6E62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BB370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8D4308">
        <w:rPr>
          <w:rFonts w:ascii="Times New Roman" w:hAnsi="Times New Roman" w:cs="Times New Roman"/>
          <w:sz w:val="28"/>
          <w:szCs w:val="28"/>
        </w:rPr>
        <w:t>Продолжение таблицы 4.1</w:t>
      </w:r>
    </w:p>
    <w:tbl>
      <w:tblPr>
        <w:tblStyle w:val="21"/>
        <w:tblW w:w="10065" w:type="dxa"/>
        <w:tblInd w:w="108" w:type="dxa"/>
        <w:tblLook w:val="04A0" w:firstRow="1" w:lastRow="0" w:firstColumn="1" w:lastColumn="0" w:noHBand="0" w:noVBand="1"/>
      </w:tblPr>
      <w:tblGrid>
        <w:gridCol w:w="1671"/>
        <w:gridCol w:w="2327"/>
        <w:gridCol w:w="6067"/>
      </w:tblGrid>
      <w:tr w:rsidR="003C6E62" w:rsidRPr="008D4308" w14:paraId="0BD52B09" w14:textId="77777777" w:rsidTr="003C6E62">
        <w:tc>
          <w:tcPr>
            <w:tcW w:w="1671" w:type="dxa"/>
            <w:vAlign w:val="center"/>
          </w:tcPr>
          <w:p w14:paraId="572F4C92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6733">
              <w:rPr>
                <w:rFonts w:ascii="Times New Roman" w:hAnsi="Times New Roman" w:cs="Times New Roman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2327" w:type="dxa"/>
          </w:tcPr>
          <w:p w14:paraId="4C994FAF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6733"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6067" w:type="dxa"/>
          </w:tcPr>
          <w:p w14:paraId="3092D3D4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673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C6E62" w:rsidRPr="008D4308" w14:paraId="2B91AAE7" w14:textId="77777777" w:rsidTr="003C6E62">
        <w:tc>
          <w:tcPr>
            <w:tcW w:w="1671" w:type="dxa"/>
            <w:vAlign w:val="center"/>
          </w:tcPr>
          <w:p w14:paraId="0BE0A288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2327" w:type="dxa"/>
          </w:tcPr>
          <w:p w14:paraId="43C7FFF7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6AB38849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04804565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</w:p>
          <w:p w14:paraId="47F2E43F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6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</w:p>
        </w:tc>
        <w:tc>
          <w:tcPr>
            <w:tcW w:w="6067" w:type="dxa"/>
          </w:tcPr>
          <w:p w14:paraId="4C2B1356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6733">
              <w:rPr>
                <w:rFonts w:ascii="Times New Roman" w:hAnsi="Times New Roman" w:cs="Times New Roman"/>
                <w:sz w:val="28"/>
                <w:szCs w:val="28"/>
              </w:rPr>
              <w:t>Порождает правила, описывающие принимаемые параметры функции</w:t>
            </w:r>
          </w:p>
        </w:tc>
      </w:tr>
      <w:tr w:rsidR="003C6E62" w:rsidRPr="008D4308" w14:paraId="76737A22" w14:textId="77777777" w:rsidTr="003C6E62">
        <w:tc>
          <w:tcPr>
            <w:tcW w:w="1671" w:type="dxa"/>
            <w:vAlign w:val="center"/>
          </w:tcPr>
          <w:p w14:paraId="0E561F89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27" w:type="dxa"/>
          </w:tcPr>
          <w:p w14:paraId="1904866A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0D67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  <w:proofErr w:type="spellEnd"/>
          </w:p>
          <w:p w14:paraId="5DA55A76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D67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</w:t>
            </w:r>
          </w:p>
          <w:p w14:paraId="2B8C456C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0D67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i&amp;l</w:t>
            </w:r>
            <w:proofErr w:type="spellEnd"/>
          </w:p>
          <w:p w14:paraId="3F5010EF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0D67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i|i</w:t>
            </w:r>
            <w:proofErr w:type="spellEnd"/>
          </w:p>
          <w:p w14:paraId="7DA66C59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0D67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i&amp;i</w:t>
            </w:r>
            <w:proofErr w:type="spellEnd"/>
          </w:p>
          <w:p w14:paraId="74979621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0D67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i|l</w:t>
            </w:r>
            <w:proofErr w:type="spellEnd"/>
          </w:p>
        </w:tc>
        <w:tc>
          <w:tcPr>
            <w:tcW w:w="6067" w:type="dxa"/>
          </w:tcPr>
          <w:p w14:paraId="76675D4E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6733">
              <w:rPr>
                <w:rFonts w:ascii="Times New Roman" w:hAnsi="Times New Roman" w:cs="Times New Roman"/>
                <w:sz w:val="28"/>
                <w:szCs w:val="28"/>
              </w:rPr>
              <w:t>Порождает правила, описывающие условное выражение в операторе цикла</w:t>
            </w:r>
          </w:p>
        </w:tc>
      </w:tr>
      <w:tr w:rsidR="003C6E62" w:rsidRPr="008D4308" w14:paraId="2EE3262C" w14:textId="77777777" w:rsidTr="003C6E62">
        <w:tc>
          <w:tcPr>
            <w:tcW w:w="1671" w:type="dxa"/>
            <w:vAlign w:val="center"/>
          </w:tcPr>
          <w:p w14:paraId="472173D8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27" w:type="dxa"/>
          </w:tcPr>
          <w:p w14:paraId="69660B4B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7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</w:t>
            </w:r>
            <w:r w:rsidRPr="000D6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  <w:p w14:paraId="0ACC36AF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v(E)</w:t>
            </w:r>
          </w:p>
          <w:p w14:paraId="575A8368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v(E)M</w:t>
            </w:r>
          </w:p>
          <w:p w14:paraId="46701096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67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</w:t>
            </w:r>
            <w:r w:rsidRPr="000D6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</w:p>
        </w:tc>
        <w:tc>
          <w:tcPr>
            <w:tcW w:w="6067" w:type="dxa"/>
          </w:tcPr>
          <w:p w14:paraId="5439223B" w14:textId="77777777" w:rsidR="003C6E62" w:rsidRPr="000D6733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6733">
              <w:rPr>
                <w:rFonts w:ascii="Times New Roman" w:hAnsi="Times New Roman" w:cs="Times New Roman"/>
                <w:sz w:val="28"/>
                <w:szCs w:val="28"/>
              </w:rPr>
              <w:t>Порождает правила, описывающие знаки арифметических операций (</w:t>
            </w:r>
            <w:r w:rsidRPr="000D6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0D6733">
              <w:rPr>
                <w:rFonts w:ascii="Times New Roman" w:hAnsi="Times New Roman" w:cs="Times New Roman"/>
                <w:sz w:val="28"/>
                <w:szCs w:val="28"/>
              </w:rPr>
              <w:t xml:space="preserve"> – знаки операций: +,-,*,|,~,&amp;)</w:t>
            </w:r>
          </w:p>
        </w:tc>
      </w:tr>
    </w:tbl>
    <w:p w14:paraId="5B3C3FAC" w14:textId="77777777" w:rsidR="003C6E62" w:rsidRPr="008D4308" w:rsidRDefault="003C6E62" w:rsidP="000D6733">
      <w:pPr>
        <w:pStyle w:val="123"/>
      </w:pPr>
      <w:r w:rsidRPr="00A54357">
        <w:t xml:space="preserve">В таблице 4.1 представлено описание нетерминальных символов и соответствующих правил переходов в контекстно-свободной грамматике языка </w:t>
      </w:r>
      <w:r w:rsidR="000D6733">
        <w:rPr>
          <w:lang w:val="en-US"/>
        </w:rPr>
        <w:t>GED</w:t>
      </w:r>
      <w:r w:rsidR="000D6733" w:rsidRPr="000D6733">
        <w:t>-2024</w:t>
      </w:r>
      <w:r w:rsidRPr="00A54357">
        <w:t>.</w:t>
      </w:r>
    </w:p>
    <w:p w14:paraId="31639396" w14:textId="77777777" w:rsidR="003C6E62" w:rsidRPr="008D4308" w:rsidRDefault="003C6E62" w:rsidP="00E44064">
      <w:pPr>
        <w:pStyle w:val="13"/>
      </w:pPr>
      <w:bookmarkStart w:id="162" w:name="_Toc501385960"/>
      <w:bookmarkStart w:id="163" w:name="_Toc153810678"/>
      <w:bookmarkStart w:id="164" w:name="_Toc185391755"/>
      <w:r w:rsidRPr="008D4308">
        <w:t>4.3 Построение конечного магазинного автомата</w:t>
      </w:r>
      <w:bookmarkEnd w:id="162"/>
      <w:bookmarkEnd w:id="163"/>
      <w:bookmarkEnd w:id="164"/>
    </w:p>
    <w:p w14:paraId="54219CC2" w14:textId="77777777" w:rsidR="003C6E62" w:rsidRPr="008D4308" w:rsidRDefault="003C6E62" w:rsidP="000D6733">
      <w:pPr>
        <w:pStyle w:val="123"/>
        <w:rPr>
          <w:rFonts w:eastAsia="Calibri"/>
        </w:rPr>
      </w:pPr>
      <w:r w:rsidRPr="008D4308">
        <w:t>Конечный автомат с магазинной памятью представляет собой семерку</w:t>
      </w:r>
      <w:r w:rsidRPr="008D4308">
        <w:rPr>
          <w:position w:val="-14"/>
        </w:rPr>
        <w:object w:dxaOrig="3000" w:dyaOrig="465" w14:anchorId="37247465">
          <v:shape id="_x0000_i1035" type="#_x0000_t75" style="width:150pt;height:24pt" o:ole="">
            <v:imagedata r:id="rId32" o:title=""/>
          </v:shape>
          <o:OLEObject Type="Embed" ProgID="Equation.3" ShapeID="_x0000_i1035" DrawAspect="Content" ObjectID="_1796239049" r:id="rId33"/>
        </w:object>
      </w:r>
      <w:r w:rsidRPr="008D4308">
        <w:t xml:space="preserve">, описание которой представлено в таблице 4.2. </w:t>
      </w:r>
      <w:r w:rsidRPr="008D4308">
        <w:rPr>
          <w:rFonts w:eastAsia="Calibri"/>
        </w:rPr>
        <w:t>Структура данного автомата показана в Приложении В.</w:t>
      </w:r>
    </w:p>
    <w:p w14:paraId="2887B251" w14:textId="77777777" w:rsidR="000D6733" w:rsidRPr="00007A79" w:rsidRDefault="000D6733" w:rsidP="000D6733">
      <w:pPr>
        <w:pStyle w:val="123"/>
        <w:ind w:firstLine="0"/>
      </w:pPr>
    </w:p>
    <w:p w14:paraId="78D0A038" w14:textId="77777777" w:rsidR="003C6E62" w:rsidRPr="008D4308" w:rsidRDefault="003C6E62" w:rsidP="000D6733">
      <w:pPr>
        <w:pStyle w:val="123"/>
        <w:ind w:firstLine="0"/>
      </w:pPr>
      <w:r w:rsidRPr="008C2E42">
        <w:t xml:space="preserve"> </w:t>
      </w:r>
      <w:r w:rsidRPr="00A77704">
        <w:t xml:space="preserve"> </w:t>
      </w:r>
      <w:r w:rsidRPr="008D4308">
        <w:t>Таблица 4.2 – Описание компонентов магазинного автомата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3C6E62" w:rsidRPr="008D4308" w14:paraId="316D0466" w14:textId="77777777" w:rsidTr="003C6E62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F7987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6338A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42CF2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C6E62" w:rsidRPr="008D4308" w14:paraId="2F53381A" w14:textId="77777777" w:rsidTr="003C6E62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E97A5" w14:textId="77777777" w:rsidR="003C6E62" w:rsidRPr="008D4308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0C92093B" wp14:editId="5978DB4C">
                  <wp:extent cx="172720" cy="259080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C5F91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B3A95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3C6E62" w:rsidRPr="008D4308" w14:paraId="450FFA6C" w14:textId="77777777" w:rsidTr="003C6E62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C0C59" w14:textId="77777777" w:rsidR="003C6E62" w:rsidRPr="008D4308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0C81DBAA" wp14:editId="6CD4AF32">
                  <wp:extent cx="182880" cy="182880"/>
                  <wp:effectExtent l="0" t="0" r="762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27013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25627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7B3A9B" w:rsidRPr="008D4308" w14:paraId="367CFE9F" w14:textId="77777777" w:rsidTr="007B3A9B">
        <w:trPr>
          <w:trHeight w:val="4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6DC6D" w14:textId="77777777" w:rsidR="007B3A9B" w:rsidRPr="008D4308" w:rsidRDefault="007B3A9B" w:rsidP="007F51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3651F1F9" wp14:editId="00BCAB03">
                  <wp:extent cx="182880" cy="18288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F73F" w14:textId="77777777" w:rsidR="007B3A9B" w:rsidRPr="008D4308" w:rsidRDefault="007B3A9B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07D3" w14:textId="77777777" w:rsidR="007B3A9B" w:rsidRPr="008D4308" w:rsidRDefault="007B3A9B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3C6E62" w:rsidRPr="008D4308" w14:paraId="38B52BA8" w14:textId="77777777" w:rsidTr="003C6E62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440F2D9" w14:textId="77777777" w:rsidR="003C6E62" w:rsidRPr="008D4308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eastAsia="Courier New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F9457D" wp14:editId="55EBBD7A">
                  <wp:extent cx="182880" cy="182880"/>
                  <wp:effectExtent l="0" t="0" r="762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B16DE8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D25FE3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</w:tbl>
    <w:p w14:paraId="19589B9C" w14:textId="77777777" w:rsidR="003C6E62" w:rsidRDefault="003C6E62" w:rsidP="003C6E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565F66" w14:textId="77777777" w:rsidR="000D6733" w:rsidRPr="00007A79" w:rsidRDefault="000D6733" w:rsidP="00DE4996">
      <w:p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4796C0F1" w14:textId="77777777" w:rsidR="007B3A9B" w:rsidRPr="007B3A9B" w:rsidRDefault="007B3A9B" w:rsidP="003C6E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74C52C" w14:textId="77777777" w:rsidR="007B3A9B" w:rsidRPr="00007A79" w:rsidRDefault="003C6E62" w:rsidP="003C6E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70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03BD3135" w14:textId="77777777" w:rsidR="003C6E62" w:rsidRPr="008D4308" w:rsidRDefault="003C6E62" w:rsidP="007B3A9B">
      <w:p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Продолжение таблицы 4.2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44"/>
        <w:gridCol w:w="5925"/>
      </w:tblGrid>
      <w:tr w:rsidR="003C6E62" w:rsidRPr="008D4308" w14:paraId="5327E3C6" w14:textId="77777777" w:rsidTr="003C6E62">
        <w:trPr>
          <w:trHeight w:val="34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7A6D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559B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E304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C6E62" w:rsidRPr="008D4308" w14:paraId="496591D3" w14:textId="77777777" w:rsidTr="003C6E62">
        <w:trPr>
          <w:trHeight w:val="4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9FC2B" w14:textId="77777777" w:rsidR="003C6E62" w:rsidRPr="008D4308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4FD0DA4B" wp14:editId="1A535B72">
                  <wp:extent cx="245533" cy="368300"/>
                  <wp:effectExtent l="0" t="0" r="254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52" cy="372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E445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256D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  <w:tr w:rsidR="003C6E62" w:rsidRPr="008D4308" w14:paraId="29554D2F" w14:textId="77777777" w:rsidTr="003C6E62">
        <w:trPr>
          <w:trHeight w:val="4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83394" w14:textId="77777777" w:rsidR="003C6E62" w:rsidRPr="008D4308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0AE7E2FC" wp14:editId="7CFB845B">
                  <wp:extent cx="237067" cy="35560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27" cy="35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8C21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FC640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3C6E62" w:rsidRPr="008D4308" w14:paraId="1E80204A" w14:textId="77777777" w:rsidTr="003C6E62">
        <w:trPr>
          <w:trHeight w:val="4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EC5F0" w14:textId="77777777" w:rsidR="003C6E62" w:rsidRPr="008D4308" w:rsidRDefault="003C6E62" w:rsidP="003C6E6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8119AB5" wp14:editId="3668F123">
                  <wp:extent cx="236855" cy="23685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21" cy="241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5510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82E97" w14:textId="77777777" w:rsidR="003C6E62" w:rsidRPr="008D4308" w:rsidRDefault="003C6E62" w:rsidP="007B3A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34636AA9" w14:textId="77777777" w:rsidR="003C6E62" w:rsidRPr="008D4308" w:rsidRDefault="003C6E62" w:rsidP="007B3A9B">
      <w:pPr>
        <w:pStyle w:val="123"/>
      </w:pPr>
      <w:r w:rsidRPr="008D4308">
        <w:t>Протокол и ошибки работы синтаксического анализатора выводятся в лог журнал.</w:t>
      </w:r>
    </w:p>
    <w:p w14:paraId="64FF9C93" w14:textId="77777777" w:rsidR="003C6E62" w:rsidRPr="008D4308" w:rsidRDefault="003C6E62" w:rsidP="00E44064">
      <w:pPr>
        <w:pStyle w:val="13"/>
      </w:pPr>
      <w:bookmarkStart w:id="165" w:name="_Toc501385961"/>
      <w:bookmarkStart w:id="166" w:name="_Toc153810679"/>
      <w:bookmarkStart w:id="167" w:name="_Toc185391756"/>
      <w:r w:rsidRPr="008D4308">
        <w:t>4.4 Основные структуры данных</w:t>
      </w:r>
      <w:bookmarkEnd w:id="165"/>
      <w:bookmarkEnd w:id="166"/>
      <w:bookmarkEnd w:id="167"/>
    </w:p>
    <w:p w14:paraId="3D26A2AC" w14:textId="77777777" w:rsidR="003C6E62" w:rsidRPr="008D4308" w:rsidRDefault="003C6E62" w:rsidP="00DE4996">
      <w:pPr>
        <w:pStyle w:val="123"/>
      </w:pPr>
      <w:r w:rsidRPr="008D4308">
        <w:t xml:space="preserve">Основные структуры данных синтаксического анализатора включают в себя структуру магазинного конечного автомата и структуру грамматики </w:t>
      </w:r>
      <w:proofErr w:type="spellStart"/>
      <w:r w:rsidRPr="008D4308">
        <w:t>Грейбах</w:t>
      </w:r>
      <w:proofErr w:type="spellEnd"/>
      <w:r w:rsidRPr="008D4308">
        <w:t xml:space="preserve">, описывающей правила языка </w:t>
      </w:r>
      <w:r w:rsidR="00DE4996">
        <w:rPr>
          <w:lang w:val="en-US"/>
        </w:rPr>
        <w:t>GED</w:t>
      </w:r>
      <w:r w:rsidR="00DE4996" w:rsidRPr="00DE4996">
        <w:t>-2024</w:t>
      </w:r>
      <w:r w:rsidRPr="008D4308">
        <w:t xml:space="preserve">. Данные структуры представлены в </w:t>
      </w:r>
      <w:r>
        <w:t>П</w:t>
      </w:r>
      <w:r w:rsidRPr="008D4308">
        <w:t>риложении В.</w:t>
      </w:r>
    </w:p>
    <w:p w14:paraId="0E3B7036" w14:textId="77777777" w:rsidR="003C6E62" w:rsidRPr="008D4308" w:rsidRDefault="003C6E62" w:rsidP="00E44064">
      <w:pPr>
        <w:pStyle w:val="13"/>
      </w:pPr>
      <w:bookmarkStart w:id="168" w:name="_Toc500358588"/>
      <w:bookmarkStart w:id="169" w:name="_Toc501385962"/>
      <w:bookmarkStart w:id="170" w:name="_Toc153810680"/>
      <w:bookmarkStart w:id="171" w:name="_Toc185391757"/>
      <w:r w:rsidRPr="008D4308">
        <w:t>4.5 Описание алгоритма синтаксического разбора</w:t>
      </w:r>
      <w:bookmarkEnd w:id="168"/>
      <w:bookmarkEnd w:id="169"/>
      <w:bookmarkEnd w:id="170"/>
      <w:bookmarkEnd w:id="171"/>
    </w:p>
    <w:p w14:paraId="194C8549" w14:textId="77777777" w:rsidR="003C6E62" w:rsidRPr="008D4308" w:rsidRDefault="003C6E62" w:rsidP="003C6E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Принцип работы автомата:</w:t>
      </w:r>
    </w:p>
    <w:p w14:paraId="27A207CE" w14:textId="77777777" w:rsidR="003C6E62" w:rsidRPr="008D4308" w:rsidRDefault="003C6E62" w:rsidP="003C6E62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В магазин записывается стартовый символ; </w:t>
      </w:r>
    </w:p>
    <w:p w14:paraId="0E122BDA" w14:textId="77777777" w:rsidR="003C6E62" w:rsidRPr="008D4308" w:rsidRDefault="003C6E62" w:rsidP="003C6E62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На основе полученных ранее таблиц формируется входная лента;</w:t>
      </w:r>
    </w:p>
    <w:p w14:paraId="6A28FEA5" w14:textId="77777777" w:rsidR="003C6E62" w:rsidRPr="008D4308" w:rsidRDefault="003C6E62" w:rsidP="003C6E62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Запускается автомат;</w:t>
      </w:r>
    </w:p>
    <w:p w14:paraId="41BDDF7A" w14:textId="77777777" w:rsidR="003C6E62" w:rsidRPr="008D4308" w:rsidRDefault="003C6E62" w:rsidP="003C6E62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2C331580" w14:textId="77777777" w:rsidR="003C6E62" w:rsidRPr="008D4308" w:rsidRDefault="003C6E62" w:rsidP="003C6E62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нетерминала</w:t>
      </w:r>
      <w:proofErr w:type="spellEnd"/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; </w:t>
      </w:r>
    </w:p>
    <w:p w14:paraId="3ECCA299" w14:textId="77777777" w:rsidR="003C6E62" w:rsidRPr="008D4308" w:rsidRDefault="003C6E62" w:rsidP="003C6E62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в магазине встретился </w:t>
      </w:r>
      <w:proofErr w:type="spellStart"/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нетерминал</w:t>
      </w:r>
      <w:proofErr w:type="spellEnd"/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, переходим к пункту 4;</w:t>
      </w:r>
    </w:p>
    <w:p w14:paraId="4B868BEB" w14:textId="77777777" w:rsidR="003C6E62" w:rsidRPr="008C2E42" w:rsidRDefault="003C6E62" w:rsidP="003C6E62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 и формируется дерево разбора. Иначе генерируется исключение.</w:t>
      </w:r>
    </w:p>
    <w:p w14:paraId="03B28307" w14:textId="77777777" w:rsidR="003C6E62" w:rsidRPr="008D4308" w:rsidRDefault="003C6E62" w:rsidP="00E44064">
      <w:pPr>
        <w:pStyle w:val="13"/>
      </w:pPr>
      <w:bookmarkStart w:id="172" w:name="_Toc500358590"/>
      <w:bookmarkStart w:id="173" w:name="_Toc501385964"/>
      <w:bookmarkStart w:id="174" w:name="_Toc153810681"/>
      <w:bookmarkStart w:id="175" w:name="_Toc185391758"/>
      <w:r w:rsidRPr="008D4308">
        <w:t>4.6 Параметры синтаксического анализатора и режимы его работы</w:t>
      </w:r>
      <w:bookmarkEnd w:id="172"/>
      <w:bookmarkEnd w:id="173"/>
      <w:bookmarkEnd w:id="174"/>
      <w:bookmarkEnd w:id="175"/>
    </w:p>
    <w:p w14:paraId="7259500C" w14:textId="77777777" w:rsidR="003C6E62" w:rsidRPr="000F6EBE" w:rsidRDefault="003C6E62" w:rsidP="00DE4996">
      <w:pPr>
        <w:pStyle w:val="123"/>
        <w:rPr>
          <w:rFonts w:eastAsia="Calibri"/>
        </w:rPr>
      </w:pPr>
      <w:r w:rsidRPr="008D4308">
        <w:t>Для управления результата работы синтаксического анализатора используются входные параметры, описанные в пункте 2.2</w:t>
      </w:r>
      <w:r w:rsidRPr="008D4308">
        <w:rPr>
          <w:b/>
        </w:rPr>
        <w:t xml:space="preserve"> </w:t>
      </w:r>
      <w:r w:rsidRPr="008D4308">
        <w:t>Перечень входных параметров транслятора в таблице 2.1.</w:t>
      </w:r>
    </w:p>
    <w:p w14:paraId="6760D883" w14:textId="77777777" w:rsidR="003C6E62" w:rsidRPr="008D4308" w:rsidRDefault="003C6E62" w:rsidP="00E44064">
      <w:pPr>
        <w:pStyle w:val="13"/>
      </w:pPr>
      <w:bookmarkStart w:id="176" w:name="_Toc501385963"/>
      <w:bookmarkStart w:id="177" w:name="_Toc153810682"/>
      <w:bookmarkStart w:id="178" w:name="_Toc185391759"/>
      <w:r w:rsidRPr="008D4308">
        <w:lastRenderedPageBreak/>
        <w:t>4.7 Структура и перечень сообщений синтаксического анализатора</w:t>
      </w:r>
      <w:bookmarkEnd w:id="176"/>
      <w:bookmarkEnd w:id="177"/>
      <w:bookmarkEnd w:id="178"/>
      <w:r w:rsidRPr="008D4308">
        <w:t xml:space="preserve"> </w:t>
      </w:r>
    </w:p>
    <w:p w14:paraId="095F190C" w14:textId="77777777" w:rsidR="003C6E62" w:rsidRPr="008D4308" w:rsidRDefault="003C6E62" w:rsidP="00DE4996">
      <w:pPr>
        <w:pStyle w:val="123"/>
      </w:pPr>
      <w:r w:rsidRPr="008D4308">
        <w:t xml:space="preserve">Индексы ошибок, обнаруживаемых синтаксическим анализатором, находятся в диапазоне 600-606. Перечень сообщений синтаксического анализатора представлен в листинге 4.1.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C6E62" w:rsidRPr="00504E63" w14:paraId="1B220536" w14:textId="77777777" w:rsidTr="003C6E62">
        <w:tc>
          <w:tcPr>
            <w:tcW w:w="10025" w:type="dxa"/>
          </w:tcPr>
          <w:p w14:paraId="205093B7" w14:textId="77777777" w:rsidR="003C6E62" w:rsidRPr="008D4308" w:rsidRDefault="00DE4996" w:rsidP="00DE499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E499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C6E62" w:rsidRPr="008D4308">
              <w:rPr>
                <w:rFonts w:ascii="Times New Roman" w:hAnsi="Times New Roman" w:cs="Times New Roman"/>
                <w:sz w:val="28"/>
                <w:szCs w:val="28"/>
              </w:rPr>
              <w:t>ERROR_ENTRY(600, "[SA]: Неверная структура программы"),</w:t>
            </w:r>
          </w:p>
          <w:p w14:paraId="4E3F895A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ERROR_ENTRY(601, "[SA]: Ошибочный оператор"),</w:t>
            </w:r>
          </w:p>
          <w:p w14:paraId="76853289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ERROR_ENTRY(602, "[SA]: Ошибка в выражении"),</w:t>
            </w:r>
          </w:p>
          <w:p w14:paraId="6EF0A0BC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ERROR_ENTRY(603, "[SA]: Ошибка в параметрах функции"),</w:t>
            </w:r>
          </w:p>
          <w:p w14:paraId="20534CF3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ERROR_ENTRY(604, "[SA]: Ошибка в параметрах вызываемой функции"),</w:t>
            </w:r>
          </w:p>
          <w:p w14:paraId="36BBDB79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ERROR_ENTRY(605, "[SA]: Ошибка в подвыражении"),</w:t>
            </w:r>
          </w:p>
          <w:p w14:paraId="5FDF7896" w14:textId="77777777" w:rsidR="003C6E62" w:rsidRPr="008D4308" w:rsidRDefault="00DE4996" w:rsidP="00DE499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A79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3C6E62" w:rsidRPr="00007A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ERROR_ENTRY(606, "[SA]: </w:t>
            </w:r>
            <w:r w:rsidR="003C6E62" w:rsidRPr="008D4308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C6E62" w:rsidRPr="008D430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C6E62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if"),</w:t>
            </w:r>
          </w:p>
        </w:tc>
      </w:tr>
    </w:tbl>
    <w:p w14:paraId="032E9F9E" w14:textId="77777777" w:rsidR="003C6E62" w:rsidRPr="008D4308" w:rsidRDefault="003C6E62" w:rsidP="00DE4996">
      <w:pPr>
        <w:pStyle w:val="123"/>
        <w:jc w:val="center"/>
      </w:pPr>
      <w:r>
        <w:t>Листинг</w:t>
      </w:r>
      <w:r w:rsidRPr="008D4308">
        <w:t xml:space="preserve"> 4.1 – Перечень сообщений синтаксического анализатора</w:t>
      </w:r>
    </w:p>
    <w:p w14:paraId="2EAE3050" w14:textId="77777777" w:rsidR="00DE4996" w:rsidRPr="00007A79" w:rsidRDefault="00DE4996" w:rsidP="00DE4996">
      <w:pPr>
        <w:pStyle w:val="123"/>
      </w:pPr>
    </w:p>
    <w:p w14:paraId="6B804494" w14:textId="77777777" w:rsidR="003C6E62" w:rsidRPr="008D4308" w:rsidRDefault="003C6E62" w:rsidP="00DE4996">
      <w:pPr>
        <w:pStyle w:val="123"/>
      </w:pPr>
      <w:r w:rsidRPr="008D4308">
        <w:t>Также сам текст ошибки содержит в себе префикс [</w:t>
      </w:r>
      <w:r w:rsidRPr="008D4308">
        <w:rPr>
          <w:lang w:val="en-GB"/>
        </w:rPr>
        <w:t>S</w:t>
      </w:r>
      <w:r w:rsidRPr="008D4308">
        <w:t>А].</w:t>
      </w:r>
    </w:p>
    <w:p w14:paraId="32D3D89A" w14:textId="77777777" w:rsidR="003C6E62" w:rsidRPr="008D4308" w:rsidRDefault="003C6E62" w:rsidP="00E44064">
      <w:pPr>
        <w:pStyle w:val="13"/>
      </w:pPr>
      <w:bookmarkStart w:id="179" w:name="_Toc500358591"/>
      <w:bookmarkStart w:id="180" w:name="_Toc501385965"/>
      <w:bookmarkStart w:id="181" w:name="_Toc153810683"/>
      <w:bookmarkStart w:id="182" w:name="_Toc185391760"/>
      <w:r w:rsidRPr="008D4308">
        <w:t>4.8 Принцип обработки ошибок</w:t>
      </w:r>
      <w:bookmarkEnd w:id="179"/>
      <w:bookmarkEnd w:id="180"/>
      <w:bookmarkEnd w:id="181"/>
      <w:bookmarkEnd w:id="182"/>
    </w:p>
    <w:p w14:paraId="04296916" w14:textId="77777777" w:rsidR="003C6E62" w:rsidRPr="008D4308" w:rsidRDefault="003C6E62" w:rsidP="003C6E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Обработка ошибок происходит следующим образом:</w:t>
      </w:r>
    </w:p>
    <w:p w14:paraId="43B11C00" w14:textId="77777777" w:rsidR="003C6E62" w:rsidRPr="008D4308" w:rsidRDefault="003C6E62" w:rsidP="003C6E62">
      <w:pPr>
        <w:pStyle w:val="ae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лексем.</w:t>
      </w:r>
    </w:p>
    <w:p w14:paraId="7C8C0FE0" w14:textId="77777777" w:rsidR="003C6E62" w:rsidRPr="008D4308" w:rsidRDefault="003C6E62" w:rsidP="003C6E62">
      <w:pPr>
        <w:pStyle w:val="ae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Если невозможно подобрать подходящую цепочку, то генерируется соответствующая ошибка.</w:t>
      </w:r>
    </w:p>
    <w:p w14:paraId="244A0973" w14:textId="77777777" w:rsidR="003C6E62" w:rsidRPr="008D4308" w:rsidRDefault="003C6E62" w:rsidP="003C6E62">
      <w:pPr>
        <w:pStyle w:val="ae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В случае ошибки выводится соответствующее сообщение в журнал лога и компилятор прекращает работу.</w:t>
      </w:r>
    </w:p>
    <w:p w14:paraId="47594B08" w14:textId="77777777" w:rsidR="003C6E62" w:rsidRPr="008D4308" w:rsidRDefault="003C6E62" w:rsidP="00E44064">
      <w:pPr>
        <w:pStyle w:val="13"/>
      </w:pPr>
      <w:bookmarkStart w:id="183" w:name="_Toc500358592"/>
      <w:bookmarkStart w:id="184" w:name="_Toc501385966"/>
      <w:bookmarkStart w:id="185" w:name="_Toc153810684"/>
      <w:bookmarkStart w:id="186" w:name="_Toc185391761"/>
      <w:r w:rsidRPr="008D4308">
        <w:t>4.9 Контрольный пример</w:t>
      </w:r>
      <w:bookmarkEnd w:id="183"/>
      <w:bookmarkEnd w:id="184"/>
      <w:bookmarkEnd w:id="185"/>
      <w:bookmarkEnd w:id="186"/>
    </w:p>
    <w:p w14:paraId="47A04BF8" w14:textId="77777777" w:rsidR="003C6E62" w:rsidRPr="00DE4996" w:rsidRDefault="003C6E62" w:rsidP="00DE4996">
      <w:pPr>
        <w:pStyle w:val="123"/>
      </w:pPr>
      <w:r w:rsidRPr="00DE4996">
        <w:t xml:space="preserve">Пример разбора синтаксическим анализатором исходного кода на языке </w:t>
      </w:r>
      <w:r w:rsidR="00DE4996">
        <w:rPr>
          <w:lang w:val="en-US"/>
        </w:rPr>
        <w:t>GED</w:t>
      </w:r>
      <w:r w:rsidR="00DE4996" w:rsidRPr="00DE4996">
        <w:t>-2024</w:t>
      </w:r>
      <w:r w:rsidRPr="00DE4996">
        <w:t xml:space="preserve"> представлен в Приложении Г. Дерево разбора исходного кода приложен к проекту.</w:t>
      </w:r>
      <w:bookmarkStart w:id="187" w:name="_Toc501385967"/>
      <w:bookmarkStart w:id="188" w:name="_Toc153810685"/>
      <w:r w:rsidRPr="00DE4996">
        <w:br w:type="page"/>
      </w:r>
    </w:p>
    <w:p w14:paraId="6B8F4FAB" w14:textId="77777777" w:rsidR="003C6E62" w:rsidRDefault="003C6E62" w:rsidP="003C6E62">
      <w:pPr>
        <w:pStyle w:val="11"/>
      </w:pPr>
      <w:bookmarkStart w:id="189" w:name="_Toc185391762"/>
      <w:r w:rsidRPr="008D4308">
        <w:lastRenderedPageBreak/>
        <w:t>Глава 5 Разработка семантического анализатора</w:t>
      </w:r>
      <w:bookmarkEnd w:id="187"/>
      <w:bookmarkEnd w:id="188"/>
      <w:bookmarkEnd w:id="189"/>
    </w:p>
    <w:p w14:paraId="73F04682" w14:textId="77777777" w:rsidR="003C6E62" w:rsidRPr="008D4308" w:rsidRDefault="003C6E62" w:rsidP="00862E1C">
      <w:pPr>
        <w:pStyle w:val="13"/>
      </w:pPr>
      <w:bookmarkStart w:id="190" w:name="_Toc500358594"/>
      <w:bookmarkStart w:id="191" w:name="_Toc501385968"/>
      <w:bookmarkStart w:id="192" w:name="_Toc153810686"/>
      <w:bookmarkStart w:id="193" w:name="_Toc185391763"/>
      <w:r w:rsidRPr="008D4308">
        <w:t>5.1 Структура семантического анализатора</w:t>
      </w:r>
      <w:bookmarkEnd w:id="190"/>
      <w:bookmarkEnd w:id="191"/>
      <w:bookmarkEnd w:id="192"/>
      <w:bookmarkEnd w:id="193"/>
      <w:r w:rsidRPr="008D4308">
        <w:t xml:space="preserve"> </w:t>
      </w:r>
    </w:p>
    <w:p w14:paraId="63CDDEF0" w14:textId="77777777" w:rsidR="003C6E62" w:rsidRDefault="003C6E62" w:rsidP="00E16B97">
      <w:pPr>
        <w:pStyle w:val="123"/>
        <w:rPr>
          <w:lang w:val="en-US"/>
        </w:rPr>
      </w:pPr>
      <w:r w:rsidRPr="008D4308">
        <w:t>Семантический анализ происходит при выполнении фазы лексического анализа и реализуется в виде отдельных проверок текущих ситуаций в конкретных случаях: установки флага или нахождении в особом месте программы (оператор выхода из функции, оператор ветвления, вызов функции стандартной библиотеки)</w:t>
      </w:r>
      <w:r w:rsidRPr="00305654">
        <w:t xml:space="preserve"> [5]</w:t>
      </w:r>
      <w:r w:rsidRPr="008D4308">
        <w:t>. Структура семантического анализатора представлена на рисунке 5.1.</w:t>
      </w:r>
    </w:p>
    <w:p w14:paraId="6BEE84D0" w14:textId="77777777" w:rsidR="00E16B97" w:rsidRPr="00E16B97" w:rsidRDefault="00E16B97" w:rsidP="00E16B97">
      <w:pPr>
        <w:pStyle w:val="123"/>
        <w:rPr>
          <w:lang w:val="en-US"/>
        </w:rPr>
      </w:pPr>
    </w:p>
    <w:p w14:paraId="386A016B" w14:textId="77777777" w:rsidR="003C6E62" w:rsidRPr="008D4308" w:rsidRDefault="003C6E62" w:rsidP="003C6E62">
      <w:pPr>
        <w:pStyle w:val="ac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object w:dxaOrig="6297" w:dyaOrig="5163" w14:anchorId="72F7AE51">
          <v:shape id="_x0000_i1036" type="#_x0000_t75" style="width:270.75pt;height:225pt" o:ole="" o:bordertopcolor="this" o:borderleftcolor="this" o:borderbottomcolor="this" o:borderrightcolor="this">
            <v:imagedata r:id="rId41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Visio.Drawing.15" ShapeID="_x0000_i1036" DrawAspect="Content" ObjectID="_1796239050" r:id="rId42"/>
        </w:object>
      </w:r>
    </w:p>
    <w:p w14:paraId="55C54867" w14:textId="77777777" w:rsidR="003C6E62" w:rsidRPr="008D4308" w:rsidRDefault="003C6E62" w:rsidP="00E16B97">
      <w:pPr>
        <w:pStyle w:val="123"/>
        <w:jc w:val="center"/>
      </w:pPr>
      <w:r w:rsidRPr="008D4308">
        <w:t>Рисунок 5.1 – структура семантического анализатор</w:t>
      </w:r>
    </w:p>
    <w:p w14:paraId="0C776BCA" w14:textId="77777777" w:rsidR="003C6E62" w:rsidRPr="008D4308" w:rsidRDefault="003C6E62" w:rsidP="00862E1C">
      <w:pPr>
        <w:pStyle w:val="13"/>
      </w:pPr>
      <w:bookmarkStart w:id="194" w:name="_Toc469951085"/>
      <w:bookmarkStart w:id="195" w:name="_Toc500358595"/>
      <w:bookmarkStart w:id="196" w:name="_Toc501385969"/>
      <w:bookmarkStart w:id="197" w:name="_Toc153810687"/>
      <w:bookmarkStart w:id="198" w:name="_Toc185391764"/>
      <w:r w:rsidRPr="008D4308">
        <w:t>5.2 Функции семантического анализа</w:t>
      </w:r>
      <w:bookmarkEnd w:id="194"/>
      <w:r w:rsidRPr="008D4308">
        <w:t>тора</w:t>
      </w:r>
      <w:bookmarkEnd w:id="195"/>
      <w:bookmarkEnd w:id="196"/>
      <w:bookmarkEnd w:id="197"/>
      <w:bookmarkEnd w:id="198"/>
    </w:p>
    <w:p w14:paraId="5C6EEC16" w14:textId="77777777" w:rsidR="003C6E62" w:rsidRPr="008D4308" w:rsidRDefault="003C6E62" w:rsidP="00E16B97">
      <w:pPr>
        <w:pStyle w:val="123"/>
      </w:pPr>
      <w:r w:rsidRPr="008D4308"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266401AD" w14:textId="77777777" w:rsidR="003C6E62" w:rsidRPr="008D4308" w:rsidRDefault="003C6E62" w:rsidP="00862E1C">
      <w:pPr>
        <w:pStyle w:val="13"/>
      </w:pPr>
      <w:bookmarkStart w:id="199" w:name="_Toc500358596"/>
      <w:bookmarkStart w:id="200" w:name="_Toc501385970"/>
      <w:bookmarkStart w:id="201" w:name="_Toc153810688"/>
      <w:bookmarkStart w:id="202" w:name="_Toc185391765"/>
      <w:r w:rsidRPr="008D4308">
        <w:t>5.3 Структура и перечень сообщений семантического анализатора</w:t>
      </w:r>
      <w:bookmarkEnd w:id="199"/>
      <w:bookmarkEnd w:id="200"/>
      <w:bookmarkEnd w:id="201"/>
      <w:bookmarkEnd w:id="202"/>
    </w:p>
    <w:p w14:paraId="65A12316" w14:textId="77777777" w:rsidR="003C6E62" w:rsidRPr="008D4308" w:rsidRDefault="003C6E62" w:rsidP="00E16B97">
      <w:pPr>
        <w:pStyle w:val="123"/>
      </w:pPr>
      <w:r w:rsidRPr="008D4308">
        <w:t>Все ошибка семантического анализатора имеют идентификатор свыше 700. Сообщения, формируемые семантическим анализатором, представлены в Листинг</w:t>
      </w:r>
      <w:r>
        <w:t xml:space="preserve">е </w:t>
      </w:r>
      <w:r w:rsidRPr="008D4308">
        <w:t>5.1.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C6E62" w:rsidRPr="008D4308" w14:paraId="384CB740" w14:textId="77777777" w:rsidTr="003C6E62">
        <w:tc>
          <w:tcPr>
            <w:tcW w:w="10025" w:type="dxa"/>
          </w:tcPr>
          <w:p w14:paraId="71CBE9A4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ERROR_ENTRY(700,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]: Ошибка в возвращаемом значении"),</w:t>
            </w:r>
          </w:p>
          <w:p w14:paraId="36CF32F0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ERROR_ENTRY(701,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]: Ошибка в параметрах функции"),</w:t>
            </w:r>
          </w:p>
          <w:p w14:paraId="45E1EC7E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ERROR_ENTRY(702,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]: Ошибка в параметрах функции библиотеки"),</w:t>
            </w:r>
          </w:p>
          <w:p w14:paraId="073A664F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ERROR_ENTRY(704,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]: Ошибка в значении для вывода в консоль"),</w:t>
            </w:r>
          </w:p>
          <w:p w14:paraId="66739194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ERROR_ENTRY(705,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]: Несоответствие возвращаемого и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присваемого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типов данных"),</w:t>
            </w:r>
          </w:p>
          <w:p w14:paraId="7AA4D366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ERROR_ENTRY(706,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]: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Несоответсвие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присваимаего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типа данных"),</w:t>
            </w:r>
          </w:p>
          <w:p w14:paraId="204EDAD4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ERROR_ENTRY(707,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]: Несоответствие типа функции и 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возвращаемого значения"),</w:t>
            </w:r>
          </w:p>
          <w:p w14:paraId="0C2DCAB7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ERROR_ENTRY(708,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]: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Должен возвращать числовое значение"),</w:t>
            </w:r>
          </w:p>
          <w:p w14:paraId="53C67DD6" w14:textId="77777777" w:rsidR="003C6E62" w:rsidRPr="008D4308" w:rsidRDefault="003C6E62" w:rsidP="003C6E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ERROR_ENTRY(709,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]: Использование имени переменной в качестве функции"),</w:t>
            </w:r>
          </w:p>
          <w:p w14:paraId="00D64CCB" w14:textId="77777777" w:rsidR="003C6E62" w:rsidRPr="008D4308" w:rsidRDefault="003C6E62" w:rsidP="003C6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ERROR_ENTRY(710,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]: Ошибка в условном операторе"),</w:t>
            </w:r>
          </w:p>
        </w:tc>
      </w:tr>
    </w:tbl>
    <w:p w14:paraId="721EF23B" w14:textId="77777777" w:rsidR="003C6E62" w:rsidRPr="008D4308" w:rsidRDefault="003C6E62" w:rsidP="00E16B97">
      <w:pPr>
        <w:pStyle w:val="123"/>
        <w:jc w:val="center"/>
      </w:pPr>
      <w:r w:rsidRPr="008D4308">
        <w:lastRenderedPageBreak/>
        <w:t>Листинг 5.1 – Перечень сообщений семантического анализатора</w:t>
      </w:r>
    </w:p>
    <w:p w14:paraId="283FC0E3" w14:textId="77777777" w:rsidR="00E16B97" w:rsidRPr="00007A79" w:rsidRDefault="00E16B97" w:rsidP="00E16B97">
      <w:pPr>
        <w:pStyle w:val="123"/>
      </w:pPr>
    </w:p>
    <w:p w14:paraId="30D79D42" w14:textId="77777777" w:rsidR="003C6E62" w:rsidRPr="008D4308" w:rsidRDefault="003C6E62" w:rsidP="00E16B97">
      <w:pPr>
        <w:pStyle w:val="123"/>
      </w:pPr>
      <w:r w:rsidRPr="008D4308">
        <w:t>Все ошибки имеют приставку [</w:t>
      </w:r>
      <w:proofErr w:type="spellStart"/>
      <w:r w:rsidRPr="008D4308">
        <w:rPr>
          <w:lang w:val="en-US"/>
        </w:rPr>
        <w:t>SemA</w:t>
      </w:r>
      <w:proofErr w:type="spellEnd"/>
      <w:r w:rsidRPr="008D4308">
        <w:t>].</w:t>
      </w:r>
    </w:p>
    <w:p w14:paraId="5AB8A9D1" w14:textId="77777777" w:rsidR="003C6E62" w:rsidRPr="008D4308" w:rsidRDefault="003C6E62" w:rsidP="00862E1C">
      <w:pPr>
        <w:pStyle w:val="13"/>
      </w:pPr>
      <w:bookmarkStart w:id="203" w:name="_Toc500358597"/>
      <w:bookmarkStart w:id="204" w:name="_Toc501385971"/>
      <w:bookmarkStart w:id="205" w:name="_Toc153810689"/>
      <w:bookmarkStart w:id="206" w:name="_Toc185391766"/>
      <w:r w:rsidRPr="008D4308">
        <w:t>5.4 Принцип обработки ошибок</w:t>
      </w:r>
      <w:bookmarkEnd w:id="203"/>
      <w:bookmarkEnd w:id="204"/>
      <w:bookmarkEnd w:id="205"/>
      <w:bookmarkEnd w:id="206"/>
    </w:p>
    <w:p w14:paraId="7957A3A5" w14:textId="77777777" w:rsidR="003C6E62" w:rsidRPr="008D4308" w:rsidRDefault="003C6E62" w:rsidP="00E16B97">
      <w:pPr>
        <w:pStyle w:val="123"/>
      </w:pPr>
      <w:r w:rsidRPr="008D4308">
        <w:t>При обнаружении хотя бы одной ошибки транслятор завершит свою работу c</w:t>
      </w:r>
    </w:p>
    <w:p w14:paraId="322DE049" w14:textId="77777777" w:rsidR="003C6E62" w:rsidRPr="008D4308" w:rsidRDefault="003C6E62" w:rsidP="00E16B97">
      <w:pPr>
        <w:pStyle w:val="123"/>
      </w:pPr>
      <w:r w:rsidRPr="008D4308">
        <w:t>Записью информации об ошибке в лог файл.</w:t>
      </w:r>
    </w:p>
    <w:p w14:paraId="2502275D" w14:textId="77777777" w:rsidR="003C6E62" w:rsidRPr="008D4308" w:rsidRDefault="003C6E62" w:rsidP="00862E1C">
      <w:pPr>
        <w:pStyle w:val="13"/>
      </w:pPr>
      <w:bookmarkStart w:id="207" w:name="_Toc500358598"/>
      <w:bookmarkStart w:id="208" w:name="_Toc469951088"/>
      <w:bookmarkStart w:id="209" w:name="_Toc501385972"/>
      <w:bookmarkStart w:id="210" w:name="_Toc153810690"/>
      <w:bookmarkStart w:id="211" w:name="_Toc185391767"/>
      <w:r w:rsidRPr="008D4308">
        <w:t>5.5 Контрольный пример</w:t>
      </w:r>
      <w:bookmarkEnd w:id="207"/>
      <w:bookmarkEnd w:id="208"/>
      <w:bookmarkEnd w:id="209"/>
      <w:bookmarkEnd w:id="210"/>
      <w:bookmarkEnd w:id="211"/>
    </w:p>
    <w:p w14:paraId="5EACE244" w14:textId="77777777" w:rsidR="003C6E62" w:rsidRPr="008D4308" w:rsidRDefault="003C6E62" w:rsidP="00E16B97">
      <w:pPr>
        <w:pStyle w:val="123"/>
      </w:pPr>
      <w:r w:rsidRPr="008D4308">
        <w:t>Результат работы контрольного примера расположен в Приложении А, где показан результат лексического анализатора, т.к. представленные таблицы лексем и идентификаторов проходят лексическую и семантическую проверки одновременно.</w:t>
      </w:r>
    </w:p>
    <w:p w14:paraId="29712F7C" w14:textId="77777777" w:rsidR="003C6E62" w:rsidRDefault="003C6E62" w:rsidP="00E16B97">
      <w:pPr>
        <w:pStyle w:val="123"/>
      </w:pPr>
      <w:bookmarkStart w:id="212" w:name="_Toc153810691"/>
      <w:r>
        <w:br w:type="page"/>
      </w:r>
    </w:p>
    <w:p w14:paraId="76376749" w14:textId="77777777" w:rsidR="003C6E62" w:rsidRDefault="003C6E62" w:rsidP="003C6E62">
      <w:pPr>
        <w:pStyle w:val="11"/>
      </w:pPr>
      <w:bookmarkStart w:id="213" w:name="_Toc185391768"/>
      <w:r w:rsidRPr="00B2122B">
        <w:lastRenderedPageBreak/>
        <w:t>Глава 6 Преобразование выражений</w:t>
      </w:r>
      <w:bookmarkEnd w:id="212"/>
      <w:bookmarkEnd w:id="213"/>
    </w:p>
    <w:p w14:paraId="4682410C" w14:textId="77777777" w:rsidR="003C6E62" w:rsidRPr="008D4308" w:rsidRDefault="003C6E62" w:rsidP="00862E1C">
      <w:pPr>
        <w:pStyle w:val="13"/>
      </w:pPr>
      <w:bookmarkStart w:id="214" w:name="_Toc500358600"/>
      <w:bookmarkStart w:id="215" w:name="_Toc501385974"/>
      <w:bookmarkStart w:id="216" w:name="_Toc153810692"/>
      <w:bookmarkStart w:id="217" w:name="_Toc185391769"/>
      <w:r w:rsidRPr="008D4308">
        <w:t>6.1 Выражения, допускаемые языком</w:t>
      </w:r>
      <w:bookmarkEnd w:id="214"/>
      <w:bookmarkEnd w:id="215"/>
      <w:bookmarkEnd w:id="216"/>
      <w:bookmarkEnd w:id="217"/>
    </w:p>
    <w:p w14:paraId="0E0647FF" w14:textId="77777777" w:rsidR="00E16B97" w:rsidRPr="00007A79" w:rsidRDefault="003C6E62" w:rsidP="00E16B97">
      <w:pPr>
        <w:pStyle w:val="123"/>
      </w:pPr>
      <w:r w:rsidRPr="008D4308">
        <w:t xml:space="preserve">В языке </w:t>
      </w:r>
      <w:r w:rsidR="00E16B97">
        <w:rPr>
          <w:lang w:val="en-US"/>
        </w:rPr>
        <w:t>GED</w:t>
      </w:r>
      <w:r w:rsidR="00E16B97" w:rsidRPr="00E16B97">
        <w:t>-2024</w:t>
      </w:r>
      <w:r w:rsidRPr="008D4308">
        <w:t xml:space="preserve"> допускаются выражения, применимые к целочисленным типам данных. В выражениях поддерживаются арифметические операции, такие как</w:t>
      </w:r>
      <w:r w:rsidRPr="0035486C">
        <w:t>:</w:t>
      </w:r>
      <w:r w:rsidRPr="008D4308">
        <w:t xml:space="preserve"> +, -, * и ()</w:t>
      </w:r>
      <w:r w:rsidRPr="0035486C">
        <w:t>.</w:t>
      </w:r>
      <w:r w:rsidRPr="008D4308">
        <w:t xml:space="preserve"> </w:t>
      </w:r>
      <w:r>
        <w:t xml:space="preserve">А также </w:t>
      </w:r>
      <w:r w:rsidRPr="008D4308">
        <w:t>вызовы функций как операнды арифметических выражений.</w:t>
      </w:r>
      <w:r w:rsidRPr="0035486C">
        <w:t xml:space="preserve"> </w:t>
      </w:r>
      <w:r w:rsidRPr="008D4308">
        <w:t>Приоритет операций представлен в таблице 6.1.</w:t>
      </w:r>
    </w:p>
    <w:p w14:paraId="2204C4ED" w14:textId="77777777" w:rsidR="003C6E62" w:rsidRPr="008D4308" w:rsidRDefault="003C6E62" w:rsidP="00E16B97">
      <w:pPr>
        <w:pStyle w:val="123"/>
      </w:pPr>
      <w:r w:rsidRPr="008D4308">
        <w:t xml:space="preserve"> </w:t>
      </w:r>
    </w:p>
    <w:p w14:paraId="2C036FEC" w14:textId="77777777" w:rsidR="003C6E62" w:rsidRPr="00E16B97" w:rsidRDefault="003C6E62" w:rsidP="00E16B97">
      <w:pPr>
        <w:pStyle w:val="123"/>
        <w:ind w:firstLine="0"/>
      </w:pPr>
      <w:r w:rsidRPr="008D4308">
        <w:t xml:space="preserve">Таблица 6.1 – Приоритет операций в языке </w:t>
      </w:r>
      <w:r w:rsidR="00E16B97">
        <w:rPr>
          <w:lang w:val="en-US"/>
        </w:rPr>
        <w:t>GED</w:t>
      </w:r>
      <w:r w:rsidR="00E16B97" w:rsidRPr="00E16B97">
        <w:t>-2024</w:t>
      </w:r>
    </w:p>
    <w:tbl>
      <w:tblPr>
        <w:tblStyle w:val="31"/>
        <w:tblW w:w="9983" w:type="dxa"/>
        <w:tblInd w:w="108" w:type="dxa"/>
        <w:tblLook w:val="04A0" w:firstRow="1" w:lastRow="0" w:firstColumn="1" w:lastColumn="0" w:noHBand="0" w:noVBand="1"/>
      </w:tblPr>
      <w:tblGrid>
        <w:gridCol w:w="2677"/>
        <w:gridCol w:w="7306"/>
      </w:tblGrid>
      <w:tr w:rsidR="003C6E62" w:rsidRPr="008D4308" w14:paraId="2BBC593C" w14:textId="77777777" w:rsidTr="003C6E62">
        <w:trPr>
          <w:trHeight w:val="367"/>
        </w:trPr>
        <w:tc>
          <w:tcPr>
            <w:tcW w:w="2677" w:type="dxa"/>
          </w:tcPr>
          <w:p w14:paraId="1AE97093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7306" w:type="dxa"/>
          </w:tcPr>
          <w:p w14:paraId="089087F4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3C6E62" w:rsidRPr="008D4308" w14:paraId="29A28290" w14:textId="77777777" w:rsidTr="003C6E62">
        <w:trPr>
          <w:trHeight w:val="367"/>
        </w:trPr>
        <w:tc>
          <w:tcPr>
            <w:tcW w:w="2677" w:type="dxa"/>
          </w:tcPr>
          <w:p w14:paraId="73B8121C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7306" w:type="dxa"/>
          </w:tcPr>
          <w:p w14:paraId="779BA8AA" w14:textId="77777777" w:rsidR="003C6E62" w:rsidRPr="0021239D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6E62" w:rsidRPr="008D4308" w14:paraId="4A4CE0EB" w14:textId="77777777" w:rsidTr="003C6E62">
        <w:trPr>
          <w:trHeight w:val="348"/>
        </w:trPr>
        <w:tc>
          <w:tcPr>
            <w:tcW w:w="2677" w:type="dxa"/>
          </w:tcPr>
          <w:p w14:paraId="5A778B14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306" w:type="dxa"/>
          </w:tcPr>
          <w:p w14:paraId="371F6405" w14:textId="77777777" w:rsidR="003C6E62" w:rsidRPr="00EB74B5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C6E62" w:rsidRPr="008D4308" w14:paraId="7423DD69" w14:textId="77777777" w:rsidTr="003C6E62">
        <w:trPr>
          <w:trHeight w:val="367"/>
        </w:trPr>
        <w:tc>
          <w:tcPr>
            <w:tcW w:w="2677" w:type="dxa"/>
          </w:tcPr>
          <w:p w14:paraId="025D6DB1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7306" w:type="dxa"/>
          </w:tcPr>
          <w:p w14:paraId="5545DC5E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C6E62" w:rsidRPr="008D4308" w14:paraId="49601FD4" w14:textId="77777777" w:rsidTr="003C6E62">
        <w:trPr>
          <w:trHeight w:val="367"/>
        </w:trPr>
        <w:tc>
          <w:tcPr>
            <w:tcW w:w="2677" w:type="dxa"/>
          </w:tcPr>
          <w:p w14:paraId="1EF1FF21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306" w:type="dxa"/>
          </w:tcPr>
          <w:p w14:paraId="44D563BD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C6E62" w:rsidRPr="008D4308" w14:paraId="01AE932B" w14:textId="77777777" w:rsidTr="003C6E62">
        <w:trPr>
          <w:trHeight w:val="367"/>
        </w:trPr>
        <w:tc>
          <w:tcPr>
            <w:tcW w:w="2677" w:type="dxa"/>
          </w:tcPr>
          <w:p w14:paraId="07B1DD83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306" w:type="dxa"/>
          </w:tcPr>
          <w:p w14:paraId="4D8BA7BB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C6E62" w:rsidRPr="008D4308" w14:paraId="5595CF2E" w14:textId="77777777" w:rsidTr="003C6E62">
        <w:trPr>
          <w:trHeight w:val="367"/>
        </w:trPr>
        <w:tc>
          <w:tcPr>
            <w:tcW w:w="2677" w:type="dxa"/>
          </w:tcPr>
          <w:p w14:paraId="2150911F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</w:tc>
        <w:tc>
          <w:tcPr>
            <w:tcW w:w="7306" w:type="dxa"/>
          </w:tcPr>
          <w:p w14:paraId="2ADC0418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:rsidR="003C6E62" w:rsidRPr="008D4308" w14:paraId="5515B534" w14:textId="77777777" w:rsidTr="003C6E62">
        <w:trPr>
          <w:trHeight w:val="367"/>
        </w:trPr>
        <w:tc>
          <w:tcPr>
            <w:tcW w:w="2677" w:type="dxa"/>
          </w:tcPr>
          <w:p w14:paraId="6F39F5F8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|</w:t>
            </w:r>
          </w:p>
        </w:tc>
        <w:tc>
          <w:tcPr>
            <w:tcW w:w="7306" w:type="dxa"/>
          </w:tcPr>
          <w:p w14:paraId="1D9E1844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:rsidR="003C6E62" w:rsidRPr="008D4308" w14:paraId="1117DC3A" w14:textId="77777777" w:rsidTr="003C6E62">
        <w:trPr>
          <w:trHeight w:val="367"/>
        </w:trPr>
        <w:tc>
          <w:tcPr>
            <w:tcW w:w="2677" w:type="dxa"/>
          </w:tcPr>
          <w:p w14:paraId="3CD57730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~</w:t>
            </w:r>
          </w:p>
        </w:tc>
        <w:tc>
          <w:tcPr>
            <w:tcW w:w="7306" w:type="dxa"/>
          </w:tcPr>
          <w:p w14:paraId="644A4A78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:rsidR="003C6E62" w:rsidRPr="008D4308" w14:paraId="6ACD5C53" w14:textId="77777777" w:rsidTr="003C6E62">
        <w:trPr>
          <w:trHeight w:val="367"/>
        </w:trPr>
        <w:tc>
          <w:tcPr>
            <w:tcW w:w="2677" w:type="dxa"/>
          </w:tcPr>
          <w:p w14:paraId="5B684F7F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&amp;</w:t>
            </w:r>
          </w:p>
        </w:tc>
        <w:tc>
          <w:tcPr>
            <w:tcW w:w="7306" w:type="dxa"/>
          </w:tcPr>
          <w:p w14:paraId="4BBE9E57" w14:textId="77777777" w:rsidR="003C6E62" w:rsidRPr="008D4308" w:rsidRDefault="003C6E62" w:rsidP="003C6E62">
            <w:pPr>
              <w:pStyle w:val="ac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</w:tbl>
    <w:p w14:paraId="635BCB7E" w14:textId="77777777" w:rsidR="003C6E62" w:rsidRPr="008D4308" w:rsidRDefault="003C6E62" w:rsidP="00E16B97">
      <w:pPr>
        <w:pStyle w:val="123"/>
        <w:jc w:val="left"/>
      </w:pPr>
      <w:r w:rsidRPr="008D4308">
        <w:t>Все операции используются только для целочисленного типа данных.</w:t>
      </w:r>
    </w:p>
    <w:p w14:paraId="539A9DFA" w14:textId="77777777" w:rsidR="003C6E62" w:rsidRPr="008D4308" w:rsidRDefault="003C6E62" w:rsidP="00862E1C">
      <w:pPr>
        <w:pStyle w:val="13"/>
      </w:pPr>
      <w:bookmarkStart w:id="218" w:name="_3cqmetx"/>
      <w:bookmarkStart w:id="219" w:name="_Toc500358601"/>
      <w:bookmarkStart w:id="220" w:name="_Toc501385975"/>
      <w:bookmarkStart w:id="221" w:name="_Toc153810693"/>
      <w:bookmarkStart w:id="222" w:name="_Toc185391770"/>
      <w:bookmarkEnd w:id="218"/>
      <w:r w:rsidRPr="008D4308">
        <w:t>6.2 Польская запись</w:t>
      </w:r>
      <w:bookmarkEnd w:id="219"/>
      <w:bookmarkEnd w:id="220"/>
      <w:r w:rsidRPr="008D4308">
        <w:t xml:space="preserve"> и принцип её построения</w:t>
      </w:r>
      <w:bookmarkEnd w:id="221"/>
      <w:bookmarkEnd w:id="222"/>
    </w:p>
    <w:p w14:paraId="6DAB6DAA" w14:textId="77777777" w:rsidR="003C6E62" w:rsidRPr="008D4308" w:rsidRDefault="003C6E62" w:rsidP="00A16E51">
      <w:pPr>
        <w:pStyle w:val="123"/>
      </w:pPr>
      <w:r w:rsidRPr="008D4308">
        <w:t xml:space="preserve">Выражения в языке </w:t>
      </w:r>
      <w:r w:rsidR="00A16E51">
        <w:rPr>
          <w:lang w:val="en-US"/>
        </w:rPr>
        <w:t>GED</w:t>
      </w:r>
      <w:r w:rsidR="00A16E51" w:rsidRPr="00A16E51">
        <w:t>-2024</w:t>
      </w:r>
      <w:r w:rsidRPr="008D4308">
        <w:t xml:space="preserve"> преобразовываются к обратной польской записи. </w:t>
      </w:r>
    </w:p>
    <w:p w14:paraId="649AF789" w14:textId="77777777" w:rsidR="003C6E62" w:rsidRPr="008D4308" w:rsidRDefault="003C6E62" w:rsidP="00A16E51">
      <w:pPr>
        <w:pStyle w:val="123"/>
      </w:pPr>
      <w:r w:rsidRPr="008D4308">
        <w:t xml:space="preserve">Польская запись – это альтернативный способ записи арифметических выражений, преимущество которого состоит в отсутствии скобок [2]. </w:t>
      </w:r>
    </w:p>
    <w:p w14:paraId="28172873" w14:textId="77777777" w:rsidR="003C6E62" w:rsidRPr="008D4308" w:rsidRDefault="003C6E62" w:rsidP="00A16E51">
      <w:pPr>
        <w:pStyle w:val="123"/>
        <w:rPr>
          <w:bCs/>
          <w:shd w:val="clear" w:color="auto" w:fill="FFFFFF"/>
        </w:rPr>
      </w:pPr>
      <w:r w:rsidRPr="008D4308">
        <w:rPr>
          <w:bCs/>
          <w:shd w:val="clear" w:color="auto" w:fill="FFFFFF"/>
        </w:rPr>
        <w:t>Обратная польская запись – это форма записи</w:t>
      </w:r>
      <w:r w:rsidRPr="008D4308">
        <w:rPr>
          <w:shd w:val="clear" w:color="auto" w:fill="FFFFFF"/>
        </w:rPr>
        <w:t> математических и логических выражений, в которой операнды расположены перед знаками операций. </w:t>
      </w:r>
      <w:bookmarkStart w:id="223" w:name="_1rvwp1q"/>
      <w:bookmarkStart w:id="224" w:name="_Toc500358602"/>
      <w:bookmarkEnd w:id="223"/>
    </w:p>
    <w:p w14:paraId="1B7789EA" w14:textId="77777777" w:rsidR="003C6E62" w:rsidRPr="008D4308" w:rsidRDefault="003C6E62" w:rsidP="003C6E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Алгоритм построения:</w:t>
      </w:r>
    </w:p>
    <w:p w14:paraId="53F28A15" w14:textId="77777777" w:rsidR="003C6E62" w:rsidRPr="008D4308" w:rsidRDefault="003C6E62" w:rsidP="003C6E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читаем очередной символ;</w:t>
      </w:r>
    </w:p>
    <w:p w14:paraId="1AA82AB0" w14:textId="77777777" w:rsidR="003C6E62" w:rsidRPr="008D4308" w:rsidRDefault="003C6E62" w:rsidP="003C6E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если он является идентификатором или литералом, то добавляем его к выходной строке;</w:t>
      </w:r>
    </w:p>
    <w:p w14:paraId="407A5A5C" w14:textId="77777777" w:rsidR="003C6E62" w:rsidRPr="008D4308" w:rsidRDefault="003C6E62" w:rsidP="003C6E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если символ является символом функции, то помещаем его в стек;</w:t>
      </w:r>
    </w:p>
    <w:p w14:paraId="30E94CA5" w14:textId="77777777" w:rsidR="003C6E62" w:rsidRPr="008D4308" w:rsidRDefault="003C6E62" w:rsidP="003C6E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если символ является открывающей скобкой, то она помещается в стек;</w:t>
      </w:r>
    </w:p>
    <w:p w14:paraId="012E2BE3" w14:textId="77777777" w:rsidR="003C6E62" w:rsidRPr="008D4308" w:rsidRDefault="003C6E62" w:rsidP="003C6E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6356640D" w14:textId="77777777" w:rsidR="003C6E62" w:rsidRPr="008D4308" w:rsidRDefault="003C6E62" w:rsidP="003C6E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если символ является закрывающей скобкой, то выталкиваем из стека в выходную строку все символы пока не встретим открывающую скобку. При этом обе скобки удаляются и не попадают в выходную строку;</w:t>
      </w:r>
    </w:p>
    <w:p w14:paraId="04493699" w14:textId="77777777" w:rsidR="003C6E62" w:rsidRPr="008D4308" w:rsidRDefault="003C6E62" w:rsidP="003C6E62">
      <w:pPr>
        <w:pStyle w:val="ae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как только входная лента закончится все символы из стека выталкиваются в выходную строку;</w:t>
      </w:r>
    </w:p>
    <w:p w14:paraId="07C02B6E" w14:textId="77777777" w:rsidR="003C6E62" w:rsidRPr="008D4308" w:rsidRDefault="003C6E62" w:rsidP="003C6E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в случае если встречаются операции, то выталкиваем из стека в выходную строку все операции, которые имеют выше приоритетность чем последняя операция;</w:t>
      </w:r>
    </w:p>
    <w:p w14:paraId="724ED600" w14:textId="77777777" w:rsidR="003C6E62" w:rsidRPr="008D4308" w:rsidRDefault="003C6E62" w:rsidP="003C6E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также, если идентификатор является именем функции, то он заменяется на спецсимвол «@».</w:t>
      </w:r>
    </w:p>
    <w:p w14:paraId="5574C34C" w14:textId="77777777" w:rsidR="003C6E62" w:rsidRPr="008D4308" w:rsidRDefault="003C6E62" w:rsidP="00A16E51">
      <w:pPr>
        <w:pStyle w:val="123"/>
      </w:pPr>
    </w:p>
    <w:p w14:paraId="7B7519D7" w14:textId="77777777" w:rsidR="003C6E62" w:rsidRPr="008D4308" w:rsidRDefault="003C6E62" w:rsidP="00A16E51">
      <w:pPr>
        <w:pStyle w:val="123"/>
        <w:ind w:firstLine="0"/>
      </w:pPr>
      <w:r w:rsidRPr="008D4308">
        <w:t>Таблица 6.2 – Пример преобразования выражения в обратную польскую запись.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543"/>
        <w:gridCol w:w="3261"/>
      </w:tblGrid>
      <w:tr w:rsidR="003C6E62" w:rsidRPr="008D4308" w14:paraId="4FCDABEF" w14:textId="77777777" w:rsidTr="003C6E6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D4823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54A72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5C82F" w14:textId="77777777" w:rsidR="003C6E62" w:rsidRPr="00B82ADC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3C6E62" w:rsidRPr="008D4308" w14:paraId="3532CA81" w14:textId="77777777" w:rsidTr="003C6E6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9C924" w14:textId="77777777" w:rsidR="003C6E62" w:rsidRPr="008D4308" w:rsidRDefault="003C6E62" w:rsidP="00A16E51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x+y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3156" w14:textId="77777777" w:rsidR="003C6E62" w:rsidRPr="008D4308" w:rsidRDefault="003C6E62" w:rsidP="003C6E6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F801D" w14:textId="77777777" w:rsidR="003C6E62" w:rsidRPr="008D4308" w:rsidRDefault="003C6E62" w:rsidP="003C6E6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62" w:rsidRPr="008D4308" w14:paraId="4A17C418" w14:textId="77777777" w:rsidTr="003C6E6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F74FA" w14:textId="77777777" w:rsidR="003C6E62" w:rsidRPr="008D4308" w:rsidRDefault="003C6E62" w:rsidP="00A16E51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+y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8AEA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902A9" w14:textId="77777777" w:rsidR="003C6E62" w:rsidRPr="008D4308" w:rsidRDefault="003C6E62" w:rsidP="003C6E6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E62" w:rsidRPr="008D4308" w14:paraId="3CB6AAA0" w14:textId="77777777" w:rsidTr="003C6E6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A9720" w14:textId="77777777" w:rsidR="003C6E62" w:rsidRPr="008D4308" w:rsidRDefault="003C6E62" w:rsidP="00A16E51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46843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0B0AD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:rsidR="003C6E62" w:rsidRPr="008D4308" w14:paraId="37D8D1FA" w14:textId="77777777" w:rsidTr="003C6E6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C846E" w14:textId="77777777" w:rsidR="003C6E62" w:rsidRPr="008D4308" w:rsidRDefault="003C6E62" w:rsidP="00A16E51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154AA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9DC65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:rsidR="003C6E62" w:rsidRPr="008D4308" w14:paraId="47DBA3A9" w14:textId="77777777" w:rsidTr="003C6E6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C4202" w14:textId="77777777" w:rsidR="003C6E62" w:rsidRPr="008D4308" w:rsidRDefault="003C6E62" w:rsidP="00A16E51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D0691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1B93A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+*</w:t>
            </w:r>
          </w:p>
        </w:tc>
      </w:tr>
      <w:tr w:rsidR="003C6E62" w:rsidRPr="008D4308" w14:paraId="3BB590CF" w14:textId="77777777" w:rsidTr="003C6E6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27012" w14:textId="77777777" w:rsidR="003C6E62" w:rsidRPr="008D4308" w:rsidRDefault="003C6E62" w:rsidP="00A16E51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24F09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xy5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E6B6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+*</w:t>
            </w:r>
          </w:p>
        </w:tc>
      </w:tr>
      <w:tr w:rsidR="003C6E62" w:rsidRPr="008D4308" w14:paraId="175DA42E" w14:textId="77777777" w:rsidTr="003C6E6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133FC" w14:textId="77777777" w:rsidR="003C6E62" w:rsidRPr="008D4308" w:rsidRDefault="003C6E62" w:rsidP="00A16E51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(z-2)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41BC5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A2A82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+/</w:t>
            </w:r>
          </w:p>
        </w:tc>
      </w:tr>
      <w:tr w:rsidR="003C6E62" w:rsidRPr="008D4308" w14:paraId="6617B426" w14:textId="77777777" w:rsidTr="003C6E6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4236" w14:textId="77777777" w:rsidR="003C6E62" w:rsidRPr="008D4308" w:rsidRDefault="003C6E62" w:rsidP="00A16E51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91917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4A6A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</w:p>
        </w:tc>
      </w:tr>
      <w:tr w:rsidR="003C6E62" w:rsidRPr="008D4308" w14:paraId="595FD524" w14:textId="77777777" w:rsidTr="003C6E6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0885" w14:textId="77777777" w:rsidR="003C6E62" w:rsidRPr="008D4308" w:rsidRDefault="003C6E62" w:rsidP="00A16E51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B3AE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DA21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</w:p>
        </w:tc>
      </w:tr>
      <w:tr w:rsidR="003C6E62" w:rsidRPr="008D4308" w14:paraId="2C2A037D" w14:textId="77777777" w:rsidTr="003C6E6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A5E9" w14:textId="77777777" w:rsidR="003C6E62" w:rsidRPr="008D4308" w:rsidRDefault="003C6E62" w:rsidP="00A16E51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C1B2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B2A4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(-</w:t>
            </w:r>
          </w:p>
        </w:tc>
      </w:tr>
      <w:tr w:rsidR="003C6E62" w:rsidRPr="008D4308" w14:paraId="65DDB1E6" w14:textId="77777777" w:rsidTr="003C6E6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97F1" w14:textId="77777777" w:rsidR="003C6E62" w:rsidRPr="008D4308" w:rsidRDefault="003C6E62" w:rsidP="00A16E51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E7F9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F2C0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(-</w:t>
            </w:r>
          </w:p>
        </w:tc>
      </w:tr>
      <w:tr w:rsidR="003C6E62" w:rsidRPr="008D4308" w14:paraId="043E50B4" w14:textId="77777777" w:rsidTr="003C6E6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B207" w14:textId="77777777" w:rsidR="003C6E62" w:rsidRPr="008D4308" w:rsidRDefault="003C6E62" w:rsidP="003C6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787B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DA87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+/</w:t>
            </w:r>
          </w:p>
        </w:tc>
      </w:tr>
      <w:tr w:rsidR="003C6E62" w:rsidRPr="008D4308" w14:paraId="073F508C" w14:textId="77777777" w:rsidTr="003C6E6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ACD4" w14:textId="77777777" w:rsidR="003C6E62" w:rsidRPr="008D4308" w:rsidRDefault="003C6E62" w:rsidP="003C6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3DFF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xy5*z2-/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3894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:rsidR="003C6E62" w:rsidRPr="008D4308" w14:paraId="1F1FA013" w14:textId="77777777" w:rsidTr="003C6E6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C8FA" w14:textId="77777777" w:rsidR="003C6E62" w:rsidRPr="008D4308" w:rsidRDefault="003C6E62" w:rsidP="003C6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E88D" w14:textId="77777777" w:rsidR="003C6E62" w:rsidRPr="008D4308" w:rsidRDefault="003C6E62" w:rsidP="00A16E51">
            <w:pPr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xy5*z2-/+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38DE" w14:textId="77777777" w:rsidR="003C6E62" w:rsidRPr="008D4308" w:rsidRDefault="003C6E62" w:rsidP="003C6E6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4CC375" w14:textId="77777777" w:rsidR="003C6E62" w:rsidRPr="008D4308" w:rsidRDefault="003C6E62" w:rsidP="00A16E51">
      <w:pPr>
        <w:pStyle w:val="123"/>
      </w:pPr>
      <w:r w:rsidRPr="008D4308">
        <w:t xml:space="preserve">Все выражения могут быть преобразованы в обратную польскую запись по такому же принципу.   </w:t>
      </w:r>
    </w:p>
    <w:p w14:paraId="6AF32F13" w14:textId="77777777" w:rsidR="003C6E62" w:rsidRPr="008D4308" w:rsidRDefault="003C6E62" w:rsidP="00862E1C">
      <w:pPr>
        <w:pStyle w:val="13"/>
      </w:pPr>
      <w:bookmarkStart w:id="225" w:name="_Toc501385976"/>
      <w:bookmarkStart w:id="226" w:name="_Toc153810694"/>
      <w:bookmarkStart w:id="227" w:name="_Toc185391771"/>
      <w:r w:rsidRPr="008D4308">
        <w:t>6.3 Программная реализация обработки выражений</w:t>
      </w:r>
      <w:bookmarkEnd w:id="224"/>
      <w:bookmarkEnd w:id="225"/>
      <w:bookmarkEnd w:id="226"/>
      <w:bookmarkEnd w:id="227"/>
    </w:p>
    <w:p w14:paraId="0E61E85D" w14:textId="77777777" w:rsidR="003C6E62" w:rsidRPr="008D4308" w:rsidRDefault="003C6E62" w:rsidP="00A16E51">
      <w:pPr>
        <w:pStyle w:val="123"/>
      </w:pPr>
      <w:r w:rsidRPr="008D4308">
        <w:t>Программная реализация алгоритма преобразования выражений к польской записи представлена в Приложении Д.</w:t>
      </w:r>
    </w:p>
    <w:p w14:paraId="5D1BE005" w14:textId="77777777" w:rsidR="003C6E62" w:rsidRPr="008D4308" w:rsidRDefault="003C6E62" w:rsidP="00862E1C">
      <w:pPr>
        <w:pStyle w:val="13"/>
      </w:pPr>
      <w:bookmarkStart w:id="228" w:name="_Toc500358603"/>
      <w:bookmarkStart w:id="229" w:name="_Toc501385977"/>
      <w:bookmarkStart w:id="230" w:name="_Toc153810695"/>
      <w:bookmarkStart w:id="231" w:name="_Toc185391772"/>
      <w:r w:rsidRPr="008D4308">
        <w:t>6.4 Контрольный пример</w:t>
      </w:r>
      <w:bookmarkEnd w:id="228"/>
      <w:bookmarkEnd w:id="229"/>
      <w:bookmarkEnd w:id="230"/>
      <w:bookmarkEnd w:id="231"/>
    </w:p>
    <w:p w14:paraId="116E0E6A" w14:textId="77777777" w:rsidR="003C6E62" w:rsidRPr="008D4308" w:rsidRDefault="003C6E62" w:rsidP="00A16E51">
      <w:pPr>
        <w:pStyle w:val="123"/>
      </w:pPr>
      <w:r w:rsidRPr="008D4308">
        <w:t>Пример преобразования выражения к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вычисления.</w:t>
      </w:r>
    </w:p>
    <w:p w14:paraId="462BAFE1" w14:textId="77777777" w:rsidR="003C6E62" w:rsidRPr="00B2122B" w:rsidRDefault="003C6E62" w:rsidP="003C6E62">
      <w:pPr>
        <w:pStyle w:val="123"/>
      </w:pPr>
    </w:p>
    <w:p w14:paraId="15072D7F" w14:textId="77777777" w:rsidR="00665536" w:rsidRDefault="00665536" w:rsidP="00665536">
      <w:pPr>
        <w:pStyle w:val="11"/>
      </w:pPr>
      <w:bookmarkStart w:id="232" w:name="_Toc501385978"/>
      <w:bookmarkStart w:id="233" w:name="_Toc153810696"/>
      <w:r>
        <w:br w:type="page"/>
      </w:r>
    </w:p>
    <w:p w14:paraId="4F69240C" w14:textId="77777777" w:rsidR="00665536" w:rsidRDefault="00665536" w:rsidP="00665536">
      <w:pPr>
        <w:pStyle w:val="11"/>
      </w:pPr>
      <w:bookmarkStart w:id="234" w:name="_Toc185391773"/>
      <w:r w:rsidRPr="00665536">
        <w:lastRenderedPageBreak/>
        <w:t>Глава 7 Генерация кода</w:t>
      </w:r>
      <w:bookmarkEnd w:id="232"/>
      <w:bookmarkEnd w:id="233"/>
      <w:bookmarkEnd w:id="234"/>
    </w:p>
    <w:p w14:paraId="0F98C212" w14:textId="77777777" w:rsidR="00665536" w:rsidRPr="008D4308" w:rsidRDefault="00665536" w:rsidP="00862E1C">
      <w:pPr>
        <w:pStyle w:val="13"/>
      </w:pPr>
      <w:bookmarkStart w:id="235" w:name="_Toc501385979"/>
      <w:bookmarkStart w:id="236" w:name="_Toc153810697"/>
      <w:bookmarkStart w:id="237" w:name="_Toc185391774"/>
      <w:r w:rsidRPr="008D4308">
        <w:t>7.1 Структура генератора кода</w:t>
      </w:r>
      <w:bookmarkEnd w:id="235"/>
      <w:bookmarkEnd w:id="236"/>
      <w:bookmarkEnd w:id="237"/>
      <w:r w:rsidRPr="008D4308">
        <w:t xml:space="preserve"> </w:t>
      </w:r>
    </w:p>
    <w:p w14:paraId="7259DA9E" w14:textId="77777777" w:rsidR="00665536" w:rsidRPr="008D4308" w:rsidRDefault="00665536" w:rsidP="00A16E51">
      <w:pPr>
        <w:pStyle w:val="123"/>
      </w:pPr>
      <w:r w:rsidRPr="008D4308">
        <w:t xml:space="preserve">Генерация объектного кода – это перевод компилятором внутреннего представления исходной программы </w:t>
      </w:r>
      <w:r w:rsidR="00A16E51">
        <w:rPr>
          <w:lang w:val="en-US"/>
        </w:rPr>
        <w:t>GED</w:t>
      </w:r>
      <w:r w:rsidR="00A16E51" w:rsidRPr="00A16E51">
        <w:t>-2024</w:t>
      </w:r>
      <w:r w:rsidRPr="008D4308">
        <w:t xml:space="preserve"> в цепочку символов выходного языка. На вход генератора подаются таблицы лексем и идентификаторов, на основе которых генерируется файл с ассемблерным кодом.</w:t>
      </w:r>
    </w:p>
    <w:p w14:paraId="7C24D46F" w14:textId="77777777" w:rsidR="00665536" w:rsidRPr="008D4308" w:rsidRDefault="00665536" w:rsidP="00665536"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75B21" wp14:editId="209FC4A7">
            <wp:extent cx="5709877" cy="2360083"/>
            <wp:effectExtent l="19050" t="19050" r="2476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ы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111" cy="236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69C0A" w14:textId="77777777" w:rsidR="00665536" w:rsidRPr="008D4308" w:rsidRDefault="00665536" w:rsidP="00A16E51">
      <w:pPr>
        <w:pStyle w:val="123"/>
        <w:jc w:val="center"/>
      </w:pPr>
      <w:r w:rsidRPr="008D4308">
        <w:t>Рисунок 7.1 — Структура генератора кода</w:t>
      </w:r>
    </w:p>
    <w:p w14:paraId="2ECCECE6" w14:textId="77777777" w:rsidR="00665536" w:rsidRPr="008D4308" w:rsidRDefault="00665536" w:rsidP="00862E1C">
      <w:pPr>
        <w:pStyle w:val="13"/>
      </w:pPr>
      <w:bookmarkStart w:id="238" w:name="_Toc500358605"/>
      <w:bookmarkStart w:id="239" w:name="_Toc501385980"/>
      <w:bookmarkStart w:id="240" w:name="_Toc153810698"/>
      <w:bookmarkStart w:id="241" w:name="_Toc185391775"/>
      <w:r w:rsidRPr="008D4308">
        <w:t>7.2 Представление типов данных в оперативной памяти</w:t>
      </w:r>
      <w:bookmarkEnd w:id="238"/>
      <w:bookmarkEnd w:id="239"/>
      <w:bookmarkEnd w:id="240"/>
      <w:bookmarkEnd w:id="241"/>
    </w:p>
    <w:p w14:paraId="06A8EF0D" w14:textId="77777777" w:rsidR="00665536" w:rsidRPr="008D4308" w:rsidRDefault="00665536" w:rsidP="00A16E51">
      <w:pPr>
        <w:pStyle w:val="123"/>
        <w:rPr>
          <w:rStyle w:val="pl-pds"/>
        </w:rPr>
      </w:pPr>
      <w:r w:rsidRPr="008D4308">
        <w:rPr>
          <w:rStyle w:val="pl-pds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 w:rsidRPr="008D4308">
        <w:rPr>
          <w:rStyle w:val="pl-pds"/>
          <w:shd w:val="clear" w:color="auto" w:fill="FFFFFF"/>
          <w:lang w:val="en-US"/>
        </w:rPr>
        <w:t>data</w:t>
      </w:r>
      <w:r w:rsidRPr="008D4308">
        <w:rPr>
          <w:rStyle w:val="pl-pds"/>
          <w:shd w:val="clear" w:color="auto" w:fill="FFFFFF"/>
        </w:rPr>
        <w:t xml:space="preserve"> и .</w:t>
      </w:r>
      <w:r w:rsidRPr="008D4308">
        <w:rPr>
          <w:rStyle w:val="pl-pds"/>
          <w:shd w:val="clear" w:color="auto" w:fill="FFFFFF"/>
          <w:lang w:val="en-US"/>
        </w:rPr>
        <w:t>const</w:t>
      </w:r>
      <w:r w:rsidRPr="008D4308">
        <w:rPr>
          <w:rStyle w:val="pl-pds"/>
          <w:shd w:val="clear" w:color="auto" w:fill="FFFFFF"/>
        </w:rPr>
        <w:t>.</w:t>
      </w:r>
      <w:r w:rsidRPr="008D4308">
        <w:t xml:space="preserve">  Соответствия между типами данных идентификаторов на языке </w:t>
      </w:r>
      <w:r w:rsidR="00A16E51">
        <w:rPr>
          <w:lang w:val="en-US"/>
        </w:rPr>
        <w:t>GED</w:t>
      </w:r>
      <w:r w:rsidR="00A16E51" w:rsidRPr="00A16E51">
        <w:t>-2024</w:t>
      </w:r>
      <w:r w:rsidRPr="008D4308">
        <w:t xml:space="preserve"> и на языке ассемблера приведены в таблице 7.1.</w:t>
      </w:r>
    </w:p>
    <w:p w14:paraId="19E781BE" w14:textId="77777777" w:rsidR="00A16E51" w:rsidRPr="00A16E51" w:rsidRDefault="00A16E51" w:rsidP="00A16E51">
      <w:pPr>
        <w:pStyle w:val="123"/>
        <w:ind w:firstLine="0"/>
      </w:pPr>
    </w:p>
    <w:p w14:paraId="61691C74" w14:textId="77777777" w:rsidR="00665536" w:rsidRPr="00A16E51" w:rsidRDefault="00665536" w:rsidP="00A16E51">
      <w:pPr>
        <w:pStyle w:val="123"/>
        <w:ind w:firstLine="0"/>
      </w:pPr>
      <w:r w:rsidRPr="00A16E51">
        <w:t xml:space="preserve">Таблица 7.1 – Соответствия типов идентификаторов языка </w:t>
      </w:r>
      <w:r w:rsidR="00A16E51">
        <w:rPr>
          <w:lang w:val="en-US"/>
        </w:rPr>
        <w:t>GED</w:t>
      </w:r>
      <w:r w:rsidR="00A16E51" w:rsidRPr="00A16E51">
        <w:t>-2024</w:t>
      </w:r>
      <w:r w:rsidRPr="00A16E51">
        <w:t xml:space="preserve"> и языка Ассемблера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973"/>
        <w:gridCol w:w="2719"/>
        <w:gridCol w:w="4225"/>
      </w:tblGrid>
      <w:tr w:rsidR="00665536" w:rsidRPr="008D4308" w14:paraId="66DC68A0" w14:textId="77777777" w:rsidTr="006F12BF">
        <w:tc>
          <w:tcPr>
            <w:tcW w:w="2973" w:type="dxa"/>
          </w:tcPr>
          <w:p w14:paraId="18758475" w14:textId="77777777" w:rsidR="00665536" w:rsidRPr="00A16E51" w:rsidRDefault="00665536" w:rsidP="00A16E51">
            <w:pPr>
              <w:pStyle w:val="a5"/>
              <w:tabs>
                <w:tab w:val="left" w:pos="0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A16E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GED</w:t>
            </w:r>
            <w:r w:rsidR="00A16E51" w:rsidRPr="00A16E51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  <w:tc>
          <w:tcPr>
            <w:tcW w:w="2719" w:type="dxa"/>
          </w:tcPr>
          <w:p w14:paraId="6F6728B6" w14:textId="77777777" w:rsidR="00665536" w:rsidRPr="008D4308" w:rsidRDefault="00665536" w:rsidP="00A16E51">
            <w:pPr>
              <w:pStyle w:val="a5"/>
              <w:tabs>
                <w:tab w:val="left" w:pos="0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225" w:type="dxa"/>
          </w:tcPr>
          <w:p w14:paraId="6391AE66" w14:textId="77777777" w:rsidR="00665536" w:rsidRPr="008D4308" w:rsidRDefault="00665536" w:rsidP="00A16E51">
            <w:pPr>
              <w:pStyle w:val="a5"/>
              <w:tabs>
                <w:tab w:val="left" w:pos="0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665536" w:rsidRPr="008D4308" w14:paraId="390DB025" w14:textId="77777777" w:rsidTr="006F12BF">
        <w:tc>
          <w:tcPr>
            <w:tcW w:w="2973" w:type="dxa"/>
          </w:tcPr>
          <w:p w14:paraId="30A6BFB5" w14:textId="77777777" w:rsidR="00665536" w:rsidRPr="008D4308" w:rsidRDefault="00665536" w:rsidP="00A16E51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proofErr w:type="spellEnd"/>
          </w:p>
        </w:tc>
        <w:tc>
          <w:tcPr>
            <w:tcW w:w="2719" w:type="dxa"/>
          </w:tcPr>
          <w:p w14:paraId="081546B8" w14:textId="77777777" w:rsidR="00665536" w:rsidRPr="008D4308" w:rsidRDefault="00665536" w:rsidP="00A16E51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4225" w:type="dxa"/>
          </w:tcPr>
          <w:p w14:paraId="3346AAA8" w14:textId="77777777" w:rsidR="00665536" w:rsidRPr="008D4308" w:rsidRDefault="00665536" w:rsidP="00A16E51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Хранит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символьный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тип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данных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</w:p>
        </w:tc>
      </w:tr>
      <w:tr w:rsidR="00665536" w:rsidRPr="008D4308" w14:paraId="287165FD" w14:textId="77777777" w:rsidTr="006F12BF">
        <w:tc>
          <w:tcPr>
            <w:tcW w:w="2973" w:type="dxa"/>
          </w:tcPr>
          <w:p w14:paraId="5D2B4F5C" w14:textId="77777777" w:rsidR="00665536" w:rsidRPr="008D4308" w:rsidRDefault="00665536" w:rsidP="00A16E51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  <w:tc>
          <w:tcPr>
            <w:tcW w:w="2719" w:type="dxa"/>
          </w:tcPr>
          <w:p w14:paraId="6190670B" w14:textId="77777777" w:rsidR="00665536" w:rsidRPr="008D4308" w:rsidRDefault="00665536" w:rsidP="00A16E51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SDWORD</w:t>
            </w:r>
          </w:p>
        </w:tc>
        <w:tc>
          <w:tcPr>
            <w:tcW w:w="4225" w:type="dxa"/>
          </w:tcPr>
          <w:p w14:paraId="7BCDFD0A" w14:textId="1B3CFFCC" w:rsidR="00665536" w:rsidRPr="008D4308" w:rsidRDefault="00665536" w:rsidP="00A16E51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0B5585">
              <w:rPr>
                <w:rFonts w:ascii="Times New Roman" w:hAnsi="Times New Roman" w:cs="Times New Roman"/>
                <w:sz w:val="28"/>
                <w:szCs w:val="28"/>
              </w:rPr>
              <w:t xml:space="preserve">беззнаковый 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целый тип данных.</w:t>
            </w:r>
          </w:p>
        </w:tc>
      </w:tr>
      <w:tr w:rsidR="00665536" w:rsidRPr="008D4308" w14:paraId="4693E22E" w14:textId="77777777" w:rsidTr="006F12BF">
        <w:tc>
          <w:tcPr>
            <w:tcW w:w="2973" w:type="dxa"/>
          </w:tcPr>
          <w:p w14:paraId="21627068" w14:textId="77777777" w:rsidR="00665536" w:rsidRPr="008D4308" w:rsidRDefault="00665536" w:rsidP="00A16E51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2719" w:type="dxa"/>
          </w:tcPr>
          <w:p w14:paraId="587F02EC" w14:textId="77777777" w:rsidR="00665536" w:rsidRPr="008D4308" w:rsidRDefault="00665536" w:rsidP="00A16E51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  <w:p w14:paraId="1B9FF9F8" w14:textId="77777777" w:rsidR="00665536" w:rsidRPr="008D4308" w:rsidRDefault="00665536" w:rsidP="00A16E51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SDWORD</w:t>
            </w:r>
          </w:p>
        </w:tc>
        <w:tc>
          <w:tcPr>
            <w:tcW w:w="4225" w:type="dxa"/>
          </w:tcPr>
          <w:p w14:paraId="63455796" w14:textId="77777777" w:rsidR="00665536" w:rsidRPr="008D4308" w:rsidRDefault="00665536" w:rsidP="00A16E51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763E140B" w14:textId="77777777" w:rsidR="00665536" w:rsidRPr="008D4308" w:rsidRDefault="00665536" w:rsidP="00A16E51">
            <w:pPr>
              <w:pStyle w:val="a5"/>
              <w:tabs>
                <w:tab w:val="left" w:pos="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целочисленные, строковые</w:t>
            </w:r>
          </w:p>
        </w:tc>
      </w:tr>
    </w:tbl>
    <w:p w14:paraId="3258E60A" w14:textId="77777777" w:rsidR="00A16E51" w:rsidRDefault="00A16E51" w:rsidP="00A16E51">
      <w:pPr>
        <w:pStyle w:val="123"/>
        <w:rPr>
          <w:lang w:val="en-US"/>
        </w:rPr>
      </w:pPr>
    </w:p>
    <w:p w14:paraId="177DD39E" w14:textId="77777777" w:rsidR="00665536" w:rsidRPr="008D4308" w:rsidRDefault="00665536" w:rsidP="00A16E51">
      <w:pPr>
        <w:pStyle w:val="123"/>
      </w:pPr>
      <w:r w:rsidRPr="008D4308">
        <w:t xml:space="preserve">Идентификаторы языка </w:t>
      </w:r>
      <w:r w:rsidR="00A16E51">
        <w:rPr>
          <w:lang w:val="en-US"/>
        </w:rPr>
        <w:t>GED</w:t>
      </w:r>
      <w:r w:rsidR="00A16E51" w:rsidRPr="00A16E51">
        <w:t>-2024</w:t>
      </w:r>
      <w:r w:rsidRPr="008D4308">
        <w:t xml:space="preserve"> размещены в сегменте данных (.</w:t>
      </w:r>
      <w:r w:rsidRPr="008D4308">
        <w:rPr>
          <w:lang w:val="en-US"/>
        </w:rPr>
        <w:t>data</w:t>
      </w:r>
      <w:r w:rsidRPr="008D4308">
        <w:t>). Литералы – в сегменте констант (.</w:t>
      </w:r>
      <w:r w:rsidRPr="008D4308">
        <w:rPr>
          <w:lang w:val="en-US"/>
        </w:rPr>
        <w:t>const</w:t>
      </w:r>
      <w:r w:rsidRPr="008D4308">
        <w:t xml:space="preserve">).  </w:t>
      </w:r>
    </w:p>
    <w:p w14:paraId="512C20E6" w14:textId="77777777" w:rsidR="00665536" w:rsidRPr="00862E1C" w:rsidRDefault="00665536" w:rsidP="00862E1C">
      <w:pPr>
        <w:pStyle w:val="13"/>
      </w:pPr>
      <w:bookmarkStart w:id="242" w:name="_Toc153810699"/>
      <w:bookmarkStart w:id="243" w:name="_Toc185391776"/>
      <w:r w:rsidRPr="00862E1C">
        <w:lastRenderedPageBreak/>
        <w:t>7.3 Статическая библиотека</w:t>
      </w:r>
      <w:bookmarkEnd w:id="242"/>
      <w:bookmarkEnd w:id="243"/>
    </w:p>
    <w:p w14:paraId="24F702DB" w14:textId="77777777" w:rsidR="00665536" w:rsidRPr="008D4308" w:rsidRDefault="00665536" w:rsidP="00A16E51">
      <w:pPr>
        <w:pStyle w:val="123"/>
        <w:rPr>
          <w:highlight w:val="white"/>
        </w:rPr>
      </w:pPr>
      <w:r w:rsidRPr="008D4308">
        <w:rPr>
          <w:highlight w:val="white"/>
        </w:rPr>
        <w:t xml:space="preserve">В языке </w:t>
      </w:r>
      <w:r w:rsidR="00A16E51">
        <w:rPr>
          <w:highlight w:val="white"/>
          <w:lang w:val="en-US"/>
        </w:rPr>
        <w:t>GED</w:t>
      </w:r>
      <w:r w:rsidR="00A16E51" w:rsidRPr="00A16E51">
        <w:rPr>
          <w:highlight w:val="white"/>
        </w:rPr>
        <w:t>-2024</w:t>
      </w:r>
      <w:r w:rsidRPr="008D4308">
        <w:rPr>
          <w:highlight w:val="white"/>
        </w:rPr>
        <w:t xml:space="preserve">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</w:t>
      </w:r>
    </w:p>
    <w:p w14:paraId="3335433B" w14:textId="77777777" w:rsidR="00A16E51" w:rsidRPr="00007A79" w:rsidRDefault="00A16E51" w:rsidP="00A16E51">
      <w:pPr>
        <w:pStyle w:val="123"/>
        <w:ind w:firstLine="0"/>
        <w:rPr>
          <w:iCs/>
        </w:rPr>
      </w:pPr>
    </w:p>
    <w:p w14:paraId="1D6106B4" w14:textId="77777777" w:rsidR="00665536" w:rsidRPr="008D4308" w:rsidRDefault="00665536" w:rsidP="00A16E51">
      <w:pPr>
        <w:pStyle w:val="123"/>
        <w:ind w:firstLine="0"/>
        <w:rPr>
          <w:iCs/>
          <w:highlight w:val="white"/>
        </w:rPr>
      </w:pPr>
      <w:r w:rsidRPr="008D4308">
        <w:rPr>
          <w:iCs/>
        </w:rPr>
        <w:t>Таблица 7.</w:t>
      </w:r>
      <w:r w:rsidRPr="00B2122B">
        <w:rPr>
          <w:iCs/>
        </w:rPr>
        <w:t>2</w:t>
      </w:r>
      <w:r w:rsidRPr="008D4308">
        <w:rPr>
          <w:iCs/>
        </w:rPr>
        <w:t xml:space="preserve">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5925"/>
      </w:tblGrid>
      <w:tr w:rsidR="00665536" w:rsidRPr="008D4308" w14:paraId="0BF880B6" w14:textId="77777777" w:rsidTr="006F12BF">
        <w:tc>
          <w:tcPr>
            <w:tcW w:w="4140" w:type="dxa"/>
          </w:tcPr>
          <w:p w14:paraId="2E4AD9D2" w14:textId="77777777" w:rsidR="00665536" w:rsidRPr="008D4308" w:rsidRDefault="00665536" w:rsidP="00A16E51">
            <w:pPr>
              <w:widowControl w:val="0"/>
              <w:tabs>
                <w:tab w:val="left" w:pos="0"/>
              </w:tabs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5925" w:type="dxa"/>
          </w:tcPr>
          <w:p w14:paraId="08930A22" w14:textId="77777777" w:rsidR="00665536" w:rsidRPr="008D4308" w:rsidRDefault="00665536" w:rsidP="00A16E51">
            <w:pPr>
              <w:widowControl w:val="0"/>
              <w:tabs>
                <w:tab w:val="left" w:pos="0"/>
              </w:tabs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665536" w:rsidRPr="008D4308" w14:paraId="5CAFF3D6" w14:textId="77777777" w:rsidTr="006F12BF"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8F19" w14:textId="7EF29DDC" w:rsidR="00665536" w:rsidRPr="008D4308" w:rsidRDefault="0022753E" w:rsidP="00A16E51">
            <w:pPr>
              <w:widowControl w:val="0"/>
              <w:tabs>
                <w:tab w:val="left" w:pos="0"/>
              </w:tabs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665536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65536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  <w:r w:rsidR="00665536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step(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665536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int1,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</w:t>
            </w:r>
            <w:r w:rsidR="00665536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int2)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88C6" w14:textId="77777777" w:rsidR="00665536" w:rsidRPr="008D4308" w:rsidRDefault="00665536" w:rsidP="00A16E51">
            <w:pPr>
              <w:widowControl w:val="0"/>
              <w:tabs>
                <w:tab w:val="left" w:pos="0"/>
              </w:tabs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Возведение 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в степень 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</w:p>
        </w:tc>
      </w:tr>
      <w:tr w:rsidR="00665536" w:rsidRPr="008D4308" w14:paraId="57E328DF" w14:textId="77777777" w:rsidTr="006F12BF">
        <w:trPr>
          <w:trHeight w:val="539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45C3" w14:textId="1CA6FC14" w:rsidR="00665536" w:rsidRPr="008D4308" w:rsidRDefault="0022753E" w:rsidP="00A16E51">
            <w:pPr>
              <w:widowControl w:val="0"/>
              <w:tabs>
                <w:tab w:val="left" w:pos="0"/>
              </w:tabs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665536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65536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  <w:r w:rsidR="00665536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65536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iabs</w:t>
            </w:r>
            <w:proofErr w:type="spellEnd"/>
            <w:r w:rsidR="00665536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(long </w:t>
            </w:r>
            <w:proofErr w:type="spellStart"/>
            <w:r w:rsidR="00665536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aint</w:t>
            </w:r>
            <w:proofErr w:type="spellEnd"/>
            <w:r w:rsidR="00665536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2EB2" w14:textId="77777777" w:rsidR="00665536" w:rsidRPr="008D4308" w:rsidRDefault="00665536" w:rsidP="00A16E51">
            <w:pPr>
              <w:widowControl w:val="0"/>
              <w:tabs>
                <w:tab w:val="left" w:pos="0"/>
              </w:tabs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Вычисляет абсолютное значение</w:t>
            </w:r>
          </w:p>
        </w:tc>
      </w:tr>
      <w:tr w:rsidR="00665536" w:rsidRPr="008D4308" w14:paraId="1F1B1CFF" w14:textId="77777777" w:rsidTr="006F12BF"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D46B" w14:textId="09342F07" w:rsidR="00665536" w:rsidRPr="008D4308" w:rsidRDefault="00665536" w:rsidP="00A16E51">
            <w:pPr>
              <w:widowControl w:val="0"/>
              <w:tabs>
                <w:tab w:val="left" w:pos="0"/>
              </w:tabs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ConsoleWriteInt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2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number)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EBCE" w14:textId="77777777" w:rsidR="00665536" w:rsidRPr="008D4308" w:rsidRDefault="00665536" w:rsidP="00A16E51">
            <w:pPr>
              <w:widowControl w:val="0"/>
              <w:tabs>
                <w:tab w:val="left" w:pos="0"/>
              </w:tabs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Выводит значение на консоль</w:t>
            </w:r>
          </w:p>
        </w:tc>
      </w:tr>
      <w:tr w:rsidR="00665536" w:rsidRPr="008D4308" w14:paraId="25F51861" w14:textId="77777777" w:rsidTr="006F12BF"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43056" w14:textId="77777777" w:rsidR="00665536" w:rsidRPr="008D4308" w:rsidRDefault="00665536" w:rsidP="00A16E51">
            <w:pPr>
              <w:widowControl w:val="0"/>
              <w:tabs>
                <w:tab w:val="left" w:pos="0"/>
              </w:tabs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output(const char* buffer)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3AF1" w14:textId="77777777" w:rsidR="00665536" w:rsidRPr="008D4308" w:rsidRDefault="00665536" w:rsidP="00A16E51">
            <w:pPr>
              <w:widowControl w:val="0"/>
              <w:tabs>
                <w:tab w:val="left" w:pos="0"/>
              </w:tabs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аргумент типа 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const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char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*(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buffer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представляющий строку и выводит ее значение на консоль </w:t>
            </w:r>
          </w:p>
        </w:tc>
      </w:tr>
    </w:tbl>
    <w:p w14:paraId="46B4F922" w14:textId="77777777" w:rsidR="00A16E51" w:rsidRPr="00007A79" w:rsidRDefault="00A16E51" w:rsidP="00A16E51">
      <w:pPr>
        <w:pStyle w:val="123"/>
      </w:pPr>
    </w:p>
    <w:p w14:paraId="27C67A86" w14:textId="77777777" w:rsidR="00665536" w:rsidRPr="00A16E51" w:rsidRDefault="00665536" w:rsidP="00A16E51">
      <w:pPr>
        <w:pStyle w:val="123"/>
      </w:pPr>
      <w:r w:rsidRPr="00A16E51">
        <w:t xml:space="preserve">В итоге, таблица 7.2 описывает функции, доступные в статической библиотеке языка </w:t>
      </w:r>
      <w:r w:rsidR="00A16E51">
        <w:rPr>
          <w:lang w:val="en-US"/>
        </w:rPr>
        <w:t>GED</w:t>
      </w:r>
      <w:r w:rsidR="00A16E51" w:rsidRPr="00A16E51">
        <w:t>-2024</w:t>
      </w:r>
      <w:r w:rsidRPr="00A16E51">
        <w:t>. Эти функции могут быть полезны при работе с выводом на консоль, а также выполняют математические операции.</w:t>
      </w:r>
    </w:p>
    <w:p w14:paraId="0457331C" w14:textId="77777777" w:rsidR="00665536" w:rsidRPr="00862E1C" w:rsidRDefault="00665536" w:rsidP="00862E1C">
      <w:pPr>
        <w:pStyle w:val="13"/>
      </w:pPr>
      <w:bookmarkStart w:id="244" w:name="_Toc501385981"/>
      <w:bookmarkStart w:id="245" w:name="_Toc153810700"/>
      <w:bookmarkStart w:id="246" w:name="_Toc185391777"/>
      <w:r w:rsidRPr="00862E1C">
        <w:t>7.4 Особенности алгоритма генерации кода</w:t>
      </w:r>
      <w:bookmarkEnd w:id="244"/>
      <w:bookmarkEnd w:id="245"/>
      <w:bookmarkEnd w:id="246"/>
    </w:p>
    <w:p w14:paraId="20507724" w14:textId="77777777" w:rsidR="00665536" w:rsidRPr="008D4308" w:rsidRDefault="00665536" w:rsidP="00665536">
      <w:pPr>
        <w:pStyle w:val="ac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Алгоритм генерации кода выглядит следующим образом:</w:t>
      </w:r>
    </w:p>
    <w:p w14:paraId="49F75BDF" w14:textId="77777777" w:rsidR="00665536" w:rsidRDefault="00665536" w:rsidP="00665536">
      <w:pPr>
        <w:pStyle w:val="ac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Генерирует заголовочную информацию (Листинг 7.1): модель памяти, подключение библиотек, прототипы внешних функций, размер стека.</w:t>
      </w:r>
    </w:p>
    <w:p w14:paraId="318C51E7" w14:textId="77777777" w:rsidR="00665536" w:rsidRPr="008D4308" w:rsidRDefault="00665536" w:rsidP="00665536">
      <w:pPr>
        <w:pStyle w:val="ac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65536" w:rsidRPr="008D4308" w14:paraId="78AC440E" w14:textId="77777777" w:rsidTr="006F12BF">
        <w:tc>
          <w:tcPr>
            <w:tcW w:w="10025" w:type="dxa"/>
          </w:tcPr>
          <w:p w14:paraId="6F2EE73A" w14:textId="77777777" w:rsidR="00665536" w:rsidRPr="008D4308" w:rsidRDefault="00665536" w:rsidP="00665536">
            <w:pPr>
              <w:pStyle w:val="ae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.586</w:t>
            </w:r>
          </w:p>
          <w:p w14:paraId="756993E1" w14:textId="77777777" w:rsidR="00665536" w:rsidRPr="008D4308" w:rsidRDefault="00665536" w:rsidP="00665536">
            <w:pPr>
              <w:pStyle w:val="ae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flat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stdcall</w:t>
            </w:r>
            <w:proofErr w:type="spellEnd"/>
          </w:p>
          <w:p w14:paraId="6E5B09A9" w14:textId="77777777" w:rsidR="00665536" w:rsidRPr="008D4308" w:rsidRDefault="00665536" w:rsidP="00665536">
            <w:pPr>
              <w:pStyle w:val="ae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includelib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libucrt.lib</w:t>
            </w:r>
          </w:p>
          <w:p w14:paraId="358E7A07" w14:textId="77777777" w:rsidR="00665536" w:rsidRPr="008D4308" w:rsidRDefault="00665536" w:rsidP="00665536">
            <w:pPr>
              <w:pStyle w:val="ae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includelib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kernel32.lib</w:t>
            </w:r>
          </w:p>
          <w:p w14:paraId="35EC2C18" w14:textId="084C3C1C" w:rsidR="00665536" w:rsidRPr="0021239D" w:rsidRDefault="00665536" w:rsidP="00665536">
            <w:pPr>
              <w:pStyle w:val="ae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includelib</w:t>
            </w:r>
            <w:proofErr w:type="spellEnd"/>
            <w:r w:rsidRPr="0021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../Debug/</w:t>
            </w:r>
            <w:r w:rsidR="000B5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GED</w:t>
            </w:r>
            <w:r w:rsidRPr="0021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_Lib.lib</w:t>
            </w:r>
          </w:p>
          <w:p w14:paraId="40646E7C" w14:textId="77777777" w:rsidR="00665536" w:rsidRPr="008D4308" w:rsidRDefault="00665536" w:rsidP="00665536">
            <w:pPr>
              <w:pStyle w:val="ae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ExitProcess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PROTO : DWORD</w:t>
            </w:r>
          </w:p>
          <w:p w14:paraId="67EF55C0" w14:textId="77777777" w:rsidR="00665536" w:rsidRPr="008D4308" w:rsidRDefault="00665536" w:rsidP="00665536">
            <w:pPr>
              <w:pStyle w:val="ae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ConsoleWriteInt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PROTO : SDWORD</w:t>
            </w:r>
          </w:p>
          <w:p w14:paraId="63B98442" w14:textId="77777777" w:rsidR="00665536" w:rsidRPr="008D4308" w:rsidRDefault="00665536" w:rsidP="00665536">
            <w:pPr>
              <w:pStyle w:val="ae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iabs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PROTO      :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SDWORD</w:t>
            </w:r>
          </w:p>
          <w:p w14:paraId="5F13CC30" w14:textId="77777777" w:rsidR="00665536" w:rsidRPr="008D4308" w:rsidRDefault="00665536" w:rsidP="00665536">
            <w:pPr>
              <w:pStyle w:val="ae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PROTO    :   SDWORD,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: SDWORD</w:t>
            </w:r>
          </w:p>
          <w:p w14:paraId="158D4314" w14:textId="77777777" w:rsidR="00665536" w:rsidRDefault="00665536" w:rsidP="006F12BF">
            <w:pPr>
              <w:pStyle w:val="ac"/>
              <w:ind w:left="708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PROTO       :   SDWORD</w:t>
            </w:r>
          </w:p>
          <w:p w14:paraId="6753107C" w14:textId="77777777" w:rsidR="00665536" w:rsidRPr="008D4308" w:rsidRDefault="00665536" w:rsidP="006F12BF">
            <w:pPr>
              <w:pStyle w:val="ac"/>
              <w:ind w:left="708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11) </w:t>
            </w:r>
            <w:proofErr w:type="spellStart"/>
            <w:r w:rsidRPr="0021239D">
              <w:rPr>
                <w:rFonts w:ascii="Times New Roman" w:hAnsi="Times New Roman" w:cs="Times New Roman"/>
                <w:sz w:val="28"/>
                <w:szCs w:val="28"/>
              </w:rPr>
              <w:t>stack</w:t>
            </w:r>
            <w:proofErr w:type="spellEnd"/>
            <w:r w:rsidRPr="0021239D">
              <w:rPr>
                <w:rFonts w:ascii="Times New Roman" w:hAnsi="Times New Roman" w:cs="Times New Roman"/>
                <w:sz w:val="28"/>
                <w:szCs w:val="28"/>
              </w:rPr>
              <w:t xml:space="preserve"> 4096</w:t>
            </w:r>
          </w:p>
        </w:tc>
      </w:tr>
    </w:tbl>
    <w:p w14:paraId="03BBB338" w14:textId="77777777" w:rsidR="00665536" w:rsidRPr="008D4308" w:rsidRDefault="00665536" w:rsidP="00665536">
      <w:pPr>
        <w:pStyle w:val="ac"/>
        <w:shd w:val="clear" w:color="auto" w:fill="FFFFFF" w:themeFill="background1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D70EA2" w14:textId="77777777" w:rsidR="00665536" w:rsidRPr="008D4308" w:rsidRDefault="00665536" w:rsidP="00151F57">
      <w:pPr>
        <w:pStyle w:val="123"/>
        <w:jc w:val="center"/>
      </w:pPr>
      <w:r w:rsidRPr="008D4308">
        <w:t>Листинг</w:t>
      </w:r>
      <w:r w:rsidRPr="008D4308">
        <w:rPr>
          <w:lang w:val="en-US"/>
        </w:rPr>
        <w:t xml:space="preserve"> </w:t>
      </w:r>
      <w:r w:rsidRPr="008D4308">
        <w:t>7.1 – пример заголовочной информации</w:t>
      </w:r>
    </w:p>
    <w:p w14:paraId="1F594BE6" w14:textId="77777777" w:rsidR="00665536" w:rsidRPr="008D4308" w:rsidRDefault="00665536" w:rsidP="00151F57">
      <w:pPr>
        <w:pStyle w:val="123"/>
        <w:jc w:val="center"/>
      </w:pPr>
    </w:p>
    <w:p w14:paraId="3FC17160" w14:textId="77777777" w:rsidR="00665536" w:rsidRPr="008D4308" w:rsidRDefault="00665536" w:rsidP="00665536">
      <w:pPr>
        <w:pStyle w:val="ac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Проходит полностью таблицу идентификаторов и заполняет поле .</w:t>
      </w:r>
      <w:proofErr w:type="spellStart"/>
      <w:r w:rsidRPr="008D43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D4308">
        <w:rPr>
          <w:rFonts w:ascii="Times New Roman" w:hAnsi="Times New Roman" w:cs="Times New Roman"/>
          <w:sz w:val="28"/>
          <w:szCs w:val="28"/>
        </w:rPr>
        <w:t xml:space="preserve"> литералами. Результат представлен в листинге 7.2.</w:t>
      </w:r>
    </w:p>
    <w:p w14:paraId="7B2739E7" w14:textId="77777777" w:rsidR="00665536" w:rsidRDefault="00665536" w:rsidP="00665536">
      <w:pPr>
        <w:pStyle w:val="ac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E53E71" w14:textId="77777777" w:rsidR="00151F57" w:rsidRPr="00151F57" w:rsidRDefault="00151F57" w:rsidP="00665536">
      <w:pPr>
        <w:pStyle w:val="ac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65536" w:rsidRPr="00504E63" w14:paraId="145B867E" w14:textId="77777777" w:rsidTr="006F12BF">
        <w:tc>
          <w:tcPr>
            <w:tcW w:w="10025" w:type="dxa"/>
          </w:tcPr>
          <w:p w14:paraId="379941B4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.const</w:t>
            </w:r>
          </w:p>
          <w:p w14:paraId="0D7A6944" w14:textId="77777777" w:rsidR="00665536" w:rsidRPr="00151F57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151F5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l0 SDWORD 4</w:t>
            </w:r>
          </w:p>
          <w:p w14:paraId="2C250522" w14:textId="77777777" w:rsidR="00665536" w:rsidRPr="00151F57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1F5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l1 SDWORD 6</w:t>
            </w:r>
          </w:p>
          <w:p w14:paraId="2342C25E" w14:textId="77777777" w:rsidR="00665536" w:rsidRPr="00151F57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1F5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l2 SDWORD 1</w:t>
            </w:r>
          </w:p>
          <w:p w14:paraId="532761E5" w14:textId="77777777" w:rsidR="00665536" w:rsidRPr="00151F57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1F5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l3 SDWORD 0</w:t>
            </w:r>
          </w:p>
          <w:p w14:paraId="28E36E8D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l4 BYTE '... </w:t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func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step ...', 0</w:t>
            </w:r>
          </w:p>
          <w:p w14:paraId="3814E154" w14:textId="77777777" w:rsidR="00665536" w:rsidRPr="008811BC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8811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l5 SDWORD 2</w:t>
            </w:r>
          </w:p>
          <w:p w14:paraId="14151FA5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811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l6 BYTE '... </w:t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summ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4 and 6 ...', 0</w:t>
            </w:r>
          </w:p>
          <w:p w14:paraId="096BC567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l7 BYTE '... sub 4 and 6 ...', 0</w:t>
            </w:r>
          </w:p>
          <w:p w14:paraId="0680A656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l8 BYTE '... </w:t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func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iabs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...', 0</w:t>
            </w:r>
          </w:p>
          <w:p w14:paraId="1079E146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l9 BYTE '.. begin ..', 0</w:t>
            </w:r>
          </w:p>
          <w:p w14:paraId="2EC3FE77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l10 BYTE '.. later ..', 0</w:t>
            </w:r>
          </w:p>
          <w:p w14:paraId="3005F260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l11 BYTE '... </w:t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mul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4 and 6 ...', 0</w:t>
            </w:r>
          </w:p>
          <w:p w14:paraId="6F3009DD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l12 BYTE '... </w:t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summ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hex ...', 0</w:t>
            </w:r>
          </w:p>
          <w:p w14:paraId="20F75DF2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l13 SDWORD 10</w:t>
            </w:r>
          </w:p>
          <w:p w14:paraId="4CDBCDBA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l14 SDWORD 31</w:t>
            </w:r>
          </w:p>
          <w:p w14:paraId="277036FB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l15 BYTE '... AND 1 and 0 ...', 0</w:t>
            </w:r>
          </w:p>
          <w:p w14:paraId="16FA0FEE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l16 BYTE '... OR 1 and 0 ...', 0</w:t>
            </w:r>
          </w:p>
          <w:p w14:paraId="1241E1A6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l17 BYTE '... NOT a ...', 0</w:t>
            </w:r>
          </w:p>
          <w:p w14:paraId="047A5C06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l18 BYTE ' ... </w:t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func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expression ...', 0</w:t>
            </w:r>
          </w:p>
          <w:p w14:paraId="652906ED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l19 BYTE 'W', 0</w:t>
            </w:r>
          </w:p>
          <w:p w14:paraId="71FBAD80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l20 BYTE '... Out </w:t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symb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...', 0</w:t>
            </w:r>
          </w:p>
          <w:p w14:paraId="5F3C0DEB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l21 BYTE '... If and else ...', 0</w:t>
            </w:r>
          </w:p>
          <w:p w14:paraId="1DEEEB7B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l22 BYTE 'if true', 0</w:t>
            </w:r>
          </w:p>
          <w:p w14:paraId="71CC91DE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l23 BYTE 'else', 0</w:t>
            </w:r>
          </w:p>
          <w:p w14:paraId="5004D6BA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l24 BYTE 'if', 0</w:t>
            </w:r>
          </w:p>
          <w:p w14:paraId="64AE78C2" w14:textId="77777777" w:rsidR="00665536" w:rsidRPr="0021239D" w:rsidRDefault="00665536" w:rsidP="006F12BF">
            <w:pPr>
              <w:pStyle w:val="ac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643455A" w14:textId="77777777" w:rsidR="00665536" w:rsidRPr="0021239D" w:rsidRDefault="00665536" w:rsidP="00151F57">
      <w:pPr>
        <w:pStyle w:val="123"/>
        <w:jc w:val="center"/>
        <w:rPr>
          <w:lang w:val="en-US"/>
        </w:rPr>
      </w:pPr>
    </w:p>
    <w:p w14:paraId="2DC83C4D" w14:textId="77777777" w:rsidR="00665536" w:rsidRPr="008D4308" w:rsidRDefault="00665536" w:rsidP="00151F57">
      <w:pPr>
        <w:pStyle w:val="123"/>
        <w:jc w:val="center"/>
      </w:pPr>
      <w:r w:rsidRPr="008D4308">
        <w:t>Листинг 7.2 – Пример заполнения поля .</w:t>
      </w:r>
      <w:proofErr w:type="spellStart"/>
      <w:r w:rsidRPr="008D4308">
        <w:t>const</w:t>
      </w:r>
      <w:proofErr w:type="spellEnd"/>
    </w:p>
    <w:p w14:paraId="75BE2F0F" w14:textId="77777777" w:rsidR="00665536" w:rsidRPr="008D4308" w:rsidRDefault="00665536" w:rsidP="00665536">
      <w:pPr>
        <w:pStyle w:val="ac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205188" w14:textId="77777777" w:rsidR="00665536" w:rsidRPr="008D4308" w:rsidRDefault="00665536" w:rsidP="00665536">
      <w:pPr>
        <w:pStyle w:val="ac"/>
        <w:numPr>
          <w:ilvl w:val="0"/>
          <w:numId w:val="8"/>
        </w:num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Проходим таблицу идентификаторов и объявляем переменные в поле .</w:t>
      </w:r>
      <w:proofErr w:type="spellStart"/>
      <w:r w:rsidRPr="008D430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D4308">
        <w:rPr>
          <w:rFonts w:ascii="Times New Roman" w:hAnsi="Times New Roman" w:cs="Times New Roman"/>
          <w:sz w:val="28"/>
          <w:szCs w:val="28"/>
        </w:rPr>
        <w:t>. Результат заполнения поля .</w:t>
      </w:r>
      <w:proofErr w:type="spellStart"/>
      <w:r w:rsidRPr="008D430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D4308">
        <w:rPr>
          <w:rFonts w:ascii="Times New Roman" w:hAnsi="Times New Roman" w:cs="Times New Roman"/>
          <w:sz w:val="28"/>
          <w:szCs w:val="28"/>
        </w:rPr>
        <w:t xml:space="preserve"> представлен в листинге 7.3. </w:t>
      </w:r>
    </w:p>
    <w:p w14:paraId="1EE48448" w14:textId="77777777" w:rsidR="00665536" w:rsidRPr="008D4308" w:rsidRDefault="00665536" w:rsidP="00665536">
      <w:pPr>
        <w:pStyle w:val="ac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65536" w:rsidRPr="00A77704" w14:paraId="0040CDCB" w14:textId="77777777" w:rsidTr="006F12BF">
        <w:tc>
          <w:tcPr>
            <w:tcW w:w="10025" w:type="dxa"/>
          </w:tcPr>
          <w:p w14:paraId="3FB388A3" w14:textId="77777777" w:rsidR="00665536" w:rsidRPr="008D4308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.data</w:t>
            </w:r>
          </w:p>
          <w:p w14:paraId="658D9DD2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expressionsm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SDWORD 0</w:t>
            </w:r>
          </w:p>
          <w:p w14:paraId="04EC5B82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maina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SDWORD 0</w:t>
            </w:r>
          </w:p>
          <w:p w14:paraId="7A7F3203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mainb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SDWORD 0</w:t>
            </w:r>
          </w:p>
          <w:p w14:paraId="7CAE883C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mainc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SDWORD 0</w:t>
            </w:r>
          </w:p>
          <w:p w14:paraId="4EAD5C68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maind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SDWORD 0</w:t>
            </w:r>
          </w:p>
          <w:p w14:paraId="6BBEF04C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mainz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SDWORD 0</w:t>
            </w:r>
          </w:p>
          <w:p w14:paraId="171590BE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mainone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SDWORD 0</w:t>
            </w:r>
          </w:p>
          <w:p w14:paraId="315E89B0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mainzero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SDWORD 0</w:t>
            </w:r>
          </w:p>
          <w:p w14:paraId="12D4F56A" w14:textId="77777777" w:rsidR="00665536" w:rsidRPr="0021239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mainsa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SDWORD 0</w:t>
            </w:r>
          </w:p>
          <w:p w14:paraId="0ED79A22" w14:textId="77777777" w:rsidR="00665536" w:rsidRPr="008D4308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1238424" w14:textId="77777777" w:rsidR="00665536" w:rsidRPr="008D4308" w:rsidRDefault="00665536" w:rsidP="00665536">
      <w:pPr>
        <w:pStyle w:val="ac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</w:p>
    <w:p w14:paraId="5A91370A" w14:textId="77777777" w:rsidR="00665536" w:rsidRPr="008D4308" w:rsidRDefault="00665536" w:rsidP="00151F57">
      <w:pPr>
        <w:pStyle w:val="123"/>
        <w:jc w:val="center"/>
      </w:pPr>
      <w:r w:rsidRPr="008D4308">
        <w:t>Листинг 7.3 – Пример заполнения поля .</w:t>
      </w:r>
      <w:proofErr w:type="spellStart"/>
      <w:r w:rsidRPr="008D4308">
        <w:t>data</w:t>
      </w:r>
      <w:proofErr w:type="spellEnd"/>
    </w:p>
    <w:p w14:paraId="0FF95A52" w14:textId="77777777" w:rsidR="00665536" w:rsidRPr="008D4308" w:rsidRDefault="00665536" w:rsidP="00665536">
      <w:pPr>
        <w:pStyle w:val="ac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0AAD8A" w14:textId="77777777" w:rsidR="00665536" w:rsidRPr="00A77704" w:rsidRDefault="00665536" w:rsidP="00151F57">
      <w:pPr>
        <w:pStyle w:val="123"/>
      </w:pPr>
      <w:r w:rsidRPr="008D4308">
        <w:lastRenderedPageBreak/>
        <w:t>Генерируем сегмент данных</w:t>
      </w:r>
      <w:r>
        <w:t xml:space="preserve"> </w:t>
      </w:r>
      <w:r w:rsidRPr="008D4308">
        <w:t>.</w:t>
      </w:r>
      <w:r w:rsidRPr="008D4308">
        <w:rPr>
          <w:lang w:val="en-GB"/>
        </w:rPr>
        <w:t>code</w:t>
      </w:r>
      <w:r w:rsidRPr="008D4308">
        <w:t>. Сперва проходим по таблице идентификаторов и ищем функции. Объявляем их и генерируем код, содержащийся в функциях. При генерации кода, при встрече оператора присваивания, описываем вычисление выражения. Описание алгоритма преобразования выражений представлено в пункте 7.3. Пример сгенерированной функции представлен в листинге 7.4</w:t>
      </w:r>
      <w:r w:rsidRPr="00A77704">
        <w:t>.</w:t>
      </w:r>
    </w:p>
    <w:p w14:paraId="70B07859" w14:textId="77777777" w:rsidR="00665536" w:rsidRPr="008D4308" w:rsidRDefault="00665536" w:rsidP="00665536">
      <w:pPr>
        <w:pStyle w:val="ac"/>
        <w:shd w:val="clear" w:color="auto" w:fill="FFFFFF" w:themeFill="background1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9305"/>
      </w:tblGrid>
      <w:tr w:rsidR="00665536" w:rsidRPr="00504E63" w14:paraId="0000F0A1" w14:textId="77777777" w:rsidTr="006F12BF">
        <w:tc>
          <w:tcPr>
            <w:tcW w:w="9305" w:type="dxa"/>
          </w:tcPr>
          <w:p w14:paraId="3D05D9DB" w14:textId="77777777" w:rsidR="00665536" w:rsidRPr="008D4308" w:rsidRDefault="00665536" w:rsidP="006F12BF">
            <w:pPr>
              <w:pStyle w:val="ae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.code</w:t>
            </w:r>
          </w:p>
          <w:p w14:paraId="24837336" w14:textId="77777777" w:rsidR="00665536" w:rsidRPr="00C1066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expression PROC b: SDWORD, a: SDWORD</w:t>
            </w:r>
          </w:p>
          <w:p w14:paraId="61E7B17C" w14:textId="77777777" w:rsidR="00665536" w:rsidRPr="00C1066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push</w:t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a</w:t>
            </w:r>
          </w:p>
          <w:p w14:paraId="1090DE35" w14:textId="77777777" w:rsidR="00665536" w:rsidRPr="00C1066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push</w:t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b</w:t>
            </w:r>
          </w:p>
          <w:p w14:paraId="20A949E8" w14:textId="77777777" w:rsidR="00665536" w:rsidRPr="00C1066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;\/(MUL)*\/</w:t>
            </w:r>
          </w:p>
          <w:p w14:paraId="19851B08" w14:textId="77777777" w:rsidR="00665536" w:rsidRPr="00C1066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pop</w:t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eax</w:t>
            </w:r>
            <w:proofErr w:type="spellEnd"/>
          </w:p>
          <w:p w14:paraId="226ABBE7" w14:textId="77777777" w:rsidR="00665536" w:rsidRPr="00C1066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pop</w:t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ebx</w:t>
            </w:r>
            <w:proofErr w:type="spellEnd"/>
          </w:p>
          <w:p w14:paraId="73B75705" w14:textId="77777777" w:rsidR="00665536" w:rsidRPr="00C1066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MUL</w:t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ebx</w:t>
            </w:r>
            <w:proofErr w:type="spellEnd"/>
          </w:p>
          <w:p w14:paraId="5B924D4E" w14:textId="77777777" w:rsidR="00665536" w:rsidRPr="008811BC" w:rsidRDefault="00665536" w:rsidP="006F12BF">
            <w:pPr>
              <w:pStyle w:val="ae"/>
              <w:autoSpaceDE w:val="0"/>
              <w:autoSpaceDN w:val="0"/>
              <w:adjustRightInd w:val="0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811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push</w:t>
            </w:r>
            <w:r w:rsidRPr="008811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8811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8811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eax</w:t>
            </w:r>
            <w:proofErr w:type="spellEnd"/>
          </w:p>
          <w:p w14:paraId="16AC9828" w14:textId="77777777" w:rsidR="00665536" w:rsidRPr="00C1066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mov</w:t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eax</w:t>
            </w:r>
            <w:proofErr w:type="spellEnd"/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expressionsm</w:t>
            </w:r>
            <w:proofErr w:type="spellEnd"/>
          </w:p>
          <w:p w14:paraId="765602CE" w14:textId="77777777" w:rsidR="00665536" w:rsidRPr="00C1066D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ret</w:t>
            </w:r>
          </w:p>
          <w:p w14:paraId="5CB69597" w14:textId="77777777" w:rsidR="00665536" w:rsidRPr="00C1066D" w:rsidRDefault="00665536" w:rsidP="006F12BF">
            <w:pPr>
              <w:pStyle w:val="ae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expression ENDP</w:t>
            </w:r>
          </w:p>
          <w:p w14:paraId="6395AC54" w14:textId="77777777" w:rsidR="00665536" w:rsidRPr="00C1066D" w:rsidRDefault="00665536" w:rsidP="006F12BF">
            <w:pPr>
              <w:pStyle w:val="ac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F1C095C" w14:textId="77777777" w:rsidR="00665536" w:rsidRPr="008D4308" w:rsidRDefault="00665536" w:rsidP="00151F57">
      <w:pPr>
        <w:pStyle w:val="123"/>
      </w:pPr>
      <w:r w:rsidRPr="008D4308">
        <w:t>Листинг 7.4 – Пример функции, полученной в результате генерации</w:t>
      </w:r>
    </w:p>
    <w:p w14:paraId="319FE318" w14:textId="77777777" w:rsidR="00151F57" w:rsidRPr="00007A79" w:rsidRDefault="00151F57" w:rsidP="00151F57">
      <w:pPr>
        <w:pStyle w:val="123"/>
      </w:pPr>
    </w:p>
    <w:p w14:paraId="5DD7DAB8" w14:textId="77777777" w:rsidR="00665536" w:rsidRPr="008D4308" w:rsidRDefault="00665536" w:rsidP="00151F57">
      <w:pPr>
        <w:pStyle w:val="123"/>
      </w:pPr>
      <w:r w:rsidRPr="008D4308">
        <w:t xml:space="preserve">После генерации всех пользовательских функций, генерируется функция начала программы </w:t>
      </w:r>
      <w:r w:rsidRPr="008D4308">
        <w:rPr>
          <w:lang w:val="en-US"/>
        </w:rPr>
        <w:t>main</w:t>
      </w:r>
      <w:r w:rsidRPr="008D4308">
        <w:t xml:space="preserve"> по такому же принципу.</w:t>
      </w:r>
    </w:p>
    <w:p w14:paraId="3CEEBE3A" w14:textId="77777777" w:rsidR="00665536" w:rsidRPr="008D4308" w:rsidRDefault="00665536" w:rsidP="00862E1C">
      <w:pPr>
        <w:pStyle w:val="13"/>
      </w:pPr>
      <w:bookmarkStart w:id="247" w:name="_Toc532650655"/>
      <w:bookmarkStart w:id="248" w:name="_Toc152770306"/>
      <w:bookmarkStart w:id="249" w:name="_Toc153810701"/>
      <w:bookmarkStart w:id="250" w:name="_Toc185391778"/>
      <w:r w:rsidRPr="008D4308">
        <w:t xml:space="preserve">7.5 </w:t>
      </w:r>
      <w:bookmarkEnd w:id="247"/>
      <w:r w:rsidRPr="008D4308">
        <w:t>Параметры, управляющие генерацией кода</w:t>
      </w:r>
      <w:bookmarkEnd w:id="248"/>
      <w:bookmarkEnd w:id="249"/>
      <w:bookmarkEnd w:id="250"/>
    </w:p>
    <w:p w14:paraId="2E049ACD" w14:textId="77777777" w:rsidR="00665536" w:rsidRPr="008D4308" w:rsidRDefault="00665536" w:rsidP="00151F57">
      <w:pPr>
        <w:pStyle w:val="123"/>
      </w:pPr>
      <w:r w:rsidRPr="008D4308">
        <w:t xml:space="preserve">На вход генератору кода поступают таблицы лексем и идентификаторов исходного кода программы на языке </w:t>
      </w:r>
      <w:r w:rsidR="00151F57">
        <w:rPr>
          <w:lang w:val="en-US"/>
        </w:rPr>
        <w:t>GED</w:t>
      </w:r>
      <w:r w:rsidR="00151F57" w:rsidRPr="00151F57">
        <w:t>-2024</w:t>
      </w:r>
      <w:r w:rsidRPr="008D4308">
        <w:t>. Результаты работы генератора кода выводятся в файл с расширением .</w:t>
      </w:r>
      <w:proofErr w:type="spellStart"/>
      <w:r w:rsidRPr="008D4308">
        <w:rPr>
          <w:lang w:val="en-US"/>
        </w:rPr>
        <w:t>asm</w:t>
      </w:r>
      <w:proofErr w:type="spellEnd"/>
      <w:r w:rsidRPr="008D4308">
        <w:t>.</w:t>
      </w:r>
    </w:p>
    <w:p w14:paraId="01B37B40" w14:textId="77777777" w:rsidR="00665536" w:rsidRPr="008D4308" w:rsidRDefault="00665536" w:rsidP="00862E1C">
      <w:pPr>
        <w:pStyle w:val="13"/>
      </w:pPr>
      <w:bookmarkStart w:id="251" w:name="_Toc152770307"/>
      <w:bookmarkStart w:id="252" w:name="_Toc153810702"/>
      <w:bookmarkStart w:id="253" w:name="_Toc185391779"/>
      <w:r w:rsidRPr="008D4308">
        <w:t>7.6 Контрольный пример</w:t>
      </w:r>
      <w:bookmarkEnd w:id="251"/>
      <w:bookmarkEnd w:id="252"/>
      <w:bookmarkEnd w:id="253"/>
    </w:p>
    <w:p w14:paraId="5D8BF262" w14:textId="77777777" w:rsidR="00665536" w:rsidRPr="008D4308" w:rsidRDefault="00665536" w:rsidP="00151F57">
      <w:pPr>
        <w:pStyle w:val="123"/>
      </w:pPr>
      <w:r w:rsidRPr="008D4308">
        <w:t>Генерируемый код записывается в файл «</w:t>
      </w:r>
      <w:r>
        <w:rPr>
          <w:lang w:val="en-US"/>
        </w:rPr>
        <w:t>in</w:t>
      </w:r>
      <w:r w:rsidRPr="002B3578">
        <w:t>.</w:t>
      </w:r>
      <w:r>
        <w:rPr>
          <w:lang w:val="en-US"/>
        </w:rPr>
        <w:t>txt</w:t>
      </w:r>
      <w:r w:rsidRPr="008D4308">
        <w:t>.</w:t>
      </w:r>
      <w:proofErr w:type="spellStart"/>
      <w:r w:rsidRPr="008D4308">
        <w:rPr>
          <w:lang w:val="en-US"/>
        </w:rPr>
        <w:t>asm</w:t>
      </w:r>
      <w:proofErr w:type="spellEnd"/>
      <w:r w:rsidRPr="008D4308">
        <w:t xml:space="preserve">». Сгенерированный код можно посмотреть в Приложении </w:t>
      </w:r>
      <w:r w:rsidRPr="008D4308">
        <w:rPr>
          <w:lang w:val="be-BY"/>
        </w:rPr>
        <w:t>Е</w:t>
      </w:r>
      <w:r w:rsidRPr="008D4308">
        <w:t>.</w:t>
      </w:r>
    </w:p>
    <w:p w14:paraId="5CDE72EB" w14:textId="77777777" w:rsidR="00665536" w:rsidRDefault="00665536" w:rsidP="00665536">
      <w:pPr>
        <w:pStyle w:val="123"/>
      </w:pPr>
    </w:p>
    <w:p w14:paraId="5CEB7FA1" w14:textId="77777777" w:rsidR="00665536" w:rsidRDefault="00665536" w:rsidP="00665536">
      <w:pPr>
        <w:pStyle w:val="11"/>
      </w:pPr>
      <w:bookmarkStart w:id="254" w:name="_Toc153810703"/>
      <w:r>
        <w:br w:type="page"/>
      </w:r>
    </w:p>
    <w:p w14:paraId="518C30A8" w14:textId="77777777" w:rsidR="00665536" w:rsidRPr="008D4308" w:rsidRDefault="00665536" w:rsidP="00665536">
      <w:pPr>
        <w:pStyle w:val="11"/>
      </w:pPr>
      <w:bookmarkStart w:id="255" w:name="_Toc185391780"/>
      <w:r>
        <w:lastRenderedPageBreak/>
        <w:t xml:space="preserve">Глава </w:t>
      </w:r>
      <w:r w:rsidRPr="008D4308">
        <w:t>8 Тестирование транслятора</w:t>
      </w:r>
      <w:bookmarkEnd w:id="254"/>
      <w:bookmarkEnd w:id="255"/>
    </w:p>
    <w:p w14:paraId="0A338FD3" w14:textId="77777777" w:rsidR="00665536" w:rsidRPr="008D4308" w:rsidRDefault="00665536" w:rsidP="00E16B97">
      <w:pPr>
        <w:pStyle w:val="13"/>
      </w:pPr>
      <w:bookmarkStart w:id="256" w:name="_Toc532650658"/>
      <w:bookmarkStart w:id="257" w:name="_Toc152770309"/>
      <w:bookmarkStart w:id="258" w:name="_Toc153810704"/>
      <w:bookmarkStart w:id="259" w:name="_Toc185391781"/>
      <w:bookmarkStart w:id="260" w:name="_Toc469684728"/>
      <w:bookmarkStart w:id="261" w:name="_Toc469697773"/>
      <w:r w:rsidRPr="008D4308">
        <w:rPr>
          <w:highlight w:val="white"/>
        </w:rPr>
        <w:t xml:space="preserve">8.1 </w:t>
      </w:r>
      <w:bookmarkEnd w:id="256"/>
      <w:r w:rsidRPr="008D4308">
        <w:t>Общие положения</w:t>
      </w:r>
      <w:bookmarkEnd w:id="257"/>
      <w:bookmarkEnd w:id="258"/>
      <w:bookmarkEnd w:id="259"/>
    </w:p>
    <w:p w14:paraId="77214F9D" w14:textId="77777777" w:rsidR="00665536" w:rsidRPr="008D4308" w:rsidRDefault="00665536" w:rsidP="00151F57">
      <w:pPr>
        <w:pStyle w:val="123"/>
      </w:pPr>
      <w:bookmarkStart w:id="262" w:name="_Toc152738660"/>
      <w:r w:rsidRPr="008D4308">
        <w:t>Тестирование должно покрывать как можно больше сценариев использования языка и его конструкций. Все тесты были представлены для типичных ошибок пользователей при использовании языка. Когда компилятор обнаруживает ошибку, он записывает информацию о ней в протокол, содержащий номер ошибки и диагностическое сообщение, помогающее разработчику понять причину ошибки компиляции. После обнаружения ошибки компилятор может продолжить анализ, чтобы найти другие возможные ошибки. Результаты тестирования записываются в файл .</w:t>
      </w:r>
      <w:r w:rsidRPr="008D4308">
        <w:rPr>
          <w:lang w:val="en-US"/>
        </w:rPr>
        <w:t>log</w:t>
      </w:r>
      <w:r w:rsidRPr="008D4308">
        <w:t>.</w:t>
      </w:r>
      <w:bookmarkEnd w:id="262"/>
    </w:p>
    <w:p w14:paraId="53F8428E" w14:textId="77777777" w:rsidR="00665536" w:rsidRPr="008D4308" w:rsidRDefault="00665536" w:rsidP="00E16B97">
      <w:pPr>
        <w:pStyle w:val="13"/>
      </w:pPr>
      <w:bookmarkStart w:id="263" w:name="_Toc532650659"/>
      <w:bookmarkStart w:id="264" w:name="_Toc152770310"/>
      <w:bookmarkStart w:id="265" w:name="_Toc153810705"/>
      <w:bookmarkStart w:id="266" w:name="_Toc185391782"/>
      <w:r w:rsidRPr="008D4308">
        <w:t xml:space="preserve">8.2 </w:t>
      </w:r>
      <w:bookmarkEnd w:id="263"/>
      <w:r w:rsidRPr="008D4308">
        <w:t>Результаты тестирования</w:t>
      </w:r>
      <w:bookmarkEnd w:id="264"/>
      <w:bookmarkEnd w:id="265"/>
      <w:bookmarkEnd w:id="266"/>
      <w:r>
        <w:tab/>
      </w:r>
    </w:p>
    <w:p w14:paraId="761E19A0" w14:textId="77777777" w:rsidR="00665536" w:rsidRPr="00151F57" w:rsidRDefault="00665536" w:rsidP="00151F57">
      <w:pPr>
        <w:pStyle w:val="123"/>
      </w:pPr>
      <w:r w:rsidRPr="00151F57">
        <w:t xml:space="preserve">В языке </w:t>
      </w:r>
      <w:r w:rsidR="00151F57">
        <w:rPr>
          <w:lang w:val="en-US"/>
        </w:rPr>
        <w:t>GED</w:t>
      </w:r>
      <w:r w:rsidR="00151F57" w:rsidRPr="00151F57">
        <w:t>-2024</w:t>
      </w:r>
      <w:r w:rsidRPr="00151F57">
        <w:t xml:space="preserve"> не разрешается использовать запрещённые входным алфавитом символы где-либо кроме строковых или символьных переменных. Результат использования запрещённого символа показан в таблице 8.1.</w:t>
      </w:r>
      <w:bookmarkEnd w:id="260"/>
      <w:bookmarkEnd w:id="261"/>
    </w:p>
    <w:p w14:paraId="7BC9F95F" w14:textId="77777777" w:rsidR="00151F57" w:rsidRPr="00007A79" w:rsidRDefault="00151F57" w:rsidP="00151F57">
      <w:pPr>
        <w:pStyle w:val="123"/>
        <w:ind w:firstLine="0"/>
        <w:rPr>
          <w:rStyle w:val="pl-pds"/>
        </w:rPr>
      </w:pPr>
    </w:p>
    <w:p w14:paraId="0E70A13C" w14:textId="77777777" w:rsidR="00665536" w:rsidRPr="00151F57" w:rsidRDefault="00665536" w:rsidP="00151F57">
      <w:pPr>
        <w:pStyle w:val="123"/>
        <w:ind w:firstLine="0"/>
      </w:pPr>
      <w:r w:rsidRPr="00151F57">
        <w:rPr>
          <w:rStyle w:val="pl-pds"/>
        </w:rPr>
        <w:t>Т</w:t>
      </w:r>
      <w:r w:rsidRPr="00151F57">
        <w:t xml:space="preserve">аблица 8.1 – </w:t>
      </w:r>
      <w:r w:rsidRPr="00151F57">
        <w:rPr>
          <w:rStyle w:val="pl-pds"/>
        </w:rPr>
        <w:t>Тестирование фазы проверки на допустимость символов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3544"/>
        <w:gridCol w:w="6521"/>
      </w:tblGrid>
      <w:tr w:rsidR="00665536" w:rsidRPr="008D4308" w14:paraId="4FBE2975" w14:textId="77777777" w:rsidTr="006F12BF">
        <w:tc>
          <w:tcPr>
            <w:tcW w:w="3544" w:type="dxa"/>
          </w:tcPr>
          <w:p w14:paraId="11E627AF" w14:textId="77777777" w:rsidR="00665536" w:rsidRPr="008D4308" w:rsidRDefault="00665536" w:rsidP="00151F5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521" w:type="dxa"/>
          </w:tcPr>
          <w:p w14:paraId="458D107B" w14:textId="77777777" w:rsidR="00665536" w:rsidRPr="008D4308" w:rsidRDefault="00665536" w:rsidP="00151F5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665536" w:rsidRPr="008D4308" w14:paraId="4FDD340B" w14:textId="77777777" w:rsidTr="006F12BF">
        <w:tc>
          <w:tcPr>
            <w:tcW w:w="3544" w:type="dxa"/>
          </w:tcPr>
          <w:p w14:paraId="4D494120" w14:textId="77777777" w:rsidR="00665536" w:rsidRPr="008D4308" w:rsidRDefault="00665536" w:rsidP="00151F57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521" w:type="dxa"/>
          </w:tcPr>
          <w:p w14:paraId="0E543761" w14:textId="77777777" w:rsidR="00665536" w:rsidRPr="008D4308" w:rsidRDefault="00665536" w:rsidP="00151F57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Ошибка 111: Недопустимый символ в исходном файле (-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),  позиция 0, строка 0</w:t>
            </w:r>
          </w:p>
        </w:tc>
      </w:tr>
    </w:tbl>
    <w:p w14:paraId="74225F7D" w14:textId="77777777" w:rsidR="00665536" w:rsidRPr="008D4308" w:rsidRDefault="00665536" w:rsidP="00665536">
      <w:pPr>
        <w:pStyle w:val="ae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5B621EA" w14:textId="77777777" w:rsidR="00665536" w:rsidRPr="00151F57" w:rsidRDefault="00665536" w:rsidP="00151F57">
      <w:pPr>
        <w:pStyle w:val="123"/>
      </w:pPr>
      <w:r w:rsidRPr="00151F57">
        <w:t>На этапе лексического анализа могут возникнуть ошибки, описанные в пункте 3.7. Результаты тестирования лексического анализатора показаны в таблице 8.2.</w:t>
      </w:r>
    </w:p>
    <w:p w14:paraId="173FF03E" w14:textId="77777777" w:rsidR="00665536" w:rsidRPr="00151F57" w:rsidRDefault="00665536" w:rsidP="00151F57">
      <w:pPr>
        <w:pStyle w:val="123"/>
        <w:ind w:firstLine="0"/>
        <w:rPr>
          <w:rStyle w:val="pl-pds"/>
        </w:rPr>
      </w:pPr>
      <w:r w:rsidRPr="00151F57">
        <w:rPr>
          <w:rStyle w:val="pl-pds"/>
        </w:rPr>
        <w:t xml:space="preserve">  Т</w:t>
      </w:r>
      <w:r w:rsidRPr="00151F57">
        <w:t xml:space="preserve">аблица 8.2 – </w:t>
      </w:r>
      <w:r w:rsidRPr="00151F57">
        <w:rPr>
          <w:rStyle w:val="pl-pds"/>
        </w:rPr>
        <w:t>Тестирование лексического анализатора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3189"/>
        <w:gridCol w:w="6728"/>
      </w:tblGrid>
      <w:tr w:rsidR="00665536" w:rsidRPr="008D4308" w14:paraId="6CCC618C" w14:textId="77777777" w:rsidTr="006F12BF">
        <w:tc>
          <w:tcPr>
            <w:tcW w:w="3189" w:type="dxa"/>
            <w:vAlign w:val="center"/>
          </w:tcPr>
          <w:p w14:paraId="0AF03306" w14:textId="77777777" w:rsidR="00665536" w:rsidRPr="008D4308" w:rsidRDefault="00665536" w:rsidP="00151F5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728" w:type="dxa"/>
            <w:vAlign w:val="center"/>
          </w:tcPr>
          <w:p w14:paraId="3BE21F02" w14:textId="77777777" w:rsidR="00665536" w:rsidRPr="008D4308" w:rsidRDefault="00665536" w:rsidP="00151F5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665536" w:rsidRPr="008D4308" w14:paraId="6D5F1A5A" w14:textId="77777777" w:rsidTr="006F12BF">
        <w:tc>
          <w:tcPr>
            <w:tcW w:w="3189" w:type="dxa"/>
          </w:tcPr>
          <w:p w14:paraId="77C71F2F" w14:textId="77777777" w:rsidR="00665536" w:rsidRPr="008D4308" w:rsidRDefault="00665536" w:rsidP="00151F5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f;</w:t>
            </w:r>
          </w:p>
        </w:tc>
        <w:tc>
          <w:tcPr>
            <w:tcW w:w="6728" w:type="dxa"/>
          </w:tcPr>
          <w:p w14:paraId="2D043A7F" w14:textId="77777777" w:rsidR="00665536" w:rsidRPr="008D4308" w:rsidRDefault="00665536" w:rsidP="00151F57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f - 21 ---&gt; Ошибка 128 [LA]: Необъявленный идентификатор </w:t>
            </w:r>
          </w:p>
          <w:p w14:paraId="1644EDAF" w14:textId="77777777" w:rsidR="00665536" w:rsidRPr="008D4308" w:rsidRDefault="00665536" w:rsidP="006F12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5536" w:rsidRPr="008D4308" w14:paraId="4C4548C0" w14:textId="77777777" w:rsidTr="006F12BF">
        <w:tc>
          <w:tcPr>
            <w:tcW w:w="3189" w:type="dxa"/>
          </w:tcPr>
          <w:p w14:paraId="7482EF58" w14:textId="77777777" w:rsidR="00665536" w:rsidRPr="008D4308" w:rsidRDefault="00665536" w:rsidP="00151F57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6728" w:type="dxa"/>
          </w:tcPr>
          <w:p w14:paraId="5E24FE86" w14:textId="77777777" w:rsidR="00665536" w:rsidRPr="008D4308" w:rsidRDefault="00665536" w:rsidP="00151F57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Ошибка 124 [LA]: Отсутствует точка входа или их несколько в функции</w:t>
            </w:r>
          </w:p>
        </w:tc>
      </w:tr>
      <w:tr w:rsidR="00665536" w:rsidRPr="008D4308" w14:paraId="05B8D7EA" w14:textId="77777777" w:rsidTr="006F12BF">
        <w:tc>
          <w:tcPr>
            <w:tcW w:w="3189" w:type="dxa"/>
          </w:tcPr>
          <w:p w14:paraId="1904C113" w14:textId="77777777" w:rsidR="00665536" w:rsidRPr="008D4308" w:rsidRDefault="00665536" w:rsidP="00151F57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 main{}</w:t>
            </w:r>
          </w:p>
          <w:p w14:paraId="666FA8C7" w14:textId="77777777" w:rsidR="00665536" w:rsidRPr="008D4308" w:rsidRDefault="00665536" w:rsidP="00151F57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28" w:type="dxa"/>
          </w:tcPr>
          <w:p w14:paraId="64AAC0F1" w14:textId="77777777" w:rsidR="00665536" w:rsidRPr="008D4308" w:rsidRDefault="00665536" w:rsidP="00151F57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Ошибка 124 [LA]: Отсутствует точка входа или их несколько в функции</w:t>
            </w:r>
          </w:p>
        </w:tc>
      </w:tr>
      <w:tr w:rsidR="00665536" w:rsidRPr="008D4308" w14:paraId="591861A2" w14:textId="77777777" w:rsidTr="006F12BF">
        <w:tc>
          <w:tcPr>
            <w:tcW w:w="3189" w:type="dxa"/>
          </w:tcPr>
          <w:p w14:paraId="1F3FD0E0" w14:textId="77777777" w:rsidR="00665536" w:rsidRPr="008D4308" w:rsidRDefault="00665536" w:rsidP="00151F57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int a;</w:t>
            </w:r>
          </w:p>
          <w:p w14:paraId="6E3CE2EF" w14:textId="77777777" w:rsidR="00665536" w:rsidRPr="008D4308" w:rsidRDefault="00665536" w:rsidP="00151F57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</w:tc>
        <w:tc>
          <w:tcPr>
            <w:tcW w:w="6728" w:type="dxa"/>
          </w:tcPr>
          <w:p w14:paraId="30DAE88E" w14:textId="77777777" w:rsidR="00665536" w:rsidRPr="008D4308" w:rsidRDefault="00665536" w:rsidP="00151F57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a - 10 ---&gt; Ошибка 129 [LA]: Переопределение идентификатора</w:t>
            </w:r>
          </w:p>
        </w:tc>
      </w:tr>
      <w:tr w:rsidR="00665536" w:rsidRPr="008D4308" w14:paraId="4FDADDA4" w14:textId="77777777" w:rsidTr="006F12BF">
        <w:tc>
          <w:tcPr>
            <w:tcW w:w="3189" w:type="dxa"/>
          </w:tcPr>
          <w:p w14:paraId="176659B9" w14:textId="77777777" w:rsidR="00665536" w:rsidRPr="008D4308" w:rsidRDefault="00665536" w:rsidP="00151F57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qwertyqwertyqwerty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6728" w:type="dxa"/>
          </w:tcPr>
          <w:p w14:paraId="4C8CC7D4" w14:textId="77777777" w:rsidR="00665536" w:rsidRPr="008D4308" w:rsidRDefault="00665536" w:rsidP="00151F57">
            <w:pPr>
              <w:tabs>
                <w:tab w:val="left" w:pos="1740"/>
              </w:tabs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Ошибка 131 [LA]: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Слишком длинное имя идентификатора</w:t>
            </w:r>
          </w:p>
        </w:tc>
      </w:tr>
    </w:tbl>
    <w:p w14:paraId="1A75BD50" w14:textId="77777777" w:rsidR="00151F57" w:rsidRPr="00007A79" w:rsidRDefault="00151F57" w:rsidP="00151F57">
      <w:pPr>
        <w:pStyle w:val="123"/>
      </w:pPr>
      <w:bookmarkStart w:id="267" w:name="_Hlk58837649"/>
    </w:p>
    <w:p w14:paraId="31EC6CA5" w14:textId="77777777" w:rsidR="00665536" w:rsidRPr="00151F57" w:rsidRDefault="00665536" w:rsidP="00151F57">
      <w:pPr>
        <w:pStyle w:val="123"/>
      </w:pPr>
      <w:r w:rsidRPr="00151F57">
        <w:t>Ошибка лексического анализатора приводит к прекращению выполнения программы и записи соответствующей ошибки в лог журнал.</w:t>
      </w:r>
      <w:bookmarkEnd w:id="267"/>
    </w:p>
    <w:p w14:paraId="5610D3D3" w14:textId="77777777" w:rsidR="00665536" w:rsidRPr="00007A79" w:rsidRDefault="00665536" w:rsidP="00151F57">
      <w:pPr>
        <w:pStyle w:val="123"/>
      </w:pPr>
      <w:r w:rsidRPr="00151F57">
        <w:lastRenderedPageBreak/>
        <w:t xml:space="preserve">На этапе синтаксического анализа могут возникнуть ошибки, описанные в пункте 4.6. Результаты тестирования синтаксического анализатора показаны в таблице 8.3. </w:t>
      </w:r>
    </w:p>
    <w:p w14:paraId="5E9B3658" w14:textId="77777777" w:rsidR="00151F57" w:rsidRPr="00007A79" w:rsidRDefault="00151F57" w:rsidP="00151F57">
      <w:pPr>
        <w:pStyle w:val="123"/>
        <w:rPr>
          <w:rStyle w:val="pl-pds"/>
        </w:rPr>
      </w:pPr>
    </w:p>
    <w:p w14:paraId="0380AF01" w14:textId="77777777" w:rsidR="00665536" w:rsidRPr="00151F57" w:rsidRDefault="00665536" w:rsidP="00151F57">
      <w:pPr>
        <w:pStyle w:val="123"/>
        <w:ind w:firstLine="0"/>
        <w:rPr>
          <w:rStyle w:val="pl-pds"/>
        </w:rPr>
      </w:pPr>
      <w:r w:rsidRPr="00151F57">
        <w:rPr>
          <w:rStyle w:val="pl-pds"/>
        </w:rPr>
        <w:t xml:space="preserve">  Т</w:t>
      </w:r>
      <w:r w:rsidRPr="00151F57">
        <w:t>аблица 8.3 –</w:t>
      </w:r>
      <w:r w:rsidRPr="00151F57">
        <w:rPr>
          <w:rStyle w:val="pl-pds"/>
        </w:rPr>
        <w:t xml:space="preserve"> Тестирование синтаксического анализатора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2619"/>
        <w:gridCol w:w="7298"/>
      </w:tblGrid>
      <w:tr w:rsidR="00665536" w:rsidRPr="008D4308" w14:paraId="2B054E2F" w14:textId="77777777" w:rsidTr="006F12BF">
        <w:tc>
          <w:tcPr>
            <w:tcW w:w="2619" w:type="dxa"/>
          </w:tcPr>
          <w:p w14:paraId="7AC67574" w14:textId="77777777" w:rsidR="00665536" w:rsidRPr="008D4308" w:rsidRDefault="00665536" w:rsidP="00151F5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298" w:type="dxa"/>
          </w:tcPr>
          <w:p w14:paraId="2A94D6E8" w14:textId="77777777" w:rsidR="00665536" w:rsidRPr="008D4308" w:rsidRDefault="00665536" w:rsidP="00151F5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665536" w:rsidRPr="008D4308" w14:paraId="02BE651C" w14:textId="77777777" w:rsidTr="006F12BF">
        <w:tc>
          <w:tcPr>
            <w:tcW w:w="2619" w:type="dxa"/>
          </w:tcPr>
          <w:p w14:paraId="05953AFE" w14:textId="7E8E7C2E" w:rsidR="00665536" w:rsidRPr="008D4308" w:rsidRDefault="00F56F92" w:rsidP="00151F57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="00665536" w:rsidRPr="008D43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665536" w:rsidRPr="008D4308">
              <w:rPr>
                <w:rFonts w:ascii="Times New Roman" w:hAnsi="Times New Roman" w:cs="Times New Roman"/>
                <w:sz w:val="28"/>
                <w:szCs w:val="28"/>
              </w:rPr>
              <w:t>flag</w:t>
            </w:r>
            <w:proofErr w:type="spellEnd"/>
            <w:r w:rsidR="00665536" w:rsidRPr="008D43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904D48D" w14:textId="77777777" w:rsidR="00665536" w:rsidRPr="008D4308" w:rsidRDefault="00665536" w:rsidP="006F1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z = a;</w:t>
            </w:r>
          </w:p>
          <w:p w14:paraId="595AFA7D" w14:textId="77777777" w:rsidR="00665536" w:rsidRPr="008D4308" w:rsidRDefault="00665536" w:rsidP="00151F57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</w:tc>
        <w:tc>
          <w:tcPr>
            <w:tcW w:w="7298" w:type="dxa"/>
          </w:tcPr>
          <w:p w14:paraId="12488260" w14:textId="77ABC983" w:rsidR="00665536" w:rsidRPr="00F56F92" w:rsidRDefault="00665536" w:rsidP="00151F57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606: строка 48,[SA]: Ошибка в </w:t>
            </w:r>
            <w:r w:rsidR="00F56F92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Start"/>
            <w:r w:rsidR="00F56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hile</w:t>
            </w:r>
            <w:proofErr w:type="spellEnd"/>
          </w:p>
        </w:tc>
      </w:tr>
      <w:tr w:rsidR="00665536" w:rsidRPr="008D4308" w14:paraId="166BFC88" w14:textId="77777777" w:rsidTr="006F12BF">
        <w:tc>
          <w:tcPr>
            <w:tcW w:w="2619" w:type="dxa"/>
          </w:tcPr>
          <w:p w14:paraId="5D399A8B" w14:textId="77777777" w:rsidR="00665536" w:rsidRPr="008D4308" w:rsidRDefault="00665536" w:rsidP="00151F57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7298" w:type="dxa"/>
          </w:tcPr>
          <w:p w14:paraId="05EAA942" w14:textId="77777777" w:rsidR="00665536" w:rsidRPr="008D4308" w:rsidRDefault="00665536" w:rsidP="00151F57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601: строка 26,[SA]: Ошибочный оператор</w:t>
            </w:r>
          </w:p>
        </w:tc>
      </w:tr>
    </w:tbl>
    <w:p w14:paraId="47C39FAF" w14:textId="77777777" w:rsidR="00151F57" w:rsidRDefault="00151F57" w:rsidP="00151F57">
      <w:pPr>
        <w:pStyle w:val="123"/>
        <w:rPr>
          <w:lang w:val="en-US"/>
        </w:rPr>
      </w:pPr>
    </w:p>
    <w:p w14:paraId="36D1D1D8" w14:textId="77777777" w:rsidR="00665536" w:rsidRPr="00151F57" w:rsidRDefault="00665536" w:rsidP="00151F57">
      <w:pPr>
        <w:pStyle w:val="123"/>
      </w:pPr>
      <w:r w:rsidRPr="00151F57">
        <w:t>Ошибка синтаксического анализатора также приводит к прекращению выполнения программы и записи соответствующей ошибки в лог журнал.</w:t>
      </w:r>
    </w:p>
    <w:p w14:paraId="2A6C1A12" w14:textId="77777777" w:rsidR="00151F57" w:rsidRPr="00151F57" w:rsidRDefault="00151F57" w:rsidP="00151F57">
      <w:pPr>
        <w:pStyle w:val="123"/>
      </w:pPr>
    </w:p>
    <w:p w14:paraId="1030ECC6" w14:textId="77777777" w:rsidR="00665536" w:rsidRPr="00151F57" w:rsidRDefault="00665536" w:rsidP="00151F57">
      <w:pPr>
        <w:pStyle w:val="123"/>
      </w:pPr>
      <w:r w:rsidRPr="00151F57">
        <w:t>Итоги тестирования семантического анализатора приведены в таблице 8.4.</w:t>
      </w:r>
    </w:p>
    <w:p w14:paraId="3FF81F4D" w14:textId="77777777" w:rsidR="00151F57" w:rsidRPr="00007A79" w:rsidRDefault="00151F57" w:rsidP="00151F57">
      <w:pPr>
        <w:pStyle w:val="123"/>
        <w:ind w:firstLine="0"/>
        <w:rPr>
          <w:rStyle w:val="pl-pds"/>
        </w:rPr>
      </w:pPr>
    </w:p>
    <w:p w14:paraId="2CD5AFBB" w14:textId="77777777" w:rsidR="00665536" w:rsidRPr="00151F57" w:rsidRDefault="00665536" w:rsidP="00151F57">
      <w:pPr>
        <w:pStyle w:val="123"/>
        <w:ind w:firstLine="0"/>
        <w:rPr>
          <w:rStyle w:val="pl-pds"/>
        </w:rPr>
      </w:pPr>
      <w:r w:rsidRPr="00151F57">
        <w:rPr>
          <w:rStyle w:val="pl-pds"/>
        </w:rPr>
        <w:t>Т</w:t>
      </w:r>
      <w:r w:rsidRPr="00151F57">
        <w:t xml:space="preserve">аблица 8.4 – </w:t>
      </w:r>
      <w:r w:rsidRPr="00151F57">
        <w:rPr>
          <w:rStyle w:val="pl-pds"/>
        </w:rPr>
        <w:t>Тестирование семантического анализатора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3326"/>
        <w:gridCol w:w="6591"/>
      </w:tblGrid>
      <w:tr w:rsidR="00665536" w:rsidRPr="008D4308" w14:paraId="669545CA" w14:textId="77777777" w:rsidTr="006F12BF">
        <w:tc>
          <w:tcPr>
            <w:tcW w:w="3326" w:type="dxa"/>
          </w:tcPr>
          <w:p w14:paraId="1CC35BD9" w14:textId="77777777" w:rsidR="00665536" w:rsidRPr="008D4308" w:rsidRDefault="00665536" w:rsidP="000711E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591" w:type="dxa"/>
          </w:tcPr>
          <w:p w14:paraId="0DA74F2E" w14:textId="77777777" w:rsidR="00665536" w:rsidRPr="008D4308" w:rsidRDefault="00665536" w:rsidP="000711E6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665536" w:rsidRPr="008D4308" w14:paraId="2F9854D0" w14:textId="77777777" w:rsidTr="006F12BF">
        <w:tc>
          <w:tcPr>
            <w:tcW w:w="3326" w:type="dxa"/>
          </w:tcPr>
          <w:p w14:paraId="07A34B6D" w14:textId="77777777" w:rsidR="00665536" w:rsidRPr="008D4308" w:rsidRDefault="00665536" w:rsidP="000711E6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1E913D70" w14:textId="77777777" w:rsidR="00665536" w:rsidRPr="008D4308" w:rsidRDefault="00665536" w:rsidP="000711E6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int b;</w:t>
            </w:r>
          </w:p>
          <w:p w14:paraId="44EEA4F0" w14:textId="77777777" w:rsidR="00665536" w:rsidRPr="008D4308" w:rsidRDefault="00665536" w:rsidP="000711E6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(a, b);</w:t>
            </w:r>
          </w:p>
          <w:p w14:paraId="123A6E52" w14:textId="77777777" w:rsidR="00665536" w:rsidRPr="008D4308" w:rsidRDefault="00665536" w:rsidP="000711E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91" w:type="dxa"/>
          </w:tcPr>
          <w:p w14:paraId="66A6FF2D" w14:textId="77777777" w:rsidR="00665536" w:rsidRPr="008D4308" w:rsidRDefault="00665536" w:rsidP="000711E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Ошибка 706 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]: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Несоответсвие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присваимаего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типа данных, строка 20</w:t>
            </w:r>
          </w:p>
        </w:tc>
      </w:tr>
      <w:tr w:rsidR="00665536" w:rsidRPr="008D4308" w14:paraId="5F71ACBC" w14:textId="77777777" w:rsidTr="006F12BF">
        <w:tc>
          <w:tcPr>
            <w:tcW w:w="3326" w:type="dxa"/>
          </w:tcPr>
          <w:p w14:paraId="01FA85E2" w14:textId="77777777" w:rsidR="00665536" w:rsidRPr="008D4308" w:rsidRDefault="00665536" w:rsidP="000711E6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sum(int a, int b){</w:t>
            </w:r>
          </w:p>
          <w:p w14:paraId="02EEEC2C" w14:textId="77777777" w:rsidR="00665536" w:rsidRPr="008D4308" w:rsidRDefault="00665536" w:rsidP="000711E6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f;</w:t>
            </w:r>
          </w:p>
          <w:p w14:paraId="22E708E3" w14:textId="77777777" w:rsidR="00665536" w:rsidRPr="008D4308" w:rsidRDefault="00665536" w:rsidP="000711E6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 f;}</w:t>
            </w:r>
          </w:p>
        </w:tc>
        <w:tc>
          <w:tcPr>
            <w:tcW w:w="6591" w:type="dxa"/>
          </w:tcPr>
          <w:p w14:paraId="144CC015" w14:textId="77777777" w:rsidR="00665536" w:rsidRPr="008D4308" w:rsidRDefault="00665536" w:rsidP="000711E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Ошибка 707 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]: Несоответствие типа функции и возвращаемого значения, строка 4</w:t>
            </w:r>
          </w:p>
        </w:tc>
      </w:tr>
      <w:tr w:rsidR="00665536" w:rsidRPr="008D4308" w14:paraId="4228956B" w14:textId="77777777" w:rsidTr="006F12BF">
        <w:tc>
          <w:tcPr>
            <w:tcW w:w="3326" w:type="dxa"/>
          </w:tcPr>
          <w:p w14:paraId="26FC9099" w14:textId="77777777" w:rsidR="00665536" w:rsidRPr="008D4308" w:rsidRDefault="00665536" w:rsidP="000711E6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f;</w:t>
            </w:r>
          </w:p>
          <w:p w14:paraId="4244116D" w14:textId="77777777" w:rsidR="00665536" w:rsidRPr="008D4308" w:rsidRDefault="00665536" w:rsidP="000711E6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=1;</w:t>
            </w:r>
          </w:p>
        </w:tc>
        <w:tc>
          <w:tcPr>
            <w:tcW w:w="6591" w:type="dxa"/>
          </w:tcPr>
          <w:p w14:paraId="485D6641" w14:textId="77777777" w:rsidR="00665536" w:rsidRPr="008D4308" w:rsidRDefault="00665536" w:rsidP="000711E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Ошибка 706 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]: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Несоответсвие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присваимаего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типа данных, строка 17</w:t>
            </w:r>
          </w:p>
        </w:tc>
      </w:tr>
      <w:tr w:rsidR="00665536" w:rsidRPr="008D4308" w14:paraId="2A27AF64" w14:textId="77777777" w:rsidTr="006F12BF">
        <w:tc>
          <w:tcPr>
            <w:tcW w:w="3326" w:type="dxa"/>
          </w:tcPr>
          <w:p w14:paraId="29F9007D" w14:textId="77777777" w:rsidR="00665536" w:rsidRPr="008D4308" w:rsidRDefault="00665536" w:rsidP="000711E6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ain{</w:t>
            </w:r>
          </w:p>
          <w:p w14:paraId="50949459" w14:textId="77777777" w:rsidR="00665536" w:rsidRPr="008D4308" w:rsidRDefault="00665536" w:rsidP="000711E6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f;</w:t>
            </w:r>
          </w:p>
          <w:p w14:paraId="6F0C0B79" w14:textId="77777777" w:rsidR="00665536" w:rsidRPr="008D4308" w:rsidRDefault="00665536" w:rsidP="000711E6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 f;</w:t>
            </w:r>
          </w:p>
          <w:p w14:paraId="3C210570" w14:textId="77777777" w:rsidR="00665536" w:rsidRPr="008D4308" w:rsidRDefault="00665536" w:rsidP="000711E6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6591" w:type="dxa"/>
          </w:tcPr>
          <w:p w14:paraId="59DA637E" w14:textId="77777777" w:rsidR="00665536" w:rsidRPr="008D4308" w:rsidRDefault="00665536" w:rsidP="000711E6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Ошибка 708 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]: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должен возвращать числовое значение, строка 5</w:t>
            </w:r>
          </w:p>
        </w:tc>
      </w:tr>
    </w:tbl>
    <w:p w14:paraId="4F806844" w14:textId="77777777" w:rsidR="00665536" w:rsidRPr="008D4308" w:rsidRDefault="00665536" w:rsidP="000711E6">
      <w:pPr>
        <w:pStyle w:val="123"/>
        <w:rPr>
          <w:shd w:val="clear" w:color="auto" w:fill="FFFFFF"/>
        </w:rPr>
      </w:pPr>
      <w:r w:rsidRPr="008D4308">
        <w:rPr>
          <w:shd w:val="clear" w:color="auto" w:fill="FFFFFF"/>
        </w:rPr>
        <w:t>Ошибка семантического анализатора также приводит к прекращению выполнения программы и записи соответствующей ошибки в лог журнал.</w:t>
      </w:r>
    </w:p>
    <w:p w14:paraId="0C2CE9D9" w14:textId="77777777" w:rsidR="00665536" w:rsidRPr="00665536" w:rsidRDefault="00665536" w:rsidP="00665536">
      <w:pPr>
        <w:pStyle w:val="123"/>
      </w:pPr>
    </w:p>
    <w:p w14:paraId="3213E7F3" w14:textId="77777777" w:rsidR="00665536" w:rsidRDefault="00665536" w:rsidP="00665536">
      <w:pPr>
        <w:pStyle w:val="a7"/>
        <w:rPr>
          <w:noProof/>
        </w:rPr>
      </w:pPr>
      <w:bookmarkStart w:id="268" w:name="_Toc153810706"/>
      <w:r>
        <w:rPr>
          <w:noProof/>
        </w:rPr>
        <w:br w:type="page"/>
      </w:r>
    </w:p>
    <w:p w14:paraId="40B61F02" w14:textId="77777777" w:rsidR="003C6E62" w:rsidRDefault="00665536" w:rsidP="00665536">
      <w:pPr>
        <w:pStyle w:val="a7"/>
        <w:rPr>
          <w:noProof/>
        </w:rPr>
      </w:pPr>
      <w:bookmarkStart w:id="269" w:name="_Toc185391783"/>
      <w:r w:rsidRPr="008D4308">
        <w:rPr>
          <w:noProof/>
        </w:rPr>
        <w:lastRenderedPageBreak/>
        <w:t>Заключение</w:t>
      </w:r>
      <w:bookmarkEnd w:id="268"/>
      <w:bookmarkEnd w:id="269"/>
    </w:p>
    <w:p w14:paraId="25D05F61" w14:textId="77777777" w:rsidR="00665536" w:rsidRPr="008D4308" w:rsidRDefault="00665536" w:rsidP="000711E6">
      <w:pPr>
        <w:pStyle w:val="123"/>
      </w:pPr>
      <w:r w:rsidRPr="008D4308">
        <w:t xml:space="preserve">По окончании выполнения всех пунктов, изложенных ранее, получили рабочий транслятор языка программирования </w:t>
      </w:r>
      <w:r w:rsidR="000711E6">
        <w:rPr>
          <w:lang w:val="en-US"/>
        </w:rPr>
        <w:t>GED</w:t>
      </w:r>
      <w:r w:rsidR="000711E6" w:rsidRPr="000711E6">
        <w:t>-2024</w:t>
      </w:r>
      <w:r w:rsidRPr="008D4308">
        <w:t xml:space="preserve"> на язык ассемблера.</w:t>
      </w:r>
    </w:p>
    <w:p w14:paraId="45E7C2F0" w14:textId="77777777" w:rsidR="00665536" w:rsidRPr="00CA1B3A" w:rsidRDefault="00665536" w:rsidP="000711E6">
      <w:pPr>
        <w:pStyle w:val="123"/>
      </w:pPr>
      <w:r w:rsidRPr="00CA1B3A">
        <w:t>Таким образом, были выполнены основные задачи данной курсовой работы:</w:t>
      </w:r>
    </w:p>
    <w:p w14:paraId="672E3B97" w14:textId="77777777" w:rsidR="00665536" w:rsidRPr="00CA1B3A" w:rsidRDefault="00665536" w:rsidP="00665536">
      <w:pPr>
        <w:widowControl w:val="0"/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 w:rsidR="000711E6">
        <w:rPr>
          <w:rFonts w:ascii="Times New Roman" w:hAnsi="Times New Roman" w:cs="Times New Roman"/>
          <w:sz w:val="28"/>
          <w:szCs w:val="28"/>
          <w:lang w:val="en-US"/>
        </w:rPr>
        <w:t>GED-2024</w:t>
      </w:r>
      <w:r w:rsidRPr="00CA1B3A">
        <w:rPr>
          <w:rFonts w:ascii="Times New Roman" w:hAnsi="Times New Roman" w:cs="Times New Roman"/>
          <w:sz w:val="28"/>
          <w:szCs w:val="28"/>
        </w:rPr>
        <w:t>;</w:t>
      </w:r>
    </w:p>
    <w:p w14:paraId="73B0F7DA" w14:textId="77777777" w:rsidR="00665536" w:rsidRPr="00CA1B3A" w:rsidRDefault="00665536" w:rsidP="00665536">
      <w:pPr>
        <w:widowControl w:val="0"/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67216AE4" w14:textId="77777777" w:rsidR="00665536" w:rsidRPr="00CA1B3A" w:rsidRDefault="00665536" w:rsidP="00665536">
      <w:pPr>
        <w:widowControl w:val="0"/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080EA10C" w14:textId="77777777" w:rsidR="00665536" w:rsidRPr="00CA1B3A" w:rsidRDefault="00665536" w:rsidP="00665536">
      <w:pPr>
        <w:widowControl w:val="0"/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 xml:space="preserve">Разработана контекстно-свободная, приведённая к нормальной форме </w:t>
      </w:r>
      <w:proofErr w:type="spellStart"/>
      <w:r w:rsidRPr="00CA1B3A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CA1B3A">
        <w:rPr>
          <w:rFonts w:ascii="Times New Roman" w:hAnsi="Times New Roman" w:cs="Times New Roman"/>
          <w:sz w:val="28"/>
          <w:szCs w:val="28"/>
        </w:rPr>
        <w:t>, грамматика для описания синтаксически верных конструкций языка;</w:t>
      </w:r>
    </w:p>
    <w:p w14:paraId="3444F245" w14:textId="77777777" w:rsidR="00665536" w:rsidRPr="00CA1B3A" w:rsidRDefault="00665536" w:rsidP="00665536">
      <w:pPr>
        <w:widowControl w:val="0"/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Осуществлена программная реализация синтаксического анализатора;</w:t>
      </w:r>
    </w:p>
    <w:p w14:paraId="540F21A6" w14:textId="77777777" w:rsidR="00665536" w:rsidRPr="00CA1B3A" w:rsidRDefault="00665536" w:rsidP="00665536">
      <w:pPr>
        <w:widowControl w:val="0"/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638ABC50" w14:textId="77777777" w:rsidR="00665536" w:rsidRPr="00CA1B3A" w:rsidRDefault="00665536" w:rsidP="00665536">
      <w:pPr>
        <w:widowControl w:val="0"/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Разработан транслятор кода на язык ассемблера;</w:t>
      </w:r>
    </w:p>
    <w:p w14:paraId="5C672F30" w14:textId="77777777" w:rsidR="00665536" w:rsidRPr="00CA1B3A" w:rsidRDefault="00665536" w:rsidP="00665536">
      <w:pPr>
        <w:widowControl w:val="0"/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 w14:paraId="7D8A3460" w14:textId="77777777" w:rsidR="00665536" w:rsidRPr="00CA1B3A" w:rsidRDefault="00665536" w:rsidP="0066553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0711E6">
        <w:rPr>
          <w:rFonts w:ascii="Times New Roman" w:hAnsi="Times New Roman" w:cs="Times New Roman"/>
          <w:sz w:val="28"/>
          <w:szCs w:val="28"/>
          <w:lang w:val="en-US"/>
        </w:rPr>
        <w:t>GED</w:t>
      </w:r>
      <w:r w:rsidR="000711E6" w:rsidRPr="000711E6">
        <w:rPr>
          <w:rFonts w:ascii="Times New Roman" w:hAnsi="Times New Roman" w:cs="Times New Roman"/>
          <w:sz w:val="28"/>
          <w:szCs w:val="28"/>
        </w:rPr>
        <w:t>-2024</w:t>
      </w:r>
      <w:r w:rsidRPr="00CA1B3A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14:paraId="3A085550" w14:textId="77777777" w:rsidR="00665536" w:rsidRPr="00CA1B3A" w:rsidRDefault="00665536" w:rsidP="00665536">
      <w:pPr>
        <w:widowControl w:val="0"/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2 типа данных;</w:t>
      </w:r>
    </w:p>
    <w:p w14:paraId="6CBDC370" w14:textId="77777777" w:rsidR="00665536" w:rsidRPr="00CA1B3A" w:rsidRDefault="00665536" w:rsidP="00665536">
      <w:pPr>
        <w:widowControl w:val="0"/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Поддержка операторов вывода;</w:t>
      </w:r>
    </w:p>
    <w:p w14:paraId="46FF96AC" w14:textId="77777777" w:rsidR="00665536" w:rsidRPr="00CA1B3A" w:rsidRDefault="00665536" w:rsidP="00665536">
      <w:pPr>
        <w:widowControl w:val="0"/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56442F68" w14:textId="77777777" w:rsidR="00665536" w:rsidRPr="00CA1B3A" w:rsidRDefault="00665536" w:rsidP="00665536">
      <w:pPr>
        <w:widowControl w:val="0"/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 xml:space="preserve">Наличие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A1B3A">
        <w:rPr>
          <w:rFonts w:ascii="Times New Roman" w:hAnsi="Times New Roman" w:cs="Times New Roman"/>
          <w:sz w:val="28"/>
          <w:szCs w:val="28"/>
        </w:rPr>
        <w:t xml:space="preserve"> арифметических операторов</w:t>
      </w:r>
      <w:r>
        <w:rPr>
          <w:rFonts w:ascii="Times New Roman" w:hAnsi="Times New Roman" w:cs="Times New Roman"/>
          <w:sz w:val="28"/>
          <w:szCs w:val="28"/>
        </w:rPr>
        <w:t xml:space="preserve"> и 3</w:t>
      </w:r>
      <w:r w:rsidRPr="00CA1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побитовых </w:t>
      </w:r>
      <w:r w:rsidRPr="00CA1B3A">
        <w:rPr>
          <w:rFonts w:ascii="Times New Roman" w:hAnsi="Times New Roman" w:cs="Times New Roman"/>
          <w:sz w:val="28"/>
          <w:szCs w:val="28"/>
        </w:rPr>
        <w:t>операторов для вычисления выражений;</w:t>
      </w:r>
    </w:p>
    <w:p w14:paraId="10DB8A57" w14:textId="77777777" w:rsidR="00665536" w:rsidRPr="00CA1B3A" w:rsidRDefault="00665536" w:rsidP="00665536">
      <w:pPr>
        <w:widowControl w:val="0"/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Поддержка функций, операторов условия;</w:t>
      </w:r>
    </w:p>
    <w:p w14:paraId="5156F21D" w14:textId="77777777" w:rsidR="00665536" w:rsidRPr="00CA1B3A" w:rsidRDefault="00665536" w:rsidP="00665536">
      <w:pPr>
        <w:widowControl w:val="0"/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0F931975" w14:textId="77777777" w:rsidR="00665536" w:rsidRDefault="00665536" w:rsidP="00665536">
      <w:pPr>
        <w:pStyle w:val="a7"/>
      </w:pPr>
      <w:bookmarkStart w:id="270" w:name="_Toc153810707"/>
      <w:r>
        <w:br w:type="page"/>
      </w:r>
    </w:p>
    <w:p w14:paraId="19444598" w14:textId="77777777" w:rsidR="00665536" w:rsidRDefault="00665536" w:rsidP="00665536">
      <w:pPr>
        <w:pStyle w:val="a7"/>
      </w:pPr>
      <w:bookmarkStart w:id="271" w:name="_Toc185391784"/>
      <w:r>
        <w:lastRenderedPageBreak/>
        <w:t>Список используемых источников</w:t>
      </w:r>
      <w:bookmarkEnd w:id="270"/>
      <w:bookmarkEnd w:id="271"/>
    </w:p>
    <w:p w14:paraId="6B2E9283" w14:textId="77777777" w:rsidR="00665536" w:rsidRDefault="00665536" w:rsidP="0066553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273E">
        <w:rPr>
          <w:rFonts w:ascii="Times New Roman" w:hAnsi="Times New Roman" w:cs="Times New Roman"/>
          <w:sz w:val="28"/>
          <w:szCs w:val="28"/>
        </w:rPr>
        <w:t xml:space="preserve">1.  Герберт, Ш. Справочник программиста по C/C++ / </w:t>
      </w:r>
      <w:proofErr w:type="spellStart"/>
      <w:r w:rsidRPr="00E6273E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E6273E">
        <w:rPr>
          <w:rFonts w:ascii="Times New Roman" w:hAnsi="Times New Roman" w:cs="Times New Roman"/>
          <w:sz w:val="28"/>
          <w:szCs w:val="28"/>
        </w:rPr>
        <w:t xml:space="preserve"> Герберт.  - 3-е изд. – Москва: Вильямс, 2003. – 429 с. </w:t>
      </w:r>
    </w:p>
    <w:p w14:paraId="74B79190" w14:textId="77777777" w:rsidR="00665536" w:rsidRDefault="00665536" w:rsidP="0066553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273E"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E6273E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E6273E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E6273E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E6273E">
        <w:rPr>
          <w:rFonts w:ascii="Times New Roman" w:hAnsi="Times New Roman" w:cs="Times New Roman"/>
          <w:sz w:val="28"/>
          <w:szCs w:val="28"/>
        </w:rPr>
        <w:t xml:space="preserve">, Р. Сети, Дж. Ульман. – M.: Вильямс, 2003. – 768 с. </w:t>
      </w:r>
    </w:p>
    <w:p w14:paraId="415849C2" w14:textId="77777777" w:rsidR="00665536" w:rsidRDefault="00665536" w:rsidP="0066553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273E">
        <w:rPr>
          <w:rFonts w:ascii="Times New Roman" w:hAnsi="Times New Roman" w:cs="Times New Roman"/>
          <w:sz w:val="28"/>
          <w:szCs w:val="28"/>
        </w:rPr>
        <w:t>3.  Прата, С. Язык программирования С++. Лекции и упражнения / С. Прата. – М., 2006 — 1104 c.</w:t>
      </w:r>
    </w:p>
    <w:p w14:paraId="73126879" w14:textId="5AAB76E1" w:rsidR="00665536" w:rsidRDefault="00665536" w:rsidP="006655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E6273E">
        <w:rPr>
          <w:rFonts w:ascii="Times New Roman" w:hAnsi="Times New Roman" w:cs="Times New Roman"/>
          <w:sz w:val="28"/>
          <w:szCs w:val="28"/>
        </w:rPr>
        <w:t>4.  Принципы работы транслятора [Электронный ресурс]. – Режим доступа: https://habr.com/ru/articles/435520/.  – Дата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2FAC" w:rsidRPr="000261BB">
        <w:rPr>
          <w:rFonts w:ascii="Times New Roman" w:hAnsi="Times New Roman" w:cs="Times New Roman"/>
          <w:sz w:val="28"/>
          <w:szCs w:val="28"/>
        </w:rPr>
        <w:t>25</w:t>
      </w:r>
      <w:r w:rsidRPr="00E6273E">
        <w:rPr>
          <w:rFonts w:ascii="Times New Roman" w:hAnsi="Times New Roman" w:cs="Times New Roman"/>
          <w:sz w:val="28"/>
          <w:szCs w:val="28"/>
        </w:rPr>
        <w:t>.1</w:t>
      </w:r>
      <w:r w:rsidR="00562FAC" w:rsidRPr="000261BB">
        <w:rPr>
          <w:rFonts w:ascii="Times New Roman" w:hAnsi="Times New Roman" w:cs="Times New Roman"/>
          <w:sz w:val="28"/>
          <w:szCs w:val="28"/>
        </w:rPr>
        <w:t>1</w:t>
      </w:r>
      <w:r w:rsidRPr="00E6273E">
        <w:rPr>
          <w:rFonts w:ascii="Times New Roman" w:hAnsi="Times New Roman" w:cs="Times New Roman"/>
          <w:sz w:val="28"/>
          <w:szCs w:val="28"/>
        </w:rPr>
        <w:t>.202</w:t>
      </w:r>
      <w:r w:rsidR="000D008B" w:rsidRPr="000261BB">
        <w:rPr>
          <w:rFonts w:ascii="Times New Roman" w:hAnsi="Times New Roman" w:cs="Times New Roman"/>
          <w:sz w:val="28"/>
          <w:szCs w:val="28"/>
        </w:rPr>
        <w:t>4</w:t>
      </w:r>
      <w:r w:rsidRPr="00E6273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3ED15C" w14:textId="77777777" w:rsidR="00665536" w:rsidRDefault="00665536" w:rsidP="0066553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273E">
        <w:rPr>
          <w:rFonts w:ascii="Times New Roman" w:hAnsi="Times New Roman" w:cs="Times New Roman"/>
          <w:sz w:val="28"/>
          <w:szCs w:val="28"/>
        </w:rPr>
        <w:t>5.  Страуструп, Б. Принципы и практика использования C++ / Б. Страуструп – 2009 – 1238 с.</w:t>
      </w:r>
    </w:p>
    <w:p w14:paraId="18F28360" w14:textId="77777777" w:rsidR="00665536" w:rsidRPr="002B3578" w:rsidRDefault="00665536" w:rsidP="00665536">
      <w:pPr>
        <w:pStyle w:val="123"/>
      </w:pPr>
    </w:p>
    <w:p w14:paraId="2AA6C242" w14:textId="77777777" w:rsidR="00665536" w:rsidRDefault="00665536" w:rsidP="00665536">
      <w:pPr>
        <w:pStyle w:val="a7"/>
        <w:rPr>
          <w:rStyle w:val="pl-pds"/>
        </w:rPr>
      </w:pPr>
      <w:bookmarkStart w:id="272" w:name="_Toc501385989"/>
      <w:bookmarkStart w:id="273" w:name="_Toc153810708"/>
      <w:r>
        <w:rPr>
          <w:rStyle w:val="pl-pds"/>
        </w:rPr>
        <w:br w:type="page"/>
      </w:r>
    </w:p>
    <w:p w14:paraId="5A772349" w14:textId="77777777" w:rsidR="00665536" w:rsidRPr="00665536" w:rsidRDefault="00665536" w:rsidP="00665536">
      <w:pPr>
        <w:pStyle w:val="a7"/>
        <w:rPr>
          <w:rStyle w:val="pl-pds"/>
        </w:rPr>
      </w:pPr>
      <w:bookmarkStart w:id="274" w:name="_Toc185391785"/>
      <w:r w:rsidRPr="00665536">
        <w:rPr>
          <w:rStyle w:val="pl-pds"/>
        </w:rPr>
        <w:lastRenderedPageBreak/>
        <w:t>ПРИЛОЖЕНИЕ А</w:t>
      </w:r>
      <w:bookmarkEnd w:id="272"/>
      <w:bookmarkEnd w:id="273"/>
      <w:bookmarkEnd w:id="274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65536" w:rsidRPr="00665536" w14:paraId="56DCF557" w14:textId="77777777" w:rsidTr="006F12BF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0185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express(int a, int b){</w:t>
            </w:r>
          </w:p>
          <w:p w14:paraId="27E81978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summab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0E25D562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summab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a + b;</w:t>
            </w:r>
          </w:p>
          <w:p w14:paraId="5C77BA56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ret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summab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783455BF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14:paraId="0ACA7ECB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56EF5B5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expression(int a, int b){</w:t>
            </w:r>
          </w:p>
          <w:p w14:paraId="5CD4F0ED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sm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702B9B92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sm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 a + (express(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a,b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 + express(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a,b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 + (b - a)) - b * a;</w:t>
            </w:r>
          </w:p>
          <w:p w14:paraId="53FC2A52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ret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sm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0BF0766A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14:paraId="22FB8631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657DCCB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main{</w:t>
            </w:r>
          </w:p>
          <w:p w14:paraId="13BE2D2B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step(int x, int y);</w:t>
            </w:r>
          </w:p>
          <w:p w14:paraId="01D780CC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iabs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(int x);</w:t>
            </w:r>
          </w:p>
          <w:p w14:paraId="4374D219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a;</w:t>
            </w:r>
          </w:p>
          <w:p w14:paraId="73ACE791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b;</w:t>
            </w:r>
          </w:p>
          <w:p w14:paraId="4B3C9864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c;</w:t>
            </w:r>
          </w:p>
          <w:p w14:paraId="6EAF11C3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d;</w:t>
            </w:r>
          </w:p>
          <w:p w14:paraId="4D495316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z;</w:t>
            </w:r>
          </w:p>
          <w:p w14:paraId="1105468A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one;</w:t>
            </w:r>
          </w:p>
          <w:p w14:paraId="126FE3EB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zero;</w:t>
            </w:r>
          </w:p>
          <w:p w14:paraId="6987624B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9D2D2BB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a = 4;</w:t>
            </w:r>
          </w:p>
          <w:p w14:paraId="77EB1098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b = 6;</w:t>
            </w:r>
          </w:p>
          <w:p w14:paraId="0FE88E0F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one = 1;</w:t>
            </w:r>
          </w:p>
          <w:p w14:paraId="679E8C38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zero = 0;</w:t>
            </w:r>
          </w:p>
          <w:p w14:paraId="48763814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A523B24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step ...';</w:t>
            </w:r>
          </w:p>
          <w:p w14:paraId="3FB3D927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c = step(a,2);</w:t>
            </w:r>
          </w:p>
          <w:p w14:paraId="719E776B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c;</w:t>
            </w:r>
          </w:p>
          <w:p w14:paraId="6758444C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4 and 6 ...';</w:t>
            </w:r>
          </w:p>
          <w:p w14:paraId="4040FE56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c = a + b;</w:t>
            </w:r>
          </w:p>
          <w:p w14:paraId="186A0435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c;</w:t>
            </w:r>
          </w:p>
          <w:p w14:paraId="36302C5D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sub 4 and 6 ...';</w:t>
            </w:r>
          </w:p>
          <w:p w14:paraId="7122ADB8" w14:textId="7D6D39B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c = b</w:t>
            </w:r>
            <w:r w:rsidR="00E40787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- a</w:t>
            </w: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5A6F660D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c;</w:t>
            </w:r>
          </w:p>
          <w:p w14:paraId="7EAAE473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iabs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...';</w:t>
            </w:r>
          </w:p>
          <w:p w14:paraId="7D0B06E9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d =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iabs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(c);</w:t>
            </w:r>
          </w:p>
          <w:p w14:paraId="2B1511A8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 begin ..';</w:t>
            </w:r>
          </w:p>
          <w:p w14:paraId="62531AFE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c;</w:t>
            </w:r>
          </w:p>
          <w:p w14:paraId="293F6E9F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 later ..';</w:t>
            </w:r>
          </w:p>
          <w:p w14:paraId="01839645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d;</w:t>
            </w:r>
          </w:p>
          <w:p w14:paraId="302873A3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mul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4 and 6 ...';</w:t>
            </w:r>
          </w:p>
          <w:p w14:paraId="1AE91241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c = b * a;</w:t>
            </w:r>
          </w:p>
          <w:p w14:paraId="7A6E0504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c;</w:t>
            </w:r>
          </w:p>
          <w:p w14:paraId="69C351E4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hex ...';</w:t>
            </w:r>
          </w:p>
          <w:p w14:paraId="05297B90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a = 0x0A;</w:t>
            </w:r>
          </w:p>
          <w:p w14:paraId="2375EDB9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b = 0x1F;</w:t>
            </w:r>
          </w:p>
          <w:p w14:paraId="7E2DA4B3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c = b + a;</w:t>
            </w:r>
          </w:p>
          <w:p w14:paraId="381466B5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write c;</w:t>
            </w:r>
          </w:p>
          <w:p w14:paraId="01B4F504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62843F7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AND 1 and 0 ...';</w:t>
            </w:r>
          </w:p>
          <w:p w14:paraId="21C42656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zero &amp; one;</w:t>
            </w:r>
          </w:p>
          <w:p w14:paraId="7CFF8648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z;</w:t>
            </w:r>
          </w:p>
          <w:p w14:paraId="71CF7E93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OR 1 and 0 ...';</w:t>
            </w:r>
          </w:p>
          <w:p w14:paraId="4037C883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zero | one;</w:t>
            </w:r>
          </w:p>
          <w:p w14:paraId="37140DDA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z;</w:t>
            </w:r>
          </w:p>
          <w:p w14:paraId="176429E2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NOT a ...';</w:t>
            </w:r>
          </w:p>
          <w:p w14:paraId="78A773BA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a ~ 4;</w:t>
            </w:r>
          </w:p>
          <w:p w14:paraId="4B0FA25A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z;</w:t>
            </w:r>
          </w:p>
          <w:p w14:paraId="31D4333C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4BE44C9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 ...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expression ...';</w:t>
            </w:r>
          </w:p>
          <w:p w14:paraId="0261B182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result;</w:t>
            </w:r>
          </w:p>
          <w:p w14:paraId="78E37D93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result = expression(2, 6);</w:t>
            </w:r>
          </w:p>
          <w:p w14:paraId="4A5556D5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result;</w:t>
            </w:r>
          </w:p>
          <w:p w14:paraId="46F0FF79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685937C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symb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6D77BD4F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'W';</w:t>
            </w:r>
          </w:p>
          <w:p w14:paraId="25A6618F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7AF9671D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Out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symb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...';</w:t>
            </w:r>
          </w:p>
          <w:p w14:paraId="4CF5BE44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</w:t>
            </w:r>
            <w:proofErr w:type="spellStart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</w:t>
            </w:r>
            <w:proofErr w:type="spellEnd"/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0A9124ED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D4252FD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If and else ...';</w:t>
            </w:r>
          </w:p>
          <w:p w14:paraId="7476AB45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07955D8C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y;</w:t>
            </w:r>
          </w:p>
          <w:p w14:paraId="0832717F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y = 47;</w:t>
            </w:r>
          </w:p>
          <w:p w14:paraId="1238BA01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while(y)</w:t>
            </w:r>
          </w:p>
          <w:p w14:paraId="254479ED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[</w:t>
            </w:r>
          </w:p>
          <w:p w14:paraId="4F065077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write '10';</w:t>
            </w:r>
          </w:p>
          <w:p w14:paraId="4049B721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]</w:t>
            </w:r>
          </w:p>
          <w:p w14:paraId="670334EB" w14:textId="77777777" w:rsidR="0025680D" w:rsidRPr="0025680D" w:rsidRDefault="0025680D" w:rsidP="00256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ret 0;</w:t>
            </w:r>
          </w:p>
          <w:p w14:paraId="40F37504" w14:textId="0112039A" w:rsidR="00665536" w:rsidRPr="00665536" w:rsidRDefault="0025680D" w:rsidP="0025680D">
            <w:pPr>
              <w:rPr>
                <w:rFonts w:ascii="Calibri" w:hAnsi="Calibri" w:cs="Times New Roman"/>
              </w:rPr>
            </w:pPr>
            <w:r w:rsidRPr="002568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75BCF11B" w14:textId="77777777" w:rsidR="00665536" w:rsidRPr="00665536" w:rsidRDefault="00665536" w:rsidP="00665536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ind w:firstLine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en-US"/>
        </w:rPr>
      </w:pPr>
      <w:r w:rsidRPr="0066553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t>Листинг</w:t>
      </w:r>
      <w:r w:rsidRPr="00665536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t xml:space="preserve"> A.1</w:t>
      </w:r>
      <w:r w:rsidRPr="0066553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– Контрольный пример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65536" w:rsidRPr="004F45D0" w14:paraId="09D0A662" w14:textId="77777777" w:rsidTr="006F12BF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9476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+-+-+-+-+-+-+-+- Таблица идентификаторов +-+-+-+-+-+-+-+-</w:t>
            </w:r>
          </w:p>
          <w:p w14:paraId="68996C66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1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express - a - INT - PARAMETER - 5 - 0</w:t>
            </w:r>
          </w:p>
          <w:p w14:paraId="60E076B8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2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express - b - INT - PARAMETER - 8 - 0</w:t>
            </w:r>
          </w:p>
          <w:p w14:paraId="1E375FBD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3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express - summab - INT - VARIABLE - 13 - 0</w:t>
            </w:r>
          </w:p>
          <w:p w14:paraId="4D60A8E8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4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 xml:space="preserve"> - expression - INT - FUNCTION - 27 - 0</w:t>
            </w:r>
          </w:p>
          <w:p w14:paraId="103C9E8E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5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expression - sm - INT - VARIABLE - 38 - 0</w:t>
            </w:r>
          </w:p>
          <w:p w14:paraId="009B7200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6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 xml:space="preserve"> - main - INT - FUNCTION - 74 - 0</w:t>
            </w:r>
          </w:p>
          <w:p w14:paraId="66711741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7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 xml:space="preserve"> - step - INT - FUNCTION - 79 - 0</w:t>
            </w:r>
          </w:p>
          <w:p w14:paraId="1B960DBB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8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step - x - INT - PARAMETER - 82 - 0</w:t>
            </w:r>
          </w:p>
          <w:p w14:paraId="66997A33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9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step - y - INT - PARAMETER - 85 - 0</w:t>
            </w:r>
          </w:p>
          <w:p w14:paraId="28F1EA5E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10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 xml:space="preserve"> - iabs - INT - FUNCTION - 91 - 0</w:t>
            </w:r>
          </w:p>
          <w:p w14:paraId="63B8EAF1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11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iabs - x - INT - PARAMETER - 94 - 0</w:t>
            </w:r>
          </w:p>
          <w:p w14:paraId="481A14BD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12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main - a - INT - VARIABLE - 99 - 0</w:t>
            </w:r>
          </w:p>
          <w:p w14:paraId="2B9A73CC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13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main - b - INT - VARIABLE - 103 - 0</w:t>
            </w:r>
          </w:p>
          <w:p w14:paraId="5F592A7B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14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main - c - INT - VARIABLE - 107 - 0</w:t>
            </w:r>
          </w:p>
          <w:p w14:paraId="7ABF948F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15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main - d - INT - VARIABLE - 111 - 0</w:t>
            </w:r>
          </w:p>
          <w:p w14:paraId="22B33706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16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main - z - INT - VARIABLE - 115 - 0</w:t>
            </w:r>
          </w:p>
          <w:p w14:paraId="5052AB6F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lastRenderedPageBreak/>
              <w:t>17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main - one - INT - VARIABLE - 119 - 0</w:t>
            </w:r>
          </w:p>
          <w:p w14:paraId="0E879B64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18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main - zero - INT - VARIABLE - 123 - 0</w:t>
            </w:r>
          </w:p>
          <w:p w14:paraId="03610B8C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19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l0 - INT - LITERAL - 127 - 4</w:t>
            </w:r>
          </w:p>
          <w:p w14:paraId="3D04A086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20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l1 - INT - LITERAL - 131 - 6</w:t>
            </w:r>
          </w:p>
          <w:p w14:paraId="758F0407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21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l2 - INT - LITERAL - 135 - 1</w:t>
            </w:r>
          </w:p>
          <w:p w14:paraId="0A9A6819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22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l3 - INT - LITERAL - 139 - 0</w:t>
            </w:r>
          </w:p>
          <w:p w14:paraId="60983BC1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23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l4 - STR - LITERAL - 142 - '... func step ...'</w:t>
            </w:r>
          </w:p>
          <w:p w14:paraId="4B394F8D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24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l5 - INT - LITERAL - 150 - 2</w:t>
            </w:r>
          </w:p>
          <w:p w14:paraId="70ADB866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25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l6 - STR - LITERAL - 157 - '... summ 4 and 6 ...'</w:t>
            </w:r>
          </w:p>
          <w:p w14:paraId="53881BA3" w14:textId="5B526D74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26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 xml:space="preserve">l7 - STR - LITERAL - 169 - '... sub </w:t>
            </w:r>
            <w:r w:rsidR="00B87F9C">
              <w:rPr>
                <w:rFonts w:ascii="Calibri" w:hAnsi="Calibri" w:cs="Times New Roman"/>
                <w:noProof/>
                <w:lang w:val="en-US" w:eastAsia="ru-RU"/>
              </w:rPr>
              <w:t>6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 xml:space="preserve"> and </w:t>
            </w:r>
            <w:r w:rsidR="00B87F9C">
              <w:rPr>
                <w:rFonts w:ascii="Calibri" w:hAnsi="Calibri" w:cs="Times New Roman"/>
                <w:noProof/>
                <w:lang w:val="en-US" w:eastAsia="ru-RU"/>
              </w:rPr>
              <w:t>4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 xml:space="preserve"> ...'</w:t>
            </w:r>
          </w:p>
          <w:p w14:paraId="27991C5A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27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l8 - STR - LITERAL - 181 - '... func iabs ...'</w:t>
            </w:r>
          </w:p>
          <w:p w14:paraId="37E15DE5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28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l9 - STR - LITERAL - 191 - '.. begin ..'</w:t>
            </w:r>
          </w:p>
          <w:p w14:paraId="5BDBF2AE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29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l10 - STR - LITERAL - 197 - '.. later ..'</w:t>
            </w:r>
          </w:p>
          <w:p w14:paraId="1FF9EAE9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30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l11 - STR - LITERAL - 203 - '... mul 4 and 6 ...'</w:t>
            </w:r>
          </w:p>
          <w:p w14:paraId="51B59D1F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31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l12 - STR - LITERAL - 215 - '... summ hex ...'</w:t>
            </w:r>
          </w:p>
          <w:p w14:paraId="3F599C1B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32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l13 - INT - LITERAL - 219 - 10</w:t>
            </w:r>
          </w:p>
          <w:p w14:paraId="6BC69C96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33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l14 - INT - LITERAL - 223 - 31</w:t>
            </w:r>
          </w:p>
          <w:p w14:paraId="3D720C18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34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l15 - STR - LITERAL - 235 - '... AND 1 and 0 ...'</w:t>
            </w:r>
          </w:p>
          <w:p w14:paraId="5B46DA3F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35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l16 - STR - LITERAL - 247 - '... OR 1 and 0 ...'</w:t>
            </w:r>
          </w:p>
          <w:p w14:paraId="482F8172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36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l17 - STR - LITERAL - 259 - '... NOT a ...'</w:t>
            </w:r>
          </w:p>
          <w:p w14:paraId="6185D518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37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l18 - STR - LITERAL - 271 - ' ... func expression ...'</w:t>
            </w:r>
          </w:p>
          <w:p w14:paraId="664CDC06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38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main - result - INT - VARIABLE - 275 - 0</w:t>
            </w:r>
          </w:p>
          <w:p w14:paraId="2DA1B802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39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 xml:space="preserve">main - sa - CHAR - VARIABLE - 291 - </w:t>
            </w:r>
          </w:p>
          <w:p w14:paraId="301CF8CC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40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l19 - CHAR - LITERAL - 295 - 'W'</w:t>
            </w:r>
          </w:p>
          <w:p w14:paraId="62817C4E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41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l20 - STR - LITERAL - 298 - '... Out symb ...'</w:t>
            </w:r>
          </w:p>
          <w:p w14:paraId="1C8AA025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42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l21 - STR - LITERAL - 304 - '... If and else ...'</w:t>
            </w:r>
          </w:p>
          <w:p w14:paraId="0D2E5CD3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43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main - y - INT - VARIABLE - 308 - 0</w:t>
            </w:r>
          </w:p>
          <w:p w14:paraId="46ABB2AA" w14:textId="77777777" w:rsidR="00535E42" w:rsidRPr="00535E4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44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l22 - INT - LITERAL - 312 - 47</w:t>
            </w:r>
          </w:p>
          <w:p w14:paraId="18D04AC2" w14:textId="43F1FD72" w:rsidR="00665536" w:rsidRPr="00A20F22" w:rsidRDefault="00535E42" w:rsidP="00535E42">
            <w:pPr>
              <w:ind w:right="851"/>
              <w:rPr>
                <w:rFonts w:ascii="Calibri" w:hAnsi="Calibri" w:cs="Times New Roman"/>
                <w:noProof/>
                <w:lang w:val="en-US" w:eastAsia="ru-RU"/>
              </w:rPr>
            </w:pP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>45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----&gt;</w:t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</w:r>
            <w:r w:rsidRPr="00535E42">
              <w:rPr>
                <w:rFonts w:ascii="Calibri" w:hAnsi="Calibri" w:cs="Times New Roman"/>
                <w:noProof/>
                <w:lang w:val="en-US" w:eastAsia="ru-RU"/>
              </w:rPr>
              <w:tab/>
              <w:t>l23 - STR - LITERAL - 320 - '10'</w:t>
            </w:r>
          </w:p>
        </w:tc>
      </w:tr>
    </w:tbl>
    <w:p w14:paraId="248BB008" w14:textId="77777777" w:rsidR="00665536" w:rsidRPr="00665536" w:rsidRDefault="00665536" w:rsidP="00665536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ind w:firstLine="0"/>
        <w:jc w:val="center"/>
        <w:rPr>
          <w:rFonts w:ascii="Calibri" w:eastAsia="Calibri" w:hAnsi="Calibri" w:cs="Times New Roman"/>
          <w:noProof/>
          <w:lang w:eastAsia="en-US"/>
        </w:rPr>
      </w:pPr>
      <w:r w:rsidRPr="00A20F22">
        <w:rPr>
          <w:rFonts w:ascii="Calibri" w:eastAsia="Calibri" w:hAnsi="Calibri" w:cs="Times New Roman"/>
          <w:noProof/>
          <w:lang w:val="en-US" w:eastAsia="ru-RU"/>
        </w:rPr>
        <w:lastRenderedPageBreak/>
        <w:t xml:space="preserve"> </w:t>
      </w:r>
      <w:r w:rsidRPr="0066553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Листинг </w:t>
      </w:r>
      <w:r w:rsidRPr="00665536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A</w:t>
      </w:r>
      <w:r w:rsidRPr="0066553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.</w:t>
      </w:r>
      <w:r w:rsidRPr="00665536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2</w:t>
      </w:r>
      <w:r w:rsidRPr="0066553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– Таблица идентификаторов</w:t>
      </w:r>
      <w:r w:rsidRPr="00665536">
        <w:rPr>
          <w:rFonts w:ascii="Calibri" w:eastAsia="Calibri" w:hAnsi="Calibri" w:cs="Times New Roman"/>
          <w:noProof/>
          <w:lang w:eastAsia="en-US"/>
        </w:rPr>
        <w:t xml:space="preserve">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665536" w:rsidRPr="00665536" w14:paraId="57B496CC" w14:textId="77777777" w:rsidTr="00706D8C">
        <w:trPr>
          <w:trHeight w:val="2400"/>
        </w:trPr>
        <w:tc>
          <w:tcPr>
            <w:tcW w:w="5012" w:type="dxa"/>
          </w:tcPr>
          <w:p w14:paraId="1DECDFC0" w14:textId="2935E776" w:rsidR="00665536" w:rsidRPr="00665536" w:rsidRDefault="00665536" w:rsidP="006655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55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+-+-+-+-+-+-+-+- Таблица лексем +-+-+-+-+-+-+-+-</w:t>
            </w:r>
          </w:p>
          <w:p w14:paraId="3B4CFB2B" w14:textId="77777777" w:rsidR="00041370" w:rsidRPr="00A20F22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----&gt;</w:t>
            </w: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-1 - 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- 0</w:t>
            </w:r>
          </w:p>
          <w:p w14:paraId="134C7F69" w14:textId="77777777" w:rsidR="00041370" w:rsidRPr="00A20F22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----&gt;</w:t>
            </w: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0 -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- 0</w:t>
            </w:r>
          </w:p>
          <w:p w14:paraId="78C08A00" w14:textId="77777777" w:rsidR="00041370" w:rsidRPr="00A20F22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----&gt;</w:t>
            </w: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-1 - ( - 0</w:t>
            </w:r>
          </w:p>
          <w:p w14:paraId="0D7B1E4F" w14:textId="77777777" w:rsidR="00041370" w:rsidRPr="00A20F22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----&gt;</w:t>
            </w: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-1 - 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- 0</w:t>
            </w:r>
          </w:p>
          <w:p w14:paraId="47467D5D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- 0</w:t>
            </w:r>
          </w:p>
          <w:p w14:paraId="76442941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, - 0</w:t>
            </w:r>
          </w:p>
          <w:p w14:paraId="2FEFA5F7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- 0</w:t>
            </w:r>
          </w:p>
          <w:p w14:paraId="17BEB83E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2 -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- 0</w:t>
            </w:r>
          </w:p>
          <w:p w14:paraId="0AAEEF41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) - 0</w:t>
            </w:r>
          </w:p>
          <w:p w14:paraId="741D4416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{ - 0</w:t>
            </w:r>
          </w:p>
          <w:p w14:paraId="21C9F808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- 1</w:t>
            </w:r>
          </w:p>
          <w:p w14:paraId="5C3CFE15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</w:t>
            </w:r>
          </w:p>
          <w:p w14:paraId="2AEC47CB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3 -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</w:t>
            </w:r>
          </w:p>
          <w:p w14:paraId="458AFA42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- 1</w:t>
            </w:r>
          </w:p>
          <w:p w14:paraId="7FAF82B3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3 -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</w:t>
            </w:r>
          </w:p>
          <w:p w14:paraId="11115F12" w14:textId="77777777" w:rsidR="00041370" w:rsidRPr="00A20F22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20F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- 2</w:t>
            </w:r>
          </w:p>
          <w:p w14:paraId="21CBCCF7" w14:textId="33A6622E" w:rsidR="00665536" w:rsidRPr="00665536" w:rsidRDefault="00665536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6553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</w:t>
            </w:r>
            <w:r w:rsidRPr="0066553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66553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66553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1 - </w:t>
            </w:r>
            <w:proofErr w:type="spellStart"/>
            <w:r w:rsidRPr="0066553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66553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</w:t>
            </w:r>
          </w:p>
          <w:p w14:paraId="41C9A63F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18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+ - 2</w:t>
            </w:r>
          </w:p>
          <w:p w14:paraId="6FFB8577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2 -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</w:t>
            </w:r>
          </w:p>
          <w:p w14:paraId="1F3C2A7B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- 2</w:t>
            </w:r>
          </w:p>
          <w:p w14:paraId="62367B16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r - 3</w:t>
            </w:r>
          </w:p>
          <w:p w14:paraId="5F1CE2FE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3 -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</w:t>
            </w:r>
          </w:p>
          <w:p w14:paraId="723D089B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- 3</w:t>
            </w:r>
          </w:p>
          <w:p w14:paraId="2A801673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} - 4</w:t>
            </w:r>
          </w:p>
          <w:p w14:paraId="0EEA023C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- 5</w:t>
            </w:r>
          </w:p>
          <w:p w14:paraId="42648413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f - 6</w:t>
            </w:r>
          </w:p>
          <w:p w14:paraId="252BA34C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4 -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</w:t>
            </w:r>
          </w:p>
          <w:p w14:paraId="16245EA6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( - 6</w:t>
            </w:r>
          </w:p>
          <w:p w14:paraId="0C4FB716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- 6</w:t>
            </w:r>
          </w:p>
          <w:p w14:paraId="692F83FB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</w:t>
            </w:r>
          </w:p>
          <w:p w14:paraId="5EE72ED7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31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, - 6</w:t>
            </w:r>
          </w:p>
          <w:p w14:paraId="65FCD534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- 6</w:t>
            </w:r>
          </w:p>
          <w:p w14:paraId="2F8C29B2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33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2 -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</w:t>
            </w:r>
          </w:p>
          <w:p w14:paraId="2F286A88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34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) - 6</w:t>
            </w:r>
          </w:p>
          <w:p w14:paraId="3C8BA738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35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{ - 6</w:t>
            </w:r>
          </w:p>
          <w:p w14:paraId="549AD194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36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- 7</w:t>
            </w:r>
          </w:p>
          <w:p w14:paraId="52670A7C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37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- 7</w:t>
            </w:r>
          </w:p>
          <w:p w14:paraId="560A0A37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38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5 -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</w:t>
            </w:r>
          </w:p>
          <w:p w14:paraId="5A36D1A5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39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- 7</w:t>
            </w:r>
          </w:p>
          <w:p w14:paraId="041595D7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5 -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- 8</w:t>
            </w:r>
          </w:p>
          <w:p w14:paraId="4B2205FD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41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- 8</w:t>
            </w:r>
          </w:p>
          <w:p w14:paraId="734C8D2E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42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- 8</w:t>
            </w:r>
          </w:p>
          <w:p w14:paraId="5AD1087C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43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+ - 8</w:t>
            </w:r>
          </w:p>
          <w:p w14:paraId="203F50BE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44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( - 8</w:t>
            </w:r>
          </w:p>
          <w:p w14:paraId="38095EBE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0 -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- 8</w:t>
            </w:r>
          </w:p>
          <w:p w14:paraId="5A847112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46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( - 8</w:t>
            </w:r>
          </w:p>
          <w:p w14:paraId="25F29569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47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- 8</w:t>
            </w:r>
          </w:p>
          <w:p w14:paraId="665A96C3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48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, - 8</w:t>
            </w:r>
          </w:p>
          <w:p w14:paraId="3C56AAD4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49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2 -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- 8</w:t>
            </w:r>
          </w:p>
          <w:p w14:paraId="63E467BF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50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) - 8</w:t>
            </w:r>
          </w:p>
          <w:p w14:paraId="4C6CF755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51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+ - 8</w:t>
            </w:r>
          </w:p>
          <w:p w14:paraId="0B5955C5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52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0 -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- 8</w:t>
            </w:r>
          </w:p>
          <w:p w14:paraId="7D3C0A87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53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( - 8</w:t>
            </w:r>
          </w:p>
          <w:p w14:paraId="036CE471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54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- 8</w:t>
            </w:r>
          </w:p>
          <w:p w14:paraId="03847F39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55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, - 8</w:t>
            </w:r>
          </w:p>
          <w:p w14:paraId="0D115BB7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56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2 -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- 8</w:t>
            </w:r>
          </w:p>
          <w:p w14:paraId="6DF8432F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57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) - 8</w:t>
            </w:r>
          </w:p>
          <w:p w14:paraId="68365BC1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58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+ - 8</w:t>
            </w:r>
          </w:p>
          <w:p w14:paraId="086AFAB8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59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( - 8</w:t>
            </w:r>
          </w:p>
          <w:p w14:paraId="0B212523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2 -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- 8</w:t>
            </w:r>
          </w:p>
          <w:p w14:paraId="119A5D59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- - 8</w:t>
            </w:r>
          </w:p>
          <w:p w14:paraId="69FBEA8F" w14:textId="77777777" w:rsidR="00041370" w:rsidRPr="00041370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62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1 - </w:t>
            </w:r>
            <w:proofErr w:type="spellStart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- 8</w:t>
            </w:r>
          </w:p>
          <w:p w14:paraId="2EE661EC" w14:textId="6AC8E326" w:rsidR="00041370" w:rsidRPr="00AF3FE7" w:rsidRDefault="00041370" w:rsidP="0004137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-1 - )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–</w:t>
            </w:r>
            <w:r w:rsidRPr="0004137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8</w:t>
            </w:r>
          </w:p>
          <w:p w14:paraId="4B380B29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64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) - 8</w:t>
            </w:r>
          </w:p>
          <w:p w14:paraId="401112B7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65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- - 8</w:t>
            </w:r>
          </w:p>
          <w:p w14:paraId="6A07C2C1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66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2 - </w:t>
            </w:r>
            <w:proofErr w:type="spellStart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- 8</w:t>
            </w:r>
          </w:p>
          <w:p w14:paraId="46C762DE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67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* - 8</w:t>
            </w:r>
          </w:p>
          <w:p w14:paraId="6A28C90B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68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1 - </w:t>
            </w:r>
            <w:proofErr w:type="spellStart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- 8</w:t>
            </w:r>
          </w:p>
          <w:p w14:paraId="39B5A880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69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- 8</w:t>
            </w:r>
          </w:p>
          <w:p w14:paraId="090E19DC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70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r - 9</w:t>
            </w:r>
          </w:p>
          <w:p w14:paraId="7D02BAD9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71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5 - </w:t>
            </w:r>
            <w:proofErr w:type="spellStart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- 9</w:t>
            </w:r>
          </w:p>
          <w:p w14:paraId="6CC7244B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72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- 9</w:t>
            </w:r>
          </w:p>
          <w:p w14:paraId="2EC84F0D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73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} - 10</w:t>
            </w:r>
          </w:p>
          <w:p w14:paraId="558D7EA9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74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6 - m - 11</w:t>
            </w:r>
          </w:p>
          <w:p w14:paraId="30410A8A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75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{ - 12</w:t>
            </w:r>
          </w:p>
          <w:p w14:paraId="4A3E0E40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76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- 13</w:t>
            </w:r>
          </w:p>
          <w:p w14:paraId="49B576FB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77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- 13</w:t>
            </w:r>
          </w:p>
          <w:p w14:paraId="51A24AD5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f - 13</w:t>
            </w:r>
          </w:p>
          <w:p w14:paraId="5A1DAA70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79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7 - </w:t>
            </w:r>
            <w:proofErr w:type="spellStart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- 13</w:t>
            </w:r>
          </w:p>
          <w:p w14:paraId="3F207B74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80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( - 13</w:t>
            </w:r>
          </w:p>
          <w:p w14:paraId="5C2CF924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81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- 13</w:t>
            </w:r>
          </w:p>
          <w:p w14:paraId="445EB86A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82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8 - </w:t>
            </w:r>
            <w:proofErr w:type="spellStart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- 13</w:t>
            </w:r>
          </w:p>
          <w:p w14:paraId="00D5884A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83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, - 13</w:t>
            </w:r>
          </w:p>
          <w:p w14:paraId="1ADA20D4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84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- 13</w:t>
            </w:r>
          </w:p>
          <w:p w14:paraId="3D2A235C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85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9 - </w:t>
            </w:r>
            <w:proofErr w:type="spellStart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- 13</w:t>
            </w:r>
          </w:p>
          <w:p w14:paraId="149B4433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86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) - 13</w:t>
            </w:r>
          </w:p>
          <w:p w14:paraId="23940423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- 13</w:t>
            </w:r>
          </w:p>
          <w:p w14:paraId="006F819E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- 14</w:t>
            </w:r>
          </w:p>
          <w:p w14:paraId="50CC4823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- 14</w:t>
            </w:r>
          </w:p>
          <w:p w14:paraId="47F85A55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f - 14</w:t>
            </w:r>
          </w:p>
          <w:p w14:paraId="1DAE383C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91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10 - </w:t>
            </w:r>
            <w:proofErr w:type="spellStart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- 14</w:t>
            </w:r>
          </w:p>
          <w:p w14:paraId="3FB028F8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92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( - 14</w:t>
            </w:r>
          </w:p>
          <w:p w14:paraId="64207D65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93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- 14</w:t>
            </w:r>
          </w:p>
          <w:p w14:paraId="4D777A96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94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11 - </w:t>
            </w:r>
            <w:proofErr w:type="spellStart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- 14</w:t>
            </w:r>
          </w:p>
          <w:p w14:paraId="7BA69FBC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95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) - 14</w:t>
            </w:r>
          </w:p>
          <w:p w14:paraId="424AE7EE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96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- 14</w:t>
            </w:r>
          </w:p>
          <w:p w14:paraId="4EB08062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97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- 15</w:t>
            </w:r>
          </w:p>
          <w:p w14:paraId="643A1128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98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- 15</w:t>
            </w:r>
          </w:p>
          <w:p w14:paraId="22B11867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99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- 15</w:t>
            </w:r>
          </w:p>
          <w:p w14:paraId="7F01FE55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- 15</w:t>
            </w:r>
          </w:p>
          <w:p w14:paraId="0A86F7B2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101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- 16</w:t>
            </w:r>
          </w:p>
          <w:p w14:paraId="76D92208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102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- 16</w:t>
            </w:r>
          </w:p>
          <w:p w14:paraId="02FB79DB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103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13 - </w:t>
            </w:r>
            <w:proofErr w:type="spellStart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- 16</w:t>
            </w:r>
          </w:p>
          <w:p w14:paraId="047E7E3C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104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- 16</w:t>
            </w:r>
          </w:p>
          <w:p w14:paraId="03BD75B5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105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- 17</w:t>
            </w:r>
          </w:p>
          <w:p w14:paraId="165943D0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106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- 17</w:t>
            </w:r>
          </w:p>
          <w:p w14:paraId="798B4D71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107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- 17</w:t>
            </w:r>
          </w:p>
          <w:p w14:paraId="7026DAEA" w14:textId="77777777" w:rsidR="00AF3FE7" w:rsidRPr="00AF3FE7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108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- 17</w:t>
            </w:r>
          </w:p>
          <w:p w14:paraId="092F128B" w14:textId="53F15768" w:rsidR="00AF3FE7" w:rsidRPr="00E32ECF" w:rsidRDefault="00AF3FE7" w:rsidP="00AF3F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109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-1 - d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–</w:t>
            </w:r>
            <w:r w:rsidRPr="00AF3FE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18</w:t>
            </w:r>
          </w:p>
          <w:p w14:paraId="2A77376C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110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- 18</w:t>
            </w:r>
          </w:p>
          <w:p w14:paraId="3A95E282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111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15 - </w:t>
            </w:r>
            <w:proofErr w:type="spellStart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- 18</w:t>
            </w:r>
          </w:p>
          <w:p w14:paraId="231F5884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112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- 18</w:t>
            </w:r>
          </w:p>
          <w:p w14:paraId="049377C7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113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- 19</w:t>
            </w:r>
          </w:p>
          <w:p w14:paraId="2866CD22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114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- 19</w:t>
            </w:r>
          </w:p>
          <w:p w14:paraId="0AD861E7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115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16 - </w:t>
            </w:r>
            <w:proofErr w:type="spellStart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- 19</w:t>
            </w:r>
          </w:p>
          <w:p w14:paraId="2A309883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116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- 19</w:t>
            </w:r>
          </w:p>
          <w:p w14:paraId="255798E8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117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- 20</w:t>
            </w:r>
          </w:p>
          <w:p w14:paraId="2C91C26A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118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- 20</w:t>
            </w:r>
          </w:p>
          <w:p w14:paraId="6EDC36F2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119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17 - </w:t>
            </w:r>
            <w:proofErr w:type="spellStart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- 20</w:t>
            </w:r>
          </w:p>
          <w:p w14:paraId="1134C4F9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120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- 20</w:t>
            </w:r>
          </w:p>
          <w:p w14:paraId="30753D07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121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- 21</w:t>
            </w:r>
          </w:p>
          <w:p w14:paraId="1CB314B4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122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- 21</w:t>
            </w:r>
          </w:p>
          <w:p w14:paraId="1D2E0B18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18 - </w:t>
            </w:r>
            <w:proofErr w:type="spellStart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- 21</w:t>
            </w:r>
          </w:p>
          <w:p w14:paraId="0A6C590F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124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- 21</w:t>
            </w:r>
          </w:p>
          <w:p w14:paraId="79A156E8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125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- 22</w:t>
            </w:r>
          </w:p>
          <w:p w14:paraId="3D9006E8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126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- 23</w:t>
            </w:r>
          </w:p>
          <w:p w14:paraId="5965B93D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127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19 - l - 23</w:t>
            </w:r>
          </w:p>
          <w:p w14:paraId="2E803386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128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- 23</w:t>
            </w:r>
          </w:p>
          <w:p w14:paraId="074577C5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129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13 - </w:t>
            </w:r>
            <w:proofErr w:type="spellStart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- 24</w:t>
            </w:r>
          </w:p>
          <w:p w14:paraId="0F107D1D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130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- 24</w:t>
            </w:r>
          </w:p>
          <w:p w14:paraId="069C6C06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131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20 - l - 24</w:t>
            </w:r>
          </w:p>
          <w:p w14:paraId="39E8D548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132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- 24</w:t>
            </w:r>
          </w:p>
          <w:p w14:paraId="344B005A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133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17 - </w:t>
            </w:r>
            <w:proofErr w:type="spellStart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- 25</w:t>
            </w:r>
          </w:p>
          <w:p w14:paraId="3C594454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134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- 25</w:t>
            </w:r>
          </w:p>
          <w:p w14:paraId="479F16DE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135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21 - l - 25</w:t>
            </w:r>
          </w:p>
          <w:p w14:paraId="3D3D2002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136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- 25</w:t>
            </w:r>
          </w:p>
          <w:p w14:paraId="6D01D300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137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18 - </w:t>
            </w:r>
            <w:proofErr w:type="spellStart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- 26</w:t>
            </w:r>
          </w:p>
          <w:p w14:paraId="7A08A4E0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138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- 26</w:t>
            </w:r>
          </w:p>
          <w:p w14:paraId="38AA2B93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139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22 - l - 26</w:t>
            </w:r>
          </w:p>
          <w:p w14:paraId="7356662A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140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- 26</w:t>
            </w:r>
          </w:p>
          <w:p w14:paraId="549A4933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141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- 27</w:t>
            </w:r>
          </w:p>
          <w:p w14:paraId="3DF711C1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142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23 - l - 28</w:t>
            </w:r>
          </w:p>
          <w:p w14:paraId="4A70E5FD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143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- 28</w:t>
            </w:r>
          </w:p>
          <w:p w14:paraId="683402AF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144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- 29</w:t>
            </w:r>
          </w:p>
          <w:p w14:paraId="2E57E35E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145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- 29</w:t>
            </w:r>
          </w:p>
          <w:p w14:paraId="7CBA6749" w14:textId="77777777" w:rsidR="00E32ECF" w:rsidRPr="00E32ECF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146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7 - </w:t>
            </w:r>
            <w:proofErr w:type="spellStart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- 29</w:t>
            </w:r>
          </w:p>
          <w:p w14:paraId="531C20C3" w14:textId="77777777" w:rsidR="00665536" w:rsidRPr="00A20F22" w:rsidRDefault="00E32ECF" w:rsidP="00E32E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147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E32E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( - 29</w:t>
            </w:r>
          </w:p>
          <w:p w14:paraId="7921CB41" w14:textId="77777777" w:rsidR="00706A9F" w:rsidRPr="00FA25BC" w:rsidRDefault="00706A9F" w:rsidP="00706A9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148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- 29</w:t>
            </w:r>
          </w:p>
          <w:p w14:paraId="207F6477" w14:textId="77777777" w:rsidR="00706A9F" w:rsidRPr="00FA25BC" w:rsidRDefault="00706A9F" w:rsidP="00706A9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149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, - 29</w:t>
            </w:r>
          </w:p>
          <w:p w14:paraId="523DF9C7" w14:textId="77777777" w:rsidR="00706A9F" w:rsidRPr="00FA25BC" w:rsidRDefault="00706A9F" w:rsidP="00706A9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150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24 - l - 29</w:t>
            </w:r>
          </w:p>
          <w:p w14:paraId="2EA42B40" w14:textId="77777777" w:rsidR="00706A9F" w:rsidRPr="00FA25BC" w:rsidRDefault="00706A9F" w:rsidP="00706A9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151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) - 29</w:t>
            </w:r>
          </w:p>
          <w:p w14:paraId="6B1BF590" w14:textId="77777777" w:rsidR="00706A9F" w:rsidRPr="00FA25BC" w:rsidRDefault="00706A9F" w:rsidP="00706A9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152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- 29</w:t>
            </w:r>
          </w:p>
          <w:p w14:paraId="2AA881CF" w14:textId="77777777" w:rsidR="00706A9F" w:rsidRPr="00FA25BC" w:rsidRDefault="00706A9F" w:rsidP="00706A9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153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- 30</w:t>
            </w:r>
          </w:p>
          <w:p w14:paraId="1D88BCA4" w14:textId="77777777" w:rsidR="00706A9F" w:rsidRPr="00FA25BC" w:rsidRDefault="00706A9F" w:rsidP="00706A9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154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- 30</w:t>
            </w:r>
          </w:p>
          <w:p w14:paraId="21B99C46" w14:textId="77777777" w:rsidR="00706A9F" w:rsidRPr="00A20F22" w:rsidRDefault="00706A9F" w:rsidP="00706A9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155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- 30</w:t>
            </w:r>
          </w:p>
          <w:p w14:paraId="2D4E0A9D" w14:textId="77777777" w:rsidR="002126E7" w:rsidRPr="00FA25BC" w:rsidRDefault="002126E7" w:rsidP="002126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156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- 31</w:t>
            </w:r>
          </w:p>
          <w:p w14:paraId="25F9F8FC" w14:textId="77777777" w:rsidR="002126E7" w:rsidRPr="00FA25BC" w:rsidRDefault="002126E7" w:rsidP="002126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157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25 - l - 31</w:t>
            </w:r>
          </w:p>
          <w:p w14:paraId="01D1AE1F" w14:textId="77777777" w:rsidR="002126E7" w:rsidRPr="00FA25BC" w:rsidRDefault="002126E7" w:rsidP="002126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158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- 31</w:t>
            </w:r>
          </w:p>
          <w:p w14:paraId="6411952E" w14:textId="77777777" w:rsidR="002126E7" w:rsidRPr="00FA25BC" w:rsidRDefault="002126E7" w:rsidP="002126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159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- 32</w:t>
            </w:r>
          </w:p>
          <w:p w14:paraId="1194EF37" w14:textId="77777777" w:rsidR="002126E7" w:rsidRPr="00FA25BC" w:rsidRDefault="002126E7" w:rsidP="002126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160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- 32</w:t>
            </w:r>
          </w:p>
          <w:p w14:paraId="19A9D1DF" w14:textId="77777777" w:rsidR="002126E7" w:rsidRPr="00FA25BC" w:rsidRDefault="002126E7" w:rsidP="002126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161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- 32</w:t>
            </w:r>
          </w:p>
          <w:p w14:paraId="22E51707" w14:textId="77777777" w:rsidR="002126E7" w:rsidRPr="00FA25BC" w:rsidRDefault="002126E7" w:rsidP="002126E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162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+ - 32</w:t>
            </w:r>
          </w:p>
          <w:p w14:paraId="26BFF606" w14:textId="77777777" w:rsidR="002126E7" w:rsidRPr="002126E7" w:rsidRDefault="002126E7" w:rsidP="00706A9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FD7A6AE" w14:textId="16194911" w:rsidR="00706A9F" w:rsidRPr="00706A9F" w:rsidRDefault="00706A9F" w:rsidP="00706A9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13" w:type="dxa"/>
          </w:tcPr>
          <w:p w14:paraId="1C55D976" w14:textId="77777777" w:rsidR="00FA25BC" w:rsidRPr="00FA25BC" w:rsidRDefault="00FA25BC" w:rsidP="00FA25B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163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13 - </w:t>
            </w:r>
            <w:proofErr w:type="spellStart"/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- 32</w:t>
            </w:r>
          </w:p>
          <w:p w14:paraId="24845145" w14:textId="77777777" w:rsidR="00FA25BC" w:rsidRPr="00FA25BC" w:rsidRDefault="00FA25BC" w:rsidP="00FA25B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164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- 32</w:t>
            </w:r>
          </w:p>
          <w:p w14:paraId="032E8FE6" w14:textId="77777777" w:rsidR="00FA25BC" w:rsidRPr="00FA25BC" w:rsidRDefault="00FA25BC" w:rsidP="00FA25B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165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- 33</w:t>
            </w:r>
          </w:p>
          <w:p w14:paraId="6EED1237" w14:textId="22E8A1CB" w:rsidR="00FA25BC" w:rsidRPr="00C81537" w:rsidRDefault="00FA25BC" w:rsidP="00FA25B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166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–</w:t>
            </w:r>
            <w:r w:rsidRPr="00FA25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33</w:t>
            </w:r>
          </w:p>
          <w:p w14:paraId="35A550ED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167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- 33</w:t>
            </w:r>
          </w:p>
          <w:p w14:paraId="221E5D3B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168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- 34</w:t>
            </w:r>
          </w:p>
          <w:p w14:paraId="01EB5EB4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169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26 - l - 34</w:t>
            </w:r>
          </w:p>
          <w:p w14:paraId="3D9CD0B2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170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- 34</w:t>
            </w:r>
          </w:p>
          <w:p w14:paraId="43FF0413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171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- 35</w:t>
            </w:r>
          </w:p>
          <w:p w14:paraId="294C1B5B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172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- 35</w:t>
            </w:r>
          </w:p>
          <w:p w14:paraId="67C22C5A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173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- 35</w:t>
            </w:r>
          </w:p>
          <w:p w14:paraId="1F2C5EAD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174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- - 35</w:t>
            </w:r>
          </w:p>
          <w:p w14:paraId="0438CE7F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175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13 - </w:t>
            </w:r>
            <w:proofErr w:type="spellStart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- 35</w:t>
            </w:r>
          </w:p>
          <w:p w14:paraId="125681BB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176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- 35</w:t>
            </w:r>
          </w:p>
          <w:p w14:paraId="1BBBA120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177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- 36</w:t>
            </w:r>
          </w:p>
          <w:p w14:paraId="08211954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178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- 36</w:t>
            </w:r>
          </w:p>
          <w:p w14:paraId="78D550AD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179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- 36</w:t>
            </w:r>
          </w:p>
          <w:p w14:paraId="2A8500A6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180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- 37</w:t>
            </w:r>
          </w:p>
          <w:p w14:paraId="4B76A743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181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27 - l - 37</w:t>
            </w:r>
          </w:p>
          <w:p w14:paraId="21FB8FB5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182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- 37</w:t>
            </w:r>
          </w:p>
          <w:p w14:paraId="4AC4C87A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183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15 - </w:t>
            </w:r>
            <w:proofErr w:type="spellStart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- 38</w:t>
            </w:r>
          </w:p>
          <w:p w14:paraId="7A4BD339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184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- 38</w:t>
            </w:r>
          </w:p>
          <w:p w14:paraId="49F328EB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185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10 - </w:t>
            </w:r>
            <w:proofErr w:type="spellStart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- 38</w:t>
            </w:r>
          </w:p>
          <w:p w14:paraId="107598EA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186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( - 38</w:t>
            </w:r>
          </w:p>
          <w:p w14:paraId="0A77FECF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187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- 38</w:t>
            </w:r>
          </w:p>
          <w:p w14:paraId="38770EB6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188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) - 38</w:t>
            </w:r>
          </w:p>
          <w:p w14:paraId="4A7C28D8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189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- 38</w:t>
            </w:r>
          </w:p>
          <w:p w14:paraId="1837C04F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190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- 39</w:t>
            </w:r>
          </w:p>
          <w:p w14:paraId="2DD9685F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191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28 - l - 39</w:t>
            </w:r>
          </w:p>
          <w:p w14:paraId="0885DDE8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192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- 39</w:t>
            </w:r>
          </w:p>
          <w:p w14:paraId="129EB525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193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- 40</w:t>
            </w:r>
          </w:p>
          <w:p w14:paraId="6D981831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194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- 40</w:t>
            </w:r>
          </w:p>
          <w:p w14:paraId="7EE50223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195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- 40</w:t>
            </w:r>
          </w:p>
          <w:p w14:paraId="3290001D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196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- 41</w:t>
            </w:r>
          </w:p>
          <w:p w14:paraId="596114B4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197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29 - l - 41</w:t>
            </w:r>
          </w:p>
          <w:p w14:paraId="7C6411C2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198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- 41</w:t>
            </w:r>
          </w:p>
          <w:p w14:paraId="260A2D8C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199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- 42</w:t>
            </w:r>
          </w:p>
          <w:p w14:paraId="6F822741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200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15 - </w:t>
            </w:r>
            <w:proofErr w:type="spellStart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- 42</w:t>
            </w:r>
          </w:p>
          <w:p w14:paraId="6F28C8D2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201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- 42</w:t>
            </w:r>
          </w:p>
          <w:p w14:paraId="0AAD02D3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- 43</w:t>
            </w:r>
          </w:p>
          <w:p w14:paraId="2A5206BC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203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30 - l - 43</w:t>
            </w:r>
          </w:p>
          <w:p w14:paraId="27D928F9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204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- 43</w:t>
            </w:r>
          </w:p>
          <w:p w14:paraId="5105A7A8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205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- 44</w:t>
            </w:r>
          </w:p>
          <w:p w14:paraId="60FDB1A5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206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- 44</w:t>
            </w:r>
          </w:p>
          <w:p w14:paraId="7F94EA11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207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13 - </w:t>
            </w:r>
            <w:proofErr w:type="spellStart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- 44</w:t>
            </w:r>
          </w:p>
          <w:p w14:paraId="0EE49A4C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208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* - 44</w:t>
            </w:r>
          </w:p>
          <w:p w14:paraId="72FFFC7F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209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- 44</w:t>
            </w:r>
          </w:p>
          <w:p w14:paraId="61867864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210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- 44</w:t>
            </w:r>
          </w:p>
          <w:p w14:paraId="7EC56FAA" w14:textId="77777777" w:rsidR="00C81537" w:rsidRPr="00C81537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211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- 45</w:t>
            </w:r>
          </w:p>
          <w:p w14:paraId="2186FE50" w14:textId="2020CB3E" w:rsidR="00C81537" w:rsidRPr="00587874" w:rsidRDefault="00C81537" w:rsidP="00C8153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212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–</w:t>
            </w:r>
            <w:r w:rsidRPr="00C815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45</w:t>
            </w:r>
          </w:p>
          <w:p w14:paraId="37D1066B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213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- 45</w:t>
            </w:r>
          </w:p>
          <w:p w14:paraId="68F00744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214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- 46</w:t>
            </w:r>
          </w:p>
          <w:p w14:paraId="5B53B815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215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31 - l - 46</w:t>
            </w:r>
          </w:p>
          <w:p w14:paraId="35C9EB8D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216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- 46</w:t>
            </w:r>
          </w:p>
          <w:p w14:paraId="1E5E459C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217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- 47</w:t>
            </w:r>
          </w:p>
          <w:p w14:paraId="21A12CCB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218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- 47</w:t>
            </w:r>
          </w:p>
          <w:p w14:paraId="3F402749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219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32 - l - 47</w:t>
            </w:r>
          </w:p>
          <w:p w14:paraId="1B2FF68F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220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- 47</w:t>
            </w:r>
          </w:p>
          <w:p w14:paraId="1A129A07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221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13 - </w:t>
            </w:r>
            <w:proofErr w:type="spellStart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- 48</w:t>
            </w:r>
          </w:p>
          <w:p w14:paraId="56ABBC5C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222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- 48</w:t>
            </w:r>
          </w:p>
          <w:p w14:paraId="1565E9A5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223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33 - l - 48</w:t>
            </w:r>
          </w:p>
          <w:p w14:paraId="01C118B7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224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- 48</w:t>
            </w:r>
          </w:p>
          <w:p w14:paraId="67DDD9AD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225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- 49</w:t>
            </w:r>
          </w:p>
          <w:p w14:paraId="44F4C0B4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226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- 49</w:t>
            </w:r>
          </w:p>
          <w:p w14:paraId="7C9197B9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227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13 - </w:t>
            </w:r>
            <w:proofErr w:type="spellStart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- 49</w:t>
            </w:r>
          </w:p>
          <w:p w14:paraId="78768858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228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+ - 49</w:t>
            </w:r>
          </w:p>
          <w:p w14:paraId="765986C9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229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- 49</w:t>
            </w:r>
          </w:p>
          <w:p w14:paraId="6394BFBC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230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- 49</w:t>
            </w:r>
          </w:p>
          <w:p w14:paraId="5C8C6CBB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231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- 50</w:t>
            </w:r>
          </w:p>
          <w:p w14:paraId="12342F2F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232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- 50</w:t>
            </w:r>
          </w:p>
          <w:p w14:paraId="7702CB1A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233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- 50</w:t>
            </w:r>
          </w:p>
          <w:p w14:paraId="4136AB04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234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- 51</w:t>
            </w:r>
          </w:p>
          <w:p w14:paraId="694B9AFB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235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34 - l - 52</w:t>
            </w:r>
          </w:p>
          <w:p w14:paraId="148589EB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236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- 52</w:t>
            </w:r>
          </w:p>
          <w:p w14:paraId="6208C413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237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16 - </w:t>
            </w:r>
            <w:proofErr w:type="spellStart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- 53</w:t>
            </w:r>
          </w:p>
          <w:p w14:paraId="05570697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238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- 53</w:t>
            </w:r>
          </w:p>
          <w:p w14:paraId="76A481BB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239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18 - </w:t>
            </w:r>
            <w:proofErr w:type="spellStart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- 53</w:t>
            </w:r>
          </w:p>
          <w:p w14:paraId="2011C996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240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&amp; - 53</w:t>
            </w:r>
          </w:p>
          <w:p w14:paraId="656F53A2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241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17 - </w:t>
            </w:r>
            <w:proofErr w:type="spellStart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- 53</w:t>
            </w:r>
          </w:p>
          <w:p w14:paraId="7AE86D60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242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- 53</w:t>
            </w:r>
          </w:p>
          <w:p w14:paraId="41B901EC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243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- 54</w:t>
            </w:r>
          </w:p>
          <w:p w14:paraId="718B92EC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244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16 - </w:t>
            </w:r>
            <w:proofErr w:type="spellStart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- 54</w:t>
            </w:r>
          </w:p>
          <w:p w14:paraId="12905FEC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245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- 54</w:t>
            </w:r>
          </w:p>
          <w:p w14:paraId="47BCA1B2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246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- 55</w:t>
            </w:r>
          </w:p>
          <w:p w14:paraId="2A941603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247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35 - l - 55</w:t>
            </w:r>
          </w:p>
          <w:p w14:paraId="0E1D3D98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248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- 55</w:t>
            </w:r>
          </w:p>
          <w:p w14:paraId="12D0B528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249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16 - </w:t>
            </w:r>
            <w:proofErr w:type="spellStart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- 56</w:t>
            </w:r>
          </w:p>
          <w:p w14:paraId="6BC27733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250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- 56</w:t>
            </w:r>
          </w:p>
          <w:p w14:paraId="1E63DE29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251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18 - </w:t>
            </w:r>
            <w:proofErr w:type="spellStart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- 56</w:t>
            </w:r>
          </w:p>
          <w:p w14:paraId="784E7D78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252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| - 56</w:t>
            </w:r>
          </w:p>
          <w:p w14:paraId="763055BC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253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17 - </w:t>
            </w:r>
            <w:proofErr w:type="spellStart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- 56</w:t>
            </w:r>
          </w:p>
          <w:p w14:paraId="3755F1ED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254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- 56</w:t>
            </w:r>
          </w:p>
          <w:p w14:paraId="772EE8D6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255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- 57</w:t>
            </w:r>
          </w:p>
          <w:p w14:paraId="5DA74E7B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256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16 - </w:t>
            </w:r>
            <w:proofErr w:type="spellStart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- 57</w:t>
            </w:r>
          </w:p>
          <w:p w14:paraId="767A9E85" w14:textId="77777777" w:rsidR="00587874" w:rsidRPr="00587874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257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- 57</w:t>
            </w:r>
          </w:p>
          <w:p w14:paraId="62E2C3F5" w14:textId="64F7BF77" w:rsidR="00587874" w:rsidRPr="00CC5A7B" w:rsidRDefault="00587874" w:rsidP="0058787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258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-1 - p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–</w:t>
            </w:r>
            <w:r w:rsidRPr="0058787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58</w:t>
            </w:r>
          </w:p>
          <w:p w14:paraId="048013E9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259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36 - l - 58</w:t>
            </w:r>
          </w:p>
          <w:p w14:paraId="40887982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260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- 58</w:t>
            </w:r>
          </w:p>
          <w:p w14:paraId="4EAA3BFA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261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16 - </w:t>
            </w:r>
            <w:proofErr w:type="spellStart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- 59</w:t>
            </w:r>
          </w:p>
          <w:p w14:paraId="73CBD828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262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- 59</w:t>
            </w:r>
          </w:p>
          <w:p w14:paraId="6E307DC6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263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- 59</w:t>
            </w:r>
          </w:p>
          <w:p w14:paraId="55560FE3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264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~ - 59</w:t>
            </w:r>
          </w:p>
          <w:p w14:paraId="61AC5426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265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19 - l - 59</w:t>
            </w:r>
          </w:p>
          <w:p w14:paraId="2B252A18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266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- 59</w:t>
            </w:r>
          </w:p>
          <w:p w14:paraId="4BCCB0F6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267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- 60</w:t>
            </w:r>
          </w:p>
          <w:p w14:paraId="06ADA9D5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268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16 - </w:t>
            </w:r>
            <w:proofErr w:type="spellStart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- 60</w:t>
            </w:r>
          </w:p>
          <w:p w14:paraId="4F590966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269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- 60</w:t>
            </w:r>
          </w:p>
          <w:p w14:paraId="25CA70AA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270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- 61</w:t>
            </w:r>
          </w:p>
          <w:p w14:paraId="6250DEBB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271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37 - l - 62</w:t>
            </w:r>
          </w:p>
          <w:p w14:paraId="537D95E2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272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- 62</w:t>
            </w:r>
          </w:p>
          <w:p w14:paraId="13EBD2CD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273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- 63</w:t>
            </w:r>
          </w:p>
          <w:p w14:paraId="5902B1D3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274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- 63</w:t>
            </w:r>
          </w:p>
          <w:p w14:paraId="576CE410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275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38 - </w:t>
            </w:r>
            <w:proofErr w:type="spellStart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- 63</w:t>
            </w:r>
          </w:p>
          <w:p w14:paraId="07760FAF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276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- 63</w:t>
            </w:r>
          </w:p>
          <w:p w14:paraId="57446631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277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38 - </w:t>
            </w:r>
            <w:proofErr w:type="spellStart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- 64</w:t>
            </w:r>
          </w:p>
          <w:p w14:paraId="761159C9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278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- 64</w:t>
            </w:r>
          </w:p>
          <w:p w14:paraId="12AE7B1E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279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4 - </w:t>
            </w:r>
            <w:proofErr w:type="spellStart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- 64</w:t>
            </w:r>
          </w:p>
          <w:p w14:paraId="4AB5F48E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280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( - 64</w:t>
            </w:r>
          </w:p>
          <w:p w14:paraId="4173D071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281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24 - l - 64</w:t>
            </w:r>
          </w:p>
          <w:p w14:paraId="13104543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282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, - 64</w:t>
            </w:r>
          </w:p>
          <w:p w14:paraId="723DD661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283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20 - l - 64</w:t>
            </w:r>
          </w:p>
          <w:p w14:paraId="49564C89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284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) - 64</w:t>
            </w:r>
          </w:p>
          <w:p w14:paraId="0EC30302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285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- 64</w:t>
            </w:r>
          </w:p>
          <w:p w14:paraId="6A571208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286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- 65</w:t>
            </w:r>
          </w:p>
          <w:p w14:paraId="295BA07D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287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38 - </w:t>
            </w:r>
            <w:proofErr w:type="spellStart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- 65</w:t>
            </w:r>
          </w:p>
          <w:p w14:paraId="3B289E3F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288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- 65</w:t>
            </w:r>
          </w:p>
          <w:p w14:paraId="204BB1A1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289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- 66</w:t>
            </w:r>
          </w:p>
          <w:p w14:paraId="12EA1FB1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290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- 67</w:t>
            </w:r>
          </w:p>
          <w:p w14:paraId="3ACE979A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291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39 - </w:t>
            </w:r>
            <w:proofErr w:type="spellStart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- 67</w:t>
            </w:r>
          </w:p>
          <w:p w14:paraId="229AC1AB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292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- 67</w:t>
            </w:r>
          </w:p>
          <w:p w14:paraId="260484FB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293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39 - </w:t>
            </w:r>
            <w:proofErr w:type="spellStart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- 68</w:t>
            </w:r>
          </w:p>
          <w:p w14:paraId="166E4C15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294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- 68</w:t>
            </w:r>
          </w:p>
          <w:p w14:paraId="20696C44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295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40 - l - 68</w:t>
            </w:r>
          </w:p>
          <w:p w14:paraId="076B2DBF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296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- 68</w:t>
            </w:r>
          </w:p>
          <w:p w14:paraId="35C69EFA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297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- 69</w:t>
            </w:r>
          </w:p>
          <w:p w14:paraId="1FCDA534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298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41 - l - 70</w:t>
            </w:r>
          </w:p>
          <w:p w14:paraId="2F478133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299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- 70</w:t>
            </w:r>
          </w:p>
          <w:p w14:paraId="65345C0A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300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- 71</w:t>
            </w:r>
          </w:p>
          <w:p w14:paraId="24BBD5A9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301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39 - </w:t>
            </w:r>
            <w:proofErr w:type="spellStart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- 71</w:t>
            </w:r>
          </w:p>
          <w:p w14:paraId="550068B2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302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- 71</w:t>
            </w:r>
          </w:p>
          <w:p w14:paraId="0BBD4644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303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- 72</w:t>
            </w:r>
          </w:p>
          <w:p w14:paraId="773D4AC2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304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42 - l - 73</w:t>
            </w:r>
          </w:p>
          <w:p w14:paraId="0569ED31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305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- 73</w:t>
            </w:r>
          </w:p>
          <w:p w14:paraId="4BBD15E4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306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- 74</w:t>
            </w:r>
          </w:p>
          <w:p w14:paraId="2FFDA24C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307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- 75</w:t>
            </w:r>
          </w:p>
          <w:p w14:paraId="3048089D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308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43 - </w:t>
            </w:r>
            <w:proofErr w:type="spellStart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- 75</w:t>
            </w:r>
          </w:p>
          <w:p w14:paraId="567F420E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309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- 75</w:t>
            </w:r>
          </w:p>
          <w:p w14:paraId="6B15F6D0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310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43 - </w:t>
            </w:r>
            <w:proofErr w:type="spellStart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- 76</w:t>
            </w:r>
          </w:p>
          <w:p w14:paraId="44AA80B3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311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- 76</w:t>
            </w:r>
          </w:p>
          <w:p w14:paraId="5C1825AC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312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44 - l - 76</w:t>
            </w:r>
          </w:p>
          <w:p w14:paraId="256A1EBD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313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- 76</w:t>
            </w:r>
          </w:p>
          <w:p w14:paraId="7329F7AC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314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e - 77</w:t>
            </w:r>
          </w:p>
          <w:p w14:paraId="2C0F7879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315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( - 77</w:t>
            </w:r>
          </w:p>
          <w:p w14:paraId="688D7E84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316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43 - </w:t>
            </w:r>
            <w:proofErr w:type="spellStart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- 77</w:t>
            </w:r>
          </w:p>
          <w:p w14:paraId="173B6F83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317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) - 77</w:t>
            </w:r>
          </w:p>
          <w:p w14:paraId="5E31BB19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318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[ - 78</w:t>
            </w:r>
          </w:p>
          <w:p w14:paraId="34E38500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319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- 79</w:t>
            </w:r>
          </w:p>
          <w:p w14:paraId="17721F74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320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45 - l - 79</w:t>
            </w:r>
          </w:p>
          <w:p w14:paraId="102D5F70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321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- 79</w:t>
            </w:r>
          </w:p>
          <w:p w14:paraId="37B30B4D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322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] - 80</w:t>
            </w:r>
          </w:p>
          <w:p w14:paraId="6AC56AFA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323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r - 81</w:t>
            </w:r>
          </w:p>
          <w:p w14:paraId="32A5E924" w14:textId="77777777" w:rsidR="00CC5A7B" w:rsidRPr="00CC5A7B" w:rsidRDefault="00CC5A7B" w:rsidP="00CC5A7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324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22 - l - 81</w:t>
            </w:r>
          </w:p>
          <w:p w14:paraId="18490BDE" w14:textId="77777777" w:rsidR="00706D8C" w:rsidRDefault="00CC5A7B" w:rsidP="00706D8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325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; - 81</w:t>
            </w:r>
          </w:p>
          <w:p w14:paraId="21AF2895" w14:textId="4304554C" w:rsidR="00665536" w:rsidRPr="00706D8C" w:rsidRDefault="00CC5A7B" w:rsidP="00706D8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326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C5A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} - 82</w:t>
            </w:r>
          </w:p>
        </w:tc>
      </w:tr>
    </w:tbl>
    <w:p w14:paraId="4609F291" w14:textId="77777777" w:rsidR="00665536" w:rsidRPr="00665536" w:rsidRDefault="00665536" w:rsidP="00665536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bookmarkStart w:id="275" w:name="_Hlk153132852"/>
      <w:r w:rsidRPr="0066553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lastRenderedPageBreak/>
        <w:t>Листинг А.3 – Таблица лексем</w:t>
      </w:r>
      <w:bookmarkEnd w:id="275"/>
    </w:p>
    <w:p w14:paraId="06AB7215" w14:textId="77777777" w:rsidR="00665536" w:rsidRPr="00665536" w:rsidRDefault="00665536" w:rsidP="00665536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ind w:firstLine="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665536" w:rsidRPr="00665536" w14:paraId="4B0BBDD9" w14:textId="77777777" w:rsidTr="006F12BF">
        <w:tc>
          <w:tcPr>
            <w:tcW w:w="5012" w:type="dxa"/>
          </w:tcPr>
          <w:p w14:paraId="7A44351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FST_MAIN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FST(5,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LEX_MAIN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25B5ACA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45ADD29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3874ED1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14:paraId="78B80CA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4)),\</w:t>
            </w:r>
          </w:p>
          <w:p w14:paraId="47C959B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NODE())</w:t>
            </w:r>
          </w:p>
          <w:p w14:paraId="1283005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6B1F5E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FST_PRINT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FST(6,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LEX_PRINT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3433A45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3C3570E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6938538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14:paraId="30EA7D6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4)),\</w:t>
            </w:r>
          </w:p>
          <w:p w14:paraId="2ED993D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5)),\</w:t>
            </w:r>
          </w:p>
          <w:p w14:paraId="6C09542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NODE())</w:t>
            </w:r>
          </w:p>
          <w:p w14:paraId="3CEE4D1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1014A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FST_RETURN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FST(4,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LEX_RETURN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0CF4B4A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22C2C1F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2498A23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14:paraId="0E92C36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NODE())</w:t>
            </w:r>
          </w:p>
          <w:p w14:paraId="2F5F60E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16060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FST_DECLARE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FST(4,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LEX_DECLARE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5CF2925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60E4CBE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446E3A0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14:paraId="53B4D65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NODE())</w:t>
            </w:r>
          </w:p>
          <w:p w14:paraId="5B9093F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8A217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FST_INTEGER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FST(4,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LEX_INTEGER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5232697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7304932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118F383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14:paraId="3E6C23B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NODE())</w:t>
            </w:r>
          </w:p>
          <w:p w14:paraId="55A2205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C021D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FST_CHAR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FST(5,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LEX_CHAR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30DF2CB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7CC2583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46C0297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14:paraId="5503F6F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4)),\</w:t>
            </w:r>
          </w:p>
          <w:p w14:paraId="14269D8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NODE())</w:t>
            </w:r>
          </w:p>
          <w:p w14:paraId="287518A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F40BB9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FST_FUNCTION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FST(5,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LEX_FUNCTION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6169EE7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37EE3E2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49D3E9E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14:paraId="61C0836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4)),\</w:t>
            </w:r>
          </w:p>
          <w:p w14:paraId="317CF8E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NODE())</w:t>
            </w:r>
          </w:p>
          <w:p w14:paraId="2264A50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A1B0C54" w14:textId="583DD738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FST_IF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</w:t>
            </w:r>
            <w:r w:rsidR="00706D8C" w:rsidRPr="00706D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LEX_IF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4AB4BABF" w14:textId="6CE6F212" w:rsidR="00665536" w:rsidRPr="00665536" w:rsidRDefault="0026794D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="00665536"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NODE(1, RELATION(</w:t>
            </w:r>
            <w:r w:rsidR="00665536"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="00706D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</w:t>
            </w:r>
            <w:r w:rsidR="00665536"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="00665536"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126D0F20" w14:textId="6163F7E3" w:rsidR="00665536" w:rsidRPr="00706D8C" w:rsidRDefault="0026794D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="00665536"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NODE(1, RELATION(</w:t>
            </w:r>
            <w:r w:rsidR="00665536"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="00706D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</w:t>
            </w:r>
            <w:r w:rsidR="00665536"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="00665536"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46F5B0D6" w14:textId="1C3E4AB3" w:rsidR="00706D8C" w:rsidRPr="00706D8C" w:rsidRDefault="0026794D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="00706D8C"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NODE(1, RELATION(</w:t>
            </w:r>
            <w:r w:rsidR="00706D8C"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="00706D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="00706D8C"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="00706D8C"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67E39AF3" w14:textId="314F209D" w:rsidR="00706D8C" w:rsidRPr="00706D8C" w:rsidRDefault="0026794D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="00706D8C"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NODE(1, RELATION(</w:t>
            </w:r>
            <w:r w:rsidR="00706D8C"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="00706D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</w:t>
            </w:r>
            <w:r w:rsidR="00706D8C"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="00706D8C"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7573D024" w14:textId="1372E701" w:rsidR="00706D8C" w:rsidRPr="00706D8C" w:rsidRDefault="0026794D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="00706D8C"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NODE(1, RELATION(</w:t>
            </w:r>
            <w:r w:rsidR="00706D8C"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="00706D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</w:t>
            </w:r>
            <w:r w:rsidR="00706D8C"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="00706D8C"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7CE9FB04" w14:textId="7E26833A" w:rsidR="00665536" w:rsidRPr="00665536" w:rsidRDefault="0026794D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="00665536"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NODE())</w:t>
            </w:r>
          </w:p>
          <w:p w14:paraId="374FB1B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7620E5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FST_ELSE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FST(5,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LEX_ELSE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57CD6E1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7F05F2B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223D992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14:paraId="3028F6A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4)),\</w:t>
            </w:r>
          </w:p>
          <w:p w14:paraId="5D4C5CA7" w14:textId="2C80F113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NODE())</w:t>
            </w:r>
          </w:p>
          <w:p w14:paraId="558B554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DBFE2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FST_LEFT_BRACKET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LEX_LEFTHESIS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7EB1F1D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0B98810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7499D56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C9CF30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FST_LEFTSQUARE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LEX_LEFTSQUARE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3C239A3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'['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3CE0584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05A7279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8A5604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FST_RIGHTSQUARE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LEX_RIGHTSQUARE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7B6B80F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']'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6640A48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58F5C76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7EFC93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FST_RIGHT_BRACKET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LEX_RIGHTHESIS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7507BE3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45191F6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6FD6303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705B07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FST_LEFT_BRACE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LEX_RIGHTBRACE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004F751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'{'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034C8FA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2B2F193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8E803C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FST_RIGHT_BRACE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LEX_BRACELET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07E5BFF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'}'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1401968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1BF9B82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61A7F9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FST_PLUS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LEX_PLUS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519DB26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29D0E3A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4DB9F17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170D80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FST_MINUS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LEX_MINUS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111CDCD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1B51CD0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2C34192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5B4E3A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FST_MULTI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LEX_STAR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678F31C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'*'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7B754F2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5E6B277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FD51FF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37777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FST_AND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LEX_AND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70EE969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'&amp;'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0C14564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033ED4D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C76DC1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FST_OR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LEX_OR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16E5745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'|'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7BACD0E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2FD6D03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EFF6F2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FST_INVERSE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LEX_INVERSE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08571CF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10FE9FE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1349EE1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63EA0A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FST_COMMA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LEX_COMMA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7BA6BD8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','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46C2A69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347E872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5141D9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FST_SEMICOLON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LEX_SEMICOLON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1FC000B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23E79A9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072231E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5E03FD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FST_EQUALLY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LEX_EQUAL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46FE9A7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30787BE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1936415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176243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FST_LOWER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LEX_LOWER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3C590C6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'&lt;'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3F3CC55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196CA91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89F166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FST_HIGHER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LEX_HIGHER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0A2AE80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'&gt;'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2B14050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3A117EA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807C39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D36996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FST_NUMBERS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FST(1,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LEX_LITERAL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12A6DA8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NODE(10,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0),\</w:t>
            </w:r>
          </w:p>
          <w:p w14:paraId="261B5BE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'6'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'7'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'8'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'9'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0)),\</w:t>
            </w:r>
          </w:p>
          <w:p w14:paraId="02A11FA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NODE()\</w:t>
            </w:r>
          </w:p>
          <w:p w14:paraId="7A48441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1696BA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FST_ID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FST(2,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LEX_ID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\</w:t>
            </w:r>
          </w:p>
          <w:p w14:paraId="04536D6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NODE(124,\</w:t>
            </w:r>
          </w:p>
          <w:p w14:paraId="0F983DA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E818BC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ADC2AE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B66E96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'd'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'd'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61546E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94DB2A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4CBAD5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4C612C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'h'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'h'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DCA9E1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1202E6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'j'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'j'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AA1E36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'k'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'k'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F9E2ED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27836D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8DCA12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320621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'o'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'o'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C5EDF6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EAE036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4C4AC9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81D2FC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2BF83A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82B19C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889AFC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5294B2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C33B85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733671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5013" w:type="dxa"/>
          </w:tcPr>
          <w:p w14:paraId="2A0627C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931025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8349A6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'D'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'D'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5143B7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43AC46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D8DCB1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3B5B84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'H'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'H'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D6B641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'I'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'I'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BEBC09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'J'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'J'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E4737F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'K'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'K'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D3AEEE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8EBC42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7D1A4E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0B0E2E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CFC8FD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0278E4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88A7C8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3D84A8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BB087D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E59338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F1AA0C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B95D65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E4DAE3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521343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5DC2F3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B0B3A2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8C2AB6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F377CD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'6'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'6'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EBC404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'7'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'7'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6FBDD3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'8'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'8'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762112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'9'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'9'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839936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1)\</w:t>
            </w:r>
          </w:p>
          <w:p w14:paraId="13D9E9F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),\</w:t>
            </w:r>
          </w:p>
          <w:p w14:paraId="29F2282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NODE())</w:t>
            </w:r>
          </w:p>
          <w:p w14:paraId="49FB8EE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FST_STRING_LITERAL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FST(3, </w:t>
            </w:r>
            <w:r w:rsidRPr="0066553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LEX_LITERAL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52A5FDD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NODE(1, 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'\''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4509389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NODE(135,\</w:t>
            </w:r>
          </w:p>
          <w:p w14:paraId="0DCBE36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1DEA56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57C3DD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A5DC17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'D'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9D2DF7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9D2F8B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D9BAE3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878316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'H'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60B1A3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'I'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2F8E6C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'J'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1BA286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'K'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DABBAA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025437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09AC53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C8C884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'O'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655CA1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'P'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4369F3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'Q'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E869FB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DA9822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AF2C9D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F36155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8DEB64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3048B2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05C2A1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AC6BD8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5616E0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5C622B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D2E6DB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934F2C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F51C30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'd'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EB4F45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F0E519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35C2F1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286A7F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'h'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2E7AF2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D389E3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'j'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019FBB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'k'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FDB937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5B54E9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793E0B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F200C9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'o'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B8EF2E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'p'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609C59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'q'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FECF4E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07B7E9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CB3027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A72C39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FC6187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DA63E1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DA84C2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C7E213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DCC81B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999EBD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А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0F8F86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Б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A5DB5A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80F5AC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Г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01B6A1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Д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6C1418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Е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EFCB89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Ж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041F75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З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DBB45F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И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478ABE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Й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46801E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К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51DE93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Л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788A4D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М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028BF6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Н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6445A9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О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75524D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П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873CE0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Р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DB3048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С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7C0CAA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Т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A2AC02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У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519A80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Ф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44EE51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Х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1B6613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Ц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CBC62F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Щ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22E158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Ъ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CFC5D1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Ы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88C2A0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Ь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4350CE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Э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23C18B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Ю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68DCDF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Я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9229B1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а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FA4F44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б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63C651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5FE213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г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14CB48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д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6B6D44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е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EFB2A0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ж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486F2E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з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8225F6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и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9B24B6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й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802B01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к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A2A32C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л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FE9EC2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м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C149BE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н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DADFF1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о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72070F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п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29AC2D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р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631AFC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с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B3096C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т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214CF9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у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36DC84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ф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5A80FA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х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B6D295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ц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5D71CB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ч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875378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ш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3DF0AF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щ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EB5251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ъ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65C980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ы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941390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ь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636B93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э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C6D02E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ю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D14EBB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</w:rPr>
              <w:t>я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6A30A1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7C6186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5A3D6C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974621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0E3201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452B3C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3C78D3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'6'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981727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'7'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610FFE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'8'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535C4A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'9'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AC68AB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','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DC584D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D85586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'!'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F9D921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'?'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AFAE71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'"'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680D3B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7471CA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E23E2B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1BDD72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RELATION(</w:t>
            </w:r>
            <w:r w:rsidRPr="006655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'\''</w:t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2)\</w:t>
            </w:r>
          </w:p>
          <w:p w14:paraId="0AF3EE5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</w:rPr>
              <w:t>),\NODE())</w:t>
            </w:r>
          </w:p>
        </w:tc>
      </w:tr>
    </w:tbl>
    <w:p w14:paraId="1C7F0ECB" w14:textId="77777777" w:rsidR="00665536" w:rsidRDefault="00665536" w:rsidP="00665536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Листинг </w:t>
      </w:r>
      <w:r w:rsidRPr="006655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65536">
        <w:rPr>
          <w:rFonts w:ascii="Times New Roman" w:eastAsia="Times New Roman" w:hAnsi="Times New Roman" w:cs="Times New Roman"/>
          <w:sz w:val="28"/>
          <w:szCs w:val="28"/>
          <w:lang w:eastAsia="ru-RU"/>
        </w:rPr>
        <w:t>.4 – Конечные автоматы</w:t>
      </w:r>
    </w:p>
    <w:p w14:paraId="516736DF" w14:textId="77777777" w:rsidR="00665536" w:rsidRDefault="00665536" w:rsidP="00665536">
      <w:pPr>
        <w:pStyle w:val="a7"/>
        <w:rPr>
          <w:rStyle w:val="pl-pds"/>
        </w:rPr>
      </w:pPr>
      <w:bookmarkStart w:id="276" w:name="_Toc153810709"/>
      <w:r>
        <w:rPr>
          <w:rStyle w:val="pl-pds"/>
        </w:rPr>
        <w:br w:type="page"/>
      </w:r>
    </w:p>
    <w:p w14:paraId="7FB0DA88" w14:textId="77777777" w:rsidR="00665536" w:rsidRPr="00665536" w:rsidRDefault="00665536" w:rsidP="00665536">
      <w:pPr>
        <w:pStyle w:val="a7"/>
      </w:pPr>
      <w:bookmarkStart w:id="277" w:name="_Toc185391786"/>
      <w:r w:rsidRPr="00665536">
        <w:rPr>
          <w:rStyle w:val="pl-pds"/>
        </w:rPr>
        <w:lastRenderedPageBreak/>
        <w:t>ПРИЛОЖЕНИЕ Б</w:t>
      </w:r>
      <w:bookmarkEnd w:id="276"/>
      <w:bookmarkEnd w:id="277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65536" w:rsidRPr="00504E63" w14:paraId="0FEABD5C" w14:textId="77777777" w:rsidTr="006F12BF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853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Greibach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greibach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(NS('S'), TS('$'),</w:t>
            </w:r>
          </w:p>
          <w:p w14:paraId="614FB23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7,</w:t>
            </w:r>
          </w:p>
          <w:p w14:paraId="4976133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Rule(NS('S'), GRB_ERROR_SERIES + 0,</w:t>
            </w:r>
          </w:p>
          <w:p w14:paraId="51CC409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3, //m{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NrE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;};  m{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rE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;};</w:t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- main 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>функция</w:t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tfi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(F){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NrE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;}; 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tfi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(F){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NrE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;};S</w:t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tfi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(){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NrE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;};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tfi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(){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NrE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;};S - 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>обычные</w:t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>функции</w:t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>с</w:t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>параметрами</w:t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>и</w:t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>без</w:t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23D75E6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Rule::Chain(8, TS('m'), TS('{'), NS('N'), TS('r'), NS('E'), TS(';'), TS('}')),</w:t>
            </w:r>
          </w:p>
          <w:p w14:paraId="184DD5C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Rule::Chain(7, TS('m'), TS('{'), TS('r'), NS('E'), TS(';'), TS('}')),</w:t>
            </w:r>
          </w:p>
          <w:p w14:paraId="7D0E57B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A487C1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Rule::Chain(13, TS('t'), TS('f'),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TS('('), NS('F'), TS(')'), TS('{'), NS('N'), TS('r'), NS('E'), TS(';'), TS('}'), NS('S'))</w:t>
            </w:r>
          </w:p>
          <w:p w14:paraId="39CE8D5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411723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),</w:t>
            </w:r>
          </w:p>
          <w:p w14:paraId="6C585F0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Rule(NS('N'), GRB_ERROR_SERIES + 1,</w:t>
            </w:r>
          </w:p>
          <w:p w14:paraId="1541A93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19, //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dti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 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rE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 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=E; 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=E;N  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dtfi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(F);  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dti;N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rE;N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=E;N  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dtfi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(F);N</w:t>
            </w:r>
          </w:p>
          <w:p w14:paraId="1304922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Rule::Chain(4, TS('d'), TS('t'),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TS(';')),</w:t>
            </w:r>
          </w:p>
          <w:p w14:paraId="31676B0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Rule::Chain(5, TS('d'), TS('t'),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TS(';'), NS('N')),</w:t>
            </w:r>
          </w:p>
          <w:p w14:paraId="6781163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Rule::Chain(8, TS('d'), TS('t'), TS('f'),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TS('('), NS('F'), TS(')'), TS(';')),</w:t>
            </w:r>
          </w:p>
          <w:p w14:paraId="5E3D80A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Rule::Chain(9, TS('d'), TS('t'), TS('f'),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TS('('), NS('F'), TS(')'), TS(';'), NS('N')),</w:t>
            </w:r>
          </w:p>
          <w:p w14:paraId="787CCC7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Rule::Chain(7, TS('d'), TS('t'), TS('f'),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TS('('), TS(')'), TS(';')),</w:t>
            </w:r>
          </w:p>
          <w:p w14:paraId="66BC2C7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Rule::Chain(8, TS('d'), TS('t'), TS('f'),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TS('('), TS(')'), TS(';'), NS('N')),</w:t>
            </w:r>
          </w:p>
          <w:p w14:paraId="5C01F52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2265D3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Rule::Chain(4,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TS('='), NS('E'), TS(';')),</w:t>
            </w:r>
          </w:p>
          <w:p w14:paraId="24D2D97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Rule::Chain(5,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TS('='), NS('E'), TS(';'), NS('N')),</w:t>
            </w:r>
          </w:p>
          <w:p w14:paraId="47EDF6A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Rule::Chain(3, TS('p'),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TS(';')),</w:t>
            </w:r>
          </w:p>
          <w:p w14:paraId="0F1B927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Rule::Chain(4, TS('p'),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TS(';'), NS('N')),</w:t>
            </w:r>
          </w:p>
          <w:p w14:paraId="2FCEFBD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Rule::Chain(3, TS('p'), TS('l'), TS(';')),</w:t>
            </w:r>
          </w:p>
          <w:p w14:paraId="329FE5F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Rule::Chain(4, TS('p'), TS('l'), TS(';'), NS('N')),</w:t>
            </w:r>
          </w:p>
          <w:p w14:paraId="3B46B29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Rule::Chain(6, TS('p'),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TS('('), NS('W'), TS(')'), TS(';')),</w:t>
            </w:r>
          </w:p>
          <w:p w14:paraId="223E0D9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Rule::Chain(7, TS('p'),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TS('('), NS('W'), TS(')'), TS(';'), NS('N')),</w:t>
            </w:r>
          </w:p>
          <w:p w14:paraId="419D3A2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7CD604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Rule::Chain(7, TS('T'), TS('('), NS('C'), TS(')'), TS('['), NS('N'), TS(']')),</w:t>
            </w:r>
          </w:p>
          <w:p w14:paraId="2CF484A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Rule::Chain(8, TS('T'), TS('('), NS('C'), TS(')'), TS('['), NS('N'), TS(']'), NS('N')),</w:t>
            </w:r>
          </w:p>
          <w:p w14:paraId="3B90C45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Rule::Chain(7, TS('e'), TS('('), NS('C'), TS(')'), TS('['), NS('N'), TS(']')),</w:t>
            </w:r>
          </w:p>
          <w:p w14:paraId="3BCA269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Rule::Chain(8, TS('e'), TS('('), NS('C'), TS(')'), TS('['), NS('N'), TS(']'), NS('N')),</w:t>
            </w:r>
          </w:p>
          <w:p w14:paraId="55380E0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Rule::Chain(3, TS('r'), NS('E'), TS(';'))</w:t>
            </w:r>
          </w:p>
          <w:p w14:paraId="628011B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),</w:t>
            </w:r>
          </w:p>
          <w:p w14:paraId="66338EA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Rule(NS('E'), GRB_ERROR_SERIES + 2,</w:t>
            </w:r>
          </w:p>
          <w:p w14:paraId="62F3ED2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11, //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l   (E)  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(W)  s(W)  R(W)  c(W)  c()  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iM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lM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Mi 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Ml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(E)M  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(W)M</w:t>
            </w:r>
          </w:p>
          <w:p w14:paraId="42DE37F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Rule::Chain(1,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')),</w:t>
            </w:r>
          </w:p>
          <w:p w14:paraId="6215615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Rule::Chain(1, TS('l')),</w:t>
            </w:r>
          </w:p>
          <w:p w14:paraId="6944D87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Rule::Chain(3, TS('('), NS('E'), TS(')')),</w:t>
            </w:r>
          </w:p>
          <w:p w14:paraId="1131497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Rule::Chain(4, TS('('), NS('E'), TS(')'), NS('M')),</w:t>
            </w:r>
          </w:p>
          <w:p w14:paraId="2ADC13D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Rule::Chain(4,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TS('('), NS('W'), TS(')')),</w:t>
            </w:r>
          </w:p>
          <w:p w14:paraId="57F25FD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Rule::Chain(3,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TS('('), TS(')')),</w:t>
            </w:r>
          </w:p>
          <w:p w14:paraId="0852DC0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Rule::Chain(4,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TS('('), TS(')'), NS('E')),</w:t>
            </w:r>
          </w:p>
          <w:p w14:paraId="6DCF98C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Rule::Chain(2,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NS('M')),</w:t>
            </w:r>
          </w:p>
          <w:p w14:paraId="50244EB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Rule::Chain(2, TS('l'), NS('M')),</w:t>
            </w:r>
          </w:p>
          <w:p w14:paraId="1BECFFF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E24DB7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Rule::Chain(4, TS('('), NS('E'), TS(')'), NS('M')),</w:t>
            </w:r>
          </w:p>
          <w:p w14:paraId="1703F5D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Rule::Chain(5,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TS('('), NS('W'), TS(')'), NS('M'))</w:t>
            </w:r>
          </w:p>
          <w:p w14:paraId="0DFB06F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),</w:t>
            </w:r>
          </w:p>
          <w:p w14:paraId="7246B44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Rule(NS('M'), GRB_ERROR_SERIES + 3,</w:t>
            </w:r>
          </w:p>
          <w:p w14:paraId="1D7EE86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35, //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vE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vEM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v(E) v(E)M</w:t>
            </w:r>
          </w:p>
          <w:p w14:paraId="28A589F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Rule::Chain(2, TS('+'), NS('E')),</w:t>
            </w:r>
          </w:p>
          <w:p w14:paraId="71AA691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Rule::Chain(4, TS('+'), TS('('), NS('E'), TS(')')),</w:t>
            </w:r>
          </w:p>
          <w:p w14:paraId="318ECFE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Rule::Chain(5, TS('+'), TS('('), NS('E'), TS(')'), NS('M')),</w:t>
            </w:r>
          </w:p>
          <w:p w14:paraId="4ECAB97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Rule::Chain(3, TS('+'), NS('E'), NS('M')),</w:t>
            </w:r>
          </w:p>
          <w:p w14:paraId="52390CC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Rule::Chain(2, TS('-'), NS('E')),</w:t>
            </w:r>
          </w:p>
          <w:p w14:paraId="71ACEBC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Rule::Chain(4, TS('-'), TS('('), NS('E'), TS(')')),</w:t>
            </w:r>
          </w:p>
          <w:p w14:paraId="11DD892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Rule::Chain(5, TS('-'), TS('('), NS('E'), TS(')'), NS('M')),</w:t>
            </w:r>
          </w:p>
          <w:p w14:paraId="7AE2A96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Rule::Chain(3, TS('-'), NS('E'), NS('M')),</w:t>
            </w:r>
          </w:p>
          <w:p w14:paraId="6489BC4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Rule::Chain(2, TS('*'), NS('E')),</w:t>
            </w:r>
          </w:p>
          <w:p w14:paraId="1308739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Rule::Chain(4, TS('*'), TS('('), NS('E'), TS(')')),</w:t>
            </w:r>
          </w:p>
          <w:p w14:paraId="464831F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Rule::Chain(5, TS('*'), TS('('), NS('E'), TS(')'), NS('M')),</w:t>
            </w:r>
          </w:p>
          <w:p w14:paraId="5AB29C9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Rule::Chain(3, TS('*'), NS('E'), NS('M')),</w:t>
            </w:r>
          </w:p>
          <w:p w14:paraId="112E12F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Rule::Chain(2, TS('/'), NS('E')),</w:t>
            </w:r>
          </w:p>
          <w:p w14:paraId="2F9B4E5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Rule::Chain(4, TS('/'), TS('('), NS('E'), TS(')')),</w:t>
            </w:r>
          </w:p>
          <w:p w14:paraId="74198F6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Rule::Chain(5, TS('/'), TS('('), NS('E'), TS(')'), NS('M')),</w:t>
            </w:r>
          </w:p>
          <w:p w14:paraId="139EA7C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Rule::Chain(3, TS('/'), NS('E'), NS('M')),</w:t>
            </w:r>
          </w:p>
          <w:p w14:paraId="4896420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Rule::Chain(1, TS(':')),</w:t>
            </w:r>
          </w:p>
          <w:p w14:paraId="4770A34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Rule::Chain(1, TS('&amp;')),</w:t>
            </w:r>
          </w:p>
          <w:p w14:paraId="473470E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Rule::Chain(1, TS('|')),</w:t>
            </w:r>
          </w:p>
          <w:p w14:paraId="41DBF16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Rule::Chain(2, TS('|'), NS('E')),</w:t>
            </w:r>
          </w:p>
          <w:p w14:paraId="2DCA0CE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Rule::Chain(4, TS('|'), TS('('), NS('E'), TS(')')),</w:t>
            </w:r>
          </w:p>
          <w:p w14:paraId="3B5E1B7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Rule::Chain(5, TS('|'), TS('('), NS('E'), TS(')'), NS('M')),</w:t>
            </w:r>
          </w:p>
          <w:p w14:paraId="24506F6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Rule::Chain(3, TS('|'), NS('E'), NS('M')),</w:t>
            </w:r>
          </w:p>
          <w:p w14:paraId="3CCDE38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19FC07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Rule::Chain(2, TS('&amp;'), NS('E')),</w:t>
            </w:r>
          </w:p>
          <w:p w14:paraId="28A65A3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Rule::Chain(4, TS('&amp;'), TS('('), NS('E'), TS(')')),</w:t>
            </w:r>
          </w:p>
          <w:p w14:paraId="10DF951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Rule::Chain(5, TS('&amp;'), TS('('), NS('E'), TS(')'), NS('M')),</w:t>
            </w:r>
          </w:p>
          <w:p w14:paraId="6C66AA0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Rule::Chain(3, TS('&amp;'), NS('E'), NS('M'))</w:t>
            </w:r>
          </w:p>
          <w:p w14:paraId="3994D9B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),</w:t>
            </w:r>
          </w:p>
          <w:p w14:paraId="1E71AE0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Rule(NS('F'), GRB_ERROR_SERIES + 4,</w:t>
            </w:r>
          </w:p>
          <w:p w14:paraId="0A2E2D3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2, //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ti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ti,F</w:t>
            </w:r>
            <w:proofErr w:type="spellEnd"/>
          </w:p>
          <w:p w14:paraId="288A702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Rule::Chain(2, TS('t'),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')),</w:t>
            </w:r>
          </w:p>
          <w:p w14:paraId="61FE413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Rule::Chain(4, TS('t'), TS('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'), TS(','), NS('F'))</w:t>
            </w:r>
          </w:p>
          <w:p w14:paraId="7218D72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),</w:t>
            </w:r>
          </w:p>
          <w:p w14:paraId="3E0232B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Rule(NS('W'), GRB_ERROR_SERIES + 5,</w:t>
            </w:r>
          </w:p>
          <w:p w14:paraId="756101A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4, // </w:t>
            </w:r>
            <w:proofErr w:type="spellStart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l   </w:t>
            </w:r>
            <w:proofErr w:type="spellStart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i,W</w:t>
            </w:r>
            <w:proofErr w:type="spellEnd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l,W</w:t>
            </w:r>
            <w:proofErr w:type="spellEnd"/>
          </w:p>
          <w:p w14:paraId="258A509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Rule::Chain(1, TS('</w:t>
            </w:r>
            <w:proofErr w:type="spellStart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')),</w:t>
            </w:r>
          </w:p>
          <w:p w14:paraId="4641BB4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Rule::Chain(1, TS('l')),</w:t>
            </w:r>
          </w:p>
          <w:p w14:paraId="62BB064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Rule::Chain(3, TS('</w:t>
            </w:r>
            <w:proofErr w:type="spellStart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'), TS(','), NS('W')),</w:t>
            </w:r>
          </w:p>
          <w:p w14:paraId="3BEDEB4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Rule::Chain(3, TS('l'), TS(','), NS('W'))</w:t>
            </w:r>
          </w:p>
          <w:p w14:paraId="3167CFD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),</w:t>
            </w:r>
          </w:p>
          <w:p w14:paraId="769C7AA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Rule(NS('C'), GRB_ERROR_SERIES + 6,</w:t>
            </w:r>
          </w:p>
          <w:p w14:paraId="6C19A6C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13, // </w:t>
            </w:r>
            <w:r w:rsidRPr="00665536">
              <w:rPr>
                <w:rFonts w:ascii="Consolas" w:hAnsi="Consolas" w:cs="Consolas"/>
                <w:sz w:val="20"/>
                <w:szCs w:val="20"/>
              </w:rPr>
              <w:t>для</w:t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sz w:val="20"/>
                <w:szCs w:val="20"/>
              </w:rPr>
              <w:t>условий</w:t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if</w:t>
            </w:r>
          </w:p>
          <w:p w14:paraId="2F1F883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Rule::Chain(3, TS('</w:t>
            </w:r>
            <w:proofErr w:type="spellStart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'), TS('&lt;'), TS('</w:t>
            </w:r>
            <w:proofErr w:type="spellStart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')),</w:t>
            </w:r>
          </w:p>
          <w:p w14:paraId="67BA80A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Rule::Chain(3, TS('l'), TS('&lt;'), TS('l')),</w:t>
            </w:r>
          </w:p>
          <w:p w14:paraId="78E731A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Rule::Chain(3, TS('</w:t>
            </w:r>
            <w:proofErr w:type="spellStart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'), TS('&lt;'), TS('l')),</w:t>
            </w:r>
          </w:p>
          <w:p w14:paraId="5867E3F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Rule::Chain(3, TS('l'), TS('&lt;'), TS('</w:t>
            </w:r>
            <w:proofErr w:type="spellStart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')),</w:t>
            </w:r>
          </w:p>
          <w:p w14:paraId="24A0C1D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Rule::Chain(3, TS('</w:t>
            </w:r>
            <w:proofErr w:type="spellStart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'), TS('&gt;'), TS('</w:t>
            </w:r>
            <w:proofErr w:type="spellStart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')),</w:t>
            </w:r>
          </w:p>
          <w:p w14:paraId="4639F3E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Rule::Chain(3, TS('l'), TS('&gt;'), TS('l')),</w:t>
            </w:r>
          </w:p>
          <w:p w14:paraId="384FD79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Rule::Chain(3, TS('</w:t>
            </w:r>
            <w:proofErr w:type="spellStart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'), TS('&gt;'), TS('l')),</w:t>
            </w:r>
          </w:p>
          <w:p w14:paraId="6A0E856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Rule::Chain(3, TS('l'), TS('&gt;'), TS('</w:t>
            </w:r>
            <w:proofErr w:type="spellStart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')),</w:t>
            </w:r>
          </w:p>
          <w:p w14:paraId="4A21DB6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Rule::Chain(3, TS('</w:t>
            </w:r>
            <w:proofErr w:type="spellStart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'), TS('&amp;'), TS('</w:t>
            </w:r>
            <w:proofErr w:type="spellStart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0"/>
                <w:szCs w:val="20"/>
                <w:lang w:val="en-US"/>
              </w:rPr>
              <w:t>'))));</w:t>
            </w:r>
          </w:p>
        </w:tc>
      </w:tr>
    </w:tbl>
    <w:p w14:paraId="3B6F3C14" w14:textId="77777777" w:rsidR="00665536" w:rsidRPr="00665536" w:rsidRDefault="00665536" w:rsidP="00665536">
      <w:pPr>
        <w:spacing w:before="240" w:after="28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65536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lastRenderedPageBreak/>
        <w:t xml:space="preserve">Листинг Б.1 </w:t>
      </w:r>
      <w:r w:rsidRPr="00665536">
        <w:rPr>
          <w:rFonts w:ascii="Times New Roman" w:eastAsia="Calibri" w:hAnsi="Times New Roman" w:cs="Times New Roman"/>
          <w:sz w:val="28"/>
          <w:szCs w:val="28"/>
          <w:lang w:eastAsia="en-US"/>
        </w:rPr>
        <w:t>–</w:t>
      </w:r>
      <w:r w:rsidRPr="00665536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Правила, описывающие </w:t>
      </w:r>
      <w:r w:rsidRPr="00665536">
        <w:rPr>
          <w:rFonts w:ascii="Times New Roman" w:eastAsia="Calibri" w:hAnsi="Times New Roman" w:cs="Times New Roman"/>
          <w:sz w:val="28"/>
          <w:szCs w:val="28"/>
          <w:lang w:eastAsia="en-US"/>
        </w:rPr>
        <w:t>грамматику языка</w:t>
      </w:r>
    </w:p>
    <w:p w14:paraId="356093F2" w14:textId="77777777" w:rsidR="00665536" w:rsidRDefault="00665536" w:rsidP="00665536">
      <w:pPr>
        <w:pStyle w:val="a7"/>
        <w:rPr>
          <w:shd w:val="clear" w:color="auto" w:fill="FFFFFF"/>
        </w:rPr>
      </w:pPr>
      <w:bookmarkStart w:id="278" w:name="_Toc153810710"/>
      <w:r>
        <w:rPr>
          <w:shd w:val="clear" w:color="auto" w:fill="FFFFFF"/>
        </w:rPr>
        <w:br w:type="page"/>
      </w:r>
    </w:p>
    <w:p w14:paraId="55188C18" w14:textId="77777777" w:rsidR="00665536" w:rsidRPr="00665536" w:rsidRDefault="00665536" w:rsidP="00665536">
      <w:pPr>
        <w:pStyle w:val="a7"/>
        <w:rPr>
          <w:shd w:val="clear" w:color="auto" w:fill="FFFFFF"/>
        </w:rPr>
      </w:pPr>
      <w:bookmarkStart w:id="279" w:name="_Toc185391787"/>
      <w:r w:rsidRPr="00665536">
        <w:rPr>
          <w:shd w:val="clear" w:color="auto" w:fill="FFFFFF"/>
        </w:rPr>
        <w:lastRenderedPageBreak/>
        <w:t>ПРИЛОЖЕНИЕ В</w:t>
      </w:r>
      <w:bookmarkEnd w:id="278"/>
      <w:bookmarkEnd w:id="279"/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65536" w:rsidRPr="00665536" w14:paraId="5476B41B" w14:textId="77777777" w:rsidTr="006F12BF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651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namespace MFST {</w:t>
            </w:r>
          </w:p>
          <w:p w14:paraId="480ACEB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struct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MfstState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</w:t>
            </w:r>
          </w:p>
          <w:p w14:paraId="61A84F3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short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lenta_position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nrule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nrulechain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10F4C96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MFSTSTSTACK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st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19E0348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MfstState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494B5E3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MfstState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(short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pposition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MFSTSTSTACK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pst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short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pnrulechain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6B6AD2B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MfstState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(short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pposition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MFSTSTSTACK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pst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short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pnrule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short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pnrulechain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7C2211F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};</w:t>
            </w:r>
          </w:p>
          <w:p w14:paraId="4219059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4F7E38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struct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Mfst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</w:t>
            </w:r>
          </w:p>
          <w:p w14:paraId="44E1311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enum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class RC_STEP {</w:t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//! 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 xml:space="preserve">Код возврата функции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</w:rPr>
              <w:t>step</w:t>
            </w:r>
            <w:proofErr w:type="spellEnd"/>
          </w:p>
          <w:p w14:paraId="0E25719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  <w:t>NS_OK,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  <w:t>//! Найдено правило и цепочка, цепочка записана в стек</w:t>
            </w:r>
          </w:p>
          <w:p w14:paraId="4D844C3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  <w:t>NS_NORULE,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  <w:t>//! Не найдено правило грамматики (ошибки в грамматике)</w:t>
            </w:r>
          </w:p>
          <w:p w14:paraId="676D561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  <w:t>NS_NORULECHAIN,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  <w:t>//! Не найдена подходящая цепочка правила (ошибка в исходном коде)</w:t>
            </w:r>
          </w:p>
          <w:p w14:paraId="688D78D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  <w:t>NS_ERROR,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  <w:t>//! Неизвестный нетерминальный символ грамматики</w:t>
            </w:r>
          </w:p>
          <w:p w14:paraId="1661B5F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  <w:t>TS_OK,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  <w:t xml:space="preserve">//! Текущий символ ленты == вершине стека, продвинулась лента,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</w:rPr>
              <w:t>рор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</w:rPr>
              <w:t xml:space="preserve"> стека</w:t>
            </w:r>
          </w:p>
          <w:p w14:paraId="3D8D65E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  <w:t>TS_NOK,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  <w:t>//! Текущий символ ленты != вершине стека, восстановлено состояние</w:t>
            </w:r>
          </w:p>
          <w:p w14:paraId="748AD46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LENTA_END,</w:t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//! 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>Текущая</w:t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>позиция</w:t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>ленты</w:t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lenta_size</w:t>
            </w:r>
            <w:proofErr w:type="spellEnd"/>
          </w:p>
          <w:p w14:paraId="0D02BDC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SURPRISE</w:t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//! </w:t>
            </w:r>
            <w:r w:rsidRPr="00665536">
              <w:rPr>
                <w:rFonts w:ascii="Consolas" w:hAnsi="Consolas" w:cs="Consolas"/>
                <w:sz w:val="19"/>
                <w:szCs w:val="19"/>
              </w:rPr>
              <w:t xml:space="preserve">Неожиданный код возврата ( ошибка в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</w:rPr>
              <w:t>step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3D37064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14:paraId="02F9D31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struct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MfstDiagnosis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</w:t>
            </w:r>
          </w:p>
          <w:p w14:paraId="4523599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short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lenta_position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nrule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nrule_chain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7830DFF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RC_STEP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rc_step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060C8C4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MfstDiagnosis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2A6E445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MfstDiagnosis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(short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plenta_position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RC_STEP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prc_step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short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pnrule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short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pnrule_chain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6341124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}diagnosis[MFST_DIAGN_NUMBER];</w:t>
            </w:r>
          </w:p>
          <w:p w14:paraId="52660E1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std::vector&lt;GRBALPHABET&gt; tape;</w:t>
            </w:r>
          </w:p>
          <w:p w14:paraId="3038922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short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lenta_position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nrule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nrulechain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lenta_size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054CBD2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GRB::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Greibach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grebach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6C01AE8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LT::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LexTable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lex;</w:t>
            </w:r>
          </w:p>
          <w:p w14:paraId="17923D3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MFSTSTSTACK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st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6042AF9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use_container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&lt;std::stack&lt;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MfstState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storestate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7957C49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Mfst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371DDBA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Mfst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(LT::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LexTable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plex, GRB::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Greibach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pgrebach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0F8066D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std::string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getCSt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4BF52EE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std::string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getCLenta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(short pos, short n = 25);</w:t>
            </w:r>
          </w:p>
          <w:p w14:paraId="181518A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std::string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getDiagnosis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(short n);</w:t>
            </w:r>
          </w:p>
          <w:p w14:paraId="7C5EA19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bool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savestate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(const Log::LOG&amp; log);</w:t>
            </w:r>
          </w:p>
          <w:p w14:paraId="556B0F0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bool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reststate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(const Log::LOG&amp; log);</w:t>
            </w:r>
          </w:p>
          <w:p w14:paraId="072C574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bool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push_chain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(GRB::Rule::Chain chain);</w:t>
            </w:r>
          </w:p>
          <w:p w14:paraId="4B1D59E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RC_STEP step(const Log::LOG&amp; log);</w:t>
            </w:r>
          </w:p>
          <w:p w14:paraId="400E7FE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bool start(const Log::LOG&amp; log);</w:t>
            </w:r>
          </w:p>
          <w:p w14:paraId="074CC4D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bool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savediagnois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(RC_STEP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pprc_step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2728276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void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printrules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(const Log::LOG&amp; log);</w:t>
            </w:r>
          </w:p>
          <w:p w14:paraId="4A7B5B5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static void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clearGreibach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Mfst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&amp;);</w:t>
            </w:r>
          </w:p>
          <w:p w14:paraId="796C5E7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struct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Deducation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</w:t>
            </w:r>
          </w:p>
          <w:p w14:paraId="4D71D69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short size;</w:t>
            </w:r>
          </w:p>
          <w:p w14:paraId="234288B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std::vector&lt;short&gt;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nrules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nrulechains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4A83CC3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Deducation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: size(0),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nrules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(0),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nrulechains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(0) { };</w:t>
            </w:r>
          </w:p>
          <w:p w14:paraId="3D3E3DD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deducation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17D7FFA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</w:rPr>
              <w:t>bool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665536">
              <w:rPr>
                <w:rFonts w:ascii="Consolas" w:hAnsi="Consolas" w:cs="Consolas"/>
                <w:sz w:val="19"/>
                <w:szCs w:val="19"/>
              </w:rPr>
              <w:t>savededucation</w:t>
            </w:r>
            <w:proofErr w:type="spellEnd"/>
            <w:r w:rsidRPr="00665536">
              <w:rPr>
                <w:rFonts w:ascii="Consolas" w:hAnsi="Consolas" w:cs="Consolas"/>
                <w:sz w:val="19"/>
                <w:szCs w:val="19"/>
              </w:rPr>
              <w:t>();};</w:t>
            </w:r>
          </w:p>
        </w:tc>
      </w:tr>
    </w:tbl>
    <w:p w14:paraId="68E849DF" w14:textId="77777777" w:rsidR="00665536" w:rsidRPr="00665536" w:rsidRDefault="00665536" w:rsidP="00665536">
      <w:pPr>
        <w:spacing w:before="240" w:after="28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65536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Листинг </w:t>
      </w:r>
      <w:r w:rsidRPr="00665536">
        <w:rPr>
          <w:rFonts w:ascii="Times New Roman" w:eastAsia="Calibri" w:hAnsi="Times New Roman" w:cs="Times New Roman"/>
          <w:bCs/>
          <w:sz w:val="28"/>
          <w:szCs w:val="28"/>
          <w:lang w:val="en-US" w:eastAsia="en-US"/>
        </w:rPr>
        <w:t>B</w:t>
      </w:r>
      <w:r w:rsidRPr="00665536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.1 </w:t>
      </w:r>
      <w:r w:rsidRPr="0066553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</w:t>
      </w:r>
      <w:r w:rsidRPr="00665536">
        <w:rPr>
          <w:rFonts w:ascii="Times New Roman" w:eastAsia="DengXian Light" w:hAnsi="Times New Roman" w:cs="Times New Roman"/>
          <w:bCs/>
          <w:sz w:val="28"/>
          <w:szCs w:val="28"/>
          <w:shd w:val="clear" w:color="auto" w:fill="FFFFFF"/>
          <w:lang w:eastAsia="en-US"/>
        </w:rPr>
        <w:t>Структура магазинного конечного автомата</w:t>
      </w:r>
    </w:p>
    <w:p w14:paraId="3266D697" w14:textId="77777777" w:rsidR="00665536" w:rsidRPr="00665536" w:rsidRDefault="00665536" w:rsidP="00665536">
      <w:pPr>
        <w:pStyle w:val="a7"/>
        <w:rPr>
          <w:rFonts w:ascii="Calibri Light" w:hAnsi="Calibri Light"/>
          <w:szCs w:val="32"/>
        </w:rPr>
      </w:pPr>
      <w:bookmarkStart w:id="280" w:name="_Toc153810711"/>
      <w:bookmarkStart w:id="281" w:name="_Toc185391788"/>
      <w:r w:rsidRPr="00665536">
        <w:rPr>
          <w:shd w:val="clear" w:color="auto" w:fill="FFFFFF"/>
        </w:rPr>
        <w:lastRenderedPageBreak/>
        <w:t>ПРИЛОЖЕНИЕ Г</w:t>
      </w:r>
      <w:bookmarkEnd w:id="280"/>
      <w:bookmarkEnd w:id="281"/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65536" w:rsidRPr="004F45D0" w14:paraId="4F724494" w14:textId="77777777" w:rsidTr="006F12BF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8BB57" w14:textId="77777777" w:rsidR="00464446" w:rsidRPr="00464446" w:rsidRDefault="00464446" w:rsidP="004644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0   : S-&gt;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tfi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(F){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              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tfi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ti,ti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     S$                  </w:t>
            </w:r>
          </w:p>
          <w:p w14:paraId="53B7BFB6" w14:textId="77777777" w:rsidR="00464446" w:rsidRPr="00464446" w:rsidRDefault="00464446" w:rsidP="004644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1   : SAVESTATE:          1</w:t>
            </w:r>
          </w:p>
          <w:p w14:paraId="4B42916B" w14:textId="77777777" w:rsidR="00464446" w:rsidRPr="00464446" w:rsidRDefault="00464446" w:rsidP="004644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  :                               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tfi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ti,ti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     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tfi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(F){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;}S$      </w:t>
            </w:r>
          </w:p>
          <w:p w14:paraId="53D189B7" w14:textId="77777777" w:rsidR="00464446" w:rsidRPr="00464446" w:rsidRDefault="00464446" w:rsidP="004644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2   :                               fi(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ti,ti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;}t     fi(F){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;}S$       </w:t>
            </w:r>
          </w:p>
          <w:p w14:paraId="289D1523" w14:textId="77777777" w:rsidR="00464446" w:rsidRPr="00464446" w:rsidRDefault="00464446" w:rsidP="004644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  :                               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ti,ti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;}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tf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(F){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;}S$        </w:t>
            </w:r>
          </w:p>
          <w:p w14:paraId="2D40A985" w14:textId="77777777" w:rsidR="00464446" w:rsidRPr="00464446" w:rsidRDefault="00464446" w:rsidP="004644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4   :                               (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ti,ti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;}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tfi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(F){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;}S$         </w:t>
            </w:r>
          </w:p>
          <w:p w14:paraId="24B429EF" w14:textId="77777777" w:rsidR="00464446" w:rsidRPr="00464446" w:rsidRDefault="00464446" w:rsidP="004644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  :                               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ti,ti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;}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tfi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(     F){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;}S$          </w:t>
            </w:r>
          </w:p>
          <w:p w14:paraId="2EB98EC4" w14:textId="77777777" w:rsidR="00464446" w:rsidRPr="00464446" w:rsidRDefault="00464446" w:rsidP="004644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6   : F-&gt;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ti,ti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;}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tfi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(     F){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;}S$          </w:t>
            </w:r>
          </w:p>
          <w:p w14:paraId="1FA6BFFC" w14:textId="77777777" w:rsidR="00464446" w:rsidRPr="00464446" w:rsidRDefault="00464446" w:rsidP="004644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7   : SAVESTATE:          2</w:t>
            </w:r>
          </w:p>
          <w:p w14:paraId="5B1FE4A9" w14:textId="77777777" w:rsidR="00464446" w:rsidRPr="00464446" w:rsidRDefault="00464446" w:rsidP="004644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7   :                               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ti,ti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;}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tfi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     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;}S$         </w:t>
            </w:r>
          </w:p>
          <w:p w14:paraId="7194177C" w14:textId="77777777" w:rsidR="00464446" w:rsidRPr="00464446" w:rsidRDefault="00464446" w:rsidP="004644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8   :                               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i,ti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;}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tfi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(t     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;}S$          </w:t>
            </w:r>
          </w:p>
          <w:p w14:paraId="55E1B890" w14:textId="5955E60F" w:rsidR="00665536" w:rsidRPr="00665536" w:rsidRDefault="00464446" w:rsidP="00464446">
            <w:pPr>
              <w:spacing w:after="200" w:line="276" w:lineRule="auto"/>
              <w:ind w:right="851"/>
              <w:rPr>
                <w:rFonts w:ascii="Calibri" w:hAnsi="Calibri"/>
                <w:lang w:val="en-US"/>
              </w:rPr>
            </w:pPr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9   :                               ,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;}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tfi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ti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){</w:t>
            </w:r>
            <w:proofErr w:type="spellStart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4644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;}S$           </w:t>
            </w:r>
          </w:p>
        </w:tc>
      </w:tr>
    </w:tbl>
    <w:p w14:paraId="6DBDBA8E" w14:textId="77777777" w:rsidR="00665536" w:rsidRPr="00665536" w:rsidRDefault="00665536" w:rsidP="00665536">
      <w:pPr>
        <w:spacing w:before="240" w:after="280"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536"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Г.1 – Работа</w:t>
      </w:r>
      <w:r w:rsidRPr="006655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синтаксического анализатора (</w:t>
      </w:r>
      <w:r w:rsidRPr="00665536">
        <w:rPr>
          <w:rFonts w:ascii="Times New Roman" w:eastAsia="Calibri" w:hAnsi="Times New Roman" w:cs="Times New Roman"/>
          <w:sz w:val="28"/>
          <w:lang w:eastAsia="en-US"/>
        </w:rPr>
        <w:t>начало разбора</w:t>
      </w:r>
      <w:r w:rsidRPr="0066553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65536" w:rsidRPr="004F45D0" w14:paraId="07462B76" w14:textId="77777777" w:rsidTr="006F12BF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5DD8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>4748: TS_NOK/NS_NORULECHAIN</w:t>
            </w:r>
          </w:p>
          <w:p w14:paraId="168214CB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 xml:space="preserve">4748: RESSTATE            </w:t>
            </w:r>
          </w:p>
          <w:p w14:paraId="176463C0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>4748:                               pl;]</w:t>
            </w:r>
            <w:proofErr w:type="spellStart"/>
            <w:r w:rsidRPr="008A53C0">
              <w:rPr>
                <w:rFonts w:ascii="Consolas" w:hAnsi="Consolas" w:cs="Consolas"/>
                <w:lang w:val="en-US"/>
              </w:rPr>
              <w:t>rl</w:t>
            </w:r>
            <w:proofErr w:type="spellEnd"/>
            <w:r w:rsidRPr="008A53C0">
              <w:rPr>
                <w:rFonts w:ascii="Consolas" w:hAnsi="Consolas" w:cs="Consolas"/>
                <w:lang w:val="en-US"/>
              </w:rPr>
              <w:t>;}                      N]</w:t>
            </w:r>
            <w:proofErr w:type="spellStart"/>
            <w:r w:rsidRPr="008A53C0">
              <w:rPr>
                <w:rFonts w:ascii="Consolas" w:hAnsi="Consolas" w:cs="Consolas"/>
                <w:lang w:val="en-US"/>
              </w:rPr>
              <w:t>rE</w:t>
            </w:r>
            <w:proofErr w:type="spellEnd"/>
            <w:r w:rsidRPr="008A53C0">
              <w:rPr>
                <w:rFonts w:ascii="Consolas" w:hAnsi="Consolas" w:cs="Consolas"/>
                <w:lang w:val="en-US"/>
              </w:rPr>
              <w:t xml:space="preserve">;}$             </w:t>
            </w:r>
          </w:p>
          <w:p w14:paraId="0153727A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>4749: N-&gt;pl;                        pl;]</w:t>
            </w:r>
            <w:proofErr w:type="spellStart"/>
            <w:r w:rsidRPr="008A53C0">
              <w:rPr>
                <w:rFonts w:ascii="Consolas" w:hAnsi="Consolas" w:cs="Consolas"/>
                <w:lang w:val="en-US"/>
              </w:rPr>
              <w:t>rl</w:t>
            </w:r>
            <w:proofErr w:type="spellEnd"/>
            <w:r w:rsidRPr="008A53C0">
              <w:rPr>
                <w:rFonts w:ascii="Consolas" w:hAnsi="Consolas" w:cs="Consolas"/>
                <w:lang w:val="en-US"/>
              </w:rPr>
              <w:t>;}                      N]</w:t>
            </w:r>
            <w:proofErr w:type="spellStart"/>
            <w:r w:rsidRPr="008A53C0">
              <w:rPr>
                <w:rFonts w:ascii="Consolas" w:hAnsi="Consolas" w:cs="Consolas"/>
                <w:lang w:val="en-US"/>
              </w:rPr>
              <w:t>rE</w:t>
            </w:r>
            <w:proofErr w:type="spellEnd"/>
            <w:r w:rsidRPr="008A53C0">
              <w:rPr>
                <w:rFonts w:ascii="Consolas" w:hAnsi="Consolas" w:cs="Consolas"/>
                <w:lang w:val="en-US"/>
              </w:rPr>
              <w:t xml:space="preserve">;}$             </w:t>
            </w:r>
          </w:p>
          <w:p w14:paraId="795B6EDC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>4750: SAVESTATE:          134</w:t>
            </w:r>
          </w:p>
          <w:p w14:paraId="43B8E522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>4750:                               pl;]</w:t>
            </w:r>
            <w:proofErr w:type="spellStart"/>
            <w:r w:rsidRPr="008A53C0">
              <w:rPr>
                <w:rFonts w:ascii="Consolas" w:hAnsi="Consolas" w:cs="Consolas"/>
                <w:lang w:val="en-US"/>
              </w:rPr>
              <w:t>rl</w:t>
            </w:r>
            <w:proofErr w:type="spellEnd"/>
            <w:r w:rsidRPr="008A53C0">
              <w:rPr>
                <w:rFonts w:ascii="Consolas" w:hAnsi="Consolas" w:cs="Consolas"/>
                <w:lang w:val="en-US"/>
              </w:rPr>
              <w:t xml:space="preserve">;}                      pl;]rE;}$           </w:t>
            </w:r>
          </w:p>
          <w:p w14:paraId="273B2E6F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>4751:                               l;]</w:t>
            </w:r>
            <w:proofErr w:type="spellStart"/>
            <w:r w:rsidRPr="008A53C0">
              <w:rPr>
                <w:rFonts w:ascii="Consolas" w:hAnsi="Consolas" w:cs="Consolas"/>
                <w:lang w:val="en-US"/>
              </w:rPr>
              <w:t>rl</w:t>
            </w:r>
            <w:proofErr w:type="spellEnd"/>
            <w:r w:rsidRPr="008A53C0">
              <w:rPr>
                <w:rFonts w:ascii="Consolas" w:hAnsi="Consolas" w:cs="Consolas"/>
                <w:lang w:val="en-US"/>
              </w:rPr>
              <w:t xml:space="preserve">;}                       l;]rE;}$            </w:t>
            </w:r>
          </w:p>
          <w:p w14:paraId="24710D13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>4752:                               ;]</w:t>
            </w:r>
            <w:proofErr w:type="spellStart"/>
            <w:r w:rsidRPr="008A53C0">
              <w:rPr>
                <w:rFonts w:ascii="Consolas" w:hAnsi="Consolas" w:cs="Consolas"/>
                <w:lang w:val="en-US"/>
              </w:rPr>
              <w:t>rl</w:t>
            </w:r>
            <w:proofErr w:type="spellEnd"/>
            <w:r w:rsidRPr="008A53C0">
              <w:rPr>
                <w:rFonts w:ascii="Consolas" w:hAnsi="Consolas" w:cs="Consolas"/>
                <w:lang w:val="en-US"/>
              </w:rPr>
              <w:t xml:space="preserve">;}                        ;]rE;}$             </w:t>
            </w:r>
          </w:p>
          <w:p w14:paraId="200F66F3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>4753:                               ]</w:t>
            </w:r>
            <w:proofErr w:type="spellStart"/>
            <w:r w:rsidRPr="008A53C0">
              <w:rPr>
                <w:rFonts w:ascii="Consolas" w:hAnsi="Consolas" w:cs="Consolas"/>
                <w:lang w:val="en-US"/>
              </w:rPr>
              <w:t>rl</w:t>
            </w:r>
            <w:proofErr w:type="spellEnd"/>
            <w:r w:rsidRPr="008A53C0">
              <w:rPr>
                <w:rFonts w:ascii="Consolas" w:hAnsi="Consolas" w:cs="Consolas"/>
                <w:lang w:val="en-US"/>
              </w:rPr>
              <w:t xml:space="preserve">;}                         ]rE;}$              </w:t>
            </w:r>
          </w:p>
          <w:p w14:paraId="09ED31FA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 xml:space="preserve">4754:                               </w:t>
            </w:r>
            <w:proofErr w:type="spellStart"/>
            <w:r w:rsidRPr="008A53C0">
              <w:rPr>
                <w:rFonts w:ascii="Consolas" w:hAnsi="Consolas" w:cs="Consolas"/>
                <w:lang w:val="en-US"/>
              </w:rPr>
              <w:t>rl</w:t>
            </w:r>
            <w:proofErr w:type="spellEnd"/>
            <w:r w:rsidRPr="008A53C0">
              <w:rPr>
                <w:rFonts w:ascii="Consolas" w:hAnsi="Consolas" w:cs="Consolas"/>
                <w:lang w:val="en-US"/>
              </w:rPr>
              <w:t xml:space="preserve">;}                          rE;}$               </w:t>
            </w:r>
          </w:p>
          <w:p w14:paraId="6BA2F20C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 xml:space="preserve">4755:                               l;}                           E;}$                </w:t>
            </w:r>
          </w:p>
          <w:p w14:paraId="652CB955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 xml:space="preserve">4756: E-&gt;l                          l;}                           E;}$                </w:t>
            </w:r>
          </w:p>
          <w:p w14:paraId="7FCEDF32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>4757: SAVESTATE:          135</w:t>
            </w:r>
          </w:p>
          <w:p w14:paraId="3E5581E4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 xml:space="preserve">4757:                               l;}                           l;}$                </w:t>
            </w:r>
          </w:p>
          <w:p w14:paraId="7164E410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 xml:space="preserve">4758:                               ;}                            ;}$                 </w:t>
            </w:r>
          </w:p>
          <w:p w14:paraId="468E2AA8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 xml:space="preserve">4759:                               }                             }$                  </w:t>
            </w:r>
          </w:p>
          <w:p w14:paraId="570737C9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 xml:space="preserve">4760:                                                             $                   </w:t>
            </w:r>
          </w:p>
          <w:p w14:paraId="4AF4022B" w14:textId="77777777" w:rsidR="008A53C0" w:rsidRPr="008A53C0" w:rsidRDefault="008A53C0" w:rsidP="008A53C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 xml:space="preserve">4761: LENTA_END           </w:t>
            </w:r>
          </w:p>
          <w:p w14:paraId="0C67DAEB" w14:textId="0E0417E5" w:rsidR="00665536" w:rsidRPr="00665536" w:rsidRDefault="008A53C0" w:rsidP="008A53C0">
            <w:pPr>
              <w:ind w:right="851"/>
              <w:rPr>
                <w:lang w:val="en-US"/>
              </w:rPr>
            </w:pPr>
            <w:r w:rsidRPr="008A53C0">
              <w:rPr>
                <w:rFonts w:ascii="Consolas" w:hAnsi="Consolas" w:cs="Consolas"/>
                <w:lang w:val="en-US"/>
              </w:rPr>
              <w:t xml:space="preserve">4762: ------&gt;LENTA_END    </w:t>
            </w:r>
          </w:p>
        </w:tc>
      </w:tr>
    </w:tbl>
    <w:p w14:paraId="29FE0949" w14:textId="77777777" w:rsidR="00665536" w:rsidRPr="00665536" w:rsidRDefault="00665536" w:rsidP="00665536">
      <w:pPr>
        <w:spacing w:before="240" w:after="280"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536"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Г.2 – Работа</w:t>
      </w:r>
      <w:r w:rsidRPr="006655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синтаксического анализатора (</w:t>
      </w:r>
      <w:r w:rsidRPr="00665536">
        <w:rPr>
          <w:rFonts w:ascii="Times New Roman" w:eastAsia="Calibri" w:hAnsi="Times New Roman" w:cs="Times New Roman"/>
          <w:sz w:val="28"/>
          <w:lang w:eastAsia="en-US"/>
        </w:rPr>
        <w:t>конец разбора</w:t>
      </w:r>
      <w:r w:rsidRPr="0066553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65536" w:rsidRPr="004F45D0" w14:paraId="36906DCE" w14:textId="77777777" w:rsidTr="006F12BF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EE1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0   : S-&gt;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(F){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NrE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;}S    </w:t>
            </w:r>
          </w:p>
          <w:p w14:paraId="47BB43E6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4   : F-&gt;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ti,F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7628B98D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7   : F-&gt;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13633EC0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11 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616B0E36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15 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             </w:t>
            </w:r>
          </w:p>
          <w:p w14:paraId="630D0BE0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17 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iM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068D7D8D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18  : M-&gt;+E               </w:t>
            </w:r>
          </w:p>
          <w:p w14:paraId="7D163048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19 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574744D9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22 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64291B10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25  : S-&gt;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(F){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NrE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;}S    </w:t>
            </w:r>
          </w:p>
          <w:p w14:paraId="180013AD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29  : F-&gt;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ti,F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55FF85AD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32  : F-&gt;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46B80FAB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36 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1E3DFA73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40 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             </w:t>
            </w:r>
          </w:p>
          <w:p w14:paraId="4ABDD3C3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42 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iM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6F71AC57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43  : M-&gt;+E               </w:t>
            </w:r>
          </w:p>
          <w:p w14:paraId="76ED70E6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44  : E-&gt;(E)M             </w:t>
            </w:r>
          </w:p>
          <w:p w14:paraId="0E112BF5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45 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(W)M            </w:t>
            </w:r>
          </w:p>
          <w:p w14:paraId="43D007FB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47  : W-&gt;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i,W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</w:p>
          <w:p w14:paraId="1ECF07F2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49  : W-&gt;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077087A3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51  : M-&gt;+E               </w:t>
            </w:r>
          </w:p>
          <w:p w14:paraId="03103EF4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52 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(W)M            </w:t>
            </w:r>
          </w:p>
          <w:p w14:paraId="214BB5BD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54  : W-&gt;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i,W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</w:p>
          <w:p w14:paraId="7087D5BF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56  : W-&gt;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261FF92C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58  : M-&gt;+E               </w:t>
            </w:r>
          </w:p>
          <w:p w14:paraId="33A6DF55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59  : E-&gt;(E)              </w:t>
            </w:r>
          </w:p>
          <w:p w14:paraId="23D28B42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60 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iM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5F353279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61  : M-&gt;-E               </w:t>
            </w:r>
          </w:p>
          <w:p w14:paraId="16DE4173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62 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6781850F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65  : M-&gt;-E               </w:t>
            </w:r>
          </w:p>
          <w:p w14:paraId="6EDA77B3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66 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iM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4E2EF368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67  : M-&gt;*E               </w:t>
            </w:r>
          </w:p>
          <w:p w14:paraId="7A3CAD7A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68 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04D81337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71 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7065DC0D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74  : S-&gt;m{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NrE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;}          </w:t>
            </w:r>
          </w:p>
          <w:p w14:paraId="0EB7CBF9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76 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dtfi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(F);N        </w:t>
            </w:r>
          </w:p>
          <w:p w14:paraId="3C18BCA4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81  : F-&gt;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ti,F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1C09A75D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84  : F-&gt;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39664EB6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88 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dtfi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(F);N        </w:t>
            </w:r>
          </w:p>
          <w:p w14:paraId="24E6713D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93  : F-&gt;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3792F1D3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97 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1B53FC21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101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7FFC349C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105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097B2E79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109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55B29DB7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113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40595371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117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3DE2E759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121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44D21E3E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125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4BDF135A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127 : E-&gt;l                </w:t>
            </w:r>
          </w:p>
          <w:p w14:paraId="47F653F0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129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4FFEFBC6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131 : E-&gt;l                </w:t>
            </w:r>
          </w:p>
          <w:p w14:paraId="040DAFC1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133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1C1C23E8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135 : E-&gt;l                </w:t>
            </w:r>
          </w:p>
          <w:p w14:paraId="7E9A35DF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137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7D11ADDC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139 : E-&gt;l                </w:t>
            </w:r>
          </w:p>
          <w:p w14:paraId="2A47C8E2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141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1EF2589A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144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523DBEE5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146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(W)             </w:t>
            </w:r>
          </w:p>
          <w:p w14:paraId="25D144D0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148 : W-&gt;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i,W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</w:p>
          <w:p w14:paraId="6849AF6F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150 : W-&gt;l                </w:t>
            </w:r>
          </w:p>
          <w:p w14:paraId="6DDC274A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153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31DC264A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156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65B5A7A4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159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04ED38B7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161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iM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1BA57ACE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162 : M-&gt;+E               </w:t>
            </w:r>
          </w:p>
          <w:p w14:paraId="3664FEC3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163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5B8E5515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165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7E62E316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>168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32AEC8BE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171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7657DD56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173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iM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23D334EA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174 : M-&gt;-E               </w:t>
            </w:r>
          </w:p>
          <w:p w14:paraId="78A1B478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175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6E955A06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177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72AB90E3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180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3AE24648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183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15AF0EB4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185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(W)             </w:t>
            </w:r>
          </w:p>
          <w:p w14:paraId="77D3BAFF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187 : W-&gt;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10B9BDE7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190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40B704BC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193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483D7484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196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78ABCC15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199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71C1438D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202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1E49773A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205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036FC16B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207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iM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715BD513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208 : M-&gt;*E               </w:t>
            </w:r>
          </w:p>
          <w:p w14:paraId="6B0A2460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209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7F22550E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211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632606B9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214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44DCE529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217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69503CB2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219 : E-&gt;l                </w:t>
            </w:r>
          </w:p>
          <w:p w14:paraId="46355A98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221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07E16292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223 : E-&gt;l                </w:t>
            </w:r>
          </w:p>
          <w:p w14:paraId="6C8F3D59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225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4E317605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227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iM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5A896CDD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228 : M-&gt;+E               </w:t>
            </w:r>
          </w:p>
          <w:p w14:paraId="65224C53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229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6FD6F786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231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24E2B4AF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234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283A71B8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237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65297902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239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iM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0314216A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240 : M-&gt;&amp;E               </w:t>
            </w:r>
          </w:p>
          <w:p w14:paraId="36529143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241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189B8233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243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20DE9441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246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15EA3E29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249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565F5561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251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iM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225B43B4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252 : M-&gt;|E               </w:t>
            </w:r>
          </w:p>
          <w:p w14:paraId="22412596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253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384BB320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255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4B239EFA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258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3096BA2F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261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21715CFE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263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iM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15092D6E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264 : M-&gt;~E               </w:t>
            </w:r>
          </w:p>
          <w:p w14:paraId="1C208E6F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265 : E-&gt;l                </w:t>
            </w:r>
          </w:p>
          <w:p w14:paraId="2804F804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267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61AB7410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270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09907603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273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060C0FA9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277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17C16D36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279 : E-&gt;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(W)             </w:t>
            </w:r>
          </w:p>
          <w:p w14:paraId="72876789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>281 : W-&gt;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l,W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</w:p>
          <w:p w14:paraId="4F9BF871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283 : W-&gt;l                </w:t>
            </w:r>
          </w:p>
          <w:p w14:paraId="2D96E2B1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286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10835966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289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1A096145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293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74E544EB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295 : E-&gt;l                </w:t>
            </w:r>
          </w:p>
          <w:p w14:paraId="1A91D5B2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297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67BFDDE9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300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46B12217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303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14759C28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306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7EF46F29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310 : N-&gt;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025986C9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312 : E-&gt;l                </w:t>
            </w:r>
          </w:p>
          <w:p w14:paraId="3F948F7B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314 : N-&gt;e(C)[N]          </w:t>
            </w:r>
          </w:p>
          <w:p w14:paraId="41513FF2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316 : C-&gt;</w:t>
            </w:r>
            <w:proofErr w:type="spellStart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650F04B9" w14:textId="77777777" w:rsidR="00B77E0D" w:rsidRPr="00B77E0D" w:rsidRDefault="00B77E0D" w:rsidP="00B77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319 : N-&gt;pl;              </w:t>
            </w:r>
          </w:p>
          <w:p w14:paraId="453FAB03" w14:textId="0C3516EF" w:rsidR="00665536" w:rsidRPr="00665536" w:rsidRDefault="00B77E0D" w:rsidP="00B77E0D">
            <w:pPr>
              <w:autoSpaceDE w:val="0"/>
              <w:autoSpaceDN w:val="0"/>
              <w:adjustRightInd w:val="0"/>
              <w:rPr>
                <w:rFonts w:ascii="Calibri" w:hAnsi="Calibri"/>
                <w:lang w:val="en-US"/>
              </w:rPr>
            </w:pPr>
            <w:r w:rsidRPr="00B77E0D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324 : E-&gt;l    </w:t>
            </w:r>
          </w:p>
        </w:tc>
      </w:tr>
    </w:tbl>
    <w:p w14:paraId="5DD137E6" w14:textId="77777777" w:rsidR="00665536" w:rsidRPr="00665536" w:rsidRDefault="00665536" w:rsidP="00665536">
      <w:pPr>
        <w:spacing w:before="240" w:after="280"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536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Рисунок Г.3 – Результат работы</w:t>
      </w:r>
      <w:r w:rsidRPr="006655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синтаксического анализатора</w:t>
      </w:r>
    </w:p>
    <w:p w14:paraId="3E5A5802" w14:textId="77777777" w:rsidR="00665536" w:rsidRDefault="00665536" w:rsidP="00665536">
      <w:pPr>
        <w:pStyle w:val="a7"/>
        <w:rPr>
          <w:shd w:val="clear" w:color="auto" w:fill="FFFFFF"/>
        </w:rPr>
      </w:pPr>
      <w:bookmarkStart w:id="282" w:name="_Toc153810712"/>
      <w:r>
        <w:rPr>
          <w:shd w:val="clear" w:color="auto" w:fill="FFFFFF"/>
        </w:rPr>
        <w:br w:type="page"/>
      </w:r>
    </w:p>
    <w:p w14:paraId="2AEF1C52" w14:textId="77777777" w:rsidR="00665536" w:rsidRDefault="00665536" w:rsidP="00665536">
      <w:pPr>
        <w:pStyle w:val="a7"/>
        <w:rPr>
          <w:shd w:val="clear" w:color="auto" w:fill="FFFFFF"/>
        </w:rPr>
      </w:pPr>
      <w:bookmarkStart w:id="283" w:name="_Toc185391789"/>
      <w:r w:rsidRPr="00665536">
        <w:rPr>
          <w:shd w:val="clear" w:color="auto" w:fill="FFFFFF"/>
        </w:rPr>
        <w:lastRenderedPageBreak/>
        <w:t>ПРИЛОЖЕНИЕ Д</w:t>
      </w:r>
      <w:bookmarkEnd w:id="282"/>
      <w:bookmarkEnd w:id="283"/>
    </w:p>
    <w:p w14:paraId="321E363B" w14:textId="77777777" w:rsidR="00665536" w:rsidRPr="00665536" w:rsidRDefault="00665536" w:rsidP="00665536">
      <w:pPr>
        <w:pStyle w:val="123"/>
      </w:pPr>
    </w:p>
    <w:tbl>
      <w:tblPr>
        <w:tblStyle w:val="8"/>
        <w:tblW w:w="0" w:type="auto"/>
        <w:tblInd w:w="-572" w:type="dxa"/>
        <w:tblLook w:val="04A0" w:firstRow="1" w:lastRow="0" w:firstColumn="1" w:lastColumn="0" w:noHBand="0" w:noVBand="1"/>
      </w:tblPr>
      <w:tblGrid>
        <w:gridCol w:w="10597"/>
      </w:tblGrid>
      <w:tr w:rsidR="00665536" w:rsidRPr="00665536" w14:paraId="3ACBC57D" w14:textId="77777777" w:rsidTr="006F12BF">
        <w:tc>
          <w:tcPr>
            <w:tcW w:w="10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310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bool PN::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find_elem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(std::stack&lt;char&gt; stack,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size_t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size, char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elem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) {</w:t>
            </w:r>
          </w:p>
          <w:p w14:paraId="174BB65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size_t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&lt; size;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++)</w:t>
            </w:r>
          </w:p>
          <w:p w14:paraId="4E9F5D0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 ==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elem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)</w:t>
            </w:r>
          </w:p>
          <w:p w14:paraId="52BFE60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return true;</w:t>
            </w:r>
          </w:p>
          <w:p w14:paraId="26E94FC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else</w:t>
            </w:r>
          </w:p>
          <w:p w14:paraId="5FA62A9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stack.pop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();</w:t>
            </w:r>
          </w:p>
          <w:p w14:paraId="04BD67A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return false;</w:t>
            </w:r>
          </w:p>
          <w:p w14:paraId="713F633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}</w:t>
            </w:r>
          </w:p>
          <w:p w14:paraId="27CE092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2640E9D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int PN::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get_priority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(char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) {</w:t>
            </w:r>
          </w:p>
          <w:p w14:paraId="2358A9F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std::vector&lt;std::pair&lt;int, char&gt;&gt; priority = { {0, LEX_LEFTHESIS}, {0, LEX_RIGHTHESIS},</w:t>
            </w:r>
          </w:p>
          <w:p w14:paraId="1B7C302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{1,LEX_COMMA},</w:t>
            </w:r>
          </w:p>
          <w:p w14:paraId="0651464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{2,LEX_PLUS}, {2, LEX_MINUS},</w:t>
            </w:r>
          </w:p>
          <w:p w14:paraId="7702DFE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{3,LEX_STAR}, {3, LEX_OR}, {3, LEX_AND}, {3, LEX_INVERSE}};</w:t>
            </w:r>
          </w:p>
          <w:p w14:paraId="445451E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for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size_t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priority.size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++)</w:t>
            </w:r>
          </w:p>
          <w:p w14:paraId="71D79CC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priority[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].second)</w:t>
            </w:r>
          </w:p>
          <w:p w14:paraId="77A67A8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return priority[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].first;</w:t>
            </w:r>
          </w:p>
          <w:p w14:paraId="48B746D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return 0;</w:t>
            </w:r>
          </w:p>
          <w:p w14:paraId="3A24753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}</w:t>
            </w:r>
          </w:p>
          <w:p w14:paraId="23B104F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5919211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void PN::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fix_lextable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(LT::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, const std::string&amp; str,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size_t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length,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size_t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pos, const std::vector&lt;int&gt;&amp; ids) {</w:t>
            </w:r>
          </w:p>
          <w:p w14:paraId="3418797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size_t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0, q = 0;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str.size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++) {</w:t>
            </w:r>
          </w:p>
          <w:p w14:paraId="29F927A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[pos +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lexema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str[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];</w:t>
            </w:r>
          </w:p>
          <w:p w14:paraId="5672B51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[pos +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lexema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LEX_ID ||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[pos +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lexema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LEX_LITERAL) {</w:t>
            </w:r>
          </w:p>
          <w:p w14:paraId="099B010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[pos +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idxTI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ids[q];</w:t>
            </w:r>
          </w:p>
          <w:p w14:paraId="1A82A40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q++;</w:t>
            </w:r>
          </w:p>
          <w:p w14:paraId="20DACB5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04B8016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else</w:t>
            </w:r>
          </w:p>
          <w:p w14:paraId="2219BD3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[pos +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idxTI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LT_TI_NULLIDX;</w:t>
            </w:r>
          </w:p>
          <w:p w14:paraId="507D55D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735368BB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int temp =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str.size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 + pos;</w:t>
            </w:r>
          </w:p>
          <w:p w14:paraId="61E5B44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size_t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&lt; length -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str.size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++) {</w:t>
            </w:r>
          </w:p>
          <w:p w14:paraId="4442332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[temp +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idxTI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LT_TI_NULLIDX;</w:t>
            </w:r>
          </w:p>
          <w:p w14:paraId="3AB148D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[temp +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lexema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'!';</w:t>
            </w:r>
          </w:p>
          <w:p w14:paraId="3E43581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[temp +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sn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-1;</w:t>
            </w:r>
          </w:p>
          <w:p w14:paraId="3898106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3CB9036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}</w:t>
            </w:r>
          </w:p>
          <w:p w14:paraId="20C52A3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46F0591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void PN::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PolishNotation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(LT::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, IT::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IdTable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idtable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) {</w:t>
            </w:r>
          </w:p>
          <w:p w14:paraId="0D979A0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lextable.size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++)</w:t>
            </w:r>
          </w:p>
          <w:p w14:paraId="0BFCFF5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lexema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LEX_EQUAL)</w:t>
            </w:r>
          </w:p>
          <w:p w14:paraId="03DCB60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(!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Convertation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+ 1,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idtable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))</w:t>
            </w:r>
          </w:p>
          <w:p w14:paraId="453FE2F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throw ERROR_THROW(130);</w:t>
            </w:r>
          </w:p>
          <w:p w14:paraId="3EF2EEF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lastRenderedPageBreak/>
              <w:t>}</w:t>
            </w:r>
          </w:p>
          <w:p w14:paraId="08C5DC9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29AC271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bool PN::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Convertation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(int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lextable_pos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, LT::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, IT::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IdTable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idtable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)</w:t>
            </w:r>
          </w:p>
          <w:p w14:paraId="4C641A2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{</w:t>
            </w:r>
          </w:p>
          <w:p w14:paraId="374B6B7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container&lt;std::stack&lt;char&gt;&gt; stack;</w:t>
            </w:r>
          </w:p>
          <w:p w14:paraId="636650E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std::string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PolishString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14:paraId="673B83B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std::vector&lt;char&gt; operators = { LEX_MINUS, LEX_PLUS, LEX_STAR, LEX_AND, LEX_OR, LEX_INVERSE };</w:t>
            </w:r>
          </w:p>
          <w:p w14:paraId="7139DC3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std::vector&lt;int&gt; ids;</w:t>
            </w:r>
          </w:p>
          <w:p w14:paraId="53C26C7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operators_count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operands_count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0, iterator = 0,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right_counter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left_counter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params_counter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0;</w:t>
            </w:r>
          </w:p>
          <w:p w14:paraId="64C90C4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0FE9700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lextable_pos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lextable.size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++, iterator++) {</w:t>
            </w:r>
          </w:p>
          <w:p w14:paraId="097B09F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lexema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14:paraId="503A31A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size_t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stack_size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stack.size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();</w:t>
            </w:r>
          </w:p>
          <w:p w14:paraId="638ED2B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idtable.table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idxTI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idtype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IT::IDTYPE::F) {</w:t>
            </w:r>
          </w:p>
          <w:p w14:paraId="79369F8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stack.push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('@');</w:t>
            </w:r>
          </w:p>
          <w:p w14:paraId="3F92F13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operands_count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--;</w:t>
            </w:r>
          </w:p>
          <w:p w14:paraId="033C5F2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3E1A963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(std::find(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operators.begin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operators.end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) !=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operators.end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()) {</w:t>
            </w:r>
          </w:p>
          <w:p w14:paraId="1D02517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(!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stack.empty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 != LEX_LEFTHESIS) {</w:t>
            </w:r>
          </w:p>
          <w:p w14:paraId="7CFB3E2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while (!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stack.empty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 &amp;&amp; PN::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get_priority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) &lt;= PN::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get_priority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())) {</w:t>
            </w:r>
          </w:p>
          <w:p w14:paraId="4D8B6F4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PolishString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();</w:t>
            </w:r>
          </w:p>
          <w:p w14:paraId="7938B0D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stack.pop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();</w:t>
            </w:r>
          </w:p>
          <w:p w14:paraId="0EE5DF5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23B6949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2E6EC88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stack.push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14:paraId="6B0FF04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operators_count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++;</w:t>
            </w:r>
          </w:p>
          <w:p w14:paraId="5D81E30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5AF0755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LEX_COMMA) {</w:t>
            </w:r>
          </w:p>
          <w:p w14:paraId="55D1671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while (!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stack.empty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()) {</w:t>
            </w:r>
          </w:p>
          <w:p w14:paraId="5D6D905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 == LEX_LEFTHESIS)</w:t>
            </w:r>
          </w:p>
          <w:p w14:paraId="4F47140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break;</w:t>
            </w:r>
          </w:p>
          <w:p w14:paraId="74D9044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PolishString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();</w:t>
            </w:r>
          </w:p>
          <w:p w14:paraId="4485CB3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stack.pop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();</w:t>
            </w:r>
          </w:p>
          <w:p w14:paraId="5BD1080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7D2D6CE6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operands_count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--;</w:t>
            </w:r>
          </w:p>
          <w:p w14:paraId="52B79F8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696FCE2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LEX_LEFTHESIS) {</w:t>
            </w:r>
          </w:p>
          <w:p w14:paraId="01441B9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left_counter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++;</w:t>
            </w:r>
          </w:p>
          <w:p w14:paraId="2CE3218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stack.push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14:paraId="208A48A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741229B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else if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LEX_RIGHTHESIS) {</w:t>
            </w:r>
          </w:p>
          <w:p w14:paraId="77D80B8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right_counter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++;</w:t>
            </w:r>
          </w:p>
          <w:p w14:paraId="363FA77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(!PN::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find_elem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(stack,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stack_size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, LEX_LEFTHESIS))</w:t>
            </w:r>
          </w:p>
          <w:p w14:paraId="4309581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return false;</w:t>
            </w:r>
          </w:p>
          <w:p w14:paraId="5884BFC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while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 != LEX_LEFTHESIS) {</w:t>
            </w:r>
          </w:p>
          <w:p w14:paraId="77BEC85A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PolishString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();</w:t>
            </w:r>
          </w:p>
          <w:p w14:paraId="6D191D5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lastRenderedPageBreak/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stack.pop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();</w:t>
            </w:r>
          </w:p>
          <w:p w14:paraId="77870A6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12A84C5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stack.pop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();</w:t>
            </w:r>
          </w:p>
          <w:p w14:paraId="5D84B35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(!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stack.empty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 == '@') {</w:t>
            </w:r>
          </w:p>
          <w:p w14:paraId="46E0EA5F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PolishString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 +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To_string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params_counter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- 1);</w:t>
            </w:r>
          </w:p>
          <w:p w14:paraId="3D8C093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params_counter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0;</w:t>
            </w:r>
          </w:p>
          <w:p w14:paraId="404A607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stack.pop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();</w:t>
            </w:r>
          </w:p>
          <w:p w14:paraId="00648FA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2CE6BC67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2AD675A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LEX_SEMICOLON) {</w:t>
            </w:r>
          </w:p>
          <w:p w14:paraId="006BDB9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operators_count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!= 0 &amp;&amp;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operands_count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!= 0)</w:t>
            </w:r>
          </w:p>
          <w:p w14:paraId="44D4D101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((!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stack.empty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 &amp;&amp;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 == LEX_RIGHTHESIS ||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 == LEX_LEFTHESIS))</w:t>
            </w:r>
          </w:p>
          <w:p w14:paraId="3362EB5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||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right_counter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left_counter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operands_count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operators_count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!= 1)</w:t>
            </w:r>
          </w:p>
          <w:p w14:paraId="74EAE44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return false;</w:t>
            </w:r>
          </w:p>
          <w:p w14:paraId="7243A3A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while (!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stack.empty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()) {</w:t>
            </w:r>
          </w:p>
          <w:p w14:paraId="27E9F1E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PolishString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();</w:t>
            </w:r>
          </w:p>
          <w:p w14:paraId="54F1A8E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stack.pop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();</w:t>
            </w:r>
          </w:p>
          <w:p w14:paraId="55E936B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6EE4653D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PN::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fix_lextable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PolishString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, iterator,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lextable_pos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, ids);</w:t>
            </w:r>
          </w:p>
          <w:p w14:paraId="4B0CCAC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break;</w:t>
            </w:r>
          </w:p>
          <w:p w14:paraId="44CCD4D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010E290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LEX_ID ||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LEX_LITERAL) {</w:t>
            </w:r>
          </w:p>
          <w:p w14:paraId="1749B59C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(std::find(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stack.c.begin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stack.c.begin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(), '@') !=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stack.c.end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())</w:t>
            </w:r>
          </w:p>
          <w:p w14:paraId="01C8EC02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params_counter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++;</w:t>
            </w:r>
          </w:p>
          <w:p w14:paraId="1412A889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PolishString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14:paraId="2AD85A8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idxTI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!= LT_TI_NULLIDX)</w:t>
            </w:r>
          </w:p>
          <w:p w14:paraId="49153868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ids.push_back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idxTI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14:paraId="4E21C3B0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</w:rPr>
              <w:t>operands_count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</w:rPr>
              <w:t>++;</w:t>
            </w:r>
          </w:p>
          <w:p w14:paraId="005D0744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665536">
              <w:rPr>
                <w:rFonts w:ascii="Consolas" w:hAnsi="Consolas" w:cs="Consolas"/>
                <w:sz w:val="24"/>
                <w:szCs w:val="24"/>
              </w:rPr>
              <w:tab/>
            </w:r>
            <w:r w:rsidRPr="00665536">
              <w:rPr>
                <w:rFonts w:ascii="Consolas" w:hAnsi="Consolas" w:cs="Consolas"/>
                <w:sz w:val="24"/>
                <w:szCs w:val="24"/>
              </w:rPr>
              <w:tab/>
              <w:t>}</w:t>
            </w:r>
          </w:p>
          <w:p w14:paraId="0BEC6465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665536">
              <w:rPr>
                <w:rFonts w:ascii="Consolas" w:hAnsi="Consolas" w:cs="Consolas"/>
                <w:sz w:val="24"/>
                <w:szCs w:val="24"/>
              </w:rPr>
              <w:tab/>
              <w:t>}</w:t>
            </w:r>
          </w:p>
          <w:p w14:paraId="06D41C03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665536">
              <w:rPr>
                <w:rFonts w:ascii="Consolas" w:hAnsi="Consolas" w:cs="Consolas"/>
                <w:sz w:val="24"/>
                <w:szCs w:val="24"/>
              </w:rPr>
              <w:tab/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</w:rPr>
              <w:t>return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665536">
              <w:rPr>
                <w:rFonts w:ascii="Consolas" w:hAnsi="Consolas" w:cs="Consolas"/>
                <w:sz w:val="24"/>
                <w:szCs w:val="24"/>
              </w:rPr>
              <w:t>true</w:t>
            </w:r>
            <w:proofErr w:type="spellEnd"/>
            <w:r w:rsidRPr="00665536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14:paraId="12434C1E" w14:textId="77777777" w:rsidR="00665536" w:rsidRPr="00665536" w:rsidRDefault="00665536" w:rsidP="00665536">
            <w:pPr>
              <w:autoSpaceDE w:val="0"/>
              <w:autoSpaceDN w:val="0"/>
              <w:adjustRightInd w:val="0"/>
              <w:rPr>
                <w:rFonts w:ascii="Calibri" w:hAnsi="Calibri"/>
              </w:rPr>
            </w:pPr>
            <w:r w:rsidRPr="00665536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</w:tbl>
    <w:p w14:paraId="36640DE6" w14:textId="77777777" w:rsidR="00665536" w:rsidRPr="00665536" w:rsidRDefault="00665536" w:rsidP="00665536">
      <w:pPr>
        <w:autoSpaceDE w:val="0"/>
        <w:autoSpaceDN w:val="0"/>
        <w:adjustRightInd w:val="0"/>
        <w:spacing w:after="0" w:line="240" w:lineRule="auto"/>
        <w:ind w:firstLine="0"/>
        <w:rPr>
          <w:rFonts w:ascii="Calibri" w:eastAsia="Calibri" w:hAnsi="Calibri" w:cs="Times New Roman"/>
          <w:lang w:eastAsia="en-US"/>
        </w:rPr>
      </w:pPr>
    </w:p>
    <w:p w14:paraId="377600F4" w14:textId="77777777" w:rsidR="00665536" w:rsidRPr="00665536" w:rsidRDefault="00665536" w:rsidP="00665536">
      <w:pPr>
        <w:spacing w:before="240" w:after="28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65536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Листинг Д.1 </w:t>
      </w:r>
      <w:r w:rsidRPr="00665536">
        <w:rPr>
          <w:rFonts w:ascii="Times New Roman" w:eastAsia="Calibri" w:hAnsi="Times New Roman" w:cs="Times New Roman"/>
          <w:sz w:val="28"/>
          <w:szCs w:val="28"/>
          <w:lang w:eastAsia="en-US"/>
        </w:rPr>
        <w:t>–</w:t>
      </w:r>
      <w:r w:rsidRPr="00665536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</w:t>
      </w:r>
      <w:r w:rsidRPr="0066553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 преобразования выражений к польской записи</w:t>
      </w:r>
    </w:p>
    <w:p w14:paraId="450F66A9" w14:textId="77777777" w:rsidR="00665536" w:rsidRDefault="00665536" w:rsidP="00665536">
      <w:pPr>
        <w:pStyle w:val="a7"/>
        <w:rPr>
          <w:shd w:val="clear" w:color="auto" w:fill="FFFFFF"/>
        </w:rPr>
      </w:pPr>
      <w:bookmarkStart w:id="284" w:name="_Toc153810713"/>
      <w:r>
        <w:rPr>
          <w:shd w:val="clear" w:color="auto" w:fill="FFFFFF"/>
        </w:rPr>
        <w:br w:type="page"/>
      </w:r>
    </w:p>
    <w:p w14:paraId="7AE228F3" w14:textId="77777777" w:rsidR="00665536" w:rsidRDefault="00665536" w:rsidP="00665536">
      <w:pPr>
        <w:pStyle w:val="a7"/>
        <w:rPr>
          <w:shd w:val="clear" w:color="auto" w:fill="FFFFFF"/>
        </w:rPr>
      </w:pPr>
      <w:bookmarkStart w:id="285" w:name="_Toc185391790"/>
      <w:r w:rsidRPr="00665536">
        <w:rPr>
          <w:shd w:val="clear" w:color="auto" w:fill="FFFFFF"/>
        </w:rPr>
        <w:lastRenderedPageBreak/>
        <w:t>ПРИЛОЖЕНИЕ</w:t>
      </w:r>
      <w:r w:rsidRPr="00665536">
        <w:rPr>
          <w:shd w:val="clear" w:color="auto" w:fill="FFFFFF"/>
          <w:lang w:val="en-US"/>
        </w:rPr>
        <w:t xml:space="preserve"> </w:t>
      </w:r>
      <w:r w:rsidRPr="00665536">
        <w:rPr>
          <w:shd w:val="clear" w:color="auto" w:fill="FFFFFF"/>
        </w:rPr>
        <w:t>Е</w:t>
      </w:r>
      <w:bookmarkEnd w:id="284"/>
      <w:bookmarkEnd w:id="285"/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65536" w:rsidRPr="00665536" w14:paraId="502322C5" w14:textId="77777777" w:rsidTr="006F12BF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002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.586</w:t>
            </w:r>
          </w:p>
          <w:p w14:paraId="3BA9C74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.model flat,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stdcall</w:t>
            </w:r>
            <w:proofErr w:type="spellEnd"/>
          </w:p>
          <w:p w14:paraId="7B4DFD9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includelib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libucrt.lib</w:t>
            </w:r>
          </w:p>
          <w:p w14:paraId="7A05DEF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includelib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kernel32.lib</w:t>
            </w:r>
          </w:p>
          <w:p w14:paraId="4E48BA5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includelib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../Debug/GED_Lib.lib</w:t>
            </w:r>
          </w:p>
          <w:p w14:paraId="5722B15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ExitProcess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PROTO : DWORD</w:t>
            </w:r>
          </w:p>
          <w:p w14:paraId="68FA46D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_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PROTO : SDWORD</w:t>
            </w:r>
          </w:p>
          <w:p w14:paraId="647CD06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_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ConsoleWriteHex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PROTO : SDWORD</w:t>
            </w:r>
          </w:p>
          <w:p w14:paraId="23546DB1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iabs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PROTO : SDWORD</w:t>
            </w:r>
          </w:p>
          <w:p w14:paraId="7900EA7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step PROTO : SDWORD, : SDWORD</w:t>
            </w:r>
          </w:p>
          <w:p w14:paraId="332F451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output PROTO : SDWORD</w:t>
            </w:r>
          </w:p>
          <w:p w14:paraId="377AABB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81A914D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E45208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.stack 4096</w:t>
            </w:r>
          </w:p>
          <w:p w14:paraId="2CFE722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.const</w:t>
            </w:r>
          </w:p>
          <w:p w14:paraId="386E0D1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l0 SDWORD 4</w:t>
            </w:r>
          </w:p>
          <w:p w14:paraId="70F9442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l1 SDWORD 6</w:t>
            </w:r>
          </w:p>
          <w:p w14:paraId="25B7B43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l2 SDWORD 1</w:t>
            </w:r>
          </w:p>
          <w:p w14:paraId="1388FF71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l3 SDWORD 0</w:t>
            </w:r>
          </w:p>
          <w:p w14:paraId="09BC4FA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l4 BYTE '...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step ...', 0</w:t>
            </w:r>
          </w:p>
          <w:p w14:paraId="18482C4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l5 SDWORD 2</w:t>
            </w:r>
          </w:p>
          <w:p w14:paraId="23D6A61D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l6 BYTE '...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4 and 6 ...', 0</w:t>
            </w:r>
          </w:p>
          <w:p w14:paraId="7CAF5A9B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l7 BYTE '... sub 4 and 6 ...', 0</w:t>
            </w:r>
          </w:p>
          <w:p w14:paraId="6E33F5B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l8 BYTE '...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iabs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...', 0</w:t>
            </w:r>
          </w:p>
          <w:p w14:paraId="5A66BF81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l9 BYTE '.. begin ..', 0</w:t>
            </w:r>
          </w:p>
          <w:p w14:paraId="32CD971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l10 BYTE '.. later ..', 0</w:t>
            </w:r>
          </w:p>
          <w:p w14:paraId="142A6EC1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l11 BYTE '...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mul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4 and 6 ...', 0</w:t>
            </w:r>
          </w:p>
          <w:p w14:paraId="3AE79F5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l12 BYTE '...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hex ...', 0</w:t>
            </w:r>
          </w:p>
          <w:p w14:paraId="62D842B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l13 SDWORD 10</w:t>
            </w:r>
          </w:p>
          <w:p w14:paraId="1D84413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l14 SDWORD 31</w:t>
            </w:r>
          </w:p>
          <w:p w14:paraId="75C6D9E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l15 BYTE '... AND 1 and 0 ...', 0</w:t>
            </w:r>
          </w:p>
          <w:p w14:paraId="68A28DF1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l16 BYTE '... OR 1 and 0 ...', 0</w:t>
            </w:r>
          </w:p>
          <w:p w14:paraId="3F2C4FB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l17 BYTE '... NOT a ...', 0</w:t>
            </w:r>
          </w:p>
          <w:p w14:paraId="21FAC7F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l18 BYTE ' ...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expression ...', 0</w:t>
            </w:r>
          </w:p>
          <w:p w14:paraId="2CD545B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l19 BYTE 'W', 0</w:t>
            </w:r>
          </w:p>
          <w:p w14:paraId="0CDF425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l20 BYTE '... Out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symb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...', 0</w:t>
            </w:r>
          </w:p>
          <w:p w14:paraId="6BFFB49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l21 BYTE '... If and else ...', 0</w:t>
            </w:r>
          </w:p>
          <w:p w14:paraId="4BBF707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l22 SDWORD 3</w:t>
            </w:r>
          </w:p>
          <w:p w14:paraId="0A4AC29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l23 BYTE '10', 0</w:t>
            </w:r>
          </w:p>
          <w:p w14:paraId="71175B7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.data</w:t>
            </w:r>
          </w:p>
          <w:p w14:paraId="281CCAC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expresssummab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739D344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expressionsm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70EC444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3304AE5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mainb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55A00E6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7855490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maind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7ADE7F0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44BD383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mainone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2A237B9D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mainzero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2E4A0EC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mainresult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6A24B7F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mainsa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1DB32F6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mainy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7E2DD7E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FC1C60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.code</w:t>
            </w:r>
          </w:p>
          <w:p w14:paraId="07D73BC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express PROC b: SDWORD, a: SDWORD</w:t>
            </w:r>
          </w:p>
          <w:p w14:paraId="671D52CD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a</w:t>
            </w:r>
          </w:p>
          <w:p w14:paraId="6AFE78E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b</w:t>
            </w:r>
          </w:p>
          <w:p w14:paraId="3F72495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;\/(ADD)+\/</w:t>
            </w:r>
          </w:p>
          <w:p w14:paraId="1E7419E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6713369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67233AF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ADD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4D9A015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2831C71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;/\(ADD)+/\</w:t>
            </w:r>
          </w:p>
          <w:p w14:paraId="18AE789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expresssummab</w:t>
            </w:r>
            <w:proofErr w:type="spellEnd"/>
          </w:p>
          <w:p w14:paraId="78553981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88C055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mov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expresssummab</w:t>
            </w:r>
            <w:proofErr w:type="spellEnd"/>
          </w:p>
          <w:p w14:paraId="2EB5E7F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ret</w:t>
            </w:r>
          </w:p>
          <w:p w14:paraId="1391F23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express ENDP</w:t>
            </w:r>
          </w:p>
          <w:p w14:paraId="6104D90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206C73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expression PROC b: SDWORD, a: SDWORD</w:t>
            </w:r>
          </w:p>
          <w:p w14:paraId="29159BD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a</w:t>
            </w:r>
          </w:p>
          <w:p w14:paraId="3D08618B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a</w:t>
            </w:r>
          </w:p>
          <w:p w14:paraId="0592F48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b</w:t>
            </w:r>
          </w:p>
          <w:p w14:paraId="71BCA401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express</w:t>
            </w:r>
          </w:p>
          <w:p w14:paraId="6CECB1F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4F738D3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a</w:t>
            </w:r>
          </w:p>
          <w:p w14:paraId="1EFD845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b</w:t>
            </w:r>
          </w:p>
          <w:p w14:paraId="7ECC00FB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express</w:t>
            </w:r>
          </w:p>
          <w:p w14:paraId="734EA08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2A716B4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;\/(ADD)+\/</w:t>
            </w:r>
          </w:p>
          <w:p w14:paraId="5C2D75F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571318C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12ABB11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ADD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5FB67F4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773E77A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;/\(ADD)+/\</w:t>
            </w:r>
          </w:p>
          <w:p w14:paraId="3282055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b</w:t>
            </w:r>
          </w:p>
          <w:p w14:paraId="4114684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a</w:t>
            </w:r>
          </w:p>
          <w:p w14:paraId="46F114B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;\/(SUB)-\/</w:t>
            </w:r>
          </w:p>
          <w:p w14:paraId="29B41DF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7DEEB87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4A27935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SUB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6B4CFA1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032299F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;/\SUB(-)/\</w:t>
            </w:r>
          </w:p>
          <w:p w14:paraId="6178BA3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;\/(ADD)+\/</w:t>
            </w:r>
          </w:p>
          <w:p w14:paraId="6F8DDAD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3011D77B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37844DF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ADD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69AF029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7A037E9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;/\(ADD)+/\</w:t>
            </w:r>
          </w:p>
          <w:p w14:paraId="731BA2D1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;\/(ADD)+\/</w:t>
            </w:r>
          </w:p>
          <w:p w14:paraId="06422ED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340B3B1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2DE653B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ab/>
              <w:t>ADD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7826916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7AA6361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;/\(ADD)+/\</w:t>
            </w:r>
          </w:p>
          <w:p w14:paraId="55774B8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b</w:t>
            </w:r>
          </w:p>
          <w:p w14:paraId="5C9A700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a</w:t>
            </w:r>
          </w:p>
          <w:p w14:paraId="2BC7EC5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;\/(MUL)*\/</w:t>
            </w:r>
          </w:p>
          <w:p w14:paraId="2FC3C4B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045E6FE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35F7DF7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MUL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0143A27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1ABC230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;/\(MUL)*/\</w:t>
            </w:r>
          </w:p>
          <w:p w14:paraId="3E98395B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;\/(SUB)-\/</w:t>
            </w:r>
          </w:p>
          <w:p w14:paraId="70DD226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6E7E80F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06268E2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SUB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102727F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4935B78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;/\SUB(-)/\</w:t>
            </w:r>
          </w:p>
          <w:p w14:paraId="2CCE8CBD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expressionsm</w:t>
            </w:r>
            <w:proofErr w:type="spellEnd"/>
          </w:p>
          <w:p w14:paraId="0AF9E83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04DFFE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mov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expressionsm</w:t>
            </w:r>
            <w:proofErr w:type="spellEnd"/>
          </w:p>
          <w:p w14:paraId="3B5F728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ret</w:t>
            </w:r>
          </w:p>
          <w:p w14:paraId="57B85EB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expression ENDP</w:t>
            </w:r>
          </w:p>
          <w:p w14:paraId="5716272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7E92ED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 PROC</w:t>
            </w:r>
          </w:p>
          <w:p w14:paraId="17B65A2D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l0</w:t>
            </w:r>
          </w:p>
          <w:p w14:paraId="49AE3E0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3C8F3A1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DB33A4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l1</w:t>
            </w:r>
          </w:p>
          <w:p w14:paraId="3FCF6DB1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mainb</w:t>
            </w:r>
            <w:proofErr w:type="spellEnd"/>
          </w:p>
          <w:p w14:paraId="13AFE61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E1B8C9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l2</w:t>
            </w:r>
          </w:p>
          <w:p w14:paraId="61EDADE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mainone</w:t>
            </w:r>
            <w:proofErr w:type="spellEnd"/>
          </w:p>
          <w:p w14:paraId="7635A5C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326815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l3</w:t>
            </w:r>
          </w:p>
          <w:p w14:paraId="773DA92B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mainzero</w:t>
            </w:r>
            <w:proofErr w:type="spellEnd"/>
          </w:p>
          <w:p w14:paraId="138FD56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FFAA7DD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l4</w:t>
            </w:r>
          </w:p>
          <w:p w14:paraId="1E067BC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79C7B831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DF2186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4B9EF0C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l5</w:t>
            </w:r>
          </w:p>
          <w:p w14:paraId="2B87AF2D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step</w:t>
            </w:r>
          </w:p>
          <w:p w14:paraId="0F58239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435B4F2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20F91E9B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017EF1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013AE89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4BFACAE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l6</w:t>
            </w:r>
          </w:p>
          <w:p w14:paraId="6F46705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7C505A9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1AF903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373D887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mainb</w:t>
            </w:r>
            <w:proofErr w:type="spellEnd"/>
          </w:p>
          <w:p w14:paraId="4EA842C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ab/>
              <w:t>;\/(ADD)+\/</w:t>
            </w:r>
          </w:p>
          <w:p w14:paraId="28176D9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25D41FC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55D3308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ADD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21F9060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69691EB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;/\(ADD)+/\</w:t>
            </w:r>
          </w:p>
          <w:p w14:paraId="00CC736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3E74FCBB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9106D8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7645851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640FA90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l7</w:t>
            </w:r>
          </w:p>
          <w:p w14:paraId="47D4847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3EEB1DB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CE04781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mainb</w:t>
            </w:r>
            <w:proofErr w:type="spellEnd"/>
          </w:p>
          <w:p w14:paraId="2323FF0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36FB56E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;\/(SUB)-\/</w:t>
            </w:r>
          </w:p>
          <w:p w14:paraId="6340DD7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4A7BFA8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114651D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SUB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51BEDF0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227DF5CB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;/\SUB(-)/\</w:t>
            </w:r>
          </w:p>
          <w:p w14:paraId="554B2AB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3FB26A4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AA3D75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3A88411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183653E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l8</w:t>
            </w:r>
          </w:p>
          <w:p w14:paraId="773D3CA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034D9371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21DFA6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631BABD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iabs</w:t>
            </w:r>
            <w:proofErr w:type="spellEnd"/>
          </w:p>
          <w:p w14:paraId="379C3BF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7FB5129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maind</w:t>
            </w:r>
            <w:proofErr w:type="spellEnd"/>
          </w:p>
          <w:p w14:paraId="609672C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6BF4E2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l9</w:t>
            </w:r>
          </w:p>
          <w:p w14:paraId="74254D8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561B684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47CC6A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71DE0AD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6E521AC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l10</w:t>
            </w:r>
          </w:p>
          <w:p w14:paraId="5EDAA50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04F8E751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BCEBAA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maind</w:t>
            </w:r>
            <w:proofErr w:type="spellEnd"/>
          </w:p>
          <w:p w14:paraId="24DAB92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75FD36D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l11</w:t>
            </w:r>
          </w:p>
          <w:p w14:paraId="0E2E197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1992F29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570A1C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mainb</w:t>
            </w:r>
            <w:proofErr w:type="spellEnd"/>
          </w:p>
          <w:p w14:paraId="3CFC42B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3498290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;\/(MUL)*\/</w:t>
            </w:r>
          </w:p>
          <w:p w14:paraId="4C6A63A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287EF34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29471E2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MUL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285C2BE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730C710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;/\(MUL)*/\</w:t>
            </w:r>
          </w:p>
          <w:p w14:paraId="3F58803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413BAF3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9BCFC9D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5233D8A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2A0B01F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l12</w:t>
            </w:r>
          </w:p>
          <w:p w14:paraId="03573A4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4463453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F63ABF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l13</w:t>
            </w:r>
          </w:p>
          <w:p w14:paraId="1DC82FA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23D8806B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3C35A8B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l14</w:t>
            </w:r>
          </w:p>
          <w:p w14:paraId="38755FE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mainb</w:t>
            </w:r>
            <w:proofErr w:type="spellEnd"/>
          </w:p>
          <w:p w14:paraId="09EC55B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AA0330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mainb</w:t>
            </w:r>
            <w:proofErr w:type="spellEnd"/>
          </w:p>
          <w:p w14:paraId="7ED36C0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0FE582B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;\/(ADD)+\/</w:t>
            </w:r>
          </w:p>
          <w:p w14:paraId="72D3BB41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3FC3AF9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5133FAD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ADD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5229D7ED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2A4D7B3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;/\(ADD)+/\</w:t>
            </w:r>
          </w:p>
          <w:p w14:paraId="797B9CF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16421A0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0ED7E7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3218B79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79476C4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l15</w:t>
            </w:r>
          </w:p>
          <w:p w14:paraId="4411B80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76CD805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4C1725B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mainzero</w:t>
            </w:r>
            <w:proofErr w:type="spellEnd"/>
          </w:p>
          <w:p w14:paraId="4C4CE48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mainone</w:t>
            </w:r>
            <w:proofErr w:type="spellEnd"/>
          </w:p>
          <w:p w14:paraId="3CE6DB5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;\/AND(&amp;)\/</w:t>
            </w:r>
          </w:p>
          <w:p w14:paraId="7F7A68F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1619679B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edx</w:t>
            </w:r>
            <w:proofErr w:type="spellEnd"/>
          </w:p>
          <w:p w14:paraId="67A86EA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AND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edx</w:t>
            </w:r>
            <w:proofErr w:type="spellEnd"/>
          </w:p>
          <w:p w14:paraId="43AA42E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75D66FC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;/\AND(&amp;)/\</w:t>
            </w:r>
          </w:p>
          <w:p w14:paraId="3E8A7AB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</w:t>
            </w:r>
            <w:proofErr w:type="spellEnd"/>
          </w:p>
          <w:p w14:paraId="6193518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BAC13C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</w:t>
            </w:r>
            <w:proofErr w:type="spellEnd"/>
          </w:p>
          <w:p w14:paraId="437F30F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0186BA8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l16</w:t>
            </w:r>
          </w:p>
          <w:p w14:paraId="28AE2FA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3D67AB8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D2C61C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mainzero</w:t>
            </w:r>
            <w:proofErr w:type="spellEnd"/>
          </w:p>
          <w:p w14:paraId="3AAFD78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mainone</w:t>
            </w:r>
            <w:proofErr w:type="spellEnd"/>
          </w:p>
          <w:p w14:paraId="06EC0D6B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;\/(OR)|\/</w:t>
            </w:r>
          </w:p>
          <w:p w14:paraId="28CB7E4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21B7B99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edx</w:t>
            </w:r>
            <w:proofErr w:type="spellEnd"/>
          </w:p>
          <w:p w14:paraId="20589DB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OR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edx</w:t>
            </w:r>
            <w:proofErr w:type="spellEnd"/>
          </w:p>
          <w:p w14:paraId="02A8567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0F0A084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ab/>
              <w:t>;/\(OR)|/\</w:t>
            </w:r>
          </w:p>
          <w:p w14:paraId="0EEC0E4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</w:t>
            </w:r>
            <w:proofErr w:type="spellEnd"/>
          </w:p>
          <w:p w14:paraId="10EC375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1131ED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</w:t>
            </w:r>
            <w:proofErr w:type="spellEnd"/>
          </w:p>
          <w:p w14:paraId="659377C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6566B3F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l17</w:t>
            </w:r>
          </w:p>
          <w:p w14:paraId="30128D5B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52C59D3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22E54C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4677166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l0</w:t>
            </w:r>
          </w:p>
          <w:p w14:paraId="61A4666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;\/(INVERSE(NOT)):\/</w:t>
            </w:r>
          </w:p>
          <w:p w14:paraId="7AF8A81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3054BF0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3E30B55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NOT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6DA905D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08512CD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;/\(INVERSE(NOT)):/\</w:t>
            </w:r>
          </w:p>
          <w:p w14:paraId="2D3329ED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</w:t>
            </w:r>
            <w:proofErr w:type="spellEnd"/>
          </w:p>
          <w:p w14:paraId="1EDC2471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E6ED77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</w:t>
            </w:r>
            <w:proofErr w:type="spellEnd"/>
          </w:p>
          <w:p w14:paraId="7D4DF1C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324287E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l18</w:t>
            </w:r>
          </w:p>
          <w:p w14:paraId="3D64DD4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618981E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34A1D1D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l5</w:t>
            </w:r>
          </w:p>
          <w:p w14:paraId="7D4BCE5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l1</w:t>
            </w:r>
          </w:p>
          <w:p w14:paraId="603762D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expression</w:t>
            </w:r>
          </w:p>
          <w:p w14:paraId="47D731A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259907A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mainresult</w:t>
            </w:r>
            <w:proofErr w:type="spellEnd"/>
          </w:p>
          <w:p w14:paraId="7AC72A51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5AF5C69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mainresult</w:t>
            </w:r>
            <w:proofErr w:type="spellEnd"/>
          </w:p>
          <w:p w14:paraId="7379131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06DD54B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l19</w:t>
            </w:r>
          </w:p>
          <w:p w14:paraId="740876F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mainsa</w:t>
            </w:r>
            <w:proofErr w:type="spellEnd"/>
          </w:p>
          <w:p w14:paraId="03C8538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737F57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l20</w:t>
            </w:r>
          </w:p>
          <w:p w14:paraId="78D1D21D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24769F98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5D543D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mainsa</w:t>
            </w:r>
            <w:proofErr w:type="spellEnd"/>
          </w:p>
          <w:p w14:paraId="11985CBC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1D2A52AB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BB230B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l21</w:t>
            </w:r>
          </w:p>
          <w:p w14:paraId="7E034746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5ED2393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1E91B3D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l22</w:t>
            </w:r>
          </w:p>
          <w:p w14:paraId="26C6D87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mainy</w:t>
            </w:r>
            <w:proofErr w:type="spellEnd"/>
          </w:p>
          <w:p w14:paraId="356B16E3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859CB25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while_start0:</w:t>
            </w:r>
          </w:p>
          <w:p w14:paraId="57D32B9F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push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mainy</w:t>
            </w:r>
            <w:proofErr w:type="spellEnd"/>
          </w:p>
          <w:p w14:paraId="5B3D632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pop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5D11BAB0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test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0C33E4E2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jz</w:t>
            </w:r>
            <w:proofErr w:type="spellEnd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while_start0</w:t>
            </w:r>
          </w:p>
          <w:p w14:paraId="3DE057A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pop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628F087E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ab/>
              <w:t xml:space="preserve">pop </w:t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2445A26A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loop while_start0</w:t>
            </w:r>
          </w:p>
          <w:p w14:paraId="1E7491C7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l3</w:t>
            </w:r>
          </w:p>
          <w:p w14:paraId="79094DE4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ExitProcess</w:t>
            </w:r>
            <w:proofErr w:type="spellEnd"/>
          </w:p>
          <w:p w14:paraId="74FE126B" w14:textId="77777777" w:rsidR="001478CC" w:rsidRPr="000261BB" w:rsidRDefault="001478CC" w:rsidP="001478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261BB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 ENDP</w:t>
            </w:r>
          </w:p>
          <w:p w14:paraId="0BEE4D96" w14:textId="60EB74FF" w:rsidR="00665536" w:rsidRPr="004871D9" w:rsidRDefault="001478CC" w:rsidP="002019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1478CC">
              <w:rPr>
                <w:rFonts w:ascii="Consolas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1478CC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78CC">
              <w:rPr>
                <w:rFonts w:ascii="Consolas" w:hAnsi="Consolas" w:cs="Consolas"/>
                <w:color w:val="000000"/>
                <w:sz w:val="24"/>
                <w:szCs w:val="24"/>
              </w:rPr>
              <w:t>main</w:t>
            </w:r>
            <w:proofErr w:type="spellEnd"/>
          </w:p>
        </w:tc>
      </w:tr>
    </w:tbl>
    <w:p w14:paraId="6EF9D101" w14:textId="77777777" w:rsidR="00665536" w:rsidRDefault="00665536" w:rsidP="00665536">
      <w:pPr>
        <w:pStyle w:val="123"/>
        <w:jc w:val="center"/>
      </w:pPr>
    </w:p>
    <w:p w14:paraId="00D413B8" w14:textId="77777777" w:rsidR="00665536" w:rsidRPr="00665536" w:rsidRDefault="00665536" w:rsidP="00665536">
      <w:pPr>
        <w:pStyle w:val="123"/>
        <w:jc w:val="center"/>
      </w:pPr>
      <w:r w:rsidRPr="00665536">
        <w:t>Листинг E.1 – Результат генерации ассемблерного кода</w:t>
      </w:r>
    </w:p>
    <w:p w14:paraId="63053329" w14:textId="77777777" w:rsidR="00665536" w:rsidRDefault="00665536" w:rsidP="00665536">
      <w:pPr>
        <w:pStyle w:val="a7"/>
        <w:rPr>
          <w:shd w:val="clear" w:color="auto" w:fill="FFFFFF"/>
        </w:rPr>
      </w:pPr>
      <w:bookmarkStart w:id="286" w:name="_Toc153810714"/>
      <w:r>
        <w:rPr>
          <w:shd w:val="clear" w:color="auto" w:fill="FFFFFF"/>
        </w:rPr>
        <w:br w:type="page"/>
      </w:r>
    </w:p>
    <w:p w14:paraId="5988AA60" w14:textId="77777777" w:rsidR="00665536" w:rsidRDefault="00665536" w:rsidP="00665536">
      <w:pPr>
        <w:pStyle w:val="a7"/>
        <w:rPr>
          <w:shd w:val="clear" w:color="auto" w:fill="FFFFFF"/>
        </w:rPr>
      </w:pPr>
      <w:bookmarkStart w:id="287" w:name="_Toc185391791"/>
      <w:r w:rsidRPr="00665536">
        <w:rPr>
          <w:shd w:val="clear" w:color="auto" w:fill="FFFFFF"/>
        </w:rPr>
        <w:lastRenderedPageBreak/>
        <w:t>ПРИЛОЖЕНИЕ</w:t>
      </w:r>
      <w:r w:rsidRPr="00665536">
        <w:rPr>
          <w:shd w:val="clear" w:color="auto" w:fill="FFFFFF"/>
          <w:lang w:val="en-US"/>
        </w:rPr>
        <w:t xml:space="preserve"> </w:t>
      </w:r>
      <w:r w:rsidRPr="00665536">
        <w:rPr>
          <w:shd w:val="clear" w:color="auto" w:fill="FFFFFF"/>
        </w:rPr>
        <w:t>Ж</w:t>
      </w:r>
      <w:bookmarkEnd w:id="286"/>
      <w:bookmarkEnd w:id="287"/>
    </w:p>
    <w:p w14:paraId="6AFCFB31" w14:textId="77777777" w:rsidR="00665536" w:rsidRPr="00665536" w:rsidRDefault="00665536" w:rsidP="00665536">
      <w:pPr>
        <w:pStyle w:val="123"/>
        <w:rPr>
          <w:shd w:val="clear" w:color="auto" w:fill="FFFFFF"/>
          <w:lang w:val="en-US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65536" w:rsidRPr="00665536" w14:paraId="2059C32B" w14:textId="77777777" w:rsidTr="006F12BF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6746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>#define IN_CODE_TABLE {\</w:t>
            </w:r>
          </w:p>
          <w:p w14:paraId="7295DE37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IN::F, IN::F, IN::F, IN::F, IN::F, IN::F, IN::F, IN::F, IN::F, IN::I, IN::T, IN::F, IN::F, IN::I, IN::F, IN::F, \</w:t>
            </w:r>
          </w:p>
          <w:p w14:paraId="7A7AD27F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IN::F, IN::F, IN::F, IN::F, IN::F, IN::F, IN::F, IN::F, IN::F, IN::F, IN::F, IN::F, IN::F, IN::F, IN::F, IN::F, \</w:t>
            </w:r>
          </w:p>
          <w:p w14:paraId="54EA4F57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IN::S, IN::T, IN::F, IN::F, IN::O, IN::O, IN::O, IN::Q, IN::O, IN::O, IN::O, IN::O, IN::O, IN::O, IN::O, IN::O, \</w:t>
            </w:r>
          </w:p>
          <w:p w14:paraId="3BF2AA87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IN::T, IN::T, IN::T, IN::T, IN::T, IN::T, IN::T, IN::T, IN::T, IN::T, IN::T, IN::O, IN::T, IN::O, IN::T, IN::T, \</w:t>
            </w:r>
          </w:p>
          <w:p w14:paraId="6784C26D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IN::F, IN::T, IN::T, IN::T, IN::T, IN::T, IN::T, IN::T, IN::T, IN::T, IN::T, IN::T, IN::T, IN::T, IN::T, IN::T, \</w:t>
            </w:r>
          </w:p>
          <w:p w14:paraId="6B23B114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IN::T, IN::T, IN::T, IN::T, IN::T, IN::T, IN::T, IN::T, IN::T, IN::T, IN::T, IN::O, IN::F, IN::O, IN::F, IN::F, \</w:t>
            </w:r>
          </w:p>
          <w:p w14:paraId="534D322B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IN::F, IN::T, IN::T, IN::T, IN::T, IN::T, IN::T, IN::T, IN::T, IN::T, IN::T, IN::T, IN::T, IN::T, IN::T, IN::T, \</w:t>
            </w:r>
          </w:p>
          <w:p w14:paraId="538A76A8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IN::T, IN::T, IN::T, IN::T, IN::T, IN::T, IN::T, IN::T, IN::T, IN::T, IN::T, IN::O, IN::O, IN::O, IN::O, IN::F, \</w:t>
            </w:r>
          </w:p>
          <w:p w14:paraId="01F6FF79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\</w:t>
            </w:r>
          </w:p>
          <w:p w14:paraId="7BB382C5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IN::F, IN::F, IN::F, IN::F, IN::F, IN::F, IN::F, IN::F, IN::F, IN::F, IN::F, IN::F, IN::F, IN::F, IN::F, IN::F, \</w:t>
            </w:r>
          </w:p>
          <w:p w14:paraId="30ACBA27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IN::F, IN::F, IN::F, IN::F, IN::F, IN::F, IN::F, IN::F, IN::F, IN::F, IN::F, IN::F, IN::F, IN::F, IN::F, IN::F, \</w:t>
            </w:r>
          </w:p>
          <w:p w14:paraId="6D6E3B03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IN::F, IN::F, IN::F, IN::F, IN::F, IN::F, IN::F, IN::F, IN::F, IN::F, IN::F, IN::F, IN::F, IN::F, IN::F, IN::F, \</w:t>
            </w:r>
          </w:p>
          <w:p w14:paraId="38DAE1EB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IN::F, IN::F, IN::F, IN::F, IN::F, IN::F, IN::F, IN::F, IN::F, IN::F, IN::F, IN::F, IN::F, IN::F, IN::F, IN::F, \</w:t>
            </w:r>
          </w:p>
          <w:p w14:paraId="4019C9B7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IN::F, IN::F, IN::F, IN::F, IN::F, IN::F, IN::F, IN::F, IN::F, IN::F, IN::F, IN::F, IN::F, IN::F, IN::F, IN::F, \</w:t>
            </w:r>
          </w:p>
          <w:p w14:paraId="385C470D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IN::F, IN::F, IN::F, IN::F, IN::F, IN::F, IN::F, IN::F, IN::F, IN::F, IN::F, IN::F, IN::F, IN::F, IN::F, IN::F, \</w:t>
            </w:r>
          </w:p>
          <w:p w14:paraId="471E81D5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IN::F, IN::F, IN::F, IN::F, IN::F, IN::F, IN::F, IN::F, IN::F, IN::F, IN::F, IN::F, IN::F, IN::F, IN::F, IN::F, \</w:t>
            </w:r>
          </w:p>
          <w:p w14:paraId="7867A67C" w14:textId="77777777" w:rsidR="004E7D5F" w:rsidRPr="00A20F22" w:rsidRDefault="004E7D5F" w:rsidP="004E7D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20F22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IN::F, IN::F, IN::F, IN::F, IN::F, IN::F, IN::F, IN::F, IN::F, IN::F, IN::F, IN::F, IN::F, IN::F, IN::F, IN::F, \</w:t>
            </w:r>
          </w:p>
          <w:p w14:paraId="40448972" w14:textId="3B6AE8A5" w:rsidR="00665536" w:rsidRPr="00665536" w:rsidRDefault="004E7D5F" w:rsidP="004E7D5F">
            <w:pPr>
              <w:ind w:right="851"/>
              <w:jc w:val="center"/>
              <w:rPr>
                <w:b/>
                <w:shd w:val="clear" w:color="auto" w:fill="FFFFFF"/>
              </w:rPr>
            </w:pPr>
            <w:r w:rsidRPr="004E7D5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EA0F98D" w14:textId="77777777" w:rsidR="00665536" w:rsidRPr="00665536" w:rsidRDefault="00665536" w:rsidP="00665536">
      <w:pPr>
        <w:spacing w:before="240" w:after="280" w:line="240" w:lineRule="auto"/>
        <w:ind w:firstLine="0"/>
        <w:jc w:val="center"/>
        <w:rPr>
          <w:rFonts w:ascii="Calibri" w:eastAsia="Calibri" w:hAnsi="Calibri" w:cs="Times New Roman"/>
          <w:lang w:eastAsia="en-US"/>
        </w:rPr>
      </w:pPr>
      <w:r w:rsidRPr="00665536">
        <w:rPr>
          <w:rFonts w:ascii="Times New Roman" w:eastAsia="DengXian Light" w:hAnsi="Times New Roman" w:cs="Times New Roman"/>
          <w:bCs/>
          <w:sz w:val="28"/>
          <w:szCs w:val="28"/>
          <w:shd w:val="clear" w:color="auto" w:fill="FFFFFF"/>
          <w:lang w:eastAsia="en-US"/>
        </w:rPr>
        <w:t xml:space="preserve">Листинг Ж.1 – </w:t>
      </w:r>
      <w:r w:rsidRPr="0066553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Таблица допустимых символов </w:t>
      </w:r>
    </w:p>
    <w:p w14:paraId="70926126" w14:textId="77777777" w:rsidR="00665536" w:rsidRPr="006F12BF" w:rsidRDefault="00665536" w:rsidP="00665536">
      <w:pPr>
        <w:pStyle w:val="a7"/>
        <w:rPr>
          <w:lang w:val="en-US"/>
        </w:rPr>
      </w:pPr>
    </w:p>
    <w:sectPr w:rsidR="00665536" w:rsidRPr="006F12BF" w:rsidSect="008F5C2E">
      <w:headerReference w:type="default" r:id="rId44"/>
      <w:pgSz w:w="11906" w:h="16838"/>
      <w:pgMar w:top="1134" w:right="567" w:bottom="851" w:left="130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0E1D7" w14:textId="77777777" w:rsidR="00954058" w:rsidRDefault="00954058" w:rsidP="008F5C2E">
      <w:pPr>
        <w:spacing w:after="0" w:line="240" w:lineRule="auto"/>
      </w:pPr>
      <w:r>
        <w:separator/>
      </w:r>
    </w:p>
  </w:endnote>
  <w:endnote w:type="continuationSeparator" w:id="0">
    <w:p w14:paraId="66920479" w14:textId="77777777" w:rsidR="00954058" w:rsidRDefault="00954058" w:rsidP="008F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C1BF3" w14:textId="77777777" w:rsidR="00954058" w:rsidRDefault="00954058" w:rsidP="008F5C2E">
      <w:pPr>
        <w:spacing w:after="0" w:line="240" w:lineRule="auto"/>
      </w:pPr>
      <w:r>
        <w:separator/>
      </w:r>
    </w:p>
  </w:footnote>
  <w:footnote w:type="continuationSeparator" w:id="0">
    <w:p w14:paraId="2917E7BD" w14:textId="77777777" w:rsidR="00954058" w:rsidRDefault="00954058" w:rsidP="008F5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8965205"/>
      <w:docPartObj>
        <w:docPartGallery w:val="Page Numbers (Top of Page)"/>
        <w:docPartUnique/>
      </w:docPartObj>
    </w:sdtPr>
    <w:sdtContent>
      <w:p w14:paraId="216F3DD8" w14:textId="77777777" w:rsidR="00E40489" w:rsidRDefault="00E40489">
        <w:pPr>
          <w:pStyle w:val="a3"/>
          <w:jc w:val="right"/>
        </w:pPr>
      </w:p>
      <w:p w14:paraId="43A453F8" w14:textId="77777777" w:rsidR="00E40489" w:rsidRDefault="00E4048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A79">
          <w:rPr>
            <w:noProof/>
          </w:rPr>
          <w:t>4</w:t>
        </w:r>
        <w:r>
          <w:fldChar w:fldCharType="end"/>
        </w:r>
      </w:p>
    </w:sdtContent>
  </w:sdt>
  <w:p w14:paraId="12363C65" w14:textId="77777777" w:rsidR="00E40489" w:rsidRDefault="00E4048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0B2E9E"/>
    <w:multiLevelType w:val="hybridMultilevel"/>
    <w:tmpl w:val="2682A702"/>
    <w:lvl w:ilvl="0" w:tplc="A7B6934C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D3245A"/>
    <w:multiLevelType w:val="hybridMultilevel"/>
    <w:tmpl w:val="ABE0231E"/>
    <w:lvl w:ilvl="0" w:tplc="20000011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550EB4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D73CFE"/>
    <w:multiLevelType w:val="hybridMultilevel"/>
    <w:tmpl w:val="E984FCC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4271E"/>
    <w:multiLevelType w:val="multilevel"/>
    <w:tmpl w:val="1D209F16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cs="Courier New"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8900919"/>
    <w:multiLevelType w:val="hybridMultilevel"/>
    <w:tmpl w:val="E7A650CE"/>
    <w:lvl w:ilvl="0" w:tplc="9A80C46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BCB6AF4"/>
    <w:multiLevelType w:val="hybridMultilevel"/>
    <w:tmpl w:val="088A0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289214E"/>
    <w:multiLevelType w:val="multilevel"/>
    <w:tmpl w:val="B1465C94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2ED1323"/>
    <w:multiLevelType w:val="hybridMultilevel"/>
    <w:tmpl w:val="3C002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5E3B93"/>
    <w:multiLevelType w:val="hybridMultilevel"/>
    <w:tmpl w:val="6DDCEC50"/>
    <w:lvl w:ilvl="0" w:tplc="6D56E0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2A0A782F"/>
    <w:multiLevelType w:val="hybridMultilevel"/>
    <w:tmpl w:val="A77CD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64EED"/>
    <w:multiLevelType w:val="hybridMultilevel"/>
    <w:tmpl w:val="35DCA802"/>
    <w:lvl w:ilvl="0" w:tplc="0AB03E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E1776FC"/>
    <w:multiLevelType w:val="multilevel"/>
    <w:tmpl w:val="B5FAE39A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4F132EA"/>
    <w:multiLevelType w:val="multilevel"/>
    <w:tmpl w:val="F90274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9" w15:restartNumberingAfterBreak="0">
    <w:nsid w:val="37F020F0"/>
    <w:multiLevelType w:val="multilevel"/>
    <w:tmpl w:val="2590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3C891339"/>
    <w:multiLevelType w:val="hybridMultilevel"/>
    <w:tmpl w:val="09DEE35E"/>
    <w:lvl w:ilvl="0" w:tplc="5EF661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2E4857"/>
    <w:multiLevelType w:val="multilevel"/>
    <w:tmpl w:val="C4EE84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DD40DA4"/>
    <w:multiLevelType w:val="multilevel"/>
    <w:tmpl w:val="B058B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8922C91"/>
    <w:multiLevelType w:val="hybridMultilevel"/>
    <w:tmpl w:val="DD8497C4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A4F6D"/>
    <w:multiLevelType w:val="multilevel"/>
    <w:tmpl w:val="B058B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6EC961CF"/>
    <w:multiLevelType w:val="multilevel"/>
    <w:tmpl w:val="B058B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757426A0"/>
    <w:multiLevelType w:val="hybridMultilevel"/>
    <w:tmpl w:val="1EF4BD66"/>
    <w:lvl w:ilvl="0" w:tplc="A7B6934C">
      <w:start w:val="6"/>
      <w:numFmt w:val="bullet"/>
      <w:lvlText w:val="-"/>
      <w:lvlJc w:val="left"/>
      <w:pPr>
        <w:ind w:left="2149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788008D6"/>
    <w:multiLevelType w:val="hybridMultilevel"/>
    <w:tmpl w:val="5D6ED05C"/>
    <w:lvl w:ilvl="0" w:tplc="A38CCBB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50E0E"/>
    <w:multiLevelType w:val="hybridMultilevel"/>
    <w:tmpl w:val="BB5E7F64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779867">
    <w:abstractNumId w:val="15"/>
  </w:num>
  <w:num w:numId="2" w16cid:durableId="1280915592">
    <w:abstractNumId w:val="1"/>
  </w:num>
  <w:num w:numId="3" w16cid:durableId="711614564">
    <w:abstractNumId w:val="7"/>
  </w:num>
  <w:num w:numId="4" w16cid:durableId="1095054885">
    <w:abstractNumId w:val="6"/>
  </w:num>
  <w:num w:numId="5" w16cid:durableId="819462172">
    <w:abstractNumId w:val="16"/>
  </w:num>
  <w:num w:numId="6" w16cid:durableId="1988119842">
    <w:abstractNumId w:val="20"/>
  </w:num>
  <w:num w:numId="7" w16cid:durableId="245965265">
    <w:abstractNumId w:val="29"/>
  </w:num>
  <w:num w:numId="8" w16cid:durableId="1818035473">
    <w:abstractNumId w:val="5"/>
  </w:num>
  <w:num w:numId="9" w16cid:durableId="1398939116">
    <w:abstractNumId w:val="11"/>
  </w:num>
  <w:num w:numId="10" w16cid:durableId="1112674739">
    <w:abstractNumId w:val="17"/>
  </w:num>
  <w:num w:numId="11" w16cid:durableId="78019013">
    <w:abstractNumId w:val="23"/>
  </w:num>
  <w:num w:numId="12" w16cid:durableId="1477066676">
    <w:abstractNumId w:val="21"/>
  </w:num>
  <w:num w:numId="13" w16cid:durableId="1618873709">
    <w:abstractNumId w:val="28"/>
  </w:num>
  <w:num w:numId="14" w16cid:durableId="1858421713">
    <w:abstractNumId w:val="3"/>
  </w:num>
  <w:num w:numId="15" w16cid:durableId="645166986">
    <w:abstractNumId w:val="25"/>
  </w:num>
  <w:num w:numId="16" w16cid:durableId="765223636">
    <w:abstractNumId w:val="22"/>
  </w:num>
  <w:num w:numId="17" w16cid:durableId="1323238393">
    <w:abstractNumId w:val="26"/>
  </w:num>
  <w:num w:numId="18" w16cid:durableId="1326401145">
    <w:abstractNumId w:val="19"/>
  </w:num>
  <w:num w:numId="19" w16cid:durableId="11467063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2391539">
    <w:abstractNumId w:val="2"/>
  </w:num>
  <w:num w:numId="21" w16cid:durableId="217127391">
    <w:abstractNumId w:val="18"/>
  </w:num>
  <w:num w:numId="22" w16cid:durableId="759985002">
    <w:abstractNumId w:val="13"/>
  </w:num>
  <w:num w:numId="23" w16cid:durableId="1619213397">
    <w:abstractNumId w:val="12"/>
  </w:num>
  <w:num w:numId="24" w16cid:durableId="1488472628">
    <w:abstractNumId w:val="9"/>
  </w:num>
  <w:num w:numId="25" w16cid:durableId="511652879">
    <w:abstractNumId w:val="27"/>
  </w:num>
  <w:num w:numId="26" w16cid:durableId="619800789">
    <w:abstractNumId w:val="24"/>
  </w:num>
  <w:num w:numId="27" w16cid:durableId="4374810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354108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04698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874873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919"/>
    <w:rsid w:val="00007A79"/>
    <w:rsid w:val="000261BB"/>
    <w:rsid w:val="00035B3C"/>
    <w:rsid w:val="00041370"/>
    <w:rsid w:val="00055B35"/>
    <w:rsid w:val="000711E6"/>
    <w:rsid w:val="000A1746"/>
    <w:rsid w:val="000B5585"/>
    <w:rsid w:val="000D008B"/>
    <w:rsid w:val="000D6733"/>
    <w:rsid w:val="00136A92"/>
    <w:rsid w:val="00137E9B"/>
    <w:rsid w:val="0014510C"/>
    <w:rsid w:val="001478CC"/>
    <w:rsid w:val="00151F57"/>
    <w:rsid w:val="00160128"/>
    <w:rsid w:val="0018038C"/>
    <w:rsid w:val="0020194A"/>
    <w:rsid w:val="002126E7"/>
    <w:rsid w:val="0022753E"/>
    <w:rsid w:val="0024367D"/>
    <w:rsid w:val="00243A53"/>
    <w:rsid w:val="002533CB"/>
    <w:rsid w:val="00256421"/>
    <w:rsid w:val="0025680D"/>
    <w:rsid w:val="0026794D"/>
    <w:rsid w:val="00296323"/>
    <w:rsid w:val="002B45E8"/>
    <w:rsid w:val="002F5368"/>
    <w:rsid w:val="003433D8"/>
    <w:rsid w:val="00375876"/>
    <w:rsid w:val="003C6E62"/>
    <w:rsid w:val="003E78BC"/>
    <w:rsid w:val="003F62DE"/>
    <w:rsid w:val="00437F99"/>
    <w:rsid w:val="00464446"/>
    <w:rsid w:val="00473D13"/>
    <w:rsid w:val="004871D9"/>
    <w:rsid w:val="004E7D5F"/>
    <w:rsid w:val="004F45D0"/>
    <w:rsid w:val="00504E63"/>
    <w:rsid w:val="00527928"/>
    <w:rsid w:val="00535E42"/>
    <w:rsid w:val="00562FAC"/>
    <w:rsid w:val="00587874"/>
    <w:rsid w:val="00635452"/>
    <w:rsid w:val="00665536"/>
    <w:rsid w:val="00686720"/>
    <w:rsid w:val="006C47FE"/>
    <w:rsid w:val="006D76DC"/>
    <w:rsid w:val="006F12BF"/>
    <w:rsid w:val="00706A9F"/>
    <w:rsid w:val="00706D8C"/>
    <w:rsid w:val="007179A3"/>
    <w:rsid w:val="00750E16"/>
    <w:rsid w:val="00785E4C"/>
    <w:rsid w:val="007870D9"/>
    <w:rsid w:val="007B3A9B"/>
    <w:rsid w:val="007E378E"/>
    <w:rsid w:val="00813AA2"/>
    <w:rsid w:val="00814E29"/>
    <w:rsid w:val="00862E1C"/>
    <w:rsid w:val="008802FE"/>
    <w:rsid w:val="008A53C0"/>
    <w:rsid w:val="008B1080"/>
    <w:rsid w:val="008F5C2E"/>
    <w:rsid w:val="00906981"/>
    <w:rsid w:val="00943759"/>
    <w:rsid w:val="00945EDD"/>
    <w:rsid w:val="00954058"/>
    <w:rsid w:val="009B6C7E"/>
    <w:rsid w:val="009D41C7"/>
    <w:rsid w:val="00A16E51"/>
    <w:rsid w:val="00A20F22"/>
    <w:rsid w:val="00A6761A"/>
    <w:rsid w:val="00A95FD8"/>
    <w:rsid w:val="00AF3FE7"/>
    <w:rsid w:val="00B129B6"/>
    <w:rsid w:val="00B36941"/>
    <w:rsid w:val="00B54750"/>
    <w:rsid w:val="00B77E0D"/>
    <w:rsid w:val="00B87F9C"/>
    <w:rsid w:val="00BA494C"/>
    <w:rsid w:val="00C20FD7"/>
    <w:rsid w:val="00C471D6"/>
    <w:rsid w:val="00C81537"/>
    <w:rsid w:val="00CC5A7B"/>
    <w:rsid w:val="00CD4F9F"/>
    <w:rsid w:val="00DB65D9"/>
    <w:rsid w:val="00DE4996"/>
    <w:rsid w:val="00DF4AA7"/>
    <w:rsid w:val="00E16B97"/>
    <w:rsid w:val="00E32ECF"/>
    <w:rsid w:val="00E40489"/>
    <w:rsid w:val="00E40787"/>
    <w:rsid w:val="00E44064"/>
    <w:rsid w:val="00ED1919"/>
    <w:rsid w:val="00ED2EC3"/>
    <w:rsid w:val="00ED6197"/>
    <w:rsid w:val="00F0485E"/>
    <w:rsid w:val="00F3774B"/>
    <w:rsid w:val="00F523EB"/>
    <w:rsid w:val="00F56F92"/>
    <w:rsid w:val="00F819DF"/>
    <w:rsid w:val="00FA1C85"/>
    <w:rsid w:val="00FA25BC"/>
    <w:rsid w:val="00FA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89CC"/>
  <w15:docId w15:val="{B5516E58-3F4C-4B97-9FAE-744806EC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A9B"/>
  </w:style>
  <w:style w:type="paragraph" w:styleId="1">
    <w:name w:val="heading 1"/>
    <w:basedOn w:val="a"/>
    <w:next w:val="a"/>
    <w:link w:val="10"/>
    <w:uiPriority w:val="9"/>
    <w:qFormat/>
    <w:rsid w:val="003C6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6E62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5536"/>
    <w:pPr>
      <w:keepNext/>
      <w:keepLines/>
      <w:spacing w:before="200" w:after="0"/>
      <w:outlineLvl w:val="2"/>
    </w:pPr>
    <w:rPr>
      <w:rFonts w:ascii="Calibri Light" w:eastAsia="DengXian Light" w:hAnsi="Calibri Light" w:cs="Times New Roman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123"/>
    <w:basedOn w:val="a"/>
    <w:link w:val="1230"/>
    <w:qFormat/>
    <w:rsid w:val="00B36941"/>
    <w:pPr>
      <w:spacing w:after="0" w:line="240" w:lineRule="auto"/>
      <w:jc w:val="both"/>
    </w:pPr>
    <w:rPr>
      <w:rFonts w:ascii="Times New Roman" w:eastAsia="SimSun" w:hAnsi="Times New Roman" w:cs="Times New Roman"/>
      <w:sz w:val="28"/>
      <w:szCs w:val="28"/>
      <w:lang w:eastAsia="ru-RU"/>
    </w:rPr>
  </w:style>
  <w:style w:type="character" w:customStyle="1" w:styleId="1230">
    <w:name w:val="123 Знак"/>
    <w:basedOn w:val="a0"/>
    <w:link w:val="123"/>
    <w:rsid w:val="00B36941"/>
    <w:rPr>
      <w:rFonts w:ascii="Times New Roman" w:eastAsia="SimSun" w:hAnsi="Times New Roman" w:cs="Times New Roman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8F5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5C2E"/>
  </w:style>
  <w:style w:type="paragraph" w:styleId="a5">
    <w:name w:val="footer"/>
    <w:basedOn w:val="a"/>
    <w:link w:val="a6"/>
    <w:uiPriority w:val="99"/>
    <w:unhideWhenUsed/>
    <w:rsid w:val="008F5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5C2E"/>
  </w:style>
  <w:style w:type="paragraph" w:customStyle="1" w:styleId="a7">
    <w:name w:val="Загаловок"/>
    <w:basedOn w:val="a"/>
    <w:link w:val="a8"/>
    <w:qFormat/>
    <w:rsid w:val="008F5C2E"/>
    <w:pPr>
      <w:keepNext/>
      <w:keepLines/>
      <w:spacing w:after="360" w:line="240" w:lineRule="auto"/>
      <w:ind w:firstLine="0"/>
      <w:jc w:val="center"/>
      <w:outlineLvl w:val="0"/>
    </w:pPr>
    <w:rPr>
      <w:rFonts w:ascii="Times New Roman" w:eastAsia="DengXian Light" w:hAnsi="Times New Roman" w:cs="Times New Roman"/>
      <w:b/>
      <w:bCs/>
      <w:sz w:val="28"/>
      <w:szCs w:val="28"/>
      <w:lang w:eastAsia="en-US"/>
    </w:rPr>
  </w:style>
  <w:style w:type="paragraph" w:customStyle="1" w:styleId="11">
    <w:name w:val="Заголовок1"/>
    <w:basedOn w:val="a"/>
    <w:link w:val="12"/>
    <w:qFormat/>
    <w:rsid w:val="00ED2EC3"/>
    <w:pPr>
      <w:keepNext/>
      <w:keepLines/>
      <w:spacing w:before="360" w:after="240"/>
      <w:outlineLvl w:val="0"/>
    </w:pPr>
    <w:rPr>
      <w:rFonts w:ascii="Times New Roman" w:eastAsia="DengXian Light" w:hAnsi="Times New Roman" w:cs="Times New Roman"/>
      <w:b/>
      <w:bCs/>
      <w:sz w:val="28"/>
      <w:szCs w:val="28"/>
      <w:lang w:eastAsia="en-US"/>
    </w:rPr>
  </w:style>
  <w:style w:type="character" w:customStyle="1" w:styleId="a8">
    <w:name w:val="Загаловок Знак"/>
    <w:basedOn w:val="a0"/>
    <w:link w:val="a7"/>
    <w:rsid w:val="008F5C2E"/>
    <w:rPr>
      <w:rFonts w:ascii="Times New Roman" w:eastAsia="DengXian Light" w:hAnsi="Times New Roman" w:cs="Times New Roman"/>
      <w:b/>
      <w:bCs/>
      <w:sz w:val="28"/>
      <w:szCs w:val="28"/>
      <w:lang w:eastAsia="en-US"/>
    </w:rPr>
  </w:style>
  <w:style w:type="paragraph" w:customStyle="1" w:styleId="13">
    <w:name w:val="Подзаголовок1"/>
    <w:basedOn w:val="a"/>
    <w:link w:val="14"/>
    <w:qFormat/>
    <w:rsid w:val="00ED2EC3"/>
    <w:pPr>
      <w:keepNext/>
      <w:keepLines/>
      <w:spacing w:before="360" w:after="240" w:line="240" w:lineRule="auto"/>
      <w:jc w:val="both"/>
      <w:outlineLvl w:val="1"/>
    </w:pPr>
    <w:rPr>
      <w:rFonts w:ascii="Times New Roman" w:eastAsia="Calibri" w:hAnsi="Times New Roman" w:cs="Times New Roman"/>
      <w:b/>
      <w:bCs/>
      <w:sz w:val="28"/>
      <w:szCs w:val="28"/>
      <w:lang w:eastAsia="en-US"/>
    </w:rPr>
  </w:style>
  <w:style w:type="character" w:customStyle="1" w:styleId="12">
    <w:name w:val="Заголовок1 Знак"/>
    <w:basedOn w:val="a0"/>
    <w:link w:val="11"/>
    <w:rsid w:val="00ED2EC3"/>
    <w:rPr>
      <w:rFonts w:ascii="Times New Roman" w:eastAsia="DengXian Light" w:hAnsi="Times New Roman" w:cs="Times New Roman"/>
      <w:b/>
      <w:bCs/>
      <w:sz w:val="28"/>
      <w:szCs w:val="28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ED2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4">
    <w:name w:val="Подзаголовок1 Знак"/>
    <w:basedOn w:val="a0"/>
    <w:link w:val="13"/>
    <w:rsid w:val="00ED2EC3"/>
    <w:rPr>
      <w:rFonts w:ascii="Times New Roman" w:eastAsia="Calibri" w:hAnsi="Times New Roman" w:cs="Times New Roman"/>
      <w:b/>
      <w:bCs/>
      <w:sz w:val="28"/>
      <w:szCs w:val="28"/>
      <w:lang w:eastAsia="en-US"/>
    </w:rPr>
  </w:style>
  <w:style w:type="character" w:customStyle="1" w:styleId="aa">
    <w:name w:val="Текст выноски Знак"/>
    <w:basedOn w:val="a0"/>
    <w:link w:val="a9"/>
    <w:uiPriority w:val="99"/>
    <w:semiHidden/>
    <w:rsid w:val="00ED2EC3"/>
    <w:rPr>
      <w:rFonts w:ascii="Tahoma" w:hAnsi="Tahoma" w:cs="Tahoma"/>
      <w:sz w:val="16"/>
      <w:szCs w:val="16"/>
    </w:rPr>
  </w:style>
  <w:style w:type="table" w:customStyle="1" w:styleId="15">
    <w:name w:val="Сетка таблицы1"/>
    <w:basedOn w:val="a1"/>
    <w:next w:val="ab"/>
    <w:uiPriority w:val="59"/>
    <w:rsid w:val="00ED2EC3"/>
    <w:pPr>
      <w:spacing w:after="0" w:line="240" w:lineRule="auto"/>
      <w:ind w:firstLine="0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ED2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b"/>
    <w:uiPriority w:val="59"/>
    <w:rsid w:val="00B54750"/>
    <w:pPr>
      <w:spacing w:after="0" w:line="240" w:lineRule="auto"/>
      <w:ind w:firstLine="0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b"/>
    <w:uiPriority w:val="59"/>
    <w:rsid w:val="00B54750"/>
    <w:pPr>
      <w:spacing w:after="0" w:line="240" w:lineRule="auto"/>
      <w:ind w:firstLine="0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aliases w:val="Рисунок"/>
    <w:uiPriority w:val="1"/>
    <w:qFormat/>
    <w:rsid w:val="003C6E62"/>
    <w:pPr>
      <w:spacing w:after="0" w:line="240" w:lineRule="auto"/>
      <w:ind w:firstLine="0"/>
    </w:pPr>
    <w:rPr>
      <w:rFonts w:eastAsiaTheme="minorHAnsi"/>
      <w:lang w:eastAsia="en-US"/>
    </w:rPr>
  </w:style>
  <w:style w:type="character" w:customStyle="1" w:styleId="ad">
    <w:name w:val="Абзац списка Знак"/>
    <w:aliases w:val="Содержание Знак"/>
    <w:basedOn w:val="a0"/>
    <w:link w:val="ae"/>
    <w:uiPriority w:val="34"/>
    <w:locked/>
    <w:rsid w:val="003C6E62"/>
  </w:style>
  <w:style w:type="paragraph" w:styleId="ae">
    <w:name w:val="List Paragraph"/>
    <w:aliases w:val="Содержание"/>
    <w:basedOn w:val="a"/>
    <w:link w:val="ad"/>
    <w:uiPriority w:val="34"/>
    <w:qFormat/>
    <w:rsid w:val="003C6E62"/>
    <w:pPr>
      <w:spacing w:after="0"/>
      <w:ind w:left="720" w:firstLine="0"/>
      <w:contextualSpacing/>
    </w:pPr>
  </w:style>
  <w:style w:type="character" w:customStyle="1" w:styleId="16">
    <w:name w:val="1 Знак"/>
    <w:basedOn w:val="a0"/>
    <w:link w:val="17"/>
    <w:locked/>
    <w:rsid w:val="003C6E62"/>
    <w:rPr>
      <w:rFonts w:ascii="Times New Roman" w:hAnsi="Times New Roman" w:cs="Times New Roman"/>
      <w:sz w:val="28"/>
    </w:rPr>
  </w:style>
  <w:style w:type="paragraph" w:customStyle="1" w:styleId="17">
    <w:name w:val="1"/>
    <w:basedOn w:val="ae"/>
    <w:link w:val="16"/>
    <w:qFormat/>
    <w:rsid w:val="003C6E62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">
    <w:name w:val="Под таблицей Знак"/>
    <w:basedOn w:val="a0"/>
    <w:link w:val="af0"/>
    <w:locked/>
    <w:rsid w:val="003C6E62"/>
    <w:rPr>
      <w:rFonts w:ascii="Times New Roman" w:hAnsi="Times New Roman" w:cs="Times New Roman"/>
      <w:sz w:val="28"/>
      <w:szCs w:val="28"/>
    </w:rPr>
  </w:style>
  <w:style w:type="paragraph" w:customStyle="1" w:styleId="af0">
    <w:name w:val="Под таблицей"/>
    <w:basedOn w:val="a"/>
    <w:link w:val="af"/>
    <w:qFormat/>
    <w:rsid w:val="003C6E62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C6E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f1">
    <w:name w:val="caption"/>
    <w:aliases w:val="Имя таблицы"/>
    <w:basedOn w:val="a"/>
    <w:next w:val="a"/>
    <w:uiPriority w:val="35"/>
    <w:unhideWhenUsed/>
    <w:qFormat/>
    <w:rsid w:val="003C6E62"/>
    <w:pPr>
      <w:spacing w:line="240" w:lineRule="auto"/>
      <w:ind w:firstLine="0"/>
    </w:pPr>
    <w:rPr>
      <w:rFonts w:ascii="Times New Roman" w:eastAsiaTheme="minorHAnsi" w:hAnsi="Times New Roman"/>
      <w:i/>
      <w:iCs/>
      <w:color w:val="1F497D" w:themeColor="text2"/>
      <w:sz w:val="18"/>
      <w:szCs w:val="18"/>
      <w:lang w:eastAsia="en-US"/>
    </w:rPr>
  </w:style>
  <w:style w:type="paragraph" w:styleId="af2">
    <w:name w:val="Normal (Web)"/>
    <w:basedOn w:val="a"/>
    <w:uiPriority w:val="99"/>
    <w:unhideWhenUsed/>
    <w:rsid w:val="003C6E6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6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pds">
    <w:name w:val="pl-pds"/>
    <w:basedOn w:val="a0"/>
    <w:rsid w:val="00665536"/>
  </w:style>
  <w:style w:type="paragraph" w:customStyle="1" w:styleId="310">
    <w:name w:val="Заголовок 31"/>
    <w:basedOn w:val="a"/>
    <w:next w:val="a"/>
    <w:uiPriority w:val="9"/>
    <w:semiHidden/>
    <w:unhideWhenUsed/>
    <w:qFormat/>
    <w:rsid w:val="00665536"/>
    <w:pPr>
      <w:keepNext/>
      <w:keepLines/>
      <w:spacing w:before="40" w:after="0"/>
      <w:ind w:firstLine="0"/>
      <w:outlineLvl w:val="2"/>
    </w:pPr>
    <w:rPr>
      <w:rFonts w:ascii="Calibri Light" w:eastAsia="DengXian Light" w:hAnsi="Calibri Light" w:cs="Times New Roman"/>
      <w:color w:val="1F4D78"/>
      <w:sz w:val="24"/>
      <w:szCs w:val="24"/>
      <w:lang w:eastAsia="en-US"/>
    </w:rPr>
  </w:style>
  <w:style w:type="numbering" w:customStyle="1" w:styleId="18">
    <w:name w:val="Нет списка1"/>
    <w:next w:val="a2"/>
    <w:uiPriority w:val="99"/>
    <w:semiHidden/>
    <w:unhideWhenUsed/>
    <w:rsid w:val="00665536"/>
  </w:style>
  <w:style w:type="character" w:customStyle="1" w:styleId="30">
    <w:name w:val="Заголовок 3 Знак"/>
    <w:basedOn w:val="a0"/>
    <w:link w:val="3"/>
    <w:uiPriority w:val="9"/>
    <w:semiHidden/>
    <w:rsid w:val="00665536"/>
    <w:rPr>
      <w:rFonts w:ascii="Calibri Light" w:eastAsia="DengXian Light" w:hAnsi="Calibri Light" w:cs="Times New Roman"/>
      <w:color w:val="1F4D78"/>
      <w:sz w:val="24"/>
      <w:szCs w:val="24"/>
    </w:rPr>
  </w:style>
  <w:style w:type="table" w:customStyle="1" w:styleId="4">
    <w:name w:val="Сетка таблицы4"/>
    <w:basedOn w:val="a1"/>
    <w:next w:val="ab"/>
    <w:uiPriority w:val="59"/>
    <w:rsid w:val="00665536"/>
    <w:pPr>
      <w:spacing w:after="0" w:line="240" w:lineRule="auto"/>
      <w:ind w:firstLine="0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Название1"/>
    <w:next w:val="a"/>
    <w:uiPriority w:val="10"/>
    <w:qFormat/>
    <w:rsid w:val="00665536"/>
    <w:pPr>
      <w:spacing w:after="360" w:line="240" w:lineRule="auto"/>
      <w:ind w:firstLine="0"/>
      <w:contextualSpacing/>
      <w:jc w:val="center"/>
    </w:pPr>
    <w:rPr>
      <w:rFonts w:ascii="Times New Roman" w:eastAsia="DengXian Light" w:hAnsi="Times New Roman" w:cs="Times New Roman"/>
      <w:b/>
      <w:spacing w:val="-10"/>
      <w:kern w:val="28"/>
      <w:sz w:val="36"/>
      <w:szCs w:val="56"/>
      <w:lang w:eastAsia="en-US"/>
    </w:rPr>
  </w:style>
  <w:style w:type="character" w:customStyle="1" w:styleId="af3">
    <w:name w:val="Заголовок Знак"/>
    <w:basedOn w:val="a0"/>
    <w:link w:val="af4"/>
    <w:uiPriority w:val="10"/>
    <w:rsid w:val="00665536"/>
    <w:rPr>
      <w:rFonts w:ascii="Times New Roman" w:eastAsia="DengXian Light" w:hAnsi="Times New Roman" w:cs="Times New Roman"/>
      <w:b/>
      <w:spacing w:val="-10"/>
      <w:kern w:val="28"/>
      <w:sz w:val="36"/>
      <w:szCs w:val="56"/>
    </w:rPr>
  </w:style>
  <w:style w:type="character" w:customStyle="1" w:styleId="1a">
    <w:name w:val="Гиперссылка1"/>
    <w:basedOn w:val="a0"/>
    <w:uiPriority w:val="99"/>
    <w:unhideWhenUsed/>
    <w:rsid w:val="00665536"/>
    <w:rPr>
      <w:color w:val="0563C1"/>
      <w:u w:val="single"/>
    </w:rPr>
  </w:style>
  <w:style w:type="paragraph" w:customStyle="1" w:styleId="1b">
    <w:name w:val="Заголовок оглавления1"/>
    <w:basedOn w:val="1"/>
    <w:next w:val="a"/>
    <w:uiPriority w:val="39"/>
    <w:unhideWhenUsed/>
    <w:qFormat/>
    <w:rsid w:val="00665536"/>
    <w:pPr>
      <w:spacing w:before="240" w:line="259" w:lineRule="auto"/>
      <w:ind w:firstLine="0"/>
      <w:outlineLvl w:val="9"/>
    </w:pPr>
    <w:rPr>
      <w:b w:val="0"/>
      <w:bCs w:val="0"/>
      <w:sz w:val="32"/>
      <w:szCs w:val="32"/>
      <w:lang w:eastAsia="ru-RU"/>
    </w:rPr>
  </w:style>
  <w:style w:type="paragraph" w:styleId="1c">
    <w:name w:val="toc 1"/>
    <w:basedOn w:val="a"/>
    <w:next w:val="a"/>
    <w:autoRedefine/>
    <w:uiPriority w:val="39"/>
    <w:unhideWhenUsed/>
    <w:qFormat/>
    <w:rsid w:val="00665536"/>
    <w:pPr>
      <w:tabs>
        <w:tab w:val="right" w:leader="dot" w:pos="9345"/>
      </w:tabs>
      <w:spacing w:after="0" w:line="240" w:lineRule="auto"/>
      <w:ind w:firstLine="0"/>
      <w:jc w:val="both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665536"/>
    <w:pPr>
      <w:tabs>
        <w:tab w:val="left" w:pos="880"/>
        <w:tab w:val="right" w:leader="dot" w:pos="9345"/>
      </w:tabs>
      <w:spacing w:after="0" w:line="240" w:lineRule="auto"/>
      <w:ind w:left="221" w:firstLine="0"/>
    </w:pPr>
    <w:rPr>
      <w:rFonts w:ascii="Times New Roman" w:eastAsia="Calibri" w:hAnsi="Times New Roman" w:cs="Times New Roman"/>
      <w:noProof/>
      <w:sz w:val="28"/>
      <w:szCs w:val="28"/>
      <w:lang w:eastAsia="en-US"/>
    </w:rPr>
  </w:style>
  <w:style w:type="paragraph" w:customStyle="1" w:styleId="32">
    <w:name w:val="3"/>
    <w:basedOn w:val="a"/>
    <w:qFormat/>
    <w:rsid w:val="00665536"/>
    <w:pPr>
      <w:spacing w:before="240" w:after="0" w:line="240" w:lineRule="auto"/>
      <w:ind w:firstLine="0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af5">
    <w:name w:val="Таблица Знак"/>
    <w:basedOn w:val="a0"/>
    <w:link w:val="af6"/>
    <w:locked/>
    <w:rsid w:val="00665536"/>
    <w:rPr>
      <w:rFonts w:ascii="Times New Roman" w:hAnsi="Times New Roman" w:cs="Times New Roman"/>
      <w:sz w:val="28"/>
      <w:szCs w:val="28"/>
    </w:rPr>
  </w:style>
  <w:style w:type="paragraph" w:customStyle="1" w:styleId="af6">
    <w:name w:val="Таблица"/>
    <w:basedOn w:val="a"/>
    <w:link w:val="af5"/>
    <w:qFormat/>
    <w:rsid w:val="00665536"/>
    <w:pPr>
      <w:spacing w:before="240" w:after="120" w:line="240" w:lineRule="auto"/>
      <w:ind w:firstLine="0"/>
    </w:pPr>
    <w:rPr>
      <w:rFonts w:ascii="Times New Roman" w:hAnsi="Times New Roman" w:cs="Times New Roman"/>
      <w:sz w:val="28"/>
      <w:szCs w:val="28"/>
    </w:rPr>
  </w:style>
  <w:style w:type="table" w:customStyle="1" w:styleId="110">
    <w:name w:val="Сетка таблицы11"/>
    <w:basedOn w:val="a1"/>
    <w:next w:val="ab"/>
    <w:uiPriority w:val="59"/>
    <w:rsid w:val="00665536"/>
    <w:pPr>
      <w:spacing w:after="0" w:line="240" w:lineRule="auto"/>
      <w:ind w:firstLine="0"/>
    </w:pPr>
    <w:rPr>
      <w:rFonts w:ascii="Times New Roman" w:eastAsia="Calibri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1"/>
    <w:next w:val="ab"/>
    <w:uiPriority w:val="59"/>
    <w:rsid w:val="00665536"/>
    <w:pPr>
      <w:spacing w:after="0" w:line="240" w:lineRule="auto"/>
      <w:ind w:firstLine="0"/>
    </w:pPr>
    <w:rPr>
      <w:rFonts w:ascii="Times New Roman" w:eastAsia="Calibri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Сетка таблицы31"/>
    <w:basedOn w:val="a1"/>
    <w:next w:val="ab"/>
    <w:uiPriority w:val="59"/>
    <w:rsid w:val="00665536"/>
    <w:pPr>
      <w:spacing w:after="0" w:line="240" w:lineRule="auto"/>
      <w:ind w:firstLine="0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d">
    <w:name w:val="Просмотренная гиперссылка1"/>
    <w:basedOn w:val="a0"/>
    <w:uiPriority w:val="99"/>
    <w:semiHidden/>
    <w:unhideWhenUsed/>
    <w:rsid w:val="00665536"/>
    <w:rPr>
      <w:color w:val="954F72"/>
      <w:u w:val="single"/>
    </w:rPr>
  </w:style>
  <w:style w:type="paragraph" w:customStyle="1" w:styleId="msonormal0">
    <w:name w:val="msonormal"/>
    <w:basedOn w:val="a"/>
    <w:uiPriority w:val="99"/>
    <w:semiHidden/>
    <w:rsid w:val="0066553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2">
    <w:name w:val="Оглавление 31"/>
    <w:basedOn w:val="a"/>
    <w:next w:val="a"/>
    <w:autoRedefine/>
    <w:uiPriority w:val="39"/>
    <w:semiHidden/>
    <w:unhideWhenUsed/>
    <w:rsid w:val="00665536"/>
    <w:pPr>
      <w:spacing w:after="100" w:line="256" w:lineRule="auto"/>
      <w:ind w:left="440" w:firstLine="0"/>
    </w:pPr>
    <w:rPr>
      <w:rFonts w:cs="Times New Roman"/>
      <w:lang w:eastAsia="ru-RU"/>
    </w:rPr>
  </w:style>
  <w:style w:type="character" w:customStyle="1" w:styleId="313">
    <w:name w:val="Заголовок 3 Знак1"/>
    <w:basedOn w:val="a0"/>
    <w:uiPriority w:val="9"/>
    <w:semiHidden/>
    <w:rsid w:val="006655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4">
    <w:name w:val="Title"/>
    <w:basedOn w:val="a"/>
    <w:next w:val="a"/>
    <w:link w:val="af3"/>
    <w:uiPriority w:val="10"/>
    <w:qFormat/>
    <w:rsid w:val="006655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="DengXian Light" w:hAnsi="Times New Roman" w:cs="Times New Roman"/>
      <w:b/>
      <w:spacing w:val="-10"/>
      <w:kern w:val="28"/>
      <w:sz w:val="36"/>
      <w:szCs w:val="56"/>
    </w:rPr>
  </w:style>
  <w:style w:type="character" w:customStyle="1" w:styleId="1e">
    <w:name w:val="Название Знак1"/>
    <w:basedOn w:val="a0"/>
    <w:uiPriority w:val="10"/>
    <w:rsid w:val="006655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7">
    <w:name w:val="Hyperlink"/>
    <w:basedOn w:val="a0"/>
    <w:uiPriority w:val="99"/>
    <w:unhideWhenUsed/>
    <w:rsid w:val="00665536"/>
    <w:rPr>
      <w:color w:val="0000FF" w:themeColor="hyperlink"/>
      <w:u w:val="single"/>
    </w:rPr>
  </w:style>
  <w:style w:type="character" w:styleId="af8">
    <w:name w:val="FollowedHyperlink"/>
    <w:basedOn w:val="a0"/>
    <w:uiPriority w:val="99"/>
    <w:semiHidden/>
    <w:unhideWhenUsed/>
    <w:rsid w:val="00665536"/>
    <w:rPr>
      <w:color w:val="800080" w:themeColor="followedHyperlink"/>
      <w:u w:val="single"/>
    </w:rPr>
  </w:style>
  <w:style w:type="table" w:customStyle="1" w:styleId="5">
    <w:name w:val="Сетка таблицы5"/>
    <w:basedOn w:val="a1"/>
    <w:next w:val="ab"/>
    <w:uiPriority w:val="59"/>
    <w:rsid w:val="00665536"/>
    <w:pPr>
      <w:spacing w:after="0" w:line="240" w:lineRule="auto"/>
      <w:ind w:firstLine="0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b"/>
    <w:uiPriority w:val="59"/>
    <w:rsid w:val="00665536"/>
    <w:pPr>
      <w:spacing w:after="0" w:line="240" w:lineRule="auto"/>
      <w:ind w:firstLine="0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b"/>
    <w:uiPriority w:val="59"/>
    <w:rsid w:val="00665536"/>
    <w:pPr>
      <w:spacing w:after="0" w:line="240" w:lineRule="auto"/>
      <w:ind w:firstLine="0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b"/>
    <w:uiPriority w:val="59"/>
    <w:rsid w:val="00665536"/>
    <w:pPr>
      <w:spacing w:after="0" w:line="240" w:lineRule="auto"/>
      <w:ind w:firstLine="0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b"/>
    <w:uiPriority w:val="59"/>
    <w:rsid w:val="00665536"/>
    <w:pPr>
      <w:spacing w:after="0" w:line="240" w:lineRule="auto"/>
      <w:ind w:firstLine="0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b"/>
    <w:uiPriority w:val="59"/>
    <w:rsid w:val="00665536"/>
    <w:pPr>
      <w:spacing w:after="0" w:line="240" w:lineRule="auto"/>
      <w:ind w:firstLine="0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OC Heading"/>
    <w:basedOn w:val="1"/>
    <w:next w:val="a"/>
    <w:uiPriority w:val="39"/>
    <w:unhideWhenUsed/>
    <w:qFormat/>
    <w:rsid w:val="006F12BF"/>
    <w:pPr>
      <w:ind w:firstLine="0"/>
      <w:outlineLvl w:val="9"/>
    </w:pPr>
  </w:style>
  <w:style w:type="paragraph" w:styleId="22">
    <w:name w:val="toc 2"/>
    <w:basedOn w:val="a"/>
    <w:next w:val="a"/>
    <w:autoRedefine/>
    <w:uiPriority w:val="39"/>
    <w:unhideWhenUsed/>
    <w:qFormat/>
    <w:rsid w:val="006F12BF"/>
    <w:pPr>
      <w:spacing w:after="100"/>
      <w:ind w:left="220" w:firstLine="0"/>
    </w:pPr>
  </w:style>
  <w:style w:type="paragraph" w:styleId="33">
    <w:name w:val="toc 3"/>
    <w:basedOn w:val="a"/>
    <w:next w:val="a"/>
    <w:autoRedefine/>
    <w:uiPriority w:val="39"/>
    <w:semiHidden/>
    <w:unhideWhenUsed/>
    <w:qFormat/>
    <w:rsid w:val="006F12BF"/>
    <w:pPr>
      <w:spacing w:after="100"/>
      <w:ind w:left="44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6.png"/><Relationship Id="rId42" Type="http://schemas.openxmlformats.org/officeDocument/2006/relationships/package" Target="embeddings/_________Microsoft_Visio443332222222222222.vsdx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8.bin"/><Relationship Id="rId41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3.wmf"/><Relationship Id="rId36" Type="http://schemas.openxmlformats.org/officeDocument/2006/relationships/image" Target="media/image18.png"/><Relationship Id="rId10" Type="http://schemas.openxmlformats.org/officeDocument/2006/relationships/package" Target="embeddings/_________Microsoft_Visio111111111111111111111111111.vsdx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361F1-C668-43A0-8BCB-D5D14099A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63</Pages>
  <Words>13951</Words>
  <Characters>79522</Characters>
  <Application>Microsoft Office Word</Application>
  <DocSecurity>0</DocSecurity>
  <Lines>662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Брагин</dc:creator>
  <cp:keywords/>
  <dc:description/>
  <cp:lastModifiedBy>YT Extreme_BY</cp:lastModifiedBy>
  <cp:revision>83</cp:revision>
  <cp:lastPrinted>2024-12-20T19:30:00Z</cp:lastPrinted>
  <dcterms:created xsi:type="dcterms:W3CDTF">2024-12-17T23:52:00Z</dcterms:created>
  <dcterms:modified xsi:type="dcterms:W3CDTF">2024-12-20T19:31:00Z</dcterms:modified>
</cp:coreProperties>
</file>