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2471D9" w14:textId="4E09B234" w:rsidR="000A12E3" w:rsidRDefault="000A12E3" w:rsidP="0057075A">
      <w:pPr>
        <w:pStyle w:val="Header1W"/>
      </w:pPr>
    </w:p>
    <w:p w14:paraId="694A1214" w14:textId="59A48B91" w:rsidR="007A0446" w:rsidRDefault="007A0446" w:rsidP="0057075A">
      <w:pPr>
        <w:pStyle w:val="Header1W"/>
      </w:pPr>
    </w:p>
    <w:p w14:paraId="188B0EA6" w14:textId="102FFDD0" w:rsidR="007A0446" w:rsidRDefault="007A0446" w:rsidP="0057075A">
      <w:pPr>
        <w:pStyle w:val="Header1W"/>
      </w:pPr>
    </w:p>
    <w:p w14:paraId="2BB6B8E3" w14:textId="1BDFB854" w:rsidR="008B3C8D" w:rsidRDefault="008B3C8D" w:rsidP="0057075A">
      <w:pPr>
        <w:pStyle w:val="Header1W"/>
      </w:pPr>
    </w:p>
    <w:p w14:paraId="70AF3C83" w14:textId="0DB1712B" w:rsidR="008B3C8D" w:rsidRDefault="008B3C8D" w:rsidP="0057075A">
      <w:pPr>
        <w:pStyle w:val="Header1W"/>
      </w:pPr>
    </w:p>
    <w:p w14:paraId="6B4F3099" w14:textId="58083D57" w:rsidR="008B3C8D" w:rsidRDefault="008B3C8D" w:rsidP="0057075A">
      <w:pPr>
        <w:pStyle w:val="Header1W"/>
      </w:pPr>
    </w:p>
    <w:p w14:paraId="4F2611D7" w14:textId="377BF63D" w:rsidR="008B3C8D" w:rsidRDefault="008B3C8D" w:rsidP="0057075A">
      <w:pPr>
        <w:pStyle w:val="Header1W"/>
      </w:pPr>
    </w:p>
    <w:p w14:paraId="18C04483" w14:textId="6D874757" w:rsidR="008B3C8D" w:rsidRDefault="0057075A" w:rsidP="0057075A">
      <w:pPr>
        <w:pStyle w:val="Header1W"/>
      </w:pPr>
      <w:bookmarkStart w:id="0" w:name="_Toc104541901"/>
      <w:bookmarkStart w:id="1" w:name="_Toc104542016"/>
      <w:bookmarkStart w:id="2" w:name="_Toc104542242"/>
      <w:bookmarkStart w:id="3" w:name="_Toc104542331"/>
      <w:bookmarkStart w:id="4" w:name="_Toc114735739"/>
      <w:bookmarkStart w:id="5" w:name="_Toc114745430"/>
      <w:r w:rsidRPr="00551839">
        <w:rPr>
          <w:noProof/>
        </w:rPr>
        <w:drawing>
          <wp:anchor distT="0" distB="0" distL="114300" distR="114300" simplePos="0" relativeHeight="251658241" behindDoc="1" locked="0" layoutInCell="1" allowOverlap="1" wp14:anchorId="1A6D56C4" wp14:editId="046882C2">
            <wp:simplePos x="0" y="0"/>
            <wp:positionH relativeFrom="column">
              <wp:posOffset>1230630</wp:posOffset>
            </wp:positionH>
            <wp:positionV relativeFrom="paragraph">
              <wp:posOffset>227555</wp:posOffset>
            </wp:positionV>
            <wp:extent cx="3289935" cy="1012190"/>
            <wp:effectExtent l="0" t="0" r="0" b="0"/>
            <wp:wrapTight wrapText="bothSides">
              <wp:wrapPolygon edited="0">
                <wp:start x="667" y="2168"/>
                <wp:lineTo x="667" y="13009"/>
                <wp:lineTo x="1084" y="15719"/>
                <wp:lineTo x="1334" y="16261"/>
                <wp:lineTo x="13091" y="19242"/>
                <wp:lineTo x="20345" y="19242"/>
                <wp:lineTo x="20345" y="15990"/>
                <wp:lineTo x="20178" y="15719"/>
                <wp:lineTo x="20512" y="13009"/>
                <wp:lineTo x="20178" y="11383"/>
                <wp:lineTo x="20929" y="9486"/>
                <wp:lineTo x="21012" y="6504"/>
                <wp:lineTo x="18010" y="5691"/>
                <wp:lineTo x="4836" y="2168"/>
                <wp:lineTo x="667" y="2168"/>
              </wp:wrapPolygon>
            </wp:wrapTight>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289935" cy="101219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bookmarkEnd w:id="1"/>
      <w:bookmarkEnd w:id="2"/>
      <w:bookmarkEnd w:id="3"/>
      <w:bookmarkEnd w:id="4"/>
      <w:bookmarkEnd w:id="5"/>
    </w:p>
    <w:p w14:paraId="61E2FF56" w14:textId="070B3772" w:rsidR="008B3C8D" w:rsidRDefault="008B3C8D" w:rsidP="0057075A">
      <w:pPr>
        <w:pStyle w:val="Header1W"/>
      </w:pPr>
    </w:p>
    <w:p w14:paraId="7C27E6EE" w14:textId="762466C3" w:rsidR="008B3C8D" w:rsidRDefault="008B3C8D" w:rsidP="0057075A">
      <w:pPr>
        <w:pStyle w:val="Header1W"/>
      </w:pPr>
    </w:p>
    <w:bookmarkStart w:id="6" w:name="_Toc104541902"/>
    <w:bookmarkStart w:id="7" w:name="_Toc104542017"/>
    <w:bookmarkStart w:id="8" w:name="_Toc104542243"/>
    <w:bookmarkStart w:id="9" w:name="_Toc104542332"/>
    <w:bookmarkStart w:id="10" w:name="_Toc114735740"/>
    <w:bookmarkStart w:id="11" w:name="_Toc114745431"/>
    <w:p w14:paraId="3E1DAFEC" w14:textId="3B3CA2B1" w:rsidR="008B3C8D" w:rsidRDefault="003A5FA4" w:rsidP="0057075A">
      <w:pPr>
        <w:pStyle w:val="Header1W"/>
      </w:pPr>
      <w:r>
        <w:rPr>
          <w:noProof/>
        </w:rPr>
        <mc:AlternateContent>
          <mc:Choice Requires="wps">
            <w:drawing>
              <wp:anchor distT="0" distB="0" distL="114300" distR="114300" simplePos="0" relativeHeight="251658240" behindDoc="0" locked="0" layoutInCell="1" allowOverlap="1" wp14:anchorId="46B960A0" wp14:editId="64F450B4">
                <wp:simplePos x="0" y="0"/>
                <wp:positionH relativeFrom="margin">
                  <wp:align>center</wp:align>
                </wp:positionH>
                <wp:positionV relativeFrom="margin">
                  <wp:align>center</wp:align>
                </wp:positionV>
                <wp:extent cx="4603115" cy="3924300"/>
                <wp:effectExtent l="0" t="0" r="0" b="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3115" cy="3924300"/>
                        </a:xfrm>
                        <a:prstGeom prst="rect">
                          <a:avLst/>
                        </a:prstGeom>
                        <a:noFill/>
                        <a:ln w="9525">
                          <a:noFill/>
                          <a:miter lim="800000"/>
                          <a:headEnd/>
                          <a:tailEnd/>
                        </a:ln>
                      </wps:spPr>
                      <wps:txbx>
                        <w:txbxContent>
                          <w:p w14:paraId="436737BB" w14:textId="501C7955" w:rsidR="003A5FA4" w:rsidRPr="0057075A" w:rsidRDefault="003A5FA4" w:rsidP="0057075A">
                            <w:pPr>
                              <w:pStyle w:val="Heading1"/>
                            </w:pPr>
                          </w:p>
                          <w:p w14:paraId="69D1D17B" w14:textId="793715B6" w:rsidR="003A5FA4" w:rsidRDefault="00E31D7B" w:rsidP="0057075A">
                            <w:pPr>
                              <w:pStyle w:val="Heading1"/>
                            </w:pPr>
                            <w:bookmarkStart w:id="12" w:name="_Toc114735741"/>
                            <w:bookmarkStart w:id="13" w:name="_Toc114745432"/>
                            <w:r>
                              <w:t>XIQ-SE RadS</w:t>
                            </w:r>
                            <w:r w:rsidR="00B32CC5">
                              <w:t>e</w:t>
                            </w:r>
                            <w:r>
                              <w:t>c IP</w:t>
                            </w:r>
                            <w:bookmarkEnd w:id="12"/>
                            <w:bookmarkEnd w:id="13"/>
                          </w:p>
                          <w:p w14:paraId="20B1D1AE" w14:textId="486626BD" w:rsidR="00E31D7B" w:rsidRPr="00E31D7B" w:rsidRDefault="00E31D7B" w:rsidP="00E31D7B">
                            <w:pPr>
                              <w:pStyle w:val="Heading1"/>
                            </w:pPr>
                            <w:bookmarkStart w:id="14" w:name="_Toc114735742"/>
                            <w:bookmarkStart w:id="15" w:name="_Toc114745433"/>
                            <w:r>
                              <w:t xml:space="preserve">Update </w:t>
                            </w:r>
                            <w:bookmarkEnd w:id="14"/>
                            <w:r w:rsidR="0007642E">
                              <w:t>Workflow</w:t>
                            </w:r>
                            <w:bookmarkEnd w:id="15"/>
                          </w:p>
                          <w:p w14:paraId="09854298" w14:textId="77777777" w:rsidR="003A5FA4" w:rsidRDefault="003A5FA4" w:rsidP="003A5FA4">
                            <w:pPr>
                              <w:jc w:val="center"/>
                              <w:rPr>
                                <w:rFonts w:cs="Arial"/>
                                <w:b/>
                                <w:color w:val="400099"/>
                                <w:sz w:val="36"/>
                                <w:szCs w:val="36"/>
                              </w:rPr>
                            </w:pPr>
                          </w:p>
                          <w:p w14:paraId="55E3326E" w14:textId="77777777" w:rsidR="003A5FA4" w:rsidRDefault="003A5FA4" w:rsidP="003A5FA4"/>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46B960A0" id="_x0000_t202" coordsize="21600,21600" o:spt="202" path="m,l,21600r21600,l21600,xe">
                <v:stroke joinstyle="miter"/>
                <v:path gradientshapeok="t" o:connecttype="rect"/>
              </v:shapetype>
              <v:shape id="Text Box 2" o:spid="_x0000_s1026" type="#_x0000_t202" style="position:absolute;left:0;text-align:left;margin-left:0;margin-top:0;width:362.45pt;height:309pt;z-index:25165824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" filled="f" stroked="f">
                <v:textbox>
                  <w:txbxContent>
                    <w:p w14:paraId="436737BB" w14:textId="501C7955" w:rsidR="003A5FA4" w:rsidRPr="0057075A" w:rsidRDefault="003A5FA4" w:rsidP="0057075A">
                      <w:pPr>
                        <w:pStyle w:val="Heading1"/>
                      </w:pPr>
                    </w:p>
                    <w:p w14:paraId="69D1D17B" w14:textId="793715B6" w:rsidR="003A5FA4" w:rsidRDefault="00E31D7B" w:rsidP="0057075A">
                      <w:pPr>
                        <w:pStyle w:val="Heading1"/>
                      </w:pPr>
                      <w:bookmarkStart w:id="16" w:name="_Toc114735741"/>
                      <w:bookmarkStart w:id="17" w:name="_Toc114745432"/>
                      <w:r>
                        <w:t>XIQ-SE RadS</w:t>
                      </w:r>
                      <w:r w:rsidR="00B32CC5">
                        <w:t>e</w:t>
                      </w:r>
                      <w:r>
                        <w:t>c IP</w:t>
                      </w:r>
                      <w:bookmarkEnd w:id="16"/>
                      <w:bookmarkEnd w:id="17"/>
                    </w:p>
                    <w:p w14:paraId="20B1D1AE" w14:textId="486626BD" w:rsidR="00E31D7B" w:rsidRPr="00E31D7B" w:rsidRDefault="00E31D7B" w:rsidP="00E31D7B">
                      <w:pPr>
                        <w:pStyle w:val="Heading1"/>
                      </w:pPr>
                      <w:bookmarkStart w:id="18" w:name="_Toc114735742"/>
                      <w:bookmarkStart w:id="19" w:name="_Toc114745433"/>
                      <w:r>
                        <w:t xml:space="preserve">Update </w:t>
                      </w:r>
                      <w:bookmarkEnd w:id="18"/>
                      <w:r w:rsidR="0007642E">
                        <w:t>Workflow</w:t>
                      </w:r>
                      <w:bookmarkEnd w:id="19"/>
                    </w:p>
                    <w:p w14:paraId="09854298" w14:textId="77777777" w:rsidR="003A5FA4" w:rsidRDefault="003A5FA4" w:rsidP="003A5FA4">
                      <w:pPr>
                        <w:jc w:val="center"/>
                        <w:rPr>
                          <w:rFonts w:cs="Arial"/>
                          <w:b/>
                          <w:color w:val="400099"/>
                          <w:sz w:val="36"/>
                          <w:szCs w:val="36"/>
                        </w:rPr>
                      </w:pPr>
                    </w:p>
                    <w:p w14:paraId="55E3326E" w14:textId="77777777" w:rsidR="003A5FA4" w:rsidRDefault="003A5FA4" w:rsidP="003A5FA4"/>
                  </w:txbxContent>
                </v:textbox>
                <w10:wrap anchorx="margin" anchory="margin"/>
              </v:shape>
            </w:pict>
          </mc:Fallback>
        </mc:AlternateContent>
      </w:r>
      <w:bookmarkEnd w:id="6"/>
      <w:bookmarkEnd w:id="7"/>
      <w:bookmarkEnd w:id="8"/>
      <w:bookmarkEnd w:id="9"/>
      <w:bookmarkEnd w:id="10"/>
      <w:bookmarkEnd w:id="11"/>
    </w:p>
    <w:p w14:paraId="61587D58" w14:textId="4CFC9C36" w:rsidR="008B3C8D" w:rsidRDefault="008B3C8D" w:rsidP="0057075A">
      <w:pPr>
        <w:pStyle w:val="Header1W"/>
      </w:pPr>
    </w:p>
    <w:p w14:paraId="595802BD" w14:textId="1EAD56D5" w:rsidR="008B3C8D" w:rsidRDefault="008B3C8D" w:rsidP="0057075A">
      <w:pPr>
        <w:pStyle w:val="Header1W"/>
      </w:pPr>
    </w:p>
    <w:p w14:paraId="32F430E4" w14:textId="6C97BA8A" w:rsidR="008B3C8D" w:rsidRDefault="008B3C8D" w:rsidP="0057075A">
      <w:pPr>
        <w:pStyle w:val="Header1W"/>
      </w:pPr>
    </w:p>
    <w:p w14:paraId="0AA427D8" w14:textId="56995273" w:rsidR="008B3C8D" w:rsidRDefault="008B3C8D" w:rsidP="0057075A">
      <w:pPr>
        <w:pStyle w:val="Header1W"/>
      </w:pPr>
    </w:p>
    <w:p w14:paraId="52FCDC78" w14:textId="49A2C780" w:rsidR="008B3C8D" w:rsidRDefault="008B3C8D" w:rsidP="0057075A">
      <w:pPr>
        <w:pStyle w:val="Header1W"/>
      </w:pPr>
    </w:p>
    <w:p w14:paraId="04CC6686" w14:textId="3085E12C" w:rsidR="008B3C8D" w:rsidRDefault="008B3C8D" w:rsidP="0057075A">
      <w:pPr>
        <w:pStyle w:val="Header1W"/>
      </w:pPr>
    </w:p>
    <w:p w14:paraId="1B1C1B32" w14:textId="204C0836" w:rsidR="008B3C8D" w:rsidRDefault="008B3C8D" w:rsidP="0057075A">
      <w:pPr>
        <w:pStyle w:val="Header1W"/>
      </w:pPr>
    </w:p>
    <w:p w14:paraId="1FE3B831" w14:textId="7E1DE898" w:rsidR="008B3C8D" w:rsidRDefault="008B3C8D" w:rsidP="0057075A">
      <w:pPr>
        <w:pStyle w:val="Header1W"/>
      </w:pPr>
    </w:p>
    <w:p w14:paraId="5C710348" w14:textId="7697C8EE" w:rsidR="008B3C8D" w:rsidRDefault="008B3C8D" w:rsidP="0057075A">
      <w:pPr>
        <w:pStyle w:val="Header1W"/>
      </w:pPr>
    </w:p>
    <w:p w14:paraId="38044241" w14:textId="166E91C1" w:rsidR="008B3C8D" w:rsidRDefault="008B3C8D" w:rsidP="0057075A">
      <w:pPr>
        <w:pStyle w:val="Header1W"/>
      </w:pPr>
    </w:p>
    <w:p w14:paraId="2ADA604C" w14:textId="16AD0C84" w:rsidR="008B3C8D" w:rsidRDefault="008B3C8D" w:rsidP="0057075A">
      <w:pPr>
        <w:pStyle w:val="Header1W"/>
      </w:pPr>
    </w:p>
    <w:bookmarkStart w:id="16" w:name="_Toc104541904"/>
    <w:bookmarkStart w:id="17" w:name="_Toc104542019"/>
    <w:bookmarkStart w:id="18" w:name="_Toc104542245"/>
    <w:bookmarkStart w:id="19" w:name="_Toc104542334"/>
    <w:bookmarkStart w:id="20" w:name="_Toc114735743"/>
    <w:bookmarkStart w:id="21" w:name="_Toc114745434"/>
    <w:p w14:paraId="07C5F3AE" w14:textId="79E8613A" w:rsidR="008B3C8D" w:rsidRDefault="00392184" w:rsidP="0057075A">
      <w:pPr>
        <w:pStyle w:val="Header1W"/>
      </w:pPr>
      <w:r>
        <w:rPr>
          <w:noProof/>
        </w:rPr>
        <mc:AlternateContent>
          <mc:Choice Requires="wps">
            <w:drawing>
              <wp:anchor distT="0" distB="0" distL="114300" distR="114300" simplePos="0" relativeHeight="251658242" behindDoc="0" locked="0" layoutInCell="1" allowOverlap="1" wp14:anchorId="1C910054" wp14:editId="251D56A8">
                <wp:simplePos x="0" y="0"/>
                <wp:positionH relativeFrom="column">
                  <wp:posOffset>-328706</wp:posOffset>
                </wp:positionH>
                <wp:positionV relativeFrom="paragraph">
                  <wp:posOffset>392094</wp:posOffset>
                </wp:positionV>
                <wp:extent cx="1219200" cy="836257"/>
                <wp:effectExtent l="0" t="0" r="0" b="2540"/>
                <wp:wrapNone/>
                <wp:docPr id="2" name="Text Box 2"/>
                <wp:cNvGraphicFramePr/>
                <a:graphic xmlns:a="http://schemas.openxmlformats.org/drawingml/2006/main">
                  <a:graphicData uri="http://schemas.microsoft.com/office/word/2010/wordprocessingShape">
                    <wps:wsp>
                      <wps:cNvSpPr txBox="1"/>
                      <wps:spPr>
                        <a:xfrm>
                          <a:off x="0" y="0"/>
                          <a:ext cx="1219200" cy="836257"/>
                        </a:xfrm>
                        <a:prstGeom prst="rect">
                          <a:avLst/>
                        </a:prstGeom>
                        <a:solidFill>
                          <a:schemeClr val="lt1"/>
                        </a:solidFill>
                        <a:ln w="6350">
                          <a:noFill/>
                        </a:ln>
                      </wps:spPr>
                      <wps:txbx>
                        <w:txbxContent>
                          <w:p w14:paraId="631B95DC" w14:textId="0367F4EB" w:rsidR="00392184" w:rsidRDefault="00392184" w:rsidP="0057075A">
                            <w:pPr>
                              <w:pStyle w:val="Header3NoToC"/>
                            </w:pPr>
                            <w:r>
                              <w:t>2</w:t>
                            </w:r>
                            <w:r w:rsidR="00337E3E">
                              <w:t>7</w:t>
                            </w:r>
                            <w:r>
                              <w:t xml:space="preserve"> </w:t>
                            </w:r>
                            <w:r w:rsidR="00337E3E">
                              <w:t>Oct</w:t>
                            </w:r>
                            <w:r>
                              <w:t xml:space="preserve"> 2022 Version </w:t>
                            </w:r>
                            <w:r w:rsidR="00E31D7B">
                              <w:t>1</w:t>
                            </w:r>
                            <w:r>
                              <w:t>.</w:t>
                            </w:r>
                            <w:r w:rsidR="00337E3E">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10054" id="_x0000_s1027" type="#_x0000_t202" style="position:absolute;left:0;text-align:left;margin-left:-25.9pt;margin-top:30.85pt;width:96pt;height:65.8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" fillcolor="white [3201]" stroked="f" strokeweight=".5pt">
                <v:textbox>
                  <w:txbxContent>
                    <w:p w14:paraId="631B95DC" w14:textId="0367F4EB" w:rsidR="00392184" w:rsidRDefault="00392184" w:rsidP="0057075A">
                      <w:pPr>
                        <w:pStyle w:val="Header3NoToC"/>
                      </w:pPr>
                      <w:r>
                        <w:t>2</w:t>
                      </w:r>
                      <w:r w:rsidR="00337E3E">
                        <w:t>7</w:t>
                      </w:r>
                      <w:r>
                        <w:t xml:space="preserve"> </w:t>
                      </w:r>
                      <w:r w:rsidR="00337E3E">
                        <w:t>Oct</w:t>
                      </w:r>
                      <w:r>
                        <w:t xml:space="preserve"> 2022 Version </w:t>
                      </w:r>
                      <w:r w:rsidR="00E31D7B">
                        <w:t>1</w:t>
                      </w:r>
                      <w:r>
                        <w:t>.</w:t>
                      </w:r>
                      <w:r w:rsidR="00337E3E">
                        <w:t>1</w:t>
                      </w:r>
                    </w:p>
                  </w:txbxContent>
                </v:textbox>
              </v:shape>
            </w:pict>
          </mc:Fallback>
        </mc:AlternateContent>
      </w:r>
      <w:bookmarkEnd w:id="16"/>
      <w:bookmarkEnd w:id="17"/>
      <w:bookmarkEnd w:id="18"/>
      <w:bookmarkEnd w:id="19"/>
      <w:bookmarkEnd w:id="20"/>
      <w:bookmarkEnd w:id="21"/>
    </w:p>
    <w:p w14:paraId="46FAD905" w14:textId="680A9AFA" w:rsidR="008B3C8D" w:rsidRDefault="008B3C8D" w:rsidP="0057075A">
      <w:pPr>
        <w:pStyle w:val="Header1W"/>
      </w:pPr>
    </w:p>
    <w:bookmarkStart w:id="22" w:name="_Toc104542246" w:displacedByCustomXml="next"/>
    <w:bookmarkStart w:id="23" w:name="_Toc104542335" w:displacedByCustomXml="next"/>
    <w:bookmarkStart w:id="24" w:name="_Toc114735744" w:displacedByCustomXml="next"/>
    <w:bookmarkStart w:id="25" w:name="_Toc114745435" w:displacedByCustomXml="next"/>
    <w:bookmarkStart w:id="26" w:name="_Toc104541905" w:displacedByCustomXml="next"/>
    <w:bookmarkStart w:id="27" w:name="_Toc104542020" w:displacedByCustomXml="next"/>
    <w:sdt>
      <w:sdtPr>
        <w:rPr>
          <w:rFonts w:asciiTheme="minorHAnsi" w:eastAsiaTheme="minorHAnsi" w:hAnsiTheme="minorHAnsi" w:cstheme="minorHAnsi"/>
          <w:bCs/>
          <w:i/>
          <w:iCs/>
          <w:color w:val="auto"/>
          <w:kern w:val="0"/>
          <w:sz w:val="24"/>
          <w:szCs w:val="24"/>
        </w:rPr>
        <w:id w:val="-1446920558"/>
        <w:docPartObj>
          <w:docPartGallery w:val="Table of Contents"/>
          <w:docPartUnique/>
        </w:docPartObj>
      </w:sdtPr>
      <w:sdtEndPr>
        <w:rPr>
          <w:b w:val="0"/>
          <w:noProof/>
        </w:rPr>
      </w:sdtEndPr>
      <w:sdtContent>
        <w:p w14:paraId="3746A4F1" w14:textId="77777777" w:rsidR="005D0C76" w:rsidRDefault="00C90A16" w:rsidP="00431384">
          <w:pPr>
            <w:pStyle w:val="TOCHeading"/>
            <w:jc w:val="left"/>
            <w:rPr>
              <w:noProof/>
            </w:rPr>
          </w:pPr>
          <w:r w:rsidRPr="00C90A16">
            <w:rPr>
              <w:sz w:val="32"/>
              <w:szCs w:val="24"/>
            </w:rPr>
            <w:t>Table of Contents</w:t>
          </w:r>
          <w:bookmarkEnd w:id="25"/>
          <w:bookmarkEnd w:id="24"/>
          <w:bookmarkEnd w:id="23"/>
          <w:bookmarkEnd w:id="22"/>
          <w:r w:rsidRPr="006C2B20">
            <w:rPr>
              <w:b w:val="0"/>
              <w:bCs/>
            </w:rPr>
            <w:fldChar w:fldCharType="begin"/>
          </w:r>
          <w:r w:rsidRPr="006C2B20">
            <w:instrText xml:space="preserve"> TOC \o "1-3" \h \z \u </w:instrText>
          </w:r>
          <w:r w:rsidRPr="006C2B20">
            <w:rPr>
              <w:b w:val="0"/>
              <w:bCs/>
            </w:rPr>
            <w:fldChar w:fldCharType="separate"/>
          </w:r>
        </w:p>
        <w:p w14:paraId="0693B5E7" w14:textId="4754AC77" w:rsidR="005D0C76" w:rsidRPr="005D0C76" w:rsidRDefault="002B594F" w:rsidP="005D0C76">
          <w:pPr>
            <w:pStyle w:val="TOC3"/>
            <w:tabs>
              <w:tab w:val="right" w:leader="dot" w:pos="9350"/>
            </w:tabs>
            <w:ind w:left="0"/>
            <w:rPr>
              <w:rFonts w:ascii="Montserrat" w:eastAsiaTheme="minorEastAsia" w:hAnsi="Montserrat" w:cstheme="minorBidi"/>
              <w:noProof/>
              <w:sz w:val="36"/>
              <w:szCs w:val="36"/>
            </w:rPr>
          </w:pPr>
          <w:hyperlink w:anchor="_Toc114745436" w:history="1">
            <w:r w:rsidR="005D0C76" w:rsidRPr="005D0C76">
              <w:rPr>
                <w:rStyle w:val="Hyperlink"/>
                <w:rFonts w:ascii="Montserrat" w:hAnsi="Montserrat"/>
                <w:noProof/>
                <w:sz w:val="24"/>
                <w:szCs w:val="24"/>
              </w:rPr>
              <w:t>Introduction</w:t>
            </w:r>
            <w:r w:rsidR="005D0C76" w:rsidRPr="005D0C76">
              <w:rPr>
                <w:rFonts w:ascii="Montserrat" w:hAnsi="Montserrat"/>
                <w:noProof/>
                <w:webHidden/>
                <w:sz w:val="24"/>
                <w:szCs w:val="24"/>
              </w:rPr>
              <w:tab/>
            </w:r>
            <w:r w:rsidR="005D0C76" w:rsidRPr="005D0C76">
              <w:rPr>
                <w:rFonts w:ascii="Montserrat" w:hAnsi="Montserrat"/>
                <w:noProof/>
                <w:webHidden/>
                <w:sz w:val="24"/>
                <w:szCs w:val="24"/>
              </w:rPr>
              <w:fldChar w:fldCharType="begin"/>
            </w:r>
            <w:r w:rsidR="005D0C76" w:rsidRPr="005D0C76">
              <w:rPr>
                <w:rFonts w:ascii="Montserrat" w:hAnsi="Montserrat"/>
                <w:noProof/>
                <w:webHidden/>
                <w:sz w:val="24"/>
                <w:szCs w:val="24"/>
              </w:rPr>
              <w:instrText xml:space="preserve"> PAGEREF _Toc114745436 \h </w:instrText>
            </w:r>
            <w:r w:rsidR="005D0C76" w:rsidRPr="005D0C76">
              <w:rPr>
                <w:rFonts w:ascii="Montserrat" w:hAnsi="Montserrat"/>
                <w:noProof/>
                <w:webHidden/>
                <w:sz w:val="24"/>
                <w:szCs w:val="24"/>
              </w:rPr>
            </w:r>
            <w:r w:rsidR="005D0C76" w:rsidRPr="005D0C76">
              <w:rPr>
                <w:rFonts w:ascii="Montserrat" w:hAnsi="Montserrat"/>
                <w:noProof/>
                <w:webHidden/>
                <w:sz w:val="24"/>
                <w:szCs w:val="24"/>
              </w:rPr>
              <w:fldChar w:fldCharType="separate"/>
            </w:r>
            <w:r w:rsidR="005D0C76" w:rsidRPr="005D0C76">
              <w:rPr>
                <w:rFonts w:ascii="Montserrat" w:hAnsi="Montserrat"/>
                <w:noProof/>
                <w:webHidden/>
                <w:sz w:val="24"/>
                <w:szCs w:val="24"/>
              </w:rPr>
              <w:t>3</w:t>
            </w:r>
            <w:r w:rsidR="005D0C76" w:rsidRPr="005D0C76">
              <w:rPr>
                <w:rFonts w:ascii="Montserrat" w:hAnsi="Montserrat"/>
                <w:noProof/>
                <w:webHidden/>
                <w:sz w:val="24"/>
                <w:szCs w:val="24"/>
              </w:rPr>
              <w:fldChar w:fldCharType="end"/>
            </w:r>
          </w:hyperlink>
        </w:p>
        <w:p w14:paraId="6BB621E7" w14:textId="59D4BA62" w:rsidR="005D0C76" w:rsidRPr="005D0C76" w:rsidRDefault="002B594F" w:rsidP="005D0C76">
          <w:pPr>
            <w:pStyle w:val="TOC3"/>
            <w:tabs>
              <w:tab w:val="right" w:leader="dot" w:pos="9350"/>
            </w:tabs>
            <w:ind w:left="0"/>
            <w:rPr>
              <w:rFonts w:ascii="Montserrat" w:eastAsiaTheme="minorEastAsia" w:hAnsi="Montserrat" w:cstheme="minorBidi"/>
              <w:noProof/>
              <w:sz w:val="36"/>
              <w:szCs w:val="36"/>
            </w:rPr>
          </w:pPr>
          <w:hyperlink w:anchor="_Toc114745437" w:history="1">
            <w:r w:rsidR="005D0C76" w:rsidRPr="005D0C76">
              <w:rPr>
                <w:rStyle w:val="Hyperlink"/>
                <w:rFonts w:ascii="Montserrat" w:hAnsi="Montserrat"/>
                <w:noProof/>
                <w:sz w:val="24"/>
                <w:szCs w:val="24"/>
              </w:rPr>
              <w:t>Installing the Workflow</w:t>
            </w:r>
            <w:r w:rsidR="005D0C76" w:rsidRPr="005D0C76">
              <w:rPr>
                <w:rFonts w:ascii="Montserrat" w:hAnsi="Montserrat"/>
                <w:noProof/>
                <w:webHidden/>
                <w:sz w:val="24"/>
                <w:szCs w:val="24"/>
              </w:rPr>
              <w:tab/>
            </w:r>
            <w:r w:rsidR="005D0C76" w:rsidRPr="005D0C76">
              <w:rPr>
                <w:rFonts w:ascii="Montserrat" w:hAnsi="Montserrat"/>
                <w:noProof/>
                <w:webHidden/>
                <w:sz w:val="24"/>
                <w:szCs w:val="24"/>
              </w:rPr>
              <w:fldChar w:fldCharType="begin"/>
            </w:r>
            <w:r w:rsidR="005D0C76" w:rsidRPr="005D0C76">
              <w:rPr>
                <w:rFonts w:ascii="Montserrat" w:hAnsi="Montserrat"/>
                <w:noProof/>
                <w:webHidden/>
                <w:sz w:val="24"/>
                <w:szCs w:val="24"/>
              </w:rPr>
              <w:instrText xml:space="preserve"> PAGEREF _Toc114745437 \h </w:instrText>
            </w:r>
            <w:r w:rsidR="005D0C76" w:rsidRPr="005D0C76">
              <w:rPr>
                <w:rFonts w:ascii="Montserrat" w:hAnsi="Montserrat"/>
                <w:noProof/>
                <w:webHidden/>
                <w:sz w:val="24"/>
                <w:szCs w:val="24"/>
              </w:rPr>
            </w:r>
            <w:r w:rsidR="005D0C76" w:rsidRPr="005D0C76">
              <w:rPr>
                <w:rFonts w:ascii="Montserrat" w:hAnsi="Montserrat"/>
                <w:noProof/>
                <w:webHidden/>
                <w:sz w:val="24"/>
                <w:szCs w:val="24"/>
              </w:rPr>
              <w:fldChar w:fldCharType="separate"/>
            </w:r>
            <w:r w:rsidR="005D0C76" w:rsidRPr="005D0C76">
              <w:rPr>
                <w:rFonts w:ascii="Montserrat" w:hAnsi="Montserrat"/>
                <w:noProof/>
                <w:webHidden/>
                <w:sz w:val="24"/>
                <w:szCs w:val="24"/>
              </w:rPr>
              <w:t>3</w:t>
            </w:r>
            <w:r w:rsidR="005D0C76" w:rsidRPr="005D0C76">
              <w:rPr>
                <w:rFonts w:ascii="Montserrat" w:hAnsi="Montserrat"/>
                <w:noProof/>
                <w:webHidden/>
                <w:sz w:val="24"/>
                <w:szCs w:val="24"/>
              </w:rPr>
              <w:fldChar w:fldCharType="end"/>
            </w:r>
          </w:hyperlink>
        </w:p>
        <w:p w14:paraId="453F9A96" w14:textId="1100DF6F" w:rsidR="005D0C76" w:rsidRPr="005D0C76" w:rsidRDefault="002B594F" w:rsidP="005D0C76">
          <w:pPr>
            <w:pStyle w:val="TOC3"/>
            <w:tabs>
              <w:tab w:val="right" w:leader="dot" w:pos="9350"/>
            </w:tabs>
            <w:ind w:left="0"/>
            <w:rPr>
              <w:rFonts w:ascii="Montserrat" w:eastAsiaTheme="minorEastAsia" w:hAnsi="Montserrat" w:cstheme="minorBidi"/>
              <w:noProof/>
              <w:sz w:val="36"/>
              <w:szCs w:val="36"/>
            </w:rPr>
          </w:pPr>
          <w:hyperlink w:anchor="_Toc114745438" w:history="1">
            <w:r w:rsidR="005D0C76" w:rsidRPr="005D0C76">
              <w:rPr>
                <w:rStyle w:val="Hyperlink"/>
                <w:rFonts w:ascii="Montserrat" w:hAnsi="Montserrat"/>
                <w:noProof/>
                <w:sz w:val="24"/>
                <w:szCs w:val="24"/>
              </w:rPr>
              <w:t>Setting Email list for Workflow</w:t>
            </w:r>
            <w:r w:rsidR="005D0C76" w:rsidRPr="005D0C76">
              <w:rPr>
                <w:rFonts w:ascii="Montserrat" w:hAnsi="Montserrat"/>
                <w:noProof/>
                <w:webHidden/>
                <w:sz w:val="24"/>
                <w:szCs w:val="24"/>
              </w:rPr>
              <w:tab/>
            </w:r>
            <w:r w:rsidR="005D0C76" w:rsidRPr="005D0C76">
              <w:rPr>
                <w:rFonts w:ascii="Montserrat" w:hAnsi="Montserrat"/>
                <w:noProof/>
                <w:webHidden/>
                <w:sz w:val="24"/>
                <w:szCs w:val="24"/>
              </w:rPr>
              <w:fldChar w:fldCharType="begin"/>
            </w:r>
            <w:r w:rsidR="005D0C76" w:rsidRPr="005D0C76">
              <w:rPr>
                <w:rFonts w:ascii="Montserrat" w:hAnsi="Montserrat"/>
                <w:noProof/>
                <w:webHidden/>
                <w:sz w:val="24"/>
                <w:szCs w:val="24"/>
              </w:rPr>
              <w:instrText xml:space="preserve"> PAGEREF _Toc114745438 \h </w:instrText>
            </w:r>
            <w:r w:rsidR="005D0C76" w:rsidRPr="005D0C76">
              <w:rPr>
                <w:rFonts w:ascii="Montserrat" w:hAnsi="Montserrat"/>
                <w:noProof/>
                <w:webHidden/>
                <w:sz w:val="24"/>
                <w:szCs w:val="24"/>
              </w:rPr>
            </w:r>
            <w:r w:rsidR="005D0C76" w:rsidRPr="005D0C76">
              <w:rPr>
                <w:rFonts w:ascii="Montserrat" w:hAnsi="Montserrat"/>
                <w:noProof/>
                <w:webHidden/>
                <w:sz w:val="24"/>
                <w:szCs w:val="24"/>
              </w:rPr>
              <w:fldChar w:fldCharType="separate"/>
            </w:r>
            <w:r w:rsidR="005D0C76" w:rsidRPr="005D0C76">
              <w:rPr>
                <w:rFonts w:ascii="Montserrat" w:hAnsi="Montserrat"/>
                <w:noProof/>
                <w:webHidden/>
                <w:sz w:val="24"/>
                <w:szCs w:val="24"/>
              </w:rPr>
              <w:t>4</w:t>
            </w:r>
            <w:r w:rsidR="005D0C76" w:rsidRPr="005D0C76">
              <w:rPr>
                <w:rFonts w:ascii="Montserrat" w:hAnsi="Montserrat"/>
                <w:noProof/>
                <w:webHidden/>
                <w:sz w:val="24"/>
                <w:szCs w:val="24"/>
              </w:rPr>
              <w:fldChar w:fldCharType="end"/>
            </w:r>
          </w:hyperlink>
        </w:p>
        <w:p w14:paraId="341A4AFA" w14:textId="69E4ECD1" w:rsidR="005D0C76" w:rsidRPr="005D0C76" w:rsidRDefault="002B594F" w:rsidP="005D0C76">
          <w:pPr>
            <w:pStyle w:val="TOC3"/>
            <w:tabs>
              <w:tab w:val="right" w:leader="dot" w:pos="9350"/>
            </w:tabs>
            <w:ind w:left="0"/>
            <w:rPr>
              <w:rFonts w:ascii="Montserrat" w:eastAsiaTheme="minorEastAsia" w:hAnsi="Montserrat" w:cstheme="minorBidi"/>
              <w:noProof/>
              <w:sz w:val="36"/>
              <w:szCs w:val="36"/>
            </w:rPr>
          </w:pPr>
          <w:hyperlink w:anchor="_Toc114745439" w:history="1">
            <w:r w:rsidR="005D0C76" w:rsidRPr="005D0C76">
              <w:rPr>
                <w:rStyle w:val="Hyperlink"/>
                <w:rFonts w:ascii="Montserrat" w:hAnsi="Montserrat"/>
                <w:noProof/>
                <w:sz w:val="24"/>
                <w:szCs w:val="24"/>
              </w:rPr>
              <w:t>Running the RadSac IP Updater Workflow</w:t>
            </w:r>
            <w:r w:rsidR="005D0C76" w:rsidRPr="005D0C76">
              <w:rPr>
                <w:rFonts w:ascii="Montserrat" w:hAnsi="Montserrat"/>
                <w:noProof/>
                <w:webHidden/>
                <w:sz w:val="24"/>
                <w:szCs w:val="24"/>
              </w:rPr>
              <w:tab/>
            </w:r>
            <w:r w:rsidR="005D0C76" w:rsidRPr="005D0C76">
              <w:rPr>
                <w:rFonts w:ascii="Montserrat" w:hAnsi="Montserrat"/>
                <w:noProof/>
                <w:webHidden/>
                <w:sz w:val="24"/>
                <w:szCs w:val="24"/>
              </w:rPr>
              <w:fldChar w:fldCharType="begin"/>
            </w:r>
            <w:r w:rsidR="005D0C76" w:rsidRPr="005D0C76">
              <w:rPr>
                <w:rFonts w:ascii="Montserrat" w:hAnsi="Montserrat"/>
                <w:noProof/>
                <w:webHidden/>
                <w:sz w:val="24"/>
                <w:szCs w:val="24"/>
              </w:rPr>
              <w:instrText xml:space="preserve"> PAGEREF _Toc114745439 \h </w:instrText>
            </w:r>
            <w:r w:rsidR="005D0C76" w:rsidRPr="005D0C76">
              <w:rPr>
                <w:rFonts w:ascii="Montserrat" w:hAnsi="Montserrat"/>
                <w:noProof/>
                <w:webHidden/>
                <w:sz w:val="24"/>
                <w:szCs w:val="24"/>
              </w:rPr>
            </w:r>
            <w:r w:rsidR="005D0C76" w:rsidRPr="005D0C76">
              <w:rPr>
                <w:rFonts w:ascii="Montserrat" w:hAnsi="Montserrat"/>
                <w:noProof/>
                <w:webHidden/>
                <w:sz w:val="24"/>
                <w:szCs w:val="24"/>
              </w:rPr>
              <w:fldChar w:fldCharType="separate"/>
            </w:r>
            <w:r w:rsidR="005D0C76" w:rsidRPr="005D0C76">
              <w:rPr>
                <w:rFonts w:ascii="Montserrat" w:hAnsi="Montserrat"/>
                <w:noProof/>
                <w:webHidden/>
                <w:sz w:val="24"/>
                <w:szCs w:val="24"/>
              </w:rPr>
              <w:t>5</w:t>
            </w:r>
            <w:r w:rsidR="005D0C76" w:rsidRPr="005D0C76">
              <w:rPr>
                <w:rFonts w:ascii="Montserrat" w:hAnsi="Montserrat"/>
                <w:noProof/>
                <w:webHidden/>
                <w:sz w:val="24"/>
                <w:szCs w:val="24"/>
              </w:rPr>
              <w:fldChar w:fldCharType="end"/>
            </w:r>
          </w:hyperlink>
        </w:p>
        <w:p w14:paraId="6FBB3488" w14:textId="49FFD0A1" w:rsidR="005D0C76" w:rsidRPr="005D0C76" w:rsidRDefault="002B594F" w:rsidP="005D0C76">
          <w:pPr>
            <w:pStyle w:val="TOC3"/>
            <w:tabs>
              <w:tab w:val="right" w:leader="dot" w:pos="9350"/>
            </w:tabs>
            <w:ind w:left="0"/>
            <w:rPr>
              <w:rFonts w:ascii="Montserrat" w:eastAsiaTheme="minorEastAsia" w:hAnsi="Montserrat" w:cstheme="minorBidi"/>
              <w:noProof/>
              <w:sz w:val="36"/>
              <w:szCs w:val="36"/>
            </w:rPr>
          </w:pPr>
          <w:hyperlink w:anchor="_Toc114745440" w:history="1">
            <w:r w:rsidR="005D0C76" w:rsidRPr="005D0C76">
              <w:rPr>
                <w:rStyle w:val="Hyperlink"/>
                <w:rFonts w:ascii="Montserrat" w:hAnsi="Montserrat"/>
                <w:noProof/>
                <w:sz w:val="24"/>
                <w:szCs w:val="24"/>
              </w:rPr>
              <w:t>Scheduling Workflow</w:t>
            </w:r>
            <w:r w:rsidR="005D0C76" w:rsidRPr="005D0C76">
              <w:rPr>
                <w:rFonts w:ascii="Montserrat" w:hAnsi="Montserrat"/>
                <w:noProof/>
                <w:webHidden/>
                <w:sz w:val="24"/>
                <w:szCs w:val="24"/>
              </w:rPr>
              <w:tab/>
            </w:r>
            <w:r w:rsidR="005D0C76" w:rsidRPr="005D0C76">
              <w:rPr>
                <w:rFonts w:ascii="Montserrat" w:hAnsi="Montserrat"/>
                <w:noProof/>
                <w:webHidden/>
                <w:sz w:val="24"/>
                <w:szCs w:val="24"/>
              </w:rPr>
              <w:fldChar w:fldCharType="begin"/>
            </w:r>
            <w:r w:rsidR="005D0C76" w:rsidRPr="005D0C76">
              <w:rPr>
                <w:rFonts w:ascii="Montserrat" w:hAnsi="Montserrat"/>
                <w:noProof/>
                <w:webHidden/>
                <w:sz w:val="24"/>
                <w:szCs w:val="24"/>
              </w:rPr>
              <w:instrText xml:space="preserve"> PAGEREF _Toc114745440 \h </w:instrText>
            </w:r>
            <w:r w:rsidR="005D0C76" w:rsidRPr="005D0C76">
              <w:rPr>
                <w:rFonts w:ascii="Montserrat" w:hAnsi="Montserrat"/>
                <w:noProof/>
                <w:webHidden/>
                <w:sz w:val="24"/>
                <w:szCs w:val="24"/>
              </w:rPr>
            </w:r>
            <w:r w:rsidR="005D0C76" w:rsidRPr="005D0C76">
              <w:rPr>
                <w:rFonts w:ascii="Montserrat" w:hAnsi="Montserrat"/>
                <w:noProof/>
                <w:webHidden/>
                <w:sz w:val="24"/>
                <w:szCs w:val="24"/>
              </w:rPr>
              <w:fldChar w:fldCharType="separate"/>
            </w:r>
            <w:r w:rsidR="005D0C76" w:rsidRPr="005D0C76">
              <w:rPr>
                <w:rFonts w:ascii="Montserrat" w:hAnsi="Montserrat"/>
                <w:noProof/>
                <w:webHidden/>
                <w:sz w:val="24"/>
                <w:szCs w:val="24"/>
              </w:rPr>
              <w:t>7</w:t>
            </w:r>
            <w:r w:rsidR="005D0C76" w:rsidRPr="005D0C76">
              <w:rPr>
                <w:rFonts w:ascii="Montserrat" w:hAnsi="Montserrat"/>
                <w:noProof/>
                <w:webHidden/>
                <w:sz w:val="24"/>
                <w:szCs w:val="24"/>
              </w:rPr>
              <w:fldChar w:fldCharType="end"/>
            </w:r>
          </w:hyperlink>
        </w:p>
        <w:p w14:paraId="74C53BC4" w14:textId="39FB786B" w:rsidR="00C90A16" w:rsidRDefault="00C90A16" w:rsidP="00C90A16">
          <w:pPr>
            <w:pStyle w:val="TOC1"/>
            <w:tabs>
              <w:tab w:val="right" w:leader="dot" w:pos="9350"/>
            </w:tabs>
          </w:pPr>
          <w:r w:rsidRPr="006C2B20">
            <w:rPr>
              <w:rFonts w:ascii="Montserrat" w:hAnsi="Montserrat"/>
              <w:b w:val="0"/>
              <w:bCs w:val="0"/>
              <w:noProof/>
            </w:rPr>
            <w:fldChar w:fldCharType="end"/>
          </w:r>
        </w:p>
      </w:sdtContent>
    </w:sdt>
    <w:p w14:paraId="41FE22D0" w14:textId="77777777" w:rsidR="00C90A16" w:rsidRDefault="00C90A16" w:rsidP="00EB71AA">
      <w:pPr>
        <w:pStyle w:val="Header3"/>
      </w:pPr>
    </w:p>
    <w:p w14:paraId="52FBC740" w14:textId="2017BD5D" w:rsidR="00C90A16" w:rsidRDefault="00C90A16">
      <w:pPr>
        <w:rPr>
          <w:rFonts w:ascii="Montserrat Light" w:eastAsia="SimSun" w:hAnsi="Montserrat Light" w:cs="Arial"/>
          <w:bCs/>
          <w:color w:val="440099"/>
          <w:sz w:val="26"/>
          <w:szCs w:val="26"/>
        </w:rPr>
      </w:pPr>
      <w:r>
        <w:br w:type="page"/>
      </w:r>
    </w:p>
    <w:p w14:paraId="49C86DD4" w14:textId="77777777" w:rsidR="00C90A16" w:rsidRDefault="00C90A16" w:rsidP="00EB71AA">
      <w:pPr>
        <w:pStyle w:val="Header3"/>
      </w:pPr>
    </w:p>
    <w:p w14:paraId="13CF96E4" w14:textId="4D8A701C" w:rsidR="00392184" w:rsidRPr="00EB71AA" w:rsidRDefault="00392184" w:rsidP="00EB71AA">
      <w:pPr>
        <w:pStyle w:val="Header3"/>
      </w:pPr>
      <w:bookmarkStart w:id="28" w:name="_Toc114745436"/>
      <w:r w:rsidRPr="00EB71AA">
        <w:t>Introduction</w:t>
      </w:r>
      <w:bookmarkEnd w:id="28"/>
      <w:bookmarkEnd w:id="27"/>
      <w:bookmarkEnd w:id="26"/>
    </w:p>
    <w:p w14:paraId="623797B5" w14:textId="77777777" w:rsidR="00287690" w:rsidRDefault="00287690" w:rsidP="00392184"/>
    <w:p w14:paraId="1631ED8E" w14:textId="13949180" w:rsidR="008428CF" w:rsidRDefault="00CF66D2" w:rsidP="00833668">
      <w:r>
        <w:t xml:space="preserve">This document covers </w:t>
      </w:r>
      <w:r w:rsidR="001C74CD">
        <w:t>installing and using</w:t>
      </w:r>
      <w:r>
        <w:t xml:space="preserve"> the RadS</w:t>
      </w:r>
      <w:r w:rsidR="00B32CC5">
        <w:t>e</w:t>
      </w:r>
      <w:r>
        <w:t xml:space="preserve">c IP Update Workflow in XIQ-SE. </w:t>
      </w:r>
      <w:r w:rsidR="00E07EF0">
        <w:t xml:space="preserve">This Workflow will do an </w:t>
      </w:r>
      <w:proofErr w:type="spellStart"/>
      <w:r w:rsidR="00E07EF0">
        <w:t>NSLookup</w:t>
      </w:r>
      <w:proofErr w:type="spellEnd"/>
      <w:r w:rsidR="00E07EF0">
        <w:t xml:space="preserve"> on the FQDN of the RadS</w:t>
      </w:r>
      <w:r w:rsidR="00B32CC5">
        <w:t>e</w:t>
      </w:r>
      <w:r w:rsidR="00E07EF0">
        <w:t>c server, collect the IP addresses returned, and update the Radius Servers IP addresses in XIQ-SE.</w:t>
      </w:r>
    </w:p>
    <w:p w14:paraId="74CDE29E" w14:textId="77777777" w:rsidR="00BC2F70" w:rsidRDefault="00BC2F70" w:rsidP="00833668"/>
    <w:p w14:paraId="3CE46DD9" w14:textId="4B1CFE29" w:rsidR="00BC2F70" w:rsidRDefault="00BC2F70" w:rsidP="00833668">
      <w:r>
        <w:t xml:space="preserve">There are 3 different versions of the workflow. </w:t>
      </w:r>
      <w:r w:rsidR="002B594F">
        <w:t>The number of IP addresses need to match in the FQDN, Authentication rule, and version of the workflow.</w:t>
      </w:r>
    </w:p>
    <w:p w14:paraId="4A2442E3" w14:textId="6C26E9FC" w:rsidR="00E07EF0" w:rsidRDefault="00E07EF0" w:rsidP="00833668"/>
    <w:p w14:paraId="7F219675" w14:textId="77777777" w:rsidR="00E07EF0" w:rsidRDefault="00E07EF0" w:rsidP="00E07EF0">
      <w:r w:rsidRPr="00223A4A">
        <w:rPr>
          <w:rStyle w:val="Strong"/>
        </w:rPr>
        <w:t>Note:</w:t>
      </w:r>
      <w:r>
        <w:t xml:space="preserve"> The API calls used by this script require XIQ-SE version 22.9.10.14 or later</w:t>
      </w:r>
    </w:p>
    <w:p w14:paraId="2BEB5B7D" w14:textId="0A64A0DF" w:rsidR="00E07EF0" w:rsidRDefault="00E07EF0" w:rsidP="00833668"/>
    <w:p w14:paraId="3A6FC7B0" w14:textId="5F34B0DE" w:rsidR="00B140E7" w:rsidRDefault="00E07EF0" w:rsidP="00E07EF0">
      <w:pPr>
        <w:pStyle w:val="Header3"/>
      </w:pPr>
      <w:bookmarkStart w:id="29" w:name="_Toc114745437"/>
      <w:r>
        <w:t>Installing the Workflow</w:t>
      </w:r>
      <w:bookmarkEnd w:id="29"/>
    </w:p>
    <w:p w14:paraId="037210D0" w14:textId="2AEF44D4" w:rsidR="00B140E7" w:rsidRDefault="00B140E7" w:rsidP="00B140E7"/>
    <w:p w14:paraId="7B7B63D2" w14:textId="701370A7" w:rsidR="007853CC" w:rsidRDefault="00B140E7" w:rsidP="00B140E7">
      <w:r>
        <w:t xml:space="preserve">The </w:t>
      </w:r>
      <w:r w:rsidR="007853CC">
        <w:t>RadS</w:t>
      </w:r>
      <w:r w:rsidR="00B32CC5">
        <w:t>e</w:t>
      </w:r>
      <w:r w:rsidR="007853CC">
        <w:t xml:space="preserve">c IP Updater workflow can be imported into </w:t>
      </w:r>
      <w:r w:rsidR="008318E1">
        <w:t>a</w:t>
      </w:r>
      <w:r w:rsidR="007853CC">
        <w:t xml:space="preserve"> XIQ-SE appliance. </w:t>
      </w:r>
    </w:p>
    <w:p w14:paraId="3E58D2B7" w14:textId="77777777" w:rsidR="007853CC" w:rsidRDefault="007853CC" w:rsidP="00B140E7">
      <w:pPr>
        <w:pStyle w:val="ListParagraph"/>
        <w:numPr>
          <w:ilvl w:val="0"/>
          <w:numId w:val="3"/>
        </w:numPr>
      </w:pPr>
      <w:r>
        <w:t xml:space="preserve">Go to the </w:t>
      </w:r>
      <w:r w:rsidRPr="008318E1">
        <w:rPr>
          <w:rStyle w:val="Strong"/>
        </w:rPr>
        <w:t>Tasks</w:t>
      </w:r>
      <w:r>
        <w:t xml:space="preserve"> tab on the </w:t>
      </w:r>
      <w:proofErr w:type="gramStart"/>
      <w:r>
        <w:t>left</w:t>
      </w:r>
      <w:proofErr w:type="gramEnd"/>
    </w:p>
    <w:p w14:paraId="346647FB" w14:textId="13000A94" w:rsidR="007853CC" w:rsidRDefault="007853CC" w:rsidP="00B140E7">
      <w:pPr>
        <w:pStyle w:val="ListParagraph"/>
        <w:numPr>
          <w:ilvl w:val="0"/>
          <w:numId w:val="3"/>
        </w:numPr>
      </w:pPr>
      <w:r>
        <w:t xml:space="preserve">Select the </w:t>
      </w:r>
      <w:r w:rsidRPr="008318E1">
        <w:rPr>
          <w:rStyle w:val="Strong"/>
        </w:rPr>
        <w:t>Workflows</w:t>
      </w:r>
      <w:r>
        <w:t xml:space="preserve"> </w:t>
      </w:r>
      <w:proofErr w:type="gramStart"/>
      <w:r>
        <w:t>tab</w:t>
      </w:r>
      <w:proofErr w:type="gramEnd"/>
    </w:p>
    <w:p w14:paraId="3830473E" w14:textId="10C28D2E" w:rsidR="00B140E7" w:rsidRDefault="007853CC" w:rsidP="00B140E7">
      <w:pPr>
        <w:pStyle w:val="ListParagraph"/>
        <w:numPr>
          <w:ilvl w:val="0"/>
          <w:numId w:val="3"/>
        </w:numPr>
      </w:pPr>
      <w:r>
        <w:t xml:space="preserve">Select either the </w:t>
      </w:r>
      <w:r w:rsidRPr="008318E1">
        <w:rPr>
          <w:rStyle w:val="Strong"/>
        </w:rPr>
        <w:t>Workflows</w:t>
      </w:r>
      <w:r>
        <w:t xml:space="preserve"> folder or a </w:t>
      </w:r>
      <w:proofErr w:type="gramStart"/>
      <w:r w:rsidR="008318E1" w:rsidRPr="008318E1">
        <w:rPr>
          <w:rStyle w:val="Strong"/>
        </w:rPr>
        <w:t>subfolder</w:t>
      </w:r>
      <w:proofErr w:type="gramEnd"/>
    </w:p>
    <w:p w14:paraId="48C6966D" w14:textId="6B1E4B7E" w:rsidR="007853CC" w:rsidRDefault="007853CC" w:rsidP="00B140E7">
      <w:pPr>
        <w:pStyle w:val="ListParagraph"/>
        <w:numPr>
          <w:ilvl w:val="0"/>
          <w:numId w:val="3"/>
        </w:numPr>
      </w:pPr>
      <w:r>
        <w:t xml:space="preserve">Click the </w:t>
      </w:r>
      <w:r w:rsidRPr="008318E1">
        <w:rPr>
          <w:rStyle w:val="Strong"/>
        </w:rPr>
        <w:t>gear</w:t>
      </w:r>
      <w:r>
        <w:t xml:space="preserve"> on the bottom and select </w:t>
      </w:r>
      <w:proofErr w:type="gramStart"/>
      <w:r w:rsidRPr="008318E1">
        <w:rPr>
          <w:rStyle w:val="Strong"/>
        </w:rPr>
        <w:t>import</w:t>
      </w:r>
      <w:proofErr w:type="gramEnd"/>
    </w:p>
    <w:p w14:paraId="73611E6D" w14:textId="118E6831" w:rsidR="00E07EF0" w:rsidRDefault="00E07EF0" w:rsidP="00E07EF0"/>
    <w:p w14:paraId="1F3FCEEF" w14:textId="044300D6" w:rsidR="00E07EF0" w:rsidRDefault="00B140E7" w:rsidP="00B140E7">
      <w:pPr>
        <w:jc w:val="center"/>
      </w:pPr>
      <w:r>
        <w:rPr>
          <w:noProof/>
        </w:rPr>
        <w:lastRenderedPageBreak/>
        <w:drawing>
          <wp:inline distT="0" distB="0" distL="0" distR="0" wp14:anchorId="1AEE4C7A" wp14:editId="32B837FA">
            <wp:extent cx="5248773" cy="4290423"/>
            <wp:effectExtent l="88900" t="25400" r="22225" b="91440"/>
            <wp:docPr id="19" name="Picture 1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eam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66082" cy="4304571"/>
                    </a:xfrm>
                    <a:prstGeom prst="rect">
                      <a:avLst/>
                    </a:prstGeom>
                    <a:effectLst>
                      <a:outerShdw blurRad="50800" dist="38100" dir="8100000" algn="tr" rotWithShape="0">
                        <a:prstClr val="black">
                          <a:alpha val="40000"/>
                        </a:prstClr>
                      </a:outerShdw>
                    </a:effectLst>
                  </pic:spPr>
                </pic:pic>
              </a:graphicData>
            </a:graphic>
          </wp:inline>
        </w:drawing>
      </w:r>
    </w:p>
    <w:p w14:paraId="1983C020" w14:textId="1747683B" w:rsidR="007853CC" w:rsidRDefault="008318E1" w:rsidP="008318E1">
      <w:pPr>
        <w:pStyle w:val="ListParagraph"/>
        <w:numPr>
          <w:ilvl w:val="0"/>
          <w:numId w:val="5"/>
        </w:numPr>
      </w:pPr>
      <w:r>
        <w:t xml:space="preserve">Choose </w:t>
      </w:r>
      <w:r w:rsidRPr="008318E1">
        <w:rPr>
          <w:rStyle w:val="Strong"/>
        </w:rPr>
        <w:t>Select Files</w:t>
      </w:r>
      <w:r>
        <w:t xml:space="preserve"> and locate the </w:t>
      </w:r>
      <w:r w:rsidRPr="008318E1">
        <w:rPr>
          <w:rStyle w:val="Strong"/>
        </w:rPr>
        <w:t>.</w:t>
      </w:r>
      <w:proofErr w:type="spellStart"/>
      <w:r w:rsidRPr="008318E1">
        <w:rPr>
          <w:rStyle w:val="Strong"/>
        </w:rPr>
        <w:t>xwf</w:t>
      </w:r>
      <w:proofErr w:type="spellEnd"/>
      <w:r>
        <w:t xml:space="preserve"> </w:t>
      </w:r>
      <w:proofErr w:type="gramStart"/>
      <w:r>
        <w:t>file</w:t>
      </w:r>
      <w:proofErr w:type="gramEnd"/>
    </w:p>
    <w:p w14:paraId="56473522" w14:textId="50F8F4EA" w:rsidR="008318E1" w:rsidRPr="008318E1" w:rsidRDefault="008318E1" w:rsidP="008318E1">
      <w:pPr>
        <w:pStyle w:val="ListParagraph"/>
        <w:numPr>
          <w:ilvl w:val="0"/>
          <w:numId w:val="5"/>
        </w:numPr>
        <w:rPr>
          <w:rStyle w:val="Strong"/>
          <w:b w:val="0"/>
          <w:bCs w:val="0"/>
          <w:color w:val="auto"/>
        </w:rPr>
      </w:pPr>
      <w:r>
        <w:t xml:space="preserve">Click </w:t>
      </w:r>
      <w:r w:rsidRPr="008318E1">
        <w:rPr>
          <w:rStyle w:val="Strong"/>
        </w:rPr>
        <w:t>Import</w:t>
      </w:r>
    </w:p>
    <w:p w14:paraId="79D895F6" w14:textId="77777777" w:rsidR="008318E1" w:rsidRDefault="008318E1" w:rsidP="008318E1"/>
    <w:p w14:paraId="37852B56" w14:textId="5C1A717A" w:rsidR="008318E1" w:rsidRDefault="008318E1" w:rsidP="00656D10">
      <w:pPr>
        <w:jc w:val="center"/>
      </w:pPr>
      <w:r>
        <w:rPr>
          <w:noProof/>
        </w:rPr>
        <w:lastRenderedPageBreak/>
        <w:drawing>
          <wp:inline distT="0" distB="0" distL="0" distR="0" wp14:anchorId="74CF0C75" wp14:editId="5993CD6A">
            <wp:extent cx="5502160" cy="3296593"/>
            <wp:effectExtent l="88900" t="25400" r="22860" b="94615"/>
            <wp:docPr id="20" name="Picture 2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eam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13616" cy="3303457"/>
                    </a:xfrm>
                    <a:prstGeom prst="rect">
                      <a:avLst/>
                    </a:prstGeom>
                    <a:effectLst>
                      <a:outerShdw blurRad="50800" dist="38100" dir="8100000" algn="tr" rotWithShape="0">
                        <a:prstClr val="black">
                          <a:alpha val="40000"/>
                        </a:prstClr>
                      </a:outerShdw>
                    </a:effectLst>
                  </pic:spPr>
                </pic:pic>
              </a:graphicData>
            </a:graphic>
          </wp:inline>
        </w:drawing>
      </w:r>
    </w:p>
    <w:p w14:paraId="7D804ACE" w14:textId="6127BAA4" w:rsidR="008318E1" w:rsidRDefault="00A020E5" w:rsidP="00A020E5">
      <w:pPr>
        <w:pStyle w:val="Header3"/>
      </w:pPr>
      <w:bookmarkStart w:id="30" w:name="_Toc114745438"/>
      <w:r>
        <w:t>Setting Email list for Workflow</w:t>
      </w:r>
      <w:bookmarkEnd w:id="30"/>
      <w:r w:rsidR="001C74CD">
        <w:t>.</w:t>
      </w:r>
    </w:p>
    <w:p w14:paraId="341AB407" w14:textId="6BB32D25" w:rsidR="00A020E5" w:rsidRDefault="00A020E5" w:rsidP="003A7F78"/>
    <w:p w14:paraId="2DAD7920" w14:textId="702F499B" w:rsidR="003A7F78" w:rsidRDefault="00A020E5" w:rsidP="003A7F78">
      <w:r>
        <w:t xml:space="preserve">The Workflow will email </w:t>
      </w:r>
      <w:r w:rsidR="001C74CD">
        <w:t xml:space="preserve">if </w:t>
      </w:r>
      <w:r>
        <w:t xml:space="preserve">any part of the workflow has an error. You can update the email list before running by selecting the Email Failure module, </w:t>
      </w:r>
      <w:r w:rsidR="003A7F78">
        <w:t>the inputs section, and selecting the Email list</w:t>
      </w:r>
      <w:r w:rsidR="001C74CD">
        <w:t>,</w:t>
      </w:r>
      <w:r w:rsidR="003A7F78">
        <w:t xml:space="preserve"> you </w:t>
      </w:r>
      <w:proofErr w:type="gramStart"/>
      <w:r w:rsidR="003A7F78">
        <w:t>would</w:t>
      </w:r>
      <w:proofErr w:type="gramEnd"/>
    </w:p>
    <w:p w14:paraId="45DC3569" w14:textId="2BF9DA6F" w:rsidR="003A7F78" w:rsidRDefault="003A7F78" w:rsidP="003A7F78">
      <w:r>
        <w:t>like to use. Click save to save the changes.</w:t>
      </w:r>
    </w:p>
    <w:p w14:paraId="2B3D8D45" w14:textId="77777777" w:rsidR="003A7F78" w:rsidRDefault="003A7F78" w:rsidP="003A7F78"/>
    <w:p w14:paraId="189751AF" w14:textId="73616BB3" w:rsidR="003A7F78" w:rsidRDefault="00A020E5" w:rsidP="003A7F78">
      <w:pPr>
        <w:jc w:val="center"/>
      </w:pPr>
      <w:r>
        <w:rPr>
          <w:noProof/>
        </w:rPr>
        <w:drawing>
          <wp:inline distT="0" distB="0" distL="0" distR="0" wp14:anchorId="4128814F" wp14:editId="43E3C27F">
            <wp:extent cx="4203908" cy="2186407"/>
            <wp:effectExtent l="88900" t="25400" r="25400" b="869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03908" cy="2186407"/>
                    </a:xfrm>
                    <a:prstGeom prst="rect">
                      <a:avLst/>
                    </a:prstGeom>
                    <a:effectLst>
                      <a:outerShdw blurRad="50800" dist="38100" dir="8100000" algn="tr" rotWithShape="0">
                        <a:prstClr val="black">
                          <a:alpha val="40000"/>
                        </a:prstClr>
                      </a:outerShdw>
                    </a:effectLst>
                  </pic:spPr>
                </pic:pic>
              </a:graphicData>
            </a:graphic>
          </wp:inline>
        </w:drawing>
      </w:r>
    </w:p>
    <w:p w14:paraId="72607ACB" w14:textId="6E4D575F" w:rsidR="008318E1" w:rsidRDefault="008318E1" w:rsidP="008318E1">
      <w:pPr>
        <w:pStyle w:val="Header3"/>
      </w:pPr>
      <w:bookmarkStart w:id="31" w:name="_Toc114745439"/>
      <w:r>
        <w:t>Running the RadS</w:t>
      </w:r>
      <w:r w:rsidR="00B9418B">
        <w:t>e</w:t>
      </w:r>
      <w:r>
        <w:t>c IP Updater Workflow</w:t>
      </w:r>
      <w:bookmarkEnd w:id="31"/>
    </w:p>
    <w:p w14:paraId="2690D7AB" w14:textId="19C2B217" w:rsidR="008318E1" w:rsidRDefault="008318E1" w:rsidP="008318E1"/>
    <w:p w14:paraId="49843973" w14:textId="67EFBAC3" w:rsidR="00651A9B" w:rsidRDefault="00CE6A97" w:rsidP="008318E1">
      <w:r>
        <w:rPr>
          <w:noProof/>
        </w:rPr>
        <w:lastRenderedPageBreak/>
        <w:drawing>
          <wp:anchor distT="0" distB="0" distL="114300" distR="114300" simplePos="0" relativeHeight="251658247" behindDoc="1" locked="0" layoutInCell="1" allowOverlap="1" wp14:anchorId="61DAE015" wp14:editId="5451294D">
            <wp:simplePos x="0" y="0"/>
            <wp:positionH relativeFrom="column">
              <wp:posOffset>363855</wp:posOffset>
            </wp:positionH>
            <wp:positionV relativeFrom="paragraph">
              <wp:posOffset>421005</wp:posOffset>
            </wp:positionV>
            <wp:extent cx="5287645" cy="2741295"/>
            <wp:effectExtent l="88900" t="25400" r="20955" b="90805"/>
            <wp:wrapTight wrapText="bothSides">
              <wp:wrapPolygon edited="0">
                <wp:start x="-208" y="-200"/>
                <wp:lineTo x="-363" y="-100"/>
                <wp:lineTo x="-363" y="21915"/>
                <wp:lineTo x="-208" y="22215"/>
                <wp:lineTo x="21530" y="22215"/>
                <wp:lineTo x="21634" y="20814"/>
                <wp:lineTo x="21634" y="1501"/>
                <wp:lineTo x="21478" y="0"/>
                <wp:lineTo x="21478" y="-200"/>
                <wp:lineTo x="-208" y="-20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87645" cy="2741295"/>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318E1">
        <w:t>In the Workflows Tab, select the newly imported RadS</w:t>
      </w:r>
      <w:r w:rsidR="00B9418B">
        <w:t>e</w:t>
      </w:r>
      <w:r w:rsidR="008318E1">
        <w:t>c IP Updater</w:t>
      </w:r>
      <w:r w:rsidR="00651A9B">
        <w:t>. Clicking Run will bring up the workflows input window.</w:t>
      </w:r>
    </w:p>
    <w:p w14:paraId="2B36D1D1" w14:textId="0A691E5B" w:rsidR="003A7F78" w:rsidRDefault="00E35F48" w:rsidP="003A7F78">
      <w:pPr>
        <w:jc w:val="center"/>
      </w:pPr>
      <w:r>
        <w:rPr>
          <w:noProof/>
        </w:rPr>
        <w:drawing>
          <wp:anchor distT="0" distB="0" distL="114300" distR="114300" simplePos="0" relativeHeight="251658244" behindDoc="1" locked="0" layoutInCell="1" allowOverlap="1" wp14:anchorId="190A356E" wp14:editId="6E9F05B4">
            <wp:simplePos x="0" y="0"/>
            <wp:positionH relativeFrom="column">
              <wp:posOffset>2690495</wp:posOffset>
            </wp:positionH>
            <wp:positionV relativeFrom="paragraph">
              <wp:posOffset>3155950</wp:posOffset>
            </wp:positionV>
            <wp:extent cx="3759200" cy="2759710"/>
            <wp:effectExtent l="88900" t="25400" r="25400" b="85090"/>
            <wp:wrapTight wrapText="bothSides">
              <wp:wrapPolygon edited="0">
                <wp:start x="-292" y="-199"/>
                <wp:lineTo x="-511" y="-99"/>
                <wp:lineTo x="-511" y="21868"/>
                <wp:lineTo x="-292" y="22167"/>
                <wp:lineTo x="21527" y="22167"/>
                <wp:lineTo x="21673" y="20676"/>
                <wp:lineTo x="21673" y="1491"/>
                <wp:lineTo x="21454" y="0"/>
                <wp:lineTo x="21454" y="-199"/>
                <wp:lineTo x="-292" y="-199"/>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59200" cy="275971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B1B4058" w14:textId="752FE150" w:rsidR="00651A9B" w:rsidRDefault="00651A9B" w:rsidP="003A7F78">
      <w:pPr>
        <w:jc w:val="center"/>
      </w:pPr>
      <w:r>
        <w:t>Add the FQDN of the RadS</w:t>
      </w:r>
      <w:r w:rsidR="003332B4">
        <w:t>e</w:t>
      </w:r>
      <w:r>
        <w:t xml:space="preserve">c servers to the </w:t>
      </w:r>
      <w:r w:rsidRPr="00651A9B">
        <w:rPr>
          <w:rStyle w:val="Strong"/>
        </w:rPr>
        <w:t>DNS Name</w:t>
      </w:r>
      <w:r>
        <w:t xml:space="preserve"> field. This will be used for the </w:t>
      </w:r>
      <w:proofErr w:type="spellStart"/>
      <w:r>
        <w:t>nslookup</w:t>
      </w:r>
      <w:proofErr w:type="spellEnd"/>
      <w:r>
        <w:t xml:space="preserve"> to obtain the needed IP addresses.</w:t>
      </w:r>
    </w:p>
    <w:p w14:paraId="5E70329D" w14:textId="1152A75A" w:rsidR="00651A9B" w:rsidRDefault="00651A9B" w:rsidP="00651A9B"/>
    <w:p w14:paraId="2AEAD3E8" w14:textId="5D778189" w:rsidR="00651A9B" w:rsidRDefault="00651A9B" w:rsidP="00651A9B">
      <w:r>
        <w:t xml:space="preserve">Add the </w:t>
      </w:r>
      <w:r w:rsidRPr="00651A9B">
        <w:rPr>
          <w:rStyle w:val="Strong"/>
        </w:rPr>
        <w:t>AAA Configuration Name</w:t>
      </w:r>
      <w:r>
        <w:t xml:space="preserve"> used in XIQ-SE Control</w:t>
      </w:r>
      <w:r w:rsidR="001C74CD">
        <w:t>.</w:t>
      </w:r>
    </w:p>
    <w:p w14:paraId="1789ABBF" w14:textId="5F02626B" w:rsidR="00651A9B" w:rsidRDefault="00651A9B" w:rsidP="00651A9B"/>
    <w:p w14:paraId="01625ECC" w14:textId="40E8E050" w:rsidR="00651A9B" w:rsidRDefault="00651A9B" w:rsidP="00651A9B">
      <w:r>
        <w:t xml:space="preserve">Enter the location name in the Authentication Rules in the </w:t>
      </w:r>
      <w:r w:rsidRPr="00651A9B">
        <w:rPr>
          <w:rStyle w:val="Strong"/>
        </w:rPr>
        <w:t>Authentication Rule Location</w:t>
      </w:r>
      <w:r>
        <w:t xml:space="preserve"> field.</w:t>
      </w:r>
    </w:p>
    <w:p w14:paraId="666A2E01" w14:textId="77777777" w:rsidR="003332B4" w:rsidRDefault="003332B4" w:rsidP="00651A9B"/>
    <w:p w14:paraId="07988AB2" w14:textId="59685285" w:rsidR="00D93011" w:rsidRDefault="00D93011" w:rsidP="00D93011">
      <w:r>
        <w:t xml:space="preserve">Enter the name of the Control Engine Group in the </w:t>
      </w:r>
      <w:r w:rsidRPr="00D93011">
        <w:rPr>
          <w:rStyle w:val="Strong"/>
        </w:rPr>
        <w:t xml:space="preserve">Engine Group Name </w:t>
      </w:r>
      <w:r>
        <w:t xml:space="preserve">field. It will be set to </w:t>
      </w:r>
      <w:proofErr w:type="gramStart"/>
      <w:r>
        <w:t>Default</w:t>
      </w:r>
      <w:proofErr w:type="gramEnd"/>
      <w:r>
        <w:t xml:space="preserve"> but you can change it in needed.</w:t>
      </w:r>
    </w:p>
    <w:p w14:paraId="7F71B468" w14:textId="77777777" w:rsidR="003332B4" w:rsidRDefault="003332B4" w:rsidP="00651A9B"/>
    <w:p w14:paraId="33DE7BEB" w14:textId="7944C42E" w:rsidR="00651A9B" w:rsidRDefault="00651A9B" w:rsidP="00651A9B">
      <w:pPr>
        <w:jc w:val="center"/>
      </w:pPr>
    </w:p>
    <w:p w14:paraId="5E27026F" w14:textId="11E25121" w:rsidR="00651A9B" w:rsidRDefault="00651A9B" w:rsidP="00651A9B">
      <w:pPr>
        <w:jc w:val="center"/>
      </w:pPr>
    </w:p>
    <w:p w14:paraId="1E646E2E" w14:textId="77777777" w:rsidR="00656D10" w:rsidRDefault="00656D10" w:rsidP="003D4EA7">
      <w:pPr>
        <w:ind w:left="720"/>
      </w:pPr>
    </w:p>
    <w:p w14:paraId="7A55B93D" w14:textId="5F48CABD" w:rsidR="00651A9B" w:rsidRDefault="003D4EA7" w:rsidP="003D4EA7">
      <w:pPr>
        <w:ind w:left="720"/>
      </w:pPr>
      <w:r w:rsidRPr="006B0B11">
        <w:rPr>
          <w:rStyle w:val="ResponseChar"/>
          <w:noProof/>
        </w:rPr>
        <w:lastRenderedPageBreak/>
        <w:drawing>
          <wp:anchor distT="0" distB="0" distL="114300" distR="114300" simplePos="0" relativeHeight="251658243" behindDoc="1" locked="0" layoutInCell="1" allowOverlap="1" wp14:anchorId="11F3B4FA" wp14:editId="3C7EB773">
            <wp:simplePos x="0" y="0"/>
            <wp:positionH relativeFrom="column">
              <wp:posOffset>2362597</wp:posOffset>
            </wp:positionH>
            <wp:positionV relativeFrom="paragraph">
              <wp:posOffset>11828</wp:posOffset>
            </wp:positionV>
            <wp:extent cx="3885565" cy="1818640"/>
            <wp:effectExtent l="88900" t="25400" r="26035" b="86360"/>
            <wp:wrapTight wrapText="bothSides">
              <wp:wrapPolygon edited="0">
                <wp:start x="-282" y="-302"/>
                <wp:lineTo x="-494" y="-151"/>
                <wp:lineTo x="-494" y="21570"/>
                <wp:lineTo x="-282" y="22475"/>
                <wp:lineTo x="21533" y="22475"/>
                <wp:lineTo x="21674" y="21570"/>
                <wp:lineTo x="21674" y="2263"/>
                <wp:lineTo x="21462" y="0"/>
                <wp:lineTo x="21462" y="-302"/>
                <wp:lineTo x="-282" y="-302"/>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85565" cy="181864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1C74CD">
        <w:rPr>
          <w:rStyle w:val="ResponseChar"/>
          <w:noProof/>
        </w:rPr>
        <w:t>The</w:t>
      </w:r>
      <w:r>
        <w:t xml:space="preserve"> AAA Configuration Name and the Authentication Rule Location can be found in the </w:t>
      </w:r>
      <w:r w:rsidRPr="003D4EA7">
        <w:rPr>
          <w:rStyle w:val="Strong"/>
        </w:rPr>
        <w:t>Control</w:t>
      </w:r>
      <w:r>
        <w:t xml:space="preserve"> &gt; </w:t>
      </w:r>
      <w:r w:rsidRPr="003D4EA7">
        <w:rPr>
          <w:rStyle w:val="Strong"/>
        </w:rPr>
        <w:t>Access Control</w:t>
      </w:r>
      <w:r>
        <w:t xml:space="preserve"> tab.</w:t>
      </w:r>
    </w:p>
    <w:p w14:paraId="59B023F2" w14:textId="606DAF6D" w:rsidR="00651A9B" w:rsidRDefault="00651A9B" w:rsidP="00651A9B"/>
    <w:p w14:paraId="54E26615" w14:textId="2E6EEFFC" w:rsidR="00651A9B" w:rsidRDefault="00651A9B" w:rsidP="00651A9B"/>
    <w:p w14:paraId="38761CA0" w14:textId="0A7B0317" w:rsidR="00651A9B" w:rsidRDefault="00651A9B" w:rsidP="00651A9B"/>
    <w:p w14:paraId="416BC457" w14:textId="3778ABBB" w:rsidR="00651A9B" w:rsidRDefault="00D14420" w:rsidP="00651A9B">
      <w:r>
        <w:rPr>
          <w:noProof/>
        </w:rPr>
        <w:drawing>
          <wp:anchor distT="0" distB="0" distL="114300" distR="114300" simplePos="0" relativeHeight="251658250" behindDoc="1" locked="0" layoutInCell="1" allowOverlap="1" wp14:anchorId="140E6359" wp14:editId="35FCB84E">
            <wp:simplePos x="0" y="0"/>
            <wp:positionH relativeFrom="column">
              <wp:posOffset>2874010</wp:posOffset>
            </wp:positionH>
            <wp:positionV relativeFrom="paragraph">
              <wp:posOffset>67310</wp:posOffset>
            </wp:positionV>
            <wp:extent cx="3068320" cy="2097405"/>
            <wp:effectExtent l="0" t="0" r="5080" b="0"/>
            <wp:wrapTight wrapText="bothSides">
              <wp:wrapPolygon edited="0">
                <wp:start x="0" y="0"/>
                <wp:lineTo x="0" y="21450"/>
                <wp:lineTo x="21546" y="21450"/>
                <wp:lineTo x="215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68320" cy="2097405"/>
                    </a:xfrm>
                    <a:prstGeom prst="rect">
                      <a:avLst/>
                    </a:prstGeom>
                  </pic:spPr>
                </pic:pic>
              </a:graphicData>
            </a:graphic>
            <wp14:sizeRelH relativeFrom="page">
              <wp14:pctWidth>0</wp14:pctWidth>
            </wp14:sizeRelH>
            <wp14:sizeRelV relativeFrom="page">
              <wp14:pctHeight>0</wp14:pctHeight>
            </wp14:sizeRelV>
          </wp:anchor>
        </w:drawing>
      </w:r>
    </w:p>
    <w:p w14:paraId="3B8ABE45" w14:textId="201DEF79" w:rsidR="00D93011" w:rsidRDefault="00D93011" w:rsidP="00651A9B"/>
    <w:p w14:paraId="52B5022E" w14:textId="43EB2C7F" w:rsidR="00D93011" w:rsidRDefault="00D93011" w:rsidP="00651A9B"/>
    <w:p w14:paraId="446A6A27" w14:textId="082F4AA4" w:rsidR="00D93011" w:rsidRDefault="00D93011" w:rsidP="00651A9B">
      <w:r>
        <w:t xml:space="preserve">The Control Engine Group Name </w:t>
      </w:r>
      <w:r w:rsidR="00214BBC">
        <w:t>can be found in</w:t>
      </w:r>
      <w:r w:rsidR="00BE7759">
        <w:t xml:space="preserve"> the</w:t>
      </w:r>
      <w:r w:rsidR="00214BBC">
        <w:t xml:space="preserve"> </w:t>
      </w:r>
      <w:r w:rsidR="00214BBC" w:rsidRPr="00BE7759">
        <w:rPr>
          <w:rStyle w:val="Strong"/>
        </w:rPr>
        <w:t>Control</w:t>
      </w:r>
      <w:r w:rsidR="00214BBC">
        <w:t xml:space="preserve"> &gt; </w:t>
      </w:r>
      <w:r w:rsidR="009C1605" w:rsidRPr="00BE7759">
        <w:rPr>
          <w:rStyle w:val="Strong"/>
        </w:rPr>
        <w:t>Access Control</w:t>
      </w:r>
      <w:r w:rsidR="009C1605">
        <w:t xml:space="preserve"> Tab. The Engine Groups are located under the </w:t>
      </w:r>
      <w:r w:rsidR="00BE7759" w:rsidRPr="00BE7759">
        <w:rPr>
          <w:rStyle w:val="Strong"/>
        </w:rPr>
        <w:t>Engines</w:t>
      </w:r>
      <w:r w:rsidR="00BE7759">
        <w:t xml:space="preserve"> section.</w:t>
      </w:r>
    </w:p>
    <w:p w14:paraId="3B52E14B" w14:textId="73A598E2" w:rsidR="0041673A" w:rsidRDefault="0041673A" w:rsidP="00651A9B"/>
    <w:p w14:paraId="6EFB17D3" w14:textId="048A9BD2" w:rsidR="00D93011" w:rsidRDefault="00D93011" w:rsidP="00651A9B"/>
    <w:p w14:paraId="12730789" w14:textId="77777777" w:rsidR="0041673A" w:rsidRDefault="0041673A" w:rsidP="00651A9B"/>
    <w:p w14:paraId="05917A22" w14:textId="7A466D5B" w:rsidR="0041673A" w:rsidRDefault="00D14420" w:rsidP="00651A9B">
      <w:r>
        <w:rPr>
          <w:noProof/>
        </w:rPr>
        <w:drawing>
          <wp:anchor distT="0" distB="0" distL="114300" distR="114300" simplePos="0" relativeHeight="251658251" behindDoc="1" locked="0" layoutInCell="1" allowOverlap="1" wp14:anchorId="09882855" wp14:editId="644AA035">
            <wp:simplePos x="0" y="0"/>
            <wp:positionH relativeFrom="column">
              <wp:posOffset>3350895</wp:posOffset>
            </wp:positionH>
            <wp:positionV relativeFrom="paragraph">
              <wp:posOffset>74145</wp:posOffset>
            </wp:positionV>
            <wp:extent cx="2776251" cy="2023756"/>
            <wp:effectExtent l="88900" t="25400" r="30480" b="84455"/>
            <wp:wrapTight wrapText="bothSides">
              <wp:wrapPolygon edited="0">
                <wp:start x="-395" y="-271"/>
                <wp:lineTo x="-692" y="-136"/>
                <wp:lineTo x="-692" y="21553"/>
                <wp:lineTo x="-395" y="22366"/>
                <wp:lineTo x="21541" y="22366"/>
                <wp:lineTo x="21738" y="21553"/>
                <wp:lineTo x="21738" y="2033"/>
                <wp:lineTo x="21442" y="0"/>
                <wp:lineTo x="21442" y="-271"/>
                <wp:lineTo x="-395" y="-271"/>
              </wp:wrapPolygon>
            </wp:wrapTight>
            <wp:docPr id="25" name="Picture 25"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 Team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76251" cy="2023756"/>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0B423D3" w14:textId="5DE37683" w:rsidR="0041673A" w:rsidRDefault="0041673A" w:rsidP="00651A9B"/>
    <w:p w14:paraId="7468A381" w14:textId="3FE9D961" w:rsidR="00651A9B" w:rsidRDefault="00651A9B" w:rsidP="00651A9B"/>
    <w:p w14:paraId="06E54EC0" w14:textId="2DF2FED0" w:rsidR="00651A9B" w:rsidRDefault="00656D10" w:rsidP="00651A9B">
      <w:r>
        <w:t xml:space="preserve">After clicking </w:t>
      </w:r>
      <w:r w:rsidRPr="00656D10">
        <w:rPr>
          <w:rStyle w:val="Strong"/>
        </w:rPr>
        <w:t>Next</w:t>
      </w:r>
      <w:r>
        <w:rPr>
          <w:rStyle w:val="Strong"/>
        </w:rPr>
        <w:t>,</w:t>
      </w:r>
      <w:r>
        <w:t xml:space="preserve"> click </w:t>
      </w:r>
      <w:r w:rsidRPr="00656D10">
        <w:rPr>
          <w:rStyle w:val="Strong"/>
        </w:rPr>
        <w:t>Run</w:t>
      </w:r>
      <w:r>
        <w:t xml:space="preserve"> in the Schedule Task window.</w:t>
      </w:r>
    </w:p>
    <w:p w14:paraId="552B4510" w14:textId="0D7C5BF6" w:rsidR="00656D10" w:rsidRDefault="00656D10" w:rsidP="00651A9B"/>
    <w:p w14:paraId="173DC099" w14:textId="13F99BCB" w:rsidR="00656D10" w:rsidRDefault="003A7F78" w:rsidP="003A7F78">
      <w:r>
        <w:t xml:space="preserve">After the Workflow runs, you can go to the Workflow Details view to check the status. </w:t>
      </w:r>
    </w:p>
    <w:p w14:paraId="69DA7304" w14:textId="5759E21D" w:rsidR="00797DC4" w:rsidRDefault="00797DC4" w:rsidP="003A7F78"/>
    <w:p w14:paraId="2E4452E5" w14:textId="60F98FFE" w:rsidR="00797DC4" w:rsidRDefault="00D14420" w:rsidP="003A7F78">
      <w:r>
        <w:rPr>
          <w:noProof/>
        </w:rPr>
        <w:drawing>
          <wp:anchor distT="0" distB="0" distL="114300" distR="114300" simplePos="0" relativeHeight="251658248" behindDoc="1" locked="0" layoutInCell="1" allowOverlap="1" wp14:anchorId="020929AA" wp14:editId="2AE2C008">
            <wp:simplePos x="0" y="0"/>
            <wp:positionH relativeFrom="column">
              <wp:posOffset>2261198</wp:posOffset>
            </wp:positionH>
            <wp:positionV relativeFrom="paragraph">
              <wp:posOffset>296396</wp:posOffset>
            </wp:positionV>
            <wp:extent cx="3810635" cy="2087880"/>
            <wp:effectExtent l="88900" t="25400" r="24765" b="83820"/>
            <wp:wrapTight wrapText="bothSides">
              <wp:wrapPolygon edited="0">
                <wp:start x="-288" y="-263"/>
                <wp:lineTo x="-504" y="-131"/>
                <wp:lineTo x="-504" y="21942"/>
                <wp:lineTo x="-288" y="22336"/>
                <wp:lineTo x="21524" y="22336"/>
                <wp:lineTo x="21668" y="21022"/>
                <wp:lineTo x="21668" y="1971"/>
                <wp:lineTo x="21452" y="0"/>
                <wp:lineTo x="21452" y="-263"/>
                <wp:lineTo x="-288" y="-263"/>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10635" cy="208788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797DC4">
        <w:t xml:space="preserve">In the Workflow Details view, each module will be green is succeeded. If a box is </w:t>
      </w:r>
      <w:r w:rsidR="001C74CD">
        <w:t>red</w:t>
      </w:r>
      <w:r w:rsidR="00797DC4">
        <w:t>, there was an issue, and an email should have been sent with the details. You can select boxes and click Show output on the right to view the outputs. The outputs will include details for success and errors.</w:t>
      </w:r>
    </w:p>
    <w:p w14:paraId="056797CC" w14:textId="3F2288E2" w:rsidR="00797DC4" w:rsidRDefault="00797DC4" w:rsidP="00797DC4">
      <w:pPr>
        <w:pStyle w:val="Header3"/>
        <w:jc w:val="center"/>
      </w:pPr>
    </w:p>
    <w:p w14:paraId="07C8353B" w14:textId="46099EE1" w:rsidR="00651A9B" w:rsidRDefault="003D4EA7" w:rsidP="003D4EA7">
      <w:pPr>
        <w:pStyle w:val="Header3"/>
      </w:pPr>
      <w:bookmarkStart w:id="32" w:name="_Toc114745440"/>
      <w:r>
        <w:t>Scheduling Workflow</w:t>
      </w:r>
      <w:bookmarkEnd w:id="32"/>
    </w:p>
    <w:p w14:paraId="45318D68" w14:textId="01A02333" w:rsidR="003D4EA7" w:rsidRDefault="003D4EA7" w:rsidP="003D4EA7">
      <w:r>
        <w:rPr>
          <w:noProof/>
        </w:rPr>
        <w:drawing>
          <wp:anchor distT="0" distB="0" distL="114300" distR="114300" simplePos="0" relativeHeight="251658245" behindDoc="1" locked="0" layoutInCell="1" allowOverlap="1" wp14:anchorId="4E609B5B" wp14:editId="51E3250D">
            <wp:simplePos x="0" y="0"/>
            <wp:positionH relativeFrom="column">
              <wp:posOffset>2919470</wp:posOffset>
            </wp:positionH>
            <wp:positionV relativeFrom="paragraph">
              <wp:posOffset>139333</wp:posOffset>
            </wp:positionV>
            <wp:extent cx="3117773" cy="2286367"/>
            <wp:effectExtent l="88900" t="25400" r="19685" b="88900"/>
            <wp:wrapTight wrapText="bothSides">
              <wp:wrapPolygon edited="0">
                <wp:start x="-352" y="-240"/>
                <wp:lineTo x="-616" y="-120"/>
                <wp:lineTo x="-616" y="21960"/>
                <wp:lineTo x="-352" y="22320"/>
                <wp:lineTo x="21472" y="22320"/>
                <wp:lineTo x="21648" y="21120"/>
                <wp:lineTo x="21648" y="1800"/>
                <wp:lineTo x="21384" y="0"/>
                <wp:lineTo x="21384" y="-240"/>
                <wp:lineTo x="-352" y="-240"/>
              </wp:wrapPolygon>
            </wp:wrapTight>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17773" cy="2286367"/>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420B8945" w14:textId="3F880A22" w:rsidR="003D4EA7" w:rsidRDefault="003D4EA7" w:rsidP="003D4EA7">
      <w:r>
        <w:t xml:space="preserve">After clicking </w:t>
      </w:r>
      <w:r w:rsidRPr="00656D10">
        <w:rPr>
          <w:rStyle w:val="Strong"/>
        </w:rPr>
        <w:t>Next</w:t>
      </w:r>
      <w:r w:rsidR="00656D10">
        <w:t xml:space="preserve"> in the Workflow Inputs window</w:t>
      </w:r>
      <w:r>
        <w:t xml:space="preserve">, you can enable </w:t>
      </w:r>
      <w:r w:rsidR="00656D10">
        <w:t xml:space="preserve">a Schedule Task. Adding a </w:t>
      </w:r>
      <w:r w:rsidR="00656D10" w:rsidRPr="00656D10">
        <w:rPr>
          <w:rStyle w:val="Strong"/>
        </w:rPr>
        <w:t>Check mark</w:t>
      </w:r>
      <w:r w:rsidR="00656D10">
        <w:t xml:space="preserve"> in the enable box will allow you to Name the task, </w:t>
      </w:r>
      <w:r w:rsidR="001C74CD">
        <w:t xml:space="preserve">and </w:t>
      </w:r>
      <w:r w:rsidR="00656D10">
        <w:t>set the recurrence Pattern, Date/Time range, and email settings</w:t>
      </w:r>
      <w:r w:rsidR="001C74CD">
        <w:t>.</w:t>
      </w:r>
    </w:p>
    <w:p w14:paraId="1847D88C" w14:textId="70455F9D" w:rsidR="00651A9B" w:rsidRDefault="00651A9B" w:rsidP="00651A9B"/>
    <w:p w14:paraId="3A917154" w14:textId="022819B6" w:rsidR="00651A9B" w:rsidRDefault="00651A9B" w:rsidP="00651A9B"/>
    <w:p w14:paraId="6204C6DB" w14:textId="523CFBEC" w:rsidR="00651A9B" w:rsidRDefault="00651A9B" w:rsidP="00651A9B"/>
    <w:p w14:paraId="78DD25E5" w14:textId="04595E19" w:rsidR="00651A9B" w:rsidRDefault="006D5752" w:rsidP="00651A9B">
      <w:r>
        <w:rPr>
          <w:noProof/>
        </w:rPr>
        <w:drawing>
          <wp:anchor distT="0" distB="0" distL="114300" distR="114300" simplePos="0" relativeHeight="251658249" behindDoc="1" locked="0" layoutInCell="1" allowOverlap="1" wp14:anchorId="141F0995" wp14:editId="067229EC">
            <wp:simplePos x="0" y="0"/>
            <wp:positionH relativeFrom="column">
              <wp:posOffset>7620</wp:posOffset>
            </wp:positionH>
            <wp:positionV relativeFrom="paragraph">
              <wp:posOffset>571500</wp:posOffset>
            </wp:positionV>
            <wp:extent cx="3238500" cy="2236470"/>
            <wp:effectExtent l="88900" t="25400" r="25400" b="87630"/>
            <wp:wrapTight wrapText="bothSides">
              <wp:wrapPolygon edited="0">
                <wp:start x="-339" y="-245"/>
                <wp:lineTo x="-593" y="-123"/>
                <wp:lineTo x="-593" y="21956"/>
                <wp:lineTo x="-339" y="22324"/>
                <wp:lineTo x="21515" y="22324"/>
                <wp:lineTo x="21685" y="21588"/>
                <wp:lineTo x="21685" y="1840"/>
                <wp:lineTo x="21431" y="0"/>
                <wp:lineTo x="21431" y="-245"/>
                <wp:lineTo x="-339" y="-245"/>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38500" cy="223647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656D10">
        <w:rPr>
          <w:noProof/>
        </w:rPr>
        <w:drawing>
          <wp:anchor distT="0" distB="0" distL="114300" distR="114300" simplePos="0" relativeHeight="251658246" behindDoc="1" locked="0" layoutInCell="1" allowOverlap="1" wp14:anchorId="5EF16C6B" wp14:editId="21CEA1EB">
            <wp:simplePos x="0" y="0"/>
            <wp:positionH relativeFrom="column">
              <wp:posOffset>3083743</wp:posOffset>
            </wp:positionH>
            <wp:positionV relativeFrom="paragraph">
              <wp:posOffset>183714</wp:posOffset>
            </wp:positionV>
            <wp:extent cx="3343275" cy="1720215"/>
            <wp:effectExtent l="88900" t="25400" r="22225" b="83185"/>
            <wp:wrapTight wrapText="bothSides">
              <wp:wrapPolygon edited="0">
                <wp:start x="-328" y="-319"/>
                <wp:lineTo x="-574" y="-159"/>
                <wp:lineTo x="-574" y="22007"/>
                <wp:lineTo x="-328" y="22485"/>
                <wp:lineTo x="21497" y="22485"/>
                <wp:lineTo x="21662" y="20412"/>
                <wp:lineTo x="21662" y="2392"/>
                <wp:lineTo x="21415" y="0"/>
                <wp:lineTo x="21415" y="-319"/>
                <wp:lineTo x="-328" y="-319"/>
              </wp:wrapPolygon>
            </wp:wrapTight>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43275" cy="1720215"/>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1C74CD">
        <w:t>You can</w:t>
      </w:r>
      <w:r w:rsidR="00C025FE">
        <w:t xml:space="preserve"> </w:t>
      </w:r>
      <w:r w:rsidR="001C74CD">
        <w:t xml:space="preserve">edit a Schedule in the </w:t>
      </w:r>
      <w:r w:rsidR="001C74CD" w:rsidRPr="001C74CD">
        <w:rPr>
          <w:rStyle w:val="Strong"/>
        </w:rPr>
        <w:t>Scheduled Tasks</w:t>
      </w:r>
      <w:r w:rsidR="001C74CD">
        <w:t xml:space="preserve"> tab.</w:t>
      </w:r>
    </w:p>
    <w:p w14:paraId="454879D2" w14:textId="3C2E1D69" w:rsidR="00651A9B" w:rsidRDefault="00651A9B" w:rsidP="00651A9B"/>
    <w:p w14:paraId="56D7203C" w14:textId="2452206B" w:rsidR="00651A9B" w:rsidRDefault="00651A9B" w:rsidP="00651A9B"/>
    <w:p w14:paraId="630CB1CE" w14:textId="43BE83AC" w:rsidR="001C74CD" w:rsidRDefault="001C74CD" w:rsidP="00651A9B"/>
    <w:p w14:paraId="2F4C325A" w14:textId="02BA1EF0" w:rsidR="001C74CD" w:rsidRDefault="001C74CD" w:rsidP="00651A9B"/>
    <w:p w14:paraId="097C8FC3" w14:textId="430F05D6" w:rsidR="001C74CD" w:rsidRDefault="001C74CD" w:rsidP="00651A9B"/>
    <w:p w14:paraId="4C56311D" w14:textId="5BE9FFB9" w:rsidR="001C74CD" w:rsidRDefault="001C74CD" w:rsidP="00651A9B"/>
    <w:p w14:paraId="1FB3CB22" w14:textId="3EBDB315" w:rsidR="001C74CD" w:rsidRDefault="001C74CD" w:rsidP="00651A9B"/>
    <w:p w14:paraId="2EB14BF1" w14:textId="21D0484B" w:rsidR="001C74CD" w:rsidRDefault="001C74CD" w:rsidP="00651A9B"/>
    <w:p w14:paraId="4219F7E6" w14:textId="79D60DC4" w:rsidR="001C74CD" w:rsidRDefault="001C74CD" w:rsidP="00651A9B"/>
    <w:sectPr w:rsidR="001C74CD" w:rsidSect="00A16409">
      <w:headerReference w:type="default" r:id="rId21"/>
      <w:footerReference w:type="even" r:id="rId22"/>
      <w:footerReference w:type="default" r:id="rId23"/>
      <w:pgSz w:w="12240" w:h="15840"/>
      <w:pgMar w:top="1440" w:right="1440" w:bottom="1440" w:left="1440" w:header="576"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C76C9D" w14:textId="77777777" w:rsidR="00D407C9" w:rsidRDefault="00D407C9" w:rsidP="00ED7DC1">
      <w:r>
        <w:separator/>
      </w:r>
    </w:p>
  </w:endnote>
  <w:endnote w:type="continuationSeparator" w:id="0">
    <w:p w14:paraId="40E4525A" w14:textId="77777777" w:rsidR="00D407C9" w:rsidRDefault="00D407C9" w:rsidP="00ED7DC1">
      <w:r>
        <w:continuationSeparator/>
      </w:r>
    </w:p>
  </w:endnote>
  <w:endnote w:type="continuationNotice" w:id="1">
    <w:p w14:paraId="6BEFAEC8" w14:textId="77777777" w:rsidR="0013616A" w:rsidRDefault="001361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ontserrat">
    <w:panose1 w:val="00000500000000000000"/>
    <w:charset w:val="4D"/>
    <w:family w:val="auto"/>
    <w:pitch w:val="variable"/>
    <w:sig w:usb0="2000020F" w:usb1="00000003" w:usb2="00000000" w:usb3="00000000" w:csb0="00000197" w:csb1="00000000"/>
  </w:font>
  <w:font w:name="Calibri Light">
    <w:panose1 w:val="020F0302020204030204"/>
    <w:charset w:val="00"/>
    <w:family w:val="swiss"/>
    <w:pitch w:val="variable"/>
    <w:sig w:usb0="E0002AFF" w:usb1="C000247B" w:usb2="00000009" w:usb3="00000000" w:csb0="000001FF" w:csb1="00000000"/>
  </w:font>
  <w:font w:name="Gotham Book">
    <w:altName w:val="Calibri"/>
    <w:panose1 w:val="020B0604020202020204"/>
    <w:charset w:val="00"/>
    <w:family w:val="auto"/>
    <w:pitch w:val="variable"/>
    <w:sig w:usb0="A100007F" w:usb1="4000005B" w:usb2="00000000" w:usb3="00000000" w:csb0="0000009B"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 w:name="Arial Bold">
    <w:altName w:val="Arial"/>
    <w:panose1 w:val="020B0604020202020204"/>
    <w:charset w:val="00"/>
    <w:family w:val="auto"/>
    <w:pitch w:val="variable"/>
    <w:sig w:usb0="E0002AFF" w:usb1="C0007843" w:usb2="00000009" w:usb3="00000000" w:csb0="000001FF" w:csb1="00000000"/>
  </w:font>
  <w:font w:name="Montserrat Light">
    <w:panose1 w:val="00000400000000000000"/>
    <w:charset w:val="4D"/>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9202918"/>
      <w:docPartObj>
        <w:docPartGallery w:val="Page Numbers (Bottom of Page)"/>
        <w:docPartUnique/>
      </w:docPartObj>
    </w:sdtPr>
    <w:sdtEndPr>
      <w:rPr>
        <w:rStyle w:val="PageNumber"/>
      </w:rPr>
    </w:sdtEndPr>
    <w:sdtContent>
      <w:p w14:paraId="0227484B" w14:textId="6ACA93BF" w:rsidR="00EA0B16" w:rsidRDefault="00EA0B16" w:rsidP="008324D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C022AB2" w14:textId="77777777" w:rsidR="00ED7DC1" w:rsidRDefault="00ED7DC1" w:rsidP="00EA0B1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93395784"/>
      <w:docPartObj>
        <w:docPartGallery w:val="Page Numbers (Bottom of Page)"/>
        <w:docPartUnique/>
      </w:docPartObj>
    </w:sdtPr>
    <w:sdtEndPr>
      <w:rPr>
        <w:rStyle w:val="PageNumber"/>
      </w:rPr>
    </w:sdtEndPr>
    <w:sdtContent>
      <w:p w14:paraId="1D55B873" w14:textId="52F6A5A0" w:rsidR="00EA0B16" w:rsidRDefault="00EA0B16" w:rsidP="008324D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sdt>
    <w:sdtPr>
      <w:id w:val="-675497447"/>
      <w:docPartObj>
        <w:docPartGallery w:val="Page Numbers (Bottom of Page)"/>
        <w:docPartUnique/>
      </w:docPartObj>
    </w:sdtPr>
    <w:sdtEndPr>
      <w:rPr>
        <w:noProof/>
      </w:rPr>
    </w:sdtEndPr>
    <w:sdtContent>
      <w:p w14:paraId="5331463A" w14:textId="398E3749" w:rsidR="00EA0B16" w:rsidRDefault="00EA0B16" w:rsidP="00EA0B16">
        <w:pPr>
          <w:pStyle w:val="Footer"/>
          <w:ind w:right="360"/>
          <w:jc w:val="right"/>
        </w:pPr>
        <w:r w:rsidRPr="00B137CE">
          <w:rPr>
            <w:rFonts w:cs="Arial"/>
            <w:noProof/>
          </w:rPr>
          <w:drawing>
            <wp:anchor distT="0" distB="0" distL="114300" distR="114300" simplePos="0" relativeHeight="251658241" behindDoc="1" locked="0" layoutInCell="1" allowOverlap="1" wp14:anchorId="24600FC4" wp14:editId="14498CE0">
              <wp:simplePos x="0" y="0"/>
              <wp:positionH relativeFrom="margin">
                <wp:posOffset>47625</wp:posOffset>
              </wp:positionH>
              <wp:positionV relativeFrom="paragraph">
                <wp:posOffset>-46990</wp:posOffset>
              </wp:positionV>
              <wp:extent cx="262890" cy="262890"/>
              <wp:effectExtent l="0" t="0" r="3810" b="3810"/>
              <wp:wrapTight wrapText="bothSides">
                <wp:wrapPolygon edited="0">
                  <wp:start x="0" y="0"/>
                  <wp:lineTo x="1565" y="18783"/>
                  <wp:lineTo x="3130" y="20348"/>
                  <wp:lineTo x="20348" y="20348"/>
                  <wp:lineTo x="20348" y="0"/>
                  <wp:lineTo x="0" y="0"/>
                </wp:wrapPolygon>
              </wp:wrapTight>
              <wp:docPr id="4" name="Picture 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62890" cy="262890"/>
                      </a:xfrm>
                      <a:prstGeom prst="rect">
                        <a:avLst/>
                      </a:prstGeom>
                    </pic:spPr>
                  </pic:pic>
                </a:graphicData>
              </a:graphic>
              <wp14:sizeRelV relativeFrom="margin">
                <wp14:pctHeight>0</wp14:pctHeight>
              </wp14:sizeRelV>
            </wp:anchor>
          </w:drawing>
        </w:r>
      </w:p>
    </w:sdtContent>
  </w:sdt>
  <w:p w14:paraId="61574294" w14:textId="77777777" w:rsidR="00ED7DC1" w:rsidRDefault="00ED7D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1131D6" w14:textId="77777777" w:rsidR="00D407C9" w:rsidRDefault="00D407C9" w:rsidP="00ED7DC1">
      <w:r>
        <w:separator/>
      </w:r>
    </w:p>
  </w:footnote>
  <w:footnote w:type="continuationSeparator" w:id="0">
    <w:p w14:paraId="245CC7D5" w14:textId="77777777" w:rsidR="00D407C9" w:rsidRDefault="00D407C9" w:rsidP="00ED7DC1">
      <w:r>
        <w:continuationSeparator/>
      </w:r>
    </w:p>
  </w:footnote>
  <w:footnote w:type="continuationNotice" w:id="1">
    <w:p w14:paraId="2C14DF78" w14:textId="77777777" w:rsidR="0013616A" w:rsidRDefault="0013616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BDA84" w14:textId="24729B68" w:rsidR="00934065" w:rsidRDefault="00934065">
    <w:pPr>
      <w:pStyle w:val="Header"/>
    </w:pPr>
    <w:r>
      <w:rPr>
        <w:noProof/>
        <w:color w:val="0000FF"/>
      </w:rPr>
      <w:drawing>
        <wp:anchor distT="0" distB="0" distL="114300" distR="114300" simplePos="0" relativeHeight="251658242" behindDoc="0" locked="0" layoutInCell="1" allowOverlap="1" wp14:anchorId="322FB3D1" wp14:editId="08BF8584">
          <wp:simplePos x="0" y="0"/>
          <wp:positionH relativeFrom="column">
            <wp:posOffset>2139315</wp:posOffset>
          </wp:positionH>
          <wp:positionV relativeFrom="paragraph">
            <wp:posOffset>-337820</wp:posOffset>
          </wp:positionV>
          <wp:extent cx="1665514" cy="512466"/>
          <wp:effectExtent l="0" t="0" r="0" b="0"/>
          <wp:wrapNone/>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665514" cy="512466"/>
                  </a:xfrm>
                  <a:prstGeom prst="rect">
                    <a:avLst/>
                  </a:prstGeom>
                </pic:spPr>
              </pic:pic>
            </a:graphicData>
          </a:graphic>
          <wp14:sizeRelH relativeFrom="margin">
            <wp14:pctWidth>0</wp14:pctWidth>
          </wp14:sizeRelH>
          <wp14:sizeRelV relativeFrom="margin">
            <wp14:pctHeight>0</wp14:pctHeight>
          </wp14:sizeRelV>
        </wp:anchor>
      </w:drawing>
    </w:r>
  </w:p>
  <w:p w14:paraId="1E613042" w14:textId="0AD4E56F" w:rsidR="00ED7DC1" w:rsidRDefault="00ED7DC1">
    <w:pPr>
      <w:pStyle w:val="Header"/>
    </w:pPr>
    <w:r>
      <w:rPr>
        <w:noProof/>
      </w:rPr>
      <mc:AlternateContent>
        <mc:Choice Requires="wps">
          <w:drawing>
            <wp:anchor distT="0" distB="0" distL="114300" distR="114300" simplePos="0" relativeHeight="251658240" behindDoc="0" locked="0" layoutInCell="1" allowOverlap="1" wp14:anchorId="44CA5D81" wp14:editId="2271FBFA">
              <wp:simplePos x="0" y="0"/>
              <wp:positionH relativeFrom="margin">
                <wp:align>center</wp:align>
              </wp:positionH>
              <wp:positionV relativeFrom="paragraph">
                <wp:posOffset>85090</wp:posOffset>
              </wp:positionV>
              <wp:extent cx="7791450" cy="0"/>
              <wp:effectExtent l="0" t="0" r="0" b="0"/>
              <wp:wrapNone/>
              <wp:docPr id="29" name="Straight Connector 29"/>
              <wp:cNvGraphicFramePr/>
              <a:graphic xmlns:a="http://schemas.openxmlformats.org/drawingml/2006/main">
                <a:graphicData uri="http://schemas.microsoft.com/office/word/2010/wordprocessingShape">
                  <wps:wsp>
                    <wps:cNvCnPr/>
                    <wps:spPr>
                      <a:xfrm>
                        <a:off x="0" y="0"/>
                        <a:ext cx="7791450" cy="0"/>
                      </a:xfrm>
                      <a:prstGeom prst="line">
                        <a:avLst/>
                      </a:prstGeom>
                      <a:noFill/>
                      <a:ln w="19050" cap="flat" cmpd="sng" algn="ctr">
                        <a:gradFill flip="none" rotWithShape="1">
                          <a:gsLst>
                            <a:gs pos="0">
                              <a:srgbClr val="440099"/>
                            </a:gs>
                            <a:gs pos="51000">
                              <a:srgbClr val="C3025F"/>
                            </a:gs>
                            <a:gs pos="20000">
                              <a:srgbClr val="520092"/>
                            </a:gs>
                            <a:gs pos="79000">
                              <a:srgbClr val="440099"/>
                            </a:gs>
                            <a:gs pos="100000">
                              <a:srgbClr val="440099"/>
                            </a:gs>
                          </a:gsLst>
                          <a:path path="circle">
                            <a:fillToRect l="100000" t="100000"/>
                          </a:path>
                          <a:tileRect r="-100000" b="-100000"/>
                        </a:gradFill>
                        <a:prstDash val="solid"/>
                        <a:miter lim="800000"/>
                      </a:ln>
                      <a:effectLst/>
                    </wps:spPr>
                    <wps:bodyPr/>
                  </wps:wsp>
                </a:graphicData>
              </a:graphic>
            </wp:anchor>
          </w:drawing>
        </mc:Choice>
        <mc:Fallback>
          <w:pict>
            <v:line w14:anchorId="784B81EA" id="Straight Connector 29" o:spid="_x0000_s1026" style="position:absolute;z-index:251660288;visibility:visible;mso-wrap-style:square;mso-wrap-distance-left:9pt;mso-wrap-distance-top:0;mso-wrap-distance-right:9pt;mso-wrap-distance-bottom:0;mso-position-horizontal:center;mso-position-horizontal-relative:margin;mso-position-vertical:absolute;mso-position-vertical-relative:text" from="0,6.7pt" to="613.5pt,6.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" strokeweight="1.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2243E"/>
    <w:multiLevelType w:val="hybridMultilevel"/>
    <w:tmpl w:val="5478D2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C4B0203"/>
    <w:multiLevelType w:val="hybridMultilevel"/>
    <w:tmpl w:val="96F002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2AC1D8A"/>
    <w:multiLevelType w:val="hybridMultilevel"/>
    <w:tmpl w:val="EEA27F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969036A"/>
    <w:multiLevelType w:val="hybridMultilevel"/>
    <w:tmpl w:val="71ECC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F02E0E"/>
    <w:multiLevelType w:val="hybridMultilevel"/>
    <w:tmpl w:val="2DBAA3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408503800">
    <w:abstractNumId w:val="3"/>
  </w:num>
  <w:num w:numId="2" w16cid:durableId="856310915">
    <w:abstractNumId w:val="0"/>
  </w:num>
  <w:num w:numId="3" w16cid:durableId="483811798">
    <w:abstractNumId w:val="1"/>
  </w:num>
  <w:num w:numId="4" w16cid:durableId="926842245">
    <w:abstractNumId w:val="2"/>
  </w:num>
  <w:num w:numId="5" w16cid:durableId="16890650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4"/>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DC1"/>
    <w:rsid w:val="0003051D"/>
    <w:rsid w:val="0004462E"/>
    <w:rsid w:val="0007642E"/>
    <w:rsid w:val="00077884"/>
    <w:rsid w:val="00081D87"/>
    <w:rsid w:val="000A12E3"/>
    <w:rsid w:val="000A1F17"/>
    <w:rsid w:val="0013616A"/>
    <w:rsid w:val="001B31A0"/>
    <w:rsid w:val="001C4C29"/>
    <w:rsid w:val="001C74CD"/>
    <w:rsid w:val="00214BBC"/>
    <w:rsid w:val="00225099"/>
    <w:rsid w:val="00231BFD"/>
    <w:rsid w:val="00246526"/>
    <w:rsid w:val="00251B4A"/>
    <w:rsid w:val="0026322D"/>
    <w:rsid w:val="002866D8"/>
    <w:rsid w:val="00287690"/>
    <w:rsid w:val="00287F6B"/>
    <w:rsid w:val="002905A1"/>
    <w:rsid w:val="002A0FAB"/>
    <w:rsid w:val="002B594F"/>
    <w:rsid w:val="002F7B1B"/>
    <w:rsid w:val="003332B4"/>
    <w:rsid w:val="00333D78"/>
    <w:rsid w:val="00335335"/>
    <w:rsid w:val="00337E3E"/>
    <w:rsid w:val="00392184"/>
    <w:rsid w:val="003A3DBD"/>
    <w:rsid w:val="003A5FA4"/>
    <w:rsid w:val="003A7F78"/>
    <w:rsid w:val="003D158D"/>
    <w:rsid w:val="003D4EA7"/>
    <w:rsid w:val="003F7359"/>
    <w:rsid w:val="00415F06"/>
    <w:rsid w:val="0041673A"/>
    <w:rsid w:val="00420963"/>
    <w:rsid w:val="00431342"/>
    <w:rsid w:val="00431384"/>
    <w:rsid w:val="00451DEB"/>
    <w:rsid w:val="004C442D"/>
    <w:rsid w:val="004C67A7"/>
    <w:rsid w:val="004C6EEF"/>
    <w:rsid w:val="004C7351"/>
    <w:rsid w:val="004F1C46"/>
    <w:rsid w:val="004F7861"/>
    <w:rsid w:val="005052CE"/>
    <w:rsid w:val="005209C4"/>
    <w:rsid w:val="0057075A"/>
    <w:rsid w:val="0057175A"/>
    <w:rsid w:val="005C4DFD"/>
    <w:rsid w:val="005D0C76"/>
    <w:rsid w:val="005E219F"/>
    <w:rsid w:val="0060153F"/>
    <w:rsid w:val="006038B9"/>
    <w:rsid w:val="00626BBE"/>
    <w:rsid w:val="00632179"/>
    <w:rsid w:val="0063513F"/>
    <w:rsid w:val="00637113"/>
    <w:rsid w:val="0064750B"/>
    <w:rsid w:val="00651A9B"/>
    <w:rsid w:val="00656D10"/>
    <w:rsid w:val="00673A5C"/>
    <w:rsid w:val="006B0B11"/>
    <w:rsid w:val="006C0322"/>
    <w:rsid w:val="006C2B20"/>
    <w:rsid w:val="006D5752"/>
    <w:rsid w:val="006E1008"/>
    <w:rsid w:val="006F305D"/>
    <w:rsid w:val="00724E5C"/>
    <w:rsid w:val="00733F17"/>
    <w:rsid w:val="00761A6A"/>
    <w:rsid w:val="00765005"/>
    <w:rsid w:val="007676DC"/>
    <w:rsid w:val="007853CC"/>
    <w:rsid w:val="00793F5E"/>
    <w:rsid w:val="00796F56"/>
    <w:rsid w:val="00797DC4"/>
    <w:rsid w:val="007A0446"/>
    <w:rsid w:val="007D0B8C"/>
    <w:rsid w:val="0080232C"/>
    <w:rsid w:val="008318E1"/>
    <w:rsid w:val="00833668"/>
    <w:rsid w:val="0084117D"/>
    <w:rsid w:val="008428CF"/>
    <w:rsid w:val="00843FA2"/>
    <w:rsid w:val="008765B2"/>
    <w:rsid w:val="008B3C8D"/>
    <w:rsid w:val="008B75B1"/>
    <w:rsid w:val="008B79DE"/>
    <w:rsid w:val="008F3788"/>
    <w:rsid w:val="0092726B"/>
    <w:rsid w:val="00934065"/>
    <w:rsid w:val="0094600B"/>
    <w:rsid w:val="009A34E7"/>
    <w:rsid w:val="009B417C"/>
    <w:rsid w:val="009C1605"/>
    <w:rsid w:val="009C36DA"/>
    <w:rsid w:val="009D5CA8"/>
    <w:rsid w:val="00A020E5"/>
    <w:rsid w:val="00A16409"/>
    <w:rsid w:val="00A51342"/>
    <w:rsid w:val="00A9647E"/>
    <w:rsid w:val="00AF44DD"/>
    <w:rsid w:val="00B140E7"/>
    <w:rsid w:val="00B273A6"/>
    <w:rsid w:val="00B32CC5"/>
    <w:rsid w:val="00B82622"/>
    <w:rsid w:val="00B9418B"/>
    <w:rsid w:val="00BA63B5"/>
    <w:rsid w:val="00BB12AA"/>
    <w:rsid w:val="00BB5A03"/>
    <w:rsid w:val="00BB747B"/>
    <w:rsid w:val="00BC2F70"/>
    <w:rsid w:val="00BE7759"/>
    <w:rsid w:val="00C025FE"/>
    <w:rsid w:val="00C14A33"/>
    <w:rsid w:val="00C40C10"/>
    <w:rsid w:val="00C43164"/>
    <w:rsid w:val="00C47460"/>
    <w:rsid w:val="00C47538"/>
    <w:rsid w:val="00C660F9"/>
    <w:rsid w:val="00C84418"/>
    <w:rsid w:val="00C85806"/>
    <w:rsid w:val="00C90A16"/>
    <w:rsid w:val="00CE6A97"/>
    <w:rsid w:val="00CF66D2"/>
    <w:rsid w:val="00D0592D"/>
    <w:rsid w:val="00D06059"/>
    <w:rsid w:val="00D14420"/>
    <w:rsid w:val="00D32AC4"/>
    <w:rsid w:val="00D407C9"/>
    <w:rsid w:val="00D64FA1"/>
    <w:rsid w:val="00D920B1"/>
    <w:rsid w:val="00D93011"/>
    <w:rsid w:val="00D96221"/>
    <w:rsid w:val="00DC1C30"/>
    <w:rsid w:val="00DD0C0B"/>
    <w:rsid w:val="00E064C0"/>
    <w:rsid w:val="00E07EF0"/>
    <w:rsid w:val="00E23420"/>
    <w:rsid w:val="00E31D7B"/>
    <w:rsid w:val="00E35F48"/>
    <w:rsid w:val="00E6624B"/>
    <w:rsid w:val="00EA0B16"/>
    <w:rsid w:val="00EB71AA"/>
    <w:rsid w:val="00EC47D1"/>
    <w:rsid w:val="00ED7DC1"/>
    <w:rsid w:val="00EE371F"/>
    <w:rsid w:val="00F46058"/>
    <w:rsid w:val="00F921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B0FE5"/>
  <w15:chartTrackingRefBased/>
  <w15:docId w15:val="{60472138-519C-A546-8510-1EF290D15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0B8C"/>
    <w:rPr>
      <w:rFonts w:ascii="Montserrat" w:hAnsi="Montserrat"/>
    </w:rPr>
  </w:style>
  <w:style w:type="paragraph" w:styleId="Heading1">
    <w:name w:val="heading 1"/>
    <w:basedOn w:val="Normal"/>
    <w:next w:val="Normal"/>
    <w:link w:val="Heading1Char"/>
    <w:autoRedefine/>
    <w:uiPriority w:val="9"/>
    <w:qFormat/>
    <w:rsid w:val="0057075A"/>
    <w:pPr>
      <w:keepNext/>
      <w:keepLines/>
      <w:spacing w:before="240" w:after="60"/>
      <w:jc w:val="center"/>
      <w:outlineLvl w:val="0"/>
    </w:pPr>
    <w:rPr>
      <w:rFonts w:eastAsiaTheme="majorEastAsia" w:cstheme="majorBidi"/>
      <w:bCs/>
      <w:color w:val="440099"/>
      <w:sz w:val="40"/>
      <w:szCs w:val="32"/>
    </w:rPr>
  </w:style>
  <w:style w:type="paragraph" w:styleId="Heading2">
    <w:name w:val="heading 2"/>
    <w:basedOn w:val="Normal"/>
    <w:next w:val="Normal"/>
    <w:link w:val="Heading2Char"/>
    <w:autoRedefine/>
    <w:uiPriority w:val="9"/>
    <w:unhideWhenUsed/>
    <w:qFormat/>
    <w:rsid w:val="00415F06"/>
    <w:pPr>
      <w:keepNext/>
      <w:keepLines/>
      <w:spacing w:before="240" w:after="60"/>
      <w:outlineLvl w:val="1"/>
    </w:pPr>
    <w:rPr>
      <w:rFonts w:eastAsiaTheme="majorEastAsia" w:cstheme="majorBidi"/>
      <w:b/>
      <w:bCs/>
      <w:i/>
      <w:color w:val="440099"/>
      <w:sz w:val="28"/>
      <w:szCs w:val="26"/>
    </w:rPr>
  </w:style>
  <w:style w:type="paragraph" w:styleId="Heading3">
    <w:name w:val="heading 3"/>
    <w:basedOn w:val="Normal"/>
    <w:next w:val="Normal"/>
    <w:link w:val="Heading3Char"/>
    <w:uiPriority w:val="9"/>
    <w:unhideWhenUsed/>
    <w:qFormat/>
    <w:rsid w:val="007A0446"/>
    <w:pPr>
      <w:keepNext/>
      <w:keepLines/>
      <w:spacing w:before="40"/>
      <w:outlineLvl w:val="2"/>
    </w:pPr>
    <w:rPr>
      <w:rFonts w:asciiTheme="majorHAnsi" w:eastAsiaTheme="majorEastAsia" w:hAnsiTheme="majorHAnsi" w:cstheme="majorBidi"/>
      <w:bCs/>
      <w:color w:val="1F3763" w:themeColor="accent1" w:themeShade="7F"/>
    </w:rPr>
  </w:style>
  <w:style w:type="paragraph" w:styleId="Heading4">
    <w:name w:val="heading 4"/>
    <w:basedOn w:val="Normal"/>
    <w:next w:val="Normal"/>
    <w:link w:val="Heading4Char"/>
    <w:uiPriority w:val="9"/>
    <w:semiHidden/>
    <w:unhideWhenUsed/>
    <w:qFormat/>
    <w:rsid w:val="00C90A1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13">
    <w:name w:val="A13"/>
    <w:uiPriority w:val="99"/>
    <w:rsid w:val="007A0446"/>
    <w:rPr>
      <w:rFonts w:cs="Gotham Book"/>
      <w:color w:val="000000"/>
      <w:sz w:val="8"/>
      <w:szCs w:val="8"/>
    </w:rPr>
  </w:style>
  <w:style w:type="paragraph" w:customStyle="1" w:styleId="AvayaBullet1">
    <w:name w:val="Avaya Bullet 1"/>
    <w:basedOn w:val="Normal"/>
    <w:link w:val="AvayaBullet1Char"/>
    <w:qFormat/>
    <w:rsid w:val="007A0446"/>
    <w:pPr>
      <w:tabs>
        <w:tab w:val="num" w:pos="720"/>
      </w:tabs>
      <w:spacing w:before="120"/>
      <w:ind w:left="720" w:hanging="360"/>
    </w:pPr>
    <w:rPr>
      <w:rFonts w:eastAsia="Times New Roman" w:cs="Arial"/>
      <w:bCs/>
      <w:color w:val="000000"/>
    </w:rPr>
  </w:style>
  <w:style w:type="character" w:customStyle="1" w:styleId="AvayaBullet1Char">
    <w:name w:val="Avaya Bullet 1 Char"/>
    <w:link w:val="AvayaBullet1"/>
    <w:rsid w:val="007A0446"/>
    <w:rPr>
      <w:rFonts w:eastAsia="Times New Roman" w:cs="Arial"/>
      <w:bCs/>
      <w:color w:val="000000"/>
    </w:rPr>
  </w:style>
  <w:style w:type="paragraph" w:customStyle="1" w:styleId="AvayaHead2">
    <w:name w:val="Avaya Head 2"/>
    <w:next w:val="Normal"/>
    <w:qFormat/>
    <w:rsid w:val="007A0446"/>
    <w:pPr>
      <w:keepNext/>
      <w:spacing w:before="120"/>
      <w:outlineLvl w:val="1"/>
    </w:pPr>
    <w:rPr>
      <w:rFonts w:ascii="Montserrat" w:eastAsia="Times New Roman" w:hAnsi="Montserrat" w:cs="Arial"/>
      <w:b/>
      <w:sz w:val="28"/>
    </w:rPr>
  </w:style>
  <w:style w:type="paragraph" w:styleId="BalloonText">
    <w:name w:val="Balloon Text"/>
    <w:basedOn w:val="Normal"/>
    <w:link w:val="BalloonTextChar"/>
    <w:uiPriority w:val="99"/>
    <w:semiHidden/>
    <w:unhideWhenUsed/>
    <w:rsid w:val="007A044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A0446"/>
    <w:rPr>
      <w:rFonts w:ascii="Segoe UI" w:hAnsi="Segoe UI" w:cs="Segoe UI"/>
      <w:sz w:val="18"/>
      <w:szCs w:val="18"/>
    </w:rPr>
  </w:style>
  <w:style w:type="paragraph" w:styleId="Caption">
    <w:name w:val="caption"/>
    <w:basedOn w:val="Normal"/>
    <w:next w:val="Normal"/>
    <w:uiPriority w:val="35"/>
    <w:unhideWhenUsed/>
    <w:qFormat/>
    <w:rsid w:val="007A0446"/>
    <w:pPr>
      <w:spacing w:after="200"/>
    </w:pPr>
    <w:rPr>
      <w:i/>
      <w:iCs/>
      <w:color w:val="44546A" w:themeColor="text2"/>
      <w:sz w:val="18"/>
      <w:szCs w:val="18"/>
    </w:rPr>
  </w:style>
  <w:style w:type="character" w:styleId="CommentReference">
    <w:name w:val="annotation reference"/>
    <w:basedOn w:val="DefaultParagraphFont"/>
    <w:uiPriority w:val="99"/>
    <w:unhideWhenUsed/>
    <w:rsid w:val="007A0446"/>
    <w:rPr>
      <w:sz w:val="16"/>
      <w:szCs w:val="16"/>
    </w:rPr>
  </w:style>
  <w:style w:type="paragraph" w:styleId="CommentText">
    <w:name w:val="annotation text"/>
    <w:basedOn w:val="Normal"/>
    <w:link w:val="CommentTextChar"/>
    <w:uiPriority w:val="99"/>
    <w:unhideWhenUsed/>
    <w:rsid w:val="007A0446"/>
    <w:rPr>
      <w:rFonts w:eastAsia="SimSun" w:cs="Times New Roman"/>
      <w:bCs/>
    </w:rPr>
  </w:style>
  <w:style w:type="character" w:customStyle="1" w:styleId="CommentTextChar">
    <w:name w:val="Comment Text Char"/>
    <w:basedOn w:val="DefaultParagraphFont"/>
    <w:link w:val="CommentText"/>
    <w:uiPriority w:val="99"/>
    <w:rsid w:val="007A0446"/>
    <w:rPr>
      <w:rFonts w:eastAsia="SimSun" w:cs="Times New Roman"/>
      <w:bCs/>
    </w:rPr>
  </w:style>
  <w:style w:type="paragraph" w:styleId="CommentSubject">
    <w:name w:val="annotation subject"/>
    <w:basedOn w:val="CommentText"/>
    <w:next w:val="CommentText"/>
    <w:link w:val="CommentSubjectChar"/>
    <w:uiPriority w:val="99"/>
    <w:semiHidden/>
    <w:unhideWhenUsed/>
    <w:rsid w:val="007A0446"/>
    <w:rPr>
      <w:b/>
    </w:rPr>
  </w:style>
  <w:style w:type="character" w:customStyle="1" w:styleId="CommentSubjectChar">
    <w:name w:val="Comment Subject Char"/>
    <w:basedOn w:val="CommentTextChar"/>
    <w:link w:val="CommentSubject"/>
    <w:uiPriority w:val="99"/>
    <w:semiHidden/>
    <w:rsid w:val="007A0446"/>
    <w:rPr>
      <w:rFonts w:eastAsia="SimSun" w:cs="Times New Roman"/>
      <w:b/>
      <w:bCs/>
    </w:rPr>
  </w:style>
  <w:style w:type="paragraph" w:customStyle="1" w:styleId="Default">
    <w:name w:val="Default"/>
    <w:link w:val="DefaultChar"/>
    <w:rsid w:val="007A0446"/>
    <w:pPr>
      <w:autoSpaceDE w:val="0"/>
      <w:autoSpaceDN w:val="0"/>
      <w:adjustRightInd w:val="0"/>
    </w:pPr>
    <w:rPr>
      <w:rFonts w:ascii="Franklin Gothic Book" w:eastAsia="Times New Roman" w:hAnsi="Franklin Gothic Book" w:cs="Franklin Gothic Book"/>
      <w:color w:val="000000"/>
    </w:rPr>
  </w:style>
  <w:style w:type="character" w:customStyle="1" w:styleId="DefaultChar">
    <w:name w:val="Default Char"/>
    <w:basedOn w:val="DefaultParagraphFont"/>
    <w:link w:val="Default"/>
    <w:rsid w:val="007A0446"/>
    <w:rPr>
      <w:rFonts w:ascii="Franklin Gothic Book" w:eastAsia="Times New Roman" w:hAnsi="Franklin Gothic Book" w:cs="Franklin Gothic Book"/>
      <w:color w:val="000000"/>
    </w:rPr>
  </w:style>
  <w:style w:type="character" w:styleId="FollowedHyperlink">
    <w:name w:val="FollowedHyperlink"/>
    <w:basedOn w:val="DefaultParagraphFont"/>
    <w:uiPriority w:val="99"/>
    <w:semiHidden/>
    <w:unhideWhenUsed/>
    <w:rsid w:val="007A0446"/>
    <w:rPr>
      <w:color w:val="954F72" w:themeColor="followedHyperlink"/>
      <w:u w:val="single"/>
    </w:rPr>
  </w:style>
  <w:style w:type="paragraph" w:styleId="Footer">
    <w:name w:val="footer"/>
    <w:basedOn w:val="Normal"/>
    <w:link w:val="FooterChar"/>
    <w:uiPriority w:val="99"/>
    <w:unhideWhenUsed/>
    <w:rsid w:val="007A0446"/>
    <w:pPr>
      <w:tabs>
        <w:tab w:val="center" w:pos="4680"/>
        <w:tab w:val="right" w:pos="9360"/>
      </w:tabs>
    </w:pPr>
  </w:style>
  <w:style w:type="character" w:customStyle="1" w:styleId="FooterChar">
    <w:name w:val="Footer Char"/>
    <w:basedOn w:val="DefaultParagraphFont"/>
    <w:link w:val="Footer"/>
    <w:uiPriority w:val="99"/>
    <w:rsid w:val="007A0446"/>
  </w:style>
  <w:style w:type="paragraph" w:styleId="Header">
    <w:name w:val="header"/>
    <w:basedOn w:val="Normal"/>
    <w:link w:val="HeaderChar"/>
    <w:uiPriority w:val="99"/>
    <w:unhideWhenUsed/>
    <w:rsid w:val="007A0446"/>
    <w:pPr>
      <w:tabs>
        <w:tab w:val="center" w:pos="4680"/>
        <w:tab w:val="right" w:pos="9360"/>
      </w:tabs>
    </w:pPr>
  </w:style>
  <w:style w:type="character" w:customStyle="1" w:styleId="HeaderChar">
    <w:name w:val="Header Char"/>
    <w:basedOn w:val="DefaultParagraphFont"/>
    <w:link w:val="Header"/>
    <w:uiPriority w:val="99"/>
    <w:rsid w:val="007A0446"/>
  </w:style>
  <w:style w:type="character" w:customStyle="1" w:styleId="Heading1Char">
    <w:name w:val="Heading 1 Char"/>
    <w:basedOn w:val="DefaultParagraphFont"/>
    <w:link w:val="Heading1"/>
    <w:uiPriority w:val="9"/>
    <w:rsid w:val="0057075A"/>
    <w:rPr>
      <w:rFonts w:ascii="Montserrat" w:eastAsiaTheme="majorEastAsia" w:hAnsi="Montserrat" w:cstheme="majorBidi"/>
      <w:bCs/>
      <w:color w:val="440099"/>
      <w:sz w:val="40"/>
      <w:szCs w:val="32"/>
    </w:rPr>
  </w:style>
  <w:style w:type="paragraph" w:customStyle="1" w:styleId="Header1">
    <w:name w:val="Header 1"/>
    <w:basedOn w:val="Heading1"/>
    <w:link w:val="Header1Char"/>
    <w:qFormat/>
    <w:rsid w:val="00D920B1"/>
    <w:pPr>
      <w:keepLines w:val="0"/>
    </w:pPr>
    <w:rPr>
      <w:rFonts w:eastAsia="SimSun" w:cs="Arial"/>
      <w:bCs w:val="0"/>
      <w:kern w:val="32"/>
    </w:rPr>
  </w:style>
  <w:style w:type="character" w:customStyle="1" w:styleId="Header1Char">
    <w:name w:val="Header 1 Char"/>
    <w:basedOn w:val="Heading1Char"/>
    <w:link w:val="Header1"/>
    <w:rsid w:val="00D920B1"/>
    <w:rPr>
      <w:rFonts w:ascii="Montserrat" w:eastAsia="SimSun" w:hAnsi="Montserrat" w:cs="Arial"/>
      <w:b w:val="0"/>
      <w:bCs w:val="0"/>
      <w:color w:val="440099"/>
      <w:kern w:val="32"/>
      <w:sz w:val="32"/>
      <w:szCs w:val="32"/>
    </w:rPr>
  </w:style>
  <w:style w:type="paragraph" w:customStyle="1" w:styleId="Header1W">
    <w:name w:val="Header 1 W"/>
    <w:basedOn w:val="Header1"/>
    <w:link w:val="Header1WChar"/>
    <w:qFormat/>
    <w:rsid w:val="007A0446"/>
    <w:pPr>
      <w:spacing w:before="0"/>
    </w:pPr>
    <w:rPr>
      <w:rFonts w:ascii="Arial Bold" w:hAnsi="Arial Bold"/>
      <w:bCs/>
      <w:color w:val="FFFFFF" w:themeColor="background1"/>
    </w:rPr>
  </w:style>
  <w:style w:type="character" w:customStyle="1" w:styleId="Header1WChar">
    <w:name w:val="Header 1 W Char"/>
    <w:basedOn w:val="Header1Char"/>
    <w:link w:val="Header1W"/>
    <w:rsid w:val="007A0446"/>
    <w:rPr>
      <w:rFonts w:ascii="Arial Bold" w:eastAsia="SimSun" w:hAnsi="Arial Bold" w:cs="Arial"/>
      <w:b w:val="0"/>
      <w:bCs/>
      <w:color w:val="FFFFFF" w:themeColor="background1"/>
      <w:kern w:val="32"/>
      <w:sz w:val="32"/>
      <w:szCs w:val="32"/>
    </w:rPr>
  </w:style>
  <w:style w:type="character" w:customStyle="1" w:styleId="Heading2Char">
    <w:name w:val="Heading 2 Char"/>
    <w:basedOn w:val="DefaultParagraphFont"/>
    <w:link w:val="Heading2"/>
    <w:uiPriority w:val="9"/>
    <w:rsid w:val="00415F06"/>
    <w:rPr>
      <w:rFonts w:eastAsiaTheme="majorEastAsia" w:cstheme="majorBidi"/>
      <w:b/>
      <w:bCs/>
      <w:i/>
      <w:color w:val="440099"/>
      <w:sz w:val="28"/>
      <w:szCs w:val="26"/>
    </w:rPr>
  </w:style>
  <w:style w:type="paragraph" w:customStyle="1" w:styleId="Header2">
    <w:name w:val="Header 2"/>
    <w:basedOn w:val="Heading2"/>
    <w:qFormat/>
    <w:rsid w:val="006F305D"/>
    <w:pPr>
      <w:keepLines w:val="0"/>
    </w:pPr>
    <w:rPr>
      <w:rFonts w:eastAsia="SimSun" w:cs="Arial"/>
      <w:iCs/>
      <w:szCs w:val="28"/>
    </w:rPr>
  </w:style>
  <w:style w:type="character" w:customStyle="1" w:styleId="Heading3Char">
    <w:name w:val="Heading 3 Char"/>
    <w:basedOn w:val="DefaultParagraphFont"/>
    <w:link w:val="Heading3"/>
    <w:uiPriority w:val="9"/>
    <w:rsid w:val="007A0446"/>
    <w:rPr>
      <w:rFonts w:asciiTheme="majorHAnsi" w:eastAsiaTheme="majorEastAsia" w:hAnsiTheme="majorHAnsi" w:cstheme="majorBidi"/>
      <w:bCs/>
      <w:color w:val="1F3763" w:themeColor="accent1" w:themeShade="7F"/>
    </w:rPr>
  </w:style>
  <w:style w:type="paragraph" w:customStyle="1" w:styleId="Header3">
    <w:name w:val="Header 3"/>
    <w:basedOn w:val="Heading3"/>
    <w:link w:val="Header3Char"/>
    <w:qFormat/>
    <w:rsid w:val="00EB71AA"/>
    <w:pPr>
      <w:keepLines w:val="0"/>
      <w:spacing w:before="240" w:after="60"/>
    </w:pPr>
    <w:rPr>
      <w:rFonts w:ascii="Montserrat Light" w:eastAsia="SimSun" w:hAnsi="Montserrat Light" w:cs="Arial"/>
      <w:color w:val="440099"/>
      <w:sz w:val="26"/>
      <w:szCs w:val="26"/>
    </w:rPr>
  </w:style>
  <w:style w:type="character" w:customStyle="1" w:styleId="Header3Char">
    <w:name w:val="Header 3 Char"/>
    <w:basedOn w:val="Heading3Char"/>
    <w:link w:val="Header3"/>
    <w:rsid w:val="00EB71AA"/>
    <w:rPr>
      <w:rFonts w:ascii="Montserrat Light" w:eastAsia="SimSun" w:hAnsi="Montserrat Light" w:cs="Arial"/>
      <w:bCs/>
      <w:color w:val="440099"/>
      <w:sz w:val="26"/>
      <w:szCs w:val="26"/>
    </w:rPr>
  </w:style>
  <w:style w:type="paragraph" w:customStyle="1" w:styleId="Header4">
    <w:name w:val="Header 4"/>
    <w:basedOn w:val="Normal"/>
    <w:next w:val="Normal"/>
    <w:qFormat/>
    <w:rsid w:val="006F305D"/>
    <w:pPr>
      <w:spacing w:before="240" w:after="60"/>
      <w:outlineLvl w:val="3"/>
    </w:pPr>
    <w:rPr>
      <w:b/>
      <w:color w:val="440099"/>
      <w:u w:val="single"/>
    </w:rPr>
  </w:style>
  <w:style w:type="paragraph" w:customStyle="1" w:styleId="Header3NoToC">
    <w:name w:val="Header 3 No ToC"/>
    <w:basedOn w:val="Header4"/>
    <w:link w:val="Header3NoToCChar"/>
    <w:qFormat/>
    <w:rsid w:val="006F305D"/>
    <w:rPr>
      <w:rFonts w:asciiTheme="majorHAnsi" w:eastAsiaTheme="majorEastAsia" w:hAnsiTheme="majorHAnsi" w:cstheme="majorBidi"/>
      <w:sz w:val="26"/>
      <w:szCs w:val="26"/>
      <w:u w:val="none"/>
    </w:rPr>
  </w:style>
  <w:style w:type="character" w:customStyle="1" w:styleId="Header3NoToCChar">
    <w:name w:val="Header 3 No ToC Char"/>
    <w:basedOn w:val="Header3Char"/>
    <w:link w:val="Header3NoToC"/>
    <w:rsid w:val="006F305D"/>
    <w:rPr>
      <w:rFonts w:asciiTheme="majorHAnsi" w:eastAsiaTheme="majorEastAsia" w:hAnsiTheme="majorHAnsi" w:cstheme="majorBidi"/>
      <w:b w:val="0"/>
      <w:bCs w:val="0"/>
      <w:color w:val="440099"/>
      <w:sz w:val="26"/>
      <w:szCs w:val="26"/>
    </w:rPr>
  </w:style>
  <w:style w:type="character" w:styleId="Hyperlink">
    <w:name w:val="Hyperlink"/>
    <w:basedOn w:val="DefaultParagraphFont"/>
    <w:uiPriority w:val="99"/>
    <w:unhideWhenUsed/>
    <w:rsid w:val="00DD0C0B"/>
    <w:rPr>
      <w:color w:val="29A4BB"/>
      <w:u w:val="single"/>
    </w:rPr>
  </w:style>
  <w:style w:type="paragraph" w:styleId="IntenseQuote">
    <w:name w:val="Intense Quote"/>
    <w:basedOn w:val="Header1"/>
    <w:next w:val="Normal"/>
    <w:link w:val="IntenseQuoteChar"/>
    <w:uiPriority w:val="30"/>
    <w:qFormat/>
    <w:rsid w:val="007A0446"/>
    <w:pPr>
      <w:pBdr>
        <w:top w:val="single" w:sz="4" w:space="1" w:color="44546A" w:themeColor="text2"/>
        <w:bottom w:val="single" w:sz="4" w:space="1" w:color="44546A" w:themeColor="text2"/>
      </w:pBdr>
      <w:spacing w:before="120" w:after="120"/>
      <w:ind w:left="864" w:right="864"/>
    </w:pPr>
    <w:rPr>
      <w:b/>
      <w:bCs/>
      <w:i/>
      <w:iCs/>
      <w:color w:val="400099"/>
      <w:sz w:val="22"/>
    </w:rPr>
  </w:style>
  <w:style w:type="character" w:customStyle="1" w:styleId="IntenseQuoteChar">
    <w:name w:val="Intense Quote Char"/>
    <w:basedOn w:val="DefaultParagraphFont"/>
    <w:link w:val="IntenseQuote"/>
    <w:uiPriority w:val="30"/>
    <w:rsid w:val="007A0446"/>
    <w:rPr>
      <w:rFonts w:eastAsia="SimSun" w:cs="Arial"/>
      <w:bCs/>
      <w:i/>
      <w:iCs/>
      <w:color w:val="400099"/>
      <w:kern w:val="32"/>
      <w:sz w:val="22"/>
      <w:szCs w:val="32"/>
    </w:rPr>
  </w:style>
  <w:style w:type="table" w:styleId="LightList-Accent5">
    <w:name w:val="Light List Accent 5"/>
    <w:basedOn w:val="TableNormal"/>
    <w:uiPriority w:val="61"/>
    <w:rsid w:val="007A0446"/>
    <w:rPr>
      <w:sz w:val="20"/>
      <w:szCs w:val="20"/>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paragraph" w:customStyle="1" w:styleId="LineBar">
    <w:name w:val="Line Bar"/>
    <w:basedOn w:val="Normal"/>
    <w:next w:val="Header2"/>
    <w:link w:val="LineBarChar"/>
    <w:qFormat/>
    <w:rsid w:val="00415F06"/>
    <w:pPr>
      <w:pBdr>
        <w:top w:val="single" w:sz="4" w:space="1" w:color="44546A" w:themeColor="text2"/>
        <w:bottom w:val="single" w:sz="4" w:space="1" w:color="44546A" w:themeColor="text2"/>
      </w:pBdr>
      <w:shd w:val="clear" w:color="auto" w:fill="E7E6E6" w:themeFill="background2"/>
      <w:jc w:val="center"/>
    </w:pPr>
    <w:rPr>
      <w:b/>
      <w:color w:val="440099"/>
    </w:rPr>
  </w:style>
  <w:style w:type="character" w:customStyle="1" w:styleId="LineBarChar">
    <w:name w:val="Line Bar Char"/>
    <w:basedOn w:val="DefaultParagraphFont"/>
    <w:link w:val="LineBar"/>
    <w:rsid w:val="00415F06"/>
    <w:rPr>
      <w:b/>
      <w:color w:val="440099"/>
      <w:shd w:val="clear" w:color="auto" w:fill="E7E6E6" w:themeFill="background2"/>
    </w:rPr>
  </w:style>
  <w:style w:type="paragraph" w:customStyle="1" w:styleId="LinedBar">
    <w:name w:val="Lined Bar"/>
    <w:basedOn w:val="Normal"/>
    <w:link w:val="LinedBarChar"/>
    <w:rsid w:val="00415F06"/>
    <w:pPr>
      <w:keepNext/>
      <w:keepLines/>
      <w:pBdr>
        <w:top w:val="single" w:sz="12" w:space="1" w:color="400099"/>
        <w:bottom w:val="single" w:sz="12" w:space="1" w:color="400099"/>
      </w:pBdr>
      <w:shd w:val="clear" w:color="auto" w:fill="F2F2F2" w:themeFill="background1" w:themeFillShade="F2"/>
      <w:spacing w:before="60" w:after="60"/>
      <w:jc w:val="center"/>
      <w:outlineLvl w:val="2"/>
    </w:pPr>
    <w:rPr>
      <w:rFonts w:ascii="Arial" w:eastAsia="Times New Roman" w:hAnsi="Arial" w:cs="Arial"/>
      <w:b/>
      <w:bCs/>
      <w:color w:val="440099"/>
    </w:rPr>
  </w:style>
  <w:style w:type="character" w:customStyle="1" w:styleId="LinedBarChar">
    <w:name w:val="Lined Bar Char"/>
    <w:basedOn w:val="DefaultParagraphFont"/>
    <w:link w:val="LinedBar"/>
    <w:rsid w:val="00415F06"/>
    <w:rPr>
      <w:rFonts w:ascii="Arial" w:eastAsia="Times New Roman" w:hAnsi="Arial" w:cs="Arial"/>
      <w:b/>
      <w:bCs/>
      <w:color w:val="440099"/>
      <w:shd w:val="clear" w:color="auto" w:fill="F2F2F2" w:themeFill="background1" w:themeFillShade="F2"/>
    </w:rPr>
  </w:style>
  <w:style w:type="paragraph" w:customStyle="1" w:styleId="Lined-Bar">
    <w:name w:val="Lined-Bar"/>
    <w:basedOn w:val="Header3"/>
    <w:link w:val="Lined-BarChar"/>
    <w:qFormat/>
    <w:rsid w:val="007A0446"/>
    <w:pPr>
      <w:pBdr>
        <w:top w:val="single" w:sz="12" w:space="1" w:color="400099"/>
        <w:bottom w:val="single" w:sz="12" w:space="1" w:color="400099"/>
      </w:pBdr>
      <w:shd w:val="clear" w:color="auto" w:fill="F2F2F2" w:themeFill="background1" w:themeFillShade="F2"/>
      <w:spacing w:before="60"/>
      <w:jc w:val="center"/>
    </w:pPr>
    <w:rPr>
      <w:rFonts w:eastAsia="Times New Roman"/>
    </w:rPr>
  </w:style>
  <w:style w:type="character" w:customStyle="1" w:styleId="Lined-BarChar">
    <w:name w:val="Lined-Bar Char"/>
    <w:basedOn w:val="Header3Char"/>
    <w:link w:val="Lined-Bar"/>
    <w:rsid w:val="007A0446"/>
    <w:rPr>
      <w:rFonts w:asciiTheme="majorHAnsi" w:eastAsia="Times New Roman" w:hAnsiTheme="majorHAnsi" w:cs="Arial"/>
      <w:b w:val="0"/>
      <w:bCs/>
      <w:color w:val="44546A" w:themeColor="text2"/>
      <w:sz w:val="26"/>
      <w:szCs w:val="26"/>
      <w:shd w:val="clear" w:color="auto" w:fill="F2F2F2" w:themeFill="background1" w:themeFillShade="F2"/>
    </w:rPr>
  </w:style>
  <w:style w:type="paragraph" w:styleId="ListParagraph">
    <w:name w:val="List Paragraph"/>
    <w:basedOn w:val="Normal"/>
    <w:link w:val="ListParagraphChar"/>
    <w:uiPriority w:val="34"/>
    <w:qFormat/>
    <w:rsid w:val="007A0446"/>
    <w:pPr>
      <w:ind w:left="720"/>
      <w:contextualSpacing/>
    </w:pPr>
    <w:rPr>
      <w:rFonts w:eastAsia="Times New Roman"/>
    </w:rPr>
  </w:style>
  <w:style w:type="character" w:customStyle="1" w:styleId="ListParagraphChar">
    <w:name w:val="List Paragraph Char"/>
    <w:link w:val="ListParagraph"/>
    <w:uiPriority w:val="34"/>
    <w:locked/>
    <w:rsid w:val="007A0446"/>
    <w:rPr>
      <w:rFonts w:eastAsia="Times New Roman"/>
    </w:rPr>
  </w:style>
  <w:style w:type="paragraph" w:styleId="NoSpacing">
    <w:name w:val="No Spacing"/>
    <w:link w:val="NoSpacingChar"/>
    <w:uiPriority w:val="1"/>
    <w:qFormat/>
    <w:rsid w:val="007A0446"/>
    <w:rPr>
      <w:rFonts w:eastAsiaTheme="minorEastAsia"/>
      <w:sz w:val="20"/>
      <w:szCs w:val="20"/>
    </w:rPr>
  </w:style>
  <w:style w:type="character" w:customStyle="1" w:styleId="NoSpacingChar">
    <w:name w:val="No Spacing Char"/>
    <w:basedOn w:val="DefaultParagraphFont"/>
    <w:link w:val="NoSpacing"/>
    <w:uiPriority w:val="1"/>
    <w:rsid w:val="007A0446"/>
    <w:rPr>
      <w:rFonts w:eastAsiaTheme="minorEastAsia"/>
      <w:sz w:val="20"/>
      <w:szCs w:val="20"/>
    </w:rPr>
  </w:style>
  <w:style w:type="paragraph" w:styleId="NormalWeb">
    <w:name w:val="Normal (Web)"/>
    <w:basedOn w:val="Normal"/>
    <w:uiPriority w:val="99"/>
    <w:rsid w:val="007A0446"/>
    <w:pPr>
      <w:spacing w:line="276" w:lineRule="auto"/>
    </w:pPr>
    <w:rPr>
      <w:rFonts w:ascii="Arial" w:eastAsia="SimSun" w:hAnsi="Arial" w:cs="Times New Roman"/>
      <w:sz w:val="21"/>
      <w:lang w:eastAsia="zh-CN"/>
    </w:rPr>
  </w:style>
  <w:style w:type="character" w:customStyle="1" w:styleId="normaltextrun">
    <w:name w:val="normaltextrun"/>
    <w:basedOn w:val="DefaultParagraphFont"/>
    <w:rsid w:val="007A0446"/>
  </w:style>
  <w:style w:type="character" w:styleId="PlaceholderText">
    <w:name w:val="Placeholder Text"/>
    <w:basedOn w:val="DefaultParagraphFont"/>
    <w:uiPriority w:val="99"/>
    <w:semiHidden/>
    <w:rsid w:val="007A0446"/>
    <w:rPr>
      <w:color w:val="808080"/>
    </w:rPr>
  </w:style>
  <w:style w:type="paragraph" w:styleId="Quote">
    <w:name w:val="Quote"/>
    <w:basedOn w:val="Normal"/>
    <w:next w:val="Normal"/>
    <w:link w:val="QuoteChar"/>
    <w:uiPriority w:val="29"/>
    <w:qFormat/>
    <w:rsid w:val="007A0446"/>
    <w:pPr>
      <w:spacing w:before="200" w:after="160"/>
      <w:ind w:left="864" w:right="864"/>
      <w:jc w:val="center"/>
    </w:pPr>
    <w:rPr>
      <w:i/>
      <w:iCs/>
      <w:color w:val="404040" w:themeColor="text1" w:themeTint="BF"/>
      <w:szCs w:val="21"/>
    </w:rPr>
  </w:style>
  <w:style w:type="character" w:customStyle="1" w:styleId="QuoteChar">
    <w:name w:val="Quote Char"/>
    <w:basedOn w:val="DefaultParagraphFont"/>
    <w:link w:val="Quote"/>
    <w:uiPriority w:val="29"/>
    <w:rsid w:val="007A0446"/>
    <w:rPr>
      <w:i/>
      <w:iCs/>
      <w:color w:val="404040" w:themeColor="text1" w:themeTint="BF"/>
      <w:szCs w:val="21"/>
    </w:rPr>
  </w:style>
  <w:style w:type="paragraph" w:customStyle="1" w:styleId="Response">
    <w:name w:val="Response"/>
    <w:basedOn w:val="Normal"/>
    <w:link w:val="ResponseChar"/>
    <w:qFormat/>
    <w:rsid w:val="007A0446"/>
    <w:rPr>
      <w:color w:val="1F497D"/>
    </w:rPr>
  </w:style>
  <w:style w:type="character" w:customStyle="1" w:styleId="ResponseChar">
    <w:name w:val="Response Char"/>
    <w:basedOn w:val="DefaultParagraphFont"/>
    <w:link w:val="Response"/>
    <w:rsid w:val="007A0446"/>
    <w:rPr>
      <w:color w:val="1F497D"/>
    </w:rPr>
  </w:style>
  <w:style w:type="character" w:styleId="Strong">
    <w:name w:val="Strong"/>
    <w:uiPriority w:val="22"/>
    <w:qFormat/>
    <w:rsid w:val="000A1F17"/>
    <w:rPr>
      <w:rFonts w:ascii="Montserrat" w:hAnsi="Montserrat"/>
      <w:b/>
      <w:bCs/>
      <w:color w:val="440099"/>
      <w:sz w:val="24"/>
    </w:rPr>
  </w:style>
  <w:style w:type="paragraph" w:customStyle="1" w:styleId="StrongBold">
    <w:name w:val="Strong Bold"/>
    <w:basedOn w:val="Normal"/>
    <w:rsid w:val="007A0446"/>
    <w:pPr>
      <w:spacing w:after="60"/>
    </w:pPr>
    <w:rPr>
      <w:b/>
    </w:rPr>
  </w:style>
  <w:style w:type="paragraph" w:customStyle="1" w:styleId="Strong1">
    <w:name w:val="Strong1"/>
    <w:basedOn w:val="Normal"/>
    <w:rsid w:val="00415F06"/>
    <w:pPr>
      <w:spacing w:after="60"/>
    </w:pPr>
    <w:rPr>
      <w:b/>
      <w:color w:val="440099"/>
    </w:rPr>
  </w:style>
  <w:style w:type="table" w:styleId="TableGrid">
    <w:name w:val="Table Grid"/>
    <w:basedOn w:val="TableNormal"/>
    <w:uiPriority w:val="99"/>
    <w:rsid w:val="007A0446"/>
    <w:rPr>
      <w:rFonts w:ascii="Montserrat" w:eastAsia="SimSun" w:hAnsi="Montserrat" w:cs="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99"/>
    <w:rsid w:val="007A0446"/>
    <w:rPr>
      <w:rFonts w:ascii="Montserrat" w:eastAsia="SimSun" w:hAnsi="Montserrat" w:cs="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99"/>
    <w:rsid w:val="007A0446"/>
    <w:rPr>
      <w:rFonts w:ascii="Montserrat" w:eastAsia="SimSun" w:hAnsi="Montserrat" w:cs="Times New Roman"/>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99"/>
    <w:rsid w:val="007A0446"/>
    <w:rPr>
      <w:rFonts w:ascii="Montserrat" w:eastAsia="SimSun" w:hAnsi="Montserrat" w:cs="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7A0446"/>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7A0446"/>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7A0446"/>
    <w:pPr>
      <w:ind w:left="480"/>
    </w:pPr>
    <w:rPr>
      <w:rFonts w:asciiTheme="minorHAnsi" w:hAnsiTheme="minorHAnsi" w:cstheme="minorHAnsi"/>
      <w:sz w:val="20"/>
      <w:szCs w:val="20"/>
    </w:rPr>
  </w:style>
  <w:style w:type="paragraph" w:styleId="TOCHeading">
    <w:name w:val="TOC Heading"/>
    <w:basedOn w:val="Header1"/>
    <w:next w:val="Normal"/>
    <w:uiPriority w:val="39"/>
    <w:unhideWhenUsed/>
    <w:qFormat/>
    <w:rsid w:val="007A0446"/>
    <w:pPr>
      <w:spacing w:line="259" w:lineRule="auto"/>
    </w:pPr>
    <w:rPr>
      <w:b/>
    </w:rPr>
  </w:style>
  <w:style w:type="character" w:styleId="UnresolvedMention">
    <w:name w:val="Unresolved Mention"/>
    <w:basedOn w:val="DefaultParagraphFont"/>
    <w:uiPriority w:val="99"/>
    <w:semiHidden/>
    <w:unhideWhenUsed/>
    <w:rsid w:val="007A0446"/>
    <w:rPr>
      <w:color w:val="605E5C"/>
      <w:shd w:val="clear" w:color="auto" w:fill="E1DFDD"/>
    </w:rPr>
  </w:style>
  <w:style w:type="character" w:styleId="PageNumber">
    <w:name w:val="page number"/>
    <w:basedOn w:val="DefaultParagraphFont"/>
    <w:uiPriority w:val="99"/>
    <w:semiHidden/>
    <w:unhideWhenUsed/>
    <w:rsid w:val="00EA0B16"/>
  </w:style>
  <w:style w:type="character" w:customStyle="1" w:styleId="Heading4Char">
    <w:name w:val="Heading 4 Char"/>
    <w:basedOn w:val="DefaultParagraphFont"/>
    <w:link w:val="Heading4"/>
    <w:uiPriority w:val="9"/>
    <w:semiHidden/>
    <w:rsid w:val="00C90A16"/>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semiHidden/>
    <w:unhideWhenUsed/>
    <w:rsid w:val="00C90A16"/>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90A16"/>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90A16"/>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90A16"/>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90A16"/>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90A16"/>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08856">
      <w:bodyDiv w:val="1"/>
      <w:marLeft w:val="0"/>
      <w:marRight w:val="0"/>
      <w:marTop w:val="0"/>
      <w:marBottom w:val="0"/>
      <w:divBdr>
        <w:top w:val="none" w:sz="0" w:space="0" w:color="auto"/>
        <w:left w:val="none" w:sz="0" w:space="0" w:color="auto"/>
        <w:bottom w:val="none" w:sz="0" w:space="0" w:color="auto"/>
        <w:right w:val="none" w:sz="0" w:space="0" w:color="auto"/>
      </w:divBdr>
      <w:divsChild>
        <w:div w:id="1345979536">
          <w:marLeft w:val="0"/>
          <w:marRight w:val="0"/>
          <w:marTop w:val="0"/>
          <w:marBottom w:val="0"/>
          <w:divBdr>
            <w:top w:val="none" w:sz="0" w:space="0" w:color="auto"/>
            <w:left w:val="none" w:sz="0" w:space="0" w:color="auto"/>
            <w:bottom w:val="none" w:sz="0" w:space="0" w:color="auto"/>
            <w:right w:val="none" w:sz="0" w:space="0" w:color="auto"/>
          </w:divBdr>
          <w:divsChild>
            <w:div w:id="484081405">
              <w:marLeft w:val="0"/>
              <w:marRight w:val="0"/>
              <w:marTop w:val="0"/>
              <w:marBottom w:val="0"/>
              <w:divBdr>
                <w:top w:val="none" w:sz="0" w:space="0" w:color="auto"/>
                <w:left w:val="none" w:sz="0" w:space="0" w:color="auto"/>
                <w:bottom w:val="none" w:sz="0" w:space="0" w:color="auto"/>
                <w:right w:val="none" w:sz="0" w:space="0" w:color="auto"/>
              </w:divBdr>
              <w:divsChild>
                <w:div w:id="64761533">
                  <w:marLeft w:val="0"/>
                  <w:marRight w:val="0"/>
                  <w:marTop w:val="0"/>
                  <w:marBottom w:val="0"/>
                  <w:divBdr>
                    <w:top w:val="none" w:sz="0" w:space="0" w:color="auto"/>
                    <w:left w:val="none" w:sz="0" w:space="0" w:color="auto"/>
                    <w:bottom w:val="none" w:sz="0" w:space="0" w:color="auto"/>
                    <w:right w:val="none" w:sz="0" w:space="0" w:color="auto"/>
                  </w:divBdr>
                  <w:divsChild>
                    <w:div w:id="204848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6131250">
      <w:bodyDiv w:val="1"/>
      <w:marLeft w:val="0"/>
      <w:marRight w:val="0"/>
      <w:marTop w:val="0"/>
      <w:marBottom w:val="0"/>
      <w:divBdr>
        <w:top w:val="none" w:sz="0" w:space="0" w:color="auto"/>
        <w:left w:val="none" w:sz="0" w:space="0" w:color="auto"/>
        <w:bottom w:val="none" w:sz="0" w:space="0" w:color="auto"/>
        <w:right w:val="none" w:sz="0" w:space="0" w:color="auto"/>
      </w:divBdr>
      <w:divsChild>
        <w:div w:id="937640001">
          <w:marLeft w:val="0"/>
          <w:marRight w:val="0"/>
          <w:marTop w:val="0"/>
          <w:marBottom w:val="0"/>
          <w:divBdr>
            <w:top w:val="none" w:sz="0" w:space="0" w:color="auto"/>
            <w:left w:val="none" w:sz="0" w:space="0" w:color="auto"/>
            <w:bottom w:val="none" w:sz="0" w:space="0" w:color="auto"/>
            <w:right w:val="none" w:sz="0" w:space="0" w:color="auto"/>
          </w:divBdr>
          <w:divsChild>
            <w:div w:id="1045063008">
              <w:marLeft w:val="0"/>
              <w:marRight w:val="0"/>
              <w:marTop w:val="0"/>
              <w:marBottom w:val="0"/>
              <w:divBdr>
                <w:top w:val="none" w:sz="0" w:space="0" w:color="auto"/>
                <w:left w:val="none" w:sz="0" w:space="0" w:color="auto"/>
                <w:bottom w:val="none" w:sz="0" w:space="0" w:color="auto"/>
                <w:right w:val="none" w:sz="0" w:space="0" w:color="auto"/>
              </w:divBdr>
              <w:divsChild>
                <w:div w:id="1405106882">
                  <w:marLeft w:val="0"/>
                  <w:marRight w:val="0"/>
                  <w:marTop w:val="0"/>
                  <w:marBottom w:val="0"/>
                  <w:divBdr>
                    <w:top w:val="none" w:sz="0" w:space="0" w:color="auto"/>
                    <w:left w:val="none" w:sz="0" w:space="0" w:color="auto"/>
                    <w:bottom w:val="none" w:sz="0" w:space="0" w:color="auto"/>
                    <w:right w:val="none" w:sz="0" w:space="0" w:color="auto"/>
                  </w:divBdr>
                  <w:divsChild>
                    <w:div w:id="163664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5051">
              <w:marLeft w:val="0"/>
              <w:marRight w:val="0"/>
              <w:marTop w:val="0"/>
              <w:marBottom w:val="0"/>
              <w:divBdr>
                <w:top w:val="none" w:sz="0" w:space="0" w:color="auto"/>
                <w:left w:val="none" w:sz="0" w:space="0" w:color="auto"/>
                <w:bottom w:val="none" w:sz="0" w:space="0" w:color="auto"/>
                <w:right w:val="none" w:sz="0" w:space="0" w:color="auto"/>
              </w:divBdr>
              <w:divsChild>
                <w:div w:id="653142533">
                  <w:marLeft w:val="0"/>
                  <w:marRight w:val="0"/>
                  <w:marTop w:val="0"/>
                  <w:marBottom w:val="0"/>
                  <w:divBdr>
                    <w:top w:val="none" w:sz="0" w:space="0" w:color="auto"/>
                    <w:left w:val="none" w:sz="0" w:space="0" w:color="auto"/>
                    <w:bottom w:val="none" w:sz="0" w:space="0" w:color="auto"/>
                    <w:right w:val="none" w:sz="0" w:space="0" w:color="auto"/>
                  </w:divBdr>
                  <w:divsChild>
                    <w:div w:id="76083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109438">
      <w:bodyDiv w:val="1"/>
      <w:marLeft w:val="0"/>
      <w:marRight w:val="0"/>
      <w:marTop w:val="0"/>
      <w:marBottom w:val="0"/>
      <w:divBdr>
        <w:top w:val="none" w:sz="0" w:space="0" w:color="auto"/>
        <w:left w:val="none" w:sz="0" w:space="0" w:color="auto"/>
        <w:bottom w:val="none" w:sz="0" w:space="0" w:color="auto"/>
        <w:right w:val="none" w:sz="0" w:space="0" w:color="auto"/>
      </w:divBdr>
      <w:divsChild>
        <w:div w:id="671761583">
          <w:marLeft w:val="0"/>
          <w:marRight w:val="0"/>
          <w:marTop w:val="0"/>
          <w:marBottom w:val="0"/>
          <w:divBdr>
            <w:top w:val="none" w:sz="0" w:space="0" w:color="auto"/>
            <w:left w:val="none" w:sz="0" w:space="0" w:color="auto"/>
            <w:bottom w:val="none" w:sz="0" w:space="0" w:color="auto"/>
            <w:right w:val="none" w:sz="0" w:space="0" w:color="auto"/>
          </w:divBdr>
          <w:divsChild>
            <w:div w:id="2028826807">
              <w:marLeft w:val="0"/>
              <w:marRight w:val="0"/>
              <w:marTop w:val="0"/>
              <w:marBottom w:val="0"/>
              <w:divBdr>
                <w:top w:val="none" w:sz="0" w:space="0" w:color="auto"/>
                <w:left w:val="none" w:sz="0" w:space="0" w:color="auto"/>
                <w:bottom w:val="none" w:sz="0" w:space="0" w:color="auto"/>
                <w:right w:val="none" w:sz="0" w:space="0" w:color="auto"/>
              </w:divBdr>
              <w:divsChild>
                <w:div w:id="1827237549">
                  <w:marLeft w:val="0"/>
                  <w:marRight w:val="0"/>
                  <w:marTop w:val="0"/>
                  <w:marBottom w:val="0"/>
                  <w:divBdr>
                    <w:top w:val="none" w:sz="0" w:space="0" w:color="auto"/>
                    <w:left w:val="none" w:sz="0" w:space="0" w:color="auto"/>
                    <w:bottom w:val="none" w:sz="0" w:space="0" w:color="auto"/>
                    <w:right w:val="none" w:sz="0" w:space="0" w:color="auto"/>
                  </w:divBdr>
                  <w:divsChild>
                    <w:div w:id="40410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8189">
              <w:marLeft w:val="0"/>
              <w:marRight w:val="0"/>
              <w:marTop w:val="0"/>
              <w:marBottom w:val="0"/>
              <w:divBdr>
                <w:top w:val="none" w:sz="0" w:space="0" w:color="auto"/>
                <w:left w:val="none" w:sz="0" w:space="0" w:color="auto"/>
                <w:bottom w:val="none" w:sz="0" w:space="0" w:color="auto"/>
                <w:right w:val="none" w:sz="0" w:space="0" w:color="auto"/>
              </w:divBdr>
              <w:divsChild>
                <w:div w:id="1191575695">
                  <w:marLeft w:val="0"/>
                  <w:marRight w:val="0"/>
                  <w:marTop w:val="0"/>
                  <w:marBottom w:val="0"/>
                  <w:divBdr>
                    <w:top w:val="none" w:sz="0" w:space="0" w:color="auto"/>
                    <w:left w:val="none" w:sz="0" w:space="0" w:color="auto"/>
                    <w:bottom w:val="none" w:sz="0" w:space="0" w:color="auto"/>
                    <w:right w:val="none" w:sz="0" w:space="0" w:color="auto"/>
                  </w:divBdr>
                  <w:divsChild>
                    <w:div w:id="107015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443402">
      <w:bodyDiv w:val="1"/>
      <w:marLeft w:val="0"/>
      <w:marRight w:val="0"/>
      <w:marTop w:val="0"/>
      <w:marBottom w:val="0"/>
      <w:divBdr>
        <w:top w:val="none" w:sz="0" w:space="0" w:color="auto"/>
        <w:left w:val="none" w:sz="0" w:space="0" w:color="auto"/>
        <w:bottom w:val="none" w:sz="0" w:space="0" w:color="auto"/>
        <w:right w:val="none" w:sz="0" w:space="0" w:color="auto"/>
      </w:divBdr>
      <w:divsChild>
        <w:div w:id="985008231">
          <w:marLeft w:val="0"/>
          <w:marRight w:val="0"/>
          <w:marTop w:val="0"/>
          <w:marBottom w:val="0"/>
          <w:divBdr>
            <w:top w:val="none" w:sz="0" w:space="0" w:color="auto"/>
            <w:left w:val="none" w:sz="0" w:space="0" w:color="auto"/>
            <w:bottom w:val="none" w:sz="0" w:space="0" w:color="auto"/>
            <w:right w:val="none" w:sz="0" w:space="0" w:color="auto"/>
          </w:divBdr>
          <w:divsChild>
            <w:div w:id="1719040655">
              <w:marLeft w:val="0"/>
              <w:marRight w:val="0"/>
              <w:marTop w:val="0"/>
              <w:marBottom w:val="0"/>
              <w:divBdr>
                <w:top w:val="none" w:sz="0" w:space="0" w:color="auto"/>
                <w:left w:val="none" w:sz="0" w:space="0" w:color="auto"/>
                <w:bottom w:val="none" w:sz="0" w:space="0" w:color="auto"/>
                <w:right w:val="none" w:sz="0" w:space="0" w:color="auto"/>
              </w:divBdr>
              <w:divsChild>
                <w:div w:id="391780313">
                  <w:marLeft w:val="0"/>
                  <w:marRight w:val="0"/>
                  <w:marTop w:val="0"/>
                  <w:marBottom w:val="0"/>
                  <w:divBdr>
                    <w:top w:val="none" w:sz="0" w:space="0" w:color="auto"/>
                    <w:left w:val="none" w:sz="0" w:space="0" w:color="auto"/>
                    <w:bottom w:val="none" w:sz="0" w:space="0" w:color="auto"/>
                    <w:right w:val="none" w:sz="0" w:space="0" w:color="auto"/>
                  </w:divBdr>
                  <w:divsChild>
                    <w:div w:id="102282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235419">
              <w:marLeft w:val="0"/>
              <w:marRight w:val="0"/>
              <w:marTop w:val="0"/>
              <w:marBottom w:val="0"/>
              <w:divBdr>
                <w:top w:val="none" w:sz="0" w:space="0" w:color="auto"/>
                <w:left w:val="none" w:sz="0" w:space="0" w:color="auto"/>
                <w:bottom w:val="none" w:sz="0" w:space="0" w:color="auto"/>
                <w:right w:val="none" w:sz="0" w:space="0" w:color="auto"/>
              </w:divBdr>
              <w:divsChild>
                <w:div w:id="960453874">
                  <w:marLeft w:val="0"/>
                  <w:marRight w:val="0"/>
                  <w:marTop w:val="0"/>
                  <w:marBottom w:val="0"/>
                  <w:divBdr>
                    <w:top w:val="none" w:sz="0" w:space="0" w:color="auto"/>
                    <w:left w:val="none" w:sz="0" w:space="0" w:color="auto"/>
                    <w:bottom w:val="none" w:sz="0" w:space="0" w:color="auto"/>
                    <w:right w:val="none" w:sz="0" w:space="0" w:color="auto"/>
                  </w:divBdr>
                  <w:divsChild>
                    <w:div w:id="188567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6E79D-FA82-7448-B749-439A95D37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8</Pages>
  <Words>482</Words>
  <Characters>2750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Smith</dc:creator>
  <cp:keywords/>
  <dc:description/>
  <cp:lastModifiedBy>Tim Smith</cp:lastModifiedBy>
  <cp:revision>27</cp:revision>
  <dcterms:created xsi:type="dcterms:W3CDTF">2022-09-22T14:51:00Z</dcterms:created>
  <dcterms:modified xsi:type="dcterms:W3CDTF">2023-08-04T14:23:00Z</dcterms:modified>
</cp:coreProperties>
</file>