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C302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269F852" w14:textId="77777777" w:rsidR="008355EA" w:rsidRDefault="008355EA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6683E66" w14:textId="77777777" w:rsidR="008355EA" w:rsidRDefault="005D05D0">
      <w:pPr>
        <w:spacing w:line="28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8"/>
          <w:szCs w:val="28"/>
          <w:lang w:val="en-GB"/>
        </w:rPr>
        <w:t xml:space="preserve">About  </w:t>
      </w:r>
    </w:p>
    <w:p w14:paraId="182EBC61" w14:textId="15DEACEB" w:rsidR="008355EA" w:rsidRDefault="005D05D0">
      <w:pPr>
        <w:spacing w:before="168" w:line="290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This program was designed to streamline the many of the processes we experience as technicians. </w:t>
      </w:r>
      <w:r w:rsidR="00B80F25">
        <w:rPr>
          <w:rFonts w:ascii="Calibri" w:hAnsi="Calibri" w:cs="Calibri"/>
          <w:color w:val="000000"/>
          <w:lang w:val="en-GB"/>
        </w:rPr>
        <w:t>This includes</w:t>
      </w:r>
      <w:r>
        <w:rPr>
          <w:rFonts w:ascii="Calibri" w:hAnsi="Calibri" w:cs="Calibri"/>
          <w:color w:val="000000"/>
          <w:spacing w:val="-1"/>
          <w:lang w:val="en-GB"/>
        </w:rPr>
        <w:t xml:space="preserve"> scripts for updating firmware on docks and getting a newly imaged machine ready for issue. This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program is far from complete, and I welcome any contributions from my colleagues.   </w:t>
      </w:r>
    </w:p>
    <w:p w14:paraId="53FD8950" w14:textId="1FD52E6B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Please send any issues or feedback to:</w:t>
      </w:r>
      <w:hyperlink r:id="rId7" w:history="1">
        <w:r>
          <w:rPr>
            <w:rFonts w:ascii="Calibri" w:hAnsi="Calibri" w:cs="Calibri"/>
            <w:color w:val="000000"/>
            <w:lang w:val="en-GB"/>
          </w:rPr>
          <w:t xml:space="preserve"> </w:t>
        </w:r>
        <w:r>
          <w:rPr>
            <w:rFonts w:ascii="Calibri" w:hAnsi="Calibri" w:cs="Calibri"/>
            <w:color w:val="0563C1"/>
            <w:u w:val="single"/>
            <w:lang w:val="en-GB"/>
          </w:rPr>
          <w:t xml:space="preserve">brandon.farmer@hatch.com </w:t>
        </w:r>
      </w:hyperlink>
      <w:r>
        <w:rPr>
          <w:rFonts w:ascii="Calibri" w:hAnsi="Calibri" w:cs="Calibri"/>
          <w:color w:val="000000"/>
          <w:lang w:val="en-GB"/>
        </w:rPr>
        <w:t xml:space="preserve"> </w:t>
      </w:r>
    </w:p>
    <w:p w14:paraId="4089A51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Full Program location: AUA IT Team -&gt; Files -&gt; </w:t>
      </w:r>
      <w:proofErr w:type="spellStart"/>
      <w:r>
        <w:rPr>
          <w:rFonts w:ascii="Calibri" w:hAnsi="Calibri" w:cs="Calibri"/>
          <w:color w:val="000000"/>
          <w:lang w:val="en-GB"/>
        </w:rPr>
        <w:t>FieldTechTool_Full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 </w:t>
      </w:r>
    </w:p>
    <w:p w14:paraId="7B904EAE" w14:textId="30E5DF11" w:rsidR="008355EA" w:rsidRDefault="005D05D0">
      <w:pPr>
        <w:spacing w:before="169" w:line="289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For the program to run properly, you must use an </w:t>
      </w:r>
      <w:r>
        <w:rPr>
          <w:rFonts w:ascii="Calibri" w:hAnsi="Calibri" w:cs="Calibri"/>
          <w:b/>
          <w:bCs/>
          <w:color w:val="000000"/>
          <w:lang w:val="en-GB"/>
        </w:rPr>
        <w:t>Administrator PowerShell session</w:t>
      </w:r>
      <w:r>
        <w:rPr>
          <w:rFonts w:ascii="Calibri" w:hAnsi="Calibri" w:cs="Calibri"/>
          <w:color w:val="000000"/>
          <w:lang w:val="en-GB"/>
        </w:rPr>
        <w:t xml:space="preserve"> and navigate to </w:t>
      </w:r>
      <w:r w:rsidR="00B80F25">
        <w:rPr>
          <w:rFonts w:ascii="Calibri" w:hAnsi="Calibri" w:cs="Calibri"/>
          <w:color w:val="000000"/>
          <w:lang w:val="en-GB"/>
        </w:rPr>
        <w:t>the program’s</w:t>
      </w:r>
      <w:r>
        <w:rPr>
          <w:rFonts w:ascii="Calibri" w:hAnsi="Calibri" w:cs="Calibri"/>
          <w:color w:val="000000"/>
          <w:lang w:val="en-GB"/>
        </w:rPr>
        <w:t xml:space="preserve"> root folder, ‘</w:t>
      </w:r>
      <w:proofErr w:type="spellStart"/>
      <w:r>
        <w:rPr>
          <w:rFonts w:ascii="Calibri" w:hAnsi="Calibri" w:cs="Calibri"/>
          <w:b/>
          <w:bCs/>
          <w:color w:val="000000"/>
          <w:lang w:val="en-GB"/>
        </w:rPr>
        <w:t>FieldTechTool_Lite</w:t>
      </w:r>
      <w:proofErr w:type="spellEnd"/>
      <w:r>
        <w:rPr>
          <w:rFonts w:ascii="Calibri" w:hAnsi="Calibri" w:cs="Calibri"/>
          <w:b/>
          <w:bCs/>
          <w:color w:val="000000"/>
          <w:lang w:val="en-GB"/>
        </w:rPr>
        <w:t>’</w:t>
      </w:r>
      <w:r>
        <w:rPr>
          <w:rFonts w:ascii="Calibri" w:hAnsi="Calibri" w:cs="Calibri"/>
          <w:color w:val="000000"/>
          <w:lang w:val="en-GB"/>
        </w:rPr>
        <w:t xml:space="preserve">. If you choose not to use admin, executables </w:t>
      </w:r>
      <w:r w:rsidR="00B80F25">
        <w:rPr>
          <w:rFonts w:ascii="Calibri" w:hAnsi="Calibri" w:cs="Calibri"/>
          <w:color w:val="000000"/>
          <w:lang w:val="en-GB"/>
        </w:rPr>
        <w:t>requiring elevation</w:t>
      </w:r>
      <w:r>
        <w:rPr>
          <w:rFonts w:ascii="Calibri" w:hAnsi="Calibri" w:cs="Calibri"/>
          <w:color w:val="000000"/>
          <w:lang w:val="en-GB"/>
        </w:rPr>
        <w:t xml:space="preserve"> will prompt for credentials each time. From there you can run the application using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>`</w:t>
      </w:r>
      <w:r>
        <w:rPr>
          <w:rFonts w:ascii="Calibri" w:hAnsi="Calibri" w:cs="Calibri"/>
          <w:b/>
          <w:bCs/>
          <w:color w:val="000000"/>
          <w:lang w:val="en-GB"/>
        </w:rPr>
        <w:t>.\run_app.ps1</w:t>
      </w:r>
      <w:r>
        <w:rPr>
          <w:rFonts w:ascii="Calibri" w:hAnsi="Calibri" w:cs="Calibri"/>
          <w:color w:val="000000"/>
          <w:lang w:val="en-GB"/>
        </w:rPr>
        <w:t xml:space="preserve">`.   </w:t>
      </w:r>
    </w:p>
    <w:p w14:paraId="6A2760CB" w14:textId="77777777" w:rsidR="008355EA" w:rsidRDefault="005D05D0">
      <w:pPr>
        <w:spacing w:before="240" w:line="28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8"/>
          <w:szCs w:val="28"/>
          <w:lang w:val="en-GB"/>
        </w:rPr>
        <w:t xml:space="preserve">Changelog  </w:t>
      </w:r>
    </w:p>
    <w:p w14:paraId="23472AF8" w14:textId="38869BB7" w:rsidR="00BD7D16" w:rsidRDefault="00BD7D16" w:rsidP="00BD7D16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Version: 3.</w:t>
      </w:r>
      <w:r w:rsidR="0042119E">
        <w:rPr>
          <w:rFonts w:ascii="Calibri" w:hAnsi="Calibri" w:cs="Calibri"/>
          <w:color w:val="000000"/>
          <w:lang w:val="en-GB"/>
        </w:rPr>
        <w:t>4</w:t>
      </w:r>
    </w:p>
    <w:p w14:paraId="7C48215D" w14:textId="19FE81A4" w:rsidR="00BD7D16" w:rsidRDefault="00BD7D16" w:rsidP="00BD7D16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</w:t>
      </w:r>
      <w:r w:rsidR="0042119E">
        <w:rPr>
          <w:rFonts w:ascii="Calibri" w:hAnsi="Calibri" w:cs="Calibri"/>
          <w:color w:val="000000"/>
          <w:lang w:val="en-GB"/>
        </w:rPr>
        <w:t>14</w:t>
      </w:r>
      <w:r>
        <w:rPr>
          <w:rFonts w:ascii="Calibri" w:hAnsi="Calibri" w:cs="Calibri"/>
          <w:color w:val="000000"/>
          <w:lang w:val="en-GB"/>
        </w:rPr>
        <w:t>/0</w:t>
      </w:r>
      <w:r w:rsidR="0042119E">
        <w:rPr>
          <w:rFonts w:ascii="Calibri" w:hAnsi="Calibri" w:cs="Calibri"/>
          <w:color w:val="000000"/>
          <w:lang w:val="en-GB"/>
        </w:rPr>
        <w:t>5</w:t>
      </w:r>
      <w:r>
        <w:rPr>
          <w:rFonts w:ascii="Calibri" w:hAnsi="Calibri" w:cs="Calibri"/>
          <w:color w:val="000000"/>
          <w:lang w:val="en-GB"/>
        </w:rPr>
        <w:t xml:space="preserve">/2025   </w:t>
      </w:r>
    </w:p>
    <w:p w14:paraId="7634F29B" w14:textId="77777777" w:rsidR="00BD7D16" w:rsidRDefault="00BD7D16" w:rsidP="00BD7D16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84C0E08" w14:textId="515F69AB" w:rsidR="00BD7D16" w:rsidRDefault="0042119E" w:rsidP="00BD7D16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Added feature from Jack to rename machines. </w:t>
      </w:r>
      <w:r w:rsidR="008F7D9A">
        <w:rPr>
          <w:rFonts w:ascii="Calibri" w:hAnsi="Calibri" w:cs="Calibri"/>
          <w:color w:val="000000"/>
          <w:lang w:val="en-GB"/>
        </w:rPr>
        <w:t>Located under User administration</w:t>
      </w:r>
    </w:p>
    <w:p w14:paraId="1780B9E3" w14:textId="027931C2" w:rsidR="00656459" w:rsidRDefault="00656459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Version: 3.3</w:t>
      </w:r>
    </w:p>
    <w:p w14:paraId="4067F4BC" w14:textId="7B21BCE6" w:rsidR="00656459" w:rsidRDefault="00656459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</w:t>
      </w:r>
      <w:r w:rsidR="002A6D75">
        <w:rPr>
          <w:rFonts w:ascii="Calibri" w:hAnsi="Calibri" w:cs="Calibri"/>
          <w:color w:val="000000"/>
          <w:lang w:val="en-GB"/>
        </w:rPr>
        <w:t>05</w:t>
      </w:r>
      <w:r>
        <w:rPr>
          <w:rFonts w:ascii="Calibri" w:hAnsi="Calibri" w:cs="Calibri"/>
          <w:color w:val="000000"/>
          <w:lang w:val="en-GB"/>
        </w:rPr>
        <w:t xml:space="preserve">/03/2025   </w:t>
      </w:r>
    </w:p>
    <w:p w14:paraId="6F249DC5" w14:textId="77777777" w:rsidR="00656459" w:rsidRDefault="00656459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AC587B9" w14:textId="6CD0B2C6" w:rsidR="00656459" w:rsidRDefault="002A6D75" w:rsidP="00656459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Minor UI updates and refactoring of querying remote machines</w:t>
      </w:r>
      <w:r w:rsidR="00206FB1">
        <w:rPr>
          <w:rFonts w:ascii="Calibri" w:hAnsi="Calibri" w:cs="Calibri"/>
          <w:color w:val="000000"/>
          <w:lang w:val="en-GB"/>
        </w:rPr>
        <w:t xml:space="preserve">. </w:t>
      </w:r>
    </w:p>
    <w:p w14:paraId="1026FC98" w14:textId="10CB3C92" w:rsidR="003A2CBB" w:rsidRDefault="003A2CBB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Version: 3.</w:t>
      </w:r>
      <w:r w:rsidR="00B80E22">
        <w:rPr>
          <w:rFonts w:ascii="Calibri" w:hAnsi="Calibri" w:cs="Calibri"/>
          <w:color w:val="000000"/>
          <w:lang w:val="en-GB"/>
        </w:rPr>
        <w:t>2</w:t>
      </w:r>
      <w:r>
        <w:rPr>
          <w:rFonts w:ascii="Calibri" w:hAnsi="Calibri" w:cs="Calibri"/>
          <w:color w:val="000000"/>
          <w:lang w:val="en-GB"/>
        </w:rPr>
        <w:t xml:space="preserve">  </w:t>
      </w:r>
    </w:p>
    <w:p w14:paraId="42B5063F" w14:textId="319932BB" w:rsidR="003A2CBB" w:rsidRDefault="003A2CBB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</w:t>
      </w:r>
      <w:r w:rsidR="009A5623">
        <w:rPr>
          <w:rFonts w:ascii="Calibri" w:hAnsi="Calibri" w:cs="Calibri"/>
          <w:color w:val="000000"/>
          <w:lang w:val="en-GB"/>
        </w:rPr>
        <w:t>2</w:t>
      </w:r>
      <w:r>
        <w:rPr>
          <w:rFonts w:ascii="Calibri" w:hAnsi="Calibri" w:cs="Calibri"/>
          <w:color w:val="000000"/>
          <w:lang w:val="en-GB"/>
        </w:rPr>
        <w:t xml:space="preserve">8/02/2025   </w:t>
      </w:r>
    </w:p>
    <w:p w14:paraId="35BD6D1D" w14:textId="77777777" w:rsidR="003A2CBB" w:rsidRDefault="003A2CBB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F0FBD4A" w14:textId="523ACC2F" w:rsidR="003A2CBB" w:rsidRDefault="009A5623" w:rsidP="003A2CBB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Refactored ad hoc USB approval</w:t>
      </w:r>
      <w:r w:rsidR="004243CB">
        <w:rPr>
          <w:rFonts w:ascii="Calibri" w:hAnsi="Calibri" w:cs="Calibri"/>
          <w:color w:val="000000"/>
          <w:lang w:val="en-GB"/>
        </w:rPr>
        <w:t xml:space="preserve"> with recent Intune changes. </w:t>
      </w:r>
    </w:p>
    <w:p w14:paraId="03B9480E" w14:textId="5B7AD750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3.1  </w:t>
      </w:r>
    </w:p>
    <w:p w14:paraId="760E01A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18/02/2025   </w:t>
      </w:r>
    </w:p>
    <w:p w14:paraId="1263135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7DEA44E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Feature update for diagnosing issues with remote desktops.   </w:t>
      </w:r>
    </w:p>
    <w:p w14:paraId="1F6135C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3.0  </w:t>
      </w:r>
    </w:p>
    <w:p w14:paraId="6F588BB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11/02/2025   </w:t>
      </w:r>
    </w:p>
    <w:p w14:paraId="32F52B2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2851CDC" w14:textId="77777777" w:rsidR="008355EA" w:rsidRDefault="005D05D0">
      <w:pPr>
        <w:spacing w:before="45" w:line="451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Major UI update by Taylor, Koupa. Application functionally the same. 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Version: 2.6  </w:t>
      </w:r>
    </w:p>
    <w:p w14:paraId="47B0E56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22/01/2025   </w:t>
      </w:r>
    </w:p>
    <w:p w14:paraId="685DBD8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F3D6A8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lastRenderedPageBreak/>
        <w:t xml:space="preserve">Updated graphics card executables to the latest version.   </w:t>
      </w:r>
    </w:p>
    <w:p w14:paraId="222C2ECF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40C818F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3ED313EE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2.5  </w:t>
      </w:r>
    </w:p>
    <w:p w14:paraId="42B06827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10/01/2025   </w:t>
      </w:r>
    </w:p>
    <w:p w14:paraId="0498801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97645EC" w14:textId="77777777" w:rsidR="008355EA" w:rsidRDefault="005D05D0">
      <w:pPr>
        <w:spacing w:before="168" w:line="290" w:lineRule="exact"/>
        <w:ind w:left="920" w:right="93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Updated scripts and UI in collaboration with Taylor, Koupa. General updates of software and instructions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on downloading. Major UI revision in the works.   </w:t>
      </w:r>
    </w:p>
    <w:p w14:paraId="5CB9C8D7" w14:textId="619B70CD" w:rsidR="008355EA" w:rsidRDefault="005D05D0" w:rsidP="002B3A6F">
      <w:pPr>
        <w:spacing w:before="220" w:line="220" w:lineRule="exact"/>
        <w:ind w:left="92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Version: 2.4  </w:t>
      </w:r>
    </w:p>
    <w:p w14:paraId="5E5AD49E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30/07/2024   </w:t>
      </w:r>
    </w:p>
    <w:p w14:paraId="5D9B9C8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5D176F5" w14:textId="77777777" w:rsidR="008355EA" w:rsidRDefault="005D05D0">
      <w:pPr>
        <w:spacing w:before="168" w:line="290" w:lineRule="exact"/>
        <w:ind w:left="920" w:right="119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 xml:space="preserve">Implemented script suggested from Stock, Jack to get the hardware information for the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Elitebook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840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G9. This option is selectable from User admin menu such as the robocopy option.   </w:t>
      </w:r>
    </w:p>
    <w:p w14:paraId="3FCD7583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821FAA1" w14:textId="77777777" w:rsidR="008355EA" w:rsidRDefault="008355EA">
      <w:pPr>
        <w:spacing w:after="125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A98DCBC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2.3.1  </w:t>
      </w:r>
    </w:p>
    <w:p w14:paraId="355907D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30/07/2024   </w:t>
      </w:r>
    </w:p>
    <w:p w14:paraId="338F94E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264F75A6" w14:textId="77777777" w:rsidR="008355EA" w:rsidRDefault="005D05D0">
      <w:pPr>
        <w:spacing w:before="169" w:line="289" w:lineRule="exact"/>
        <w:ind w:left="920" w:right="10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Updated logic in the Install-Graphics function within  </w:t>
      </w:r>
      <w:r>
        <w:rPr>
          <w:rFonts w:ascii="Calibri" w:hAnsi="Calibri" w:cs="Calibri"/>
          <w:color w:val="000000"/>
          <w:spacing w:val="-1"/>
          <w:lang w:val="en-GB"/>
        </w:rPr>
        <w:t>"Scripts\Administration\DPLink_HPIA_Final_Updates.ps1" further to significantly reduce the number of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spacing w:val="-1"/>
          <w:lang w:val="en-GB"/>
        </w:rPr>
        <w:t xml:space="preserve">Graphics drivers to support (from 6 to 2). These drivers cover the most machines and are constantly up  to date. These were decided using the ‘most intensive’ driver’s supported devices tab on the download  </w:t>
      </w:r>
      <w:r>
        <w:rPr>
          <w:rFonts w:ascii="Calibri" w:hAnsi="Calibri" w:cs="Calibri"/>
          <w:color w:val="000000"/>
          <w:lang w:val="en-GB"/>
        </w:rPr>
        <w:t xml:space="preserve">page and ended up being the GPU intensive and Studio G10 drivers respectively, totalling about 1.5GB  for the addons from 2.7GB.   </w:t>
      </w:r>
    </w:p>
    <w:p w14:paraId="51612916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7720B49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279E47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2.3  </w:t>
      </w:r>
    </w:p>
    <w:p w14:paraId="43EFCA7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05/07/2024   </w:t>
      </w:r>
    </w:p>
    <w:p w14:paraId="6136BAF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BAFE5CF" w14:textId="77777777" w:rsidR="008355EA" w:rsidRDefault="005D05D0">
      <w:pPr>
        <w:spacing w:before="169" w:line="289" w:lineRule="exact"/>
        <w:ind w:left="920" w:right="86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Updated logic in the Install-Graphics function within  "Scripts\Administration\DPLink_HPIA_Final_Updates.ps1" for wildcards. Enables the correct card to be  chosen when Nvidia/Microsoft ‘slightly’ changes the card’s name in the output of the PowerShell  command `Get-</w:t>
      </w:r>
      <w:proofErr w:type="spellStart"/>
      <w:r>
        <w:rPr>
          <w:rFonts w:ascii="Calibri" w:hAnsi="Calibri" w:cs="Calibri"/>
          <w:color w:val="000000"/>
          <w:lang w:val="en-GB"/>
        </w:rPr>
        <w:t>CimInstance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>
        <w:rPr>
          <w:rFonts w:ascii="Calibri" w:hAnsi="Calibri" w:cs="Calibri"/>
          <w:color w:val="000000"/>
          <w:lang w:val="en-GB"/>
        </w:rPr>
        <w:t>Classname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Win32_VideoController`  </w:t>
      </w:r>
    </w:p>
    <w:p w14:paraId="760FF9A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2.2  </w:t>
      </w:r>
    </w:p>
    <w:p w14:paraId="5DE8A7F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17/05/2024   </w:t>
      </w:r>
    </w:p>
    <w:p w14:paraId="4180D97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7248F0B" w14:textId="77777777" w:rsidR="008355EA" w:rsidRDefault="005D05D0">
      <w:pPr>
        <w:spacing w:before="169" w:line="289" w:lineRule="exact"/>
        <w:ind w:left="920" w:right="86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Modified Robocopy menu option to take a network path such as `\\briitnas01\backups` and perform the  </w:t>
      </w:r>
      <w:r>
        <w:rPr>
          <w:rFonts w:ascii="Calibri" w:hAnsi="Calibri" w:cs="Calibri"/>
          <w:color w:val="000000"/>
          <w:spacing w:val="-1"/>
          <w:lang w:val="en-GB"/>
        </w:rPr>
        <w:t xml:space="preserve">user backups using the same Lastname,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Firstname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folder structure. A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hashmap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was used for convenience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with common network folders such as `\\briitnas01\backups`. All choices and drives are case insensitive.  </w:t>
      </w:r>
    </w:p>
    <w:p w14:paraId="20904B6D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2.1  </w:t>
      </w:r>
    </w:p>
    <w:p w14:paraId="5AAA517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03/05/2024   </w:t>
      </w:r>
    </w:p>
    <w:p w14:paraId="53032268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10045569" w14:textId="070D9327" w:rsidR="008355EA" w:rsidRDefault="005D05D0" w:rsidP="002B3A6F">
      <w:pPr>
        <w:spacing w:before="47" w:line="448" w:lineRule="exact"/>
        <w:ind w:left="920" w:right="861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lang w:val="en-GB"/>
        </w:rPr>
        <w:lastRenderedPageBreak/>
        <w:t xml:space="preserve">Integrated Graphics support for Studio G10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Version: 2.0  </w:t>
      </w:r>
    </w:p>
    <w:p w14:paraId="114D635B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20/02/2024   </w:t>
      </w:r>
    </w:p>
    <w:p w14:paraId="60E9551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7272A560" w14:textId="77777777" w:rsidR="008355EA" w:rsidRDefault="005D05D0">
      <w:pPr>
        <w:spacing w:before="169" w:line="289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Option 1 in the User Administration menu now queries for graphics cards and initiates install. Current  supported cards are </w:t>
      </w:r>
      <w:proofErr w:type="spellStart"/>
      <w:r>
        <w:rPr>
          <w:rFonts w:ascii="Calibri" w:hAnsi="Calibri" w:cs="Calibri"/>
          <w:color w:val="000000"/>
          <w:lang w:val="en-GB"/>
        </w:rPr>
        <w:t>FireFly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G10, </w:t>
      </w:r>
      <w:proofErr w:type="spellStart"/>
      <w:r>
        <w:rPr>
          <w:rFonts w:ascii="Calibri" w:hAnsi="Calibri" w:cs="Calibri"/>
          <w:color w:val="000000"/>
          <w:lang w:val="en-GB"/>
        </w:rPr>
        <w:t>Zbook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Studio G9, </w:t>
      </w:r>
      <w:proofErr w:type="spellStart"/>
      <w:r>
        <w:rPr>
          <w:rFonts w:ascii="Calibri" w:hAnsi="Calibri" w:cs="Calibri"/>
          <w:color w:val="000000"/>
          <w:lang w:val="en-GB"/>
        </w:rPr>
        <w:t>Zbook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Studio G8, Create G7, and Standard, CAD, and  GPU-leased machines.   </w:t>
      </w:r>
    </w:p>
    <w:p w14:paraId="333F5966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Toggle feature (Option `t`) implemented in the main menu to move the Add-ons folder and switch to full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version.   </w:t>
      </w:r>
    </w:p>
    <w:p w14:paraId="20556BE8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1.8  </w:t>
      </w:r>
    </w:p>
    <w:p w14:paraId="0819728F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12/01/2024   </w:t>
      </w:r>
    </w:p>
    <w:p w14:paraId="534C922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B905AA1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Completed refresh of UI. Robocopy now implements multithreading for efficiency. HPIA updated to 5.2.  This completes Version 1.   </w:t>
      </w:r>
    </w:p>
    <w:p w14:paraId="2BF1B89E" w14:textId="77777777" w:rsidR="008355EA" w:rsidRDefault="005D05D0">
      <w:pPr>
        <w:spacing w:before="45" w:line="450" w:lineRule="exact"/>
        <w:ind w:left="920" w:right="7812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1.7 (Penultimate)  Release date: 13/12/2023   Changes:  </w:t>
      </w:r>
    </w:p>
    <w:p w14:paraId="73444EF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feature in Machine Diagnostics to retrieve details from logs and save dump files.  </w:t>
      </w:r>
    </w:p>
    <w:p w14:paraId="1E96B4E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**Note: After a refresh of the UI, this tool will be finished with Version 1.   </w:t>
      </w:r>
    </w:p>
    <w:p w14:paraId="16A69A9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1.6  </w:t>
      </w:r>
    </w:p>
    <w:p w14:paraId="1084A3A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07/12/2023   </w:t>
      </w:r>
    </w:p>
    <w:p w14:paraId="4B877551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26AC85F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Machine Summary option in Diagnostics Menu.  </w:t>
      </w:r>
    </w:p>
    <w:p w14:paraId="439CDB0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1.5  </w:t>
      </w:r>
    </w:p>
    <w:p w14:paraId="738C7F0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23/11/2023   </w:t>
      </w:r>
    </w:p>
    <w:p w14:paraId="6FF117D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F2B674C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Robocopy option in User menu. Still requires that you manually map  ‘\\briitnas01\backups’ as a network drive as a prerequisite. No longer matters which letter it is mapped  to and will find it before continuing.   </w:t>
      </w:r>
    </w:p>
    <w:p w14:paraId="0F26954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639368E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BEED228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1.4  </w:t>
      </w:r>
    </w:p>
    <w:p w14:paraId="440129F0" w14:textId="77777777" w:rsidR="008355EA" w:rsidRDefault="005D05D0">
      <w:pPr>
        <w:spacing w:before="45" w:line="451" w:lineRule="exact"/>
        <w:ind w:left="920" w:right="7913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spacing w:val="-2"/>
          <w:lang w:val="en-GB"/>
        </w:rPr>
        <w:t>Release date: 22/11/2023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Changes:  </w:t>
      </w:r>
      <w:r>
        <w:br w:type="page"/>
      </w:r>
    </w:p>
    <w:p w14:paraId="7BB2BB1E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2C1736C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2275C416" w14:textId="77777777" w:rsidR="008355EA" w:rsidRDefault="008355EA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AF04F45" w14:textId="77777777" w:rsidR="008355EA" w:rsidRDefault="005D05D0">
      <w:pPr>
        <w:spacing w:line="290" w:lineRule="exact"/>
        <w:ind w:left="920" w:right="93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Implemented control logic for user simulation option (2) in Machine diagnostics menu. Now implements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a minimized PS session and time gaps in the main program for tech to cancel simulation.   </w:t>
      </w:r>
    </w:p>
    <w:p w14:paraId="101DC44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1.3  </w:t>
      </w:r>
    </w:p>
    <w:p w14:paraId="61000387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22/11/2023   </w:t>
      </w:r>
    </w:p>
    <w:p w14:paraId="5894382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493BB990" w14:textId="77777777" w:rsidR="008355EA" w:rsidRDefault="005D05D0">
      <w:pPr>
        <w:spacing w:before="45" w:line="451" w:lineRule="exact"/>
        <w:ind w:left="920" w:right="931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Calibri" w:hAnsi="Calibri" w:cs="Calibri"/>
          <w:color w:val="000000"/>
          <w:lang w:val="en-GB"/>
        </w:rPr>
        <w:t>DisplayLink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updated to 11.2 with Hotdesking feature. 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G4 dock firmware updated.  </w:t>
      </w:r>
    </w:p>
    <w:p w14:paraId="134AB16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G5 dock ethernet firmware updated.   </w:t>
      </w:r>
    </w:p>
    <w:p w14:paraId="3384084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B3E08B8" w14:textId="77777777" w:rsidR="008355EA" w:rsidRDefault="008355EA">
      <w:pPr>
        <w:spacing w:after="128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5E169E3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1.2  </w:t>
      </w:r>
    </w:p>
    <w:p w14:paraId="73A80AC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20/11/2023   </w:t>
      </w:r>
    </w:p>
    <w:p w14:paraId="10B30C1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3FE3185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Implemented user simulation option (2) in Machine diagnostics menu (</w:t>
      </w:r>
      <w:r>
        <w:rPr>
          <w:rFonts w:ascii="Calibri" w:hAnsi="Calibri" w:cs="Calibri"/>
          <w:b/>
          <w:bCs/>
          <w:color w:val="000000"/>
          <w:lang w:val="en-GB"/>
        </w:rPr>
        <w:t>USE WITH CAUTION</w:t>
      </w:r>
      <w:r>
        <w:rPr>
          <w:rFonts w:ascii="Calibri" w:hAnsi="Calibri" w:cs="Calibri"/>
          <w:color w:val="000000"/>
          <w:spacing w:val="-23"/>
          <w:lang w:val="en-GB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0629502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9F4580E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2DE30F44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1.1  </w:t>
      </w:r>
    </w:p>
    <w:p w14:paraId="7ACD790B" w14:textId="77777777" w:rsidR="008355EA" w:rsidRDefault="005D05D0">
      <w:pPr>
        <w:spacing w:before="46" w:line="449" w:lineRule="exact"/>
        <w:ind w:left="920" w:right="633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13/11/2023 (zero day)  Changes:   </w:t>
      </w:r>
    </w:p>
    <w:p w14:paraId="37A996E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Implemented G4 dock option in Dock menu</w:t>
      </w:r>
      <w:r>
        <w:rPr>
          <w:rFonts w:ascii="Times New Roman" w:hAnsi="Times New Roman" w:cs="Times New Roman"/>
        </w:rPr>
        <w:t xml:space="preserve"> </w:t>
      </w:r>
    </w:p>
    <w:p w14:paraId="000FECBA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DF93AE3" w14:textId="77777777" w:rsidR="008355EA" w:rsidRDefault="008355EA">
      <w:pPr>
        <w:spacing w:after="125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D5513D2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1.0  </w:t>
      </w:r>
    </w:p>
    <w:p w14:paraId="23E6426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13/11/2023  </w:t>
      </w:r>
    </w:p>
    <w:p w14:paraId="538EE89F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2C7F0F3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User administration: Option 1 implemented.  </w:t>
      </w:r>
    </w:p>
    <w:p w14:paraId="2177FA64" w14:textId="77777777" w:rsidR="008355EA" w:rsidRDefault="005D05D0">
      <w:pPr>
        <w:spacing w:before="46" w:line="449" w:lineRule="exact"/>
        <w:ind w:left="920" w:right="5131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spacing w:val="-1"/>
          <w:lang w:val="en-GB"/>
        </w:rPr>
        <w:t>Dock menu: All options implemented except for G4 dock.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>Main menu: Cleanup option `rm` implemented</w:t>
      </w:r>
      <w:r>
        <w:rPr>
          <w:rFonts w:ascii="Calibri" w:hAnsi="Calibri" w:cs="Calibri"/>
          <w:color w:val="000000"/>
          <w:spacing w:val="24"/>
          <w:lang w:val="en-GB"/>
        </w:rPr>
        <w:t xml:space="preserve">. </w:t>
      </w:r>
      <w:r>
        <w:rPr>
          <w:rFonts w:ascii="Calibri" w:hAnsi="Calibri" w:cs="Calibri"/>
          <w:color w:val="000000"/>
          <w:lang w:val="en-GB"/>
        </w:rPr>
        <w:t xml:space="preserve">  </w:t>
      </w:r>
    </w:p>
    <w:p w14:paraId="12CD8B66" w14:textId="77777777" w:rsidR="008355EA" w:rsidRDefault="008355EA"/>
    <w:sectPr w:rsidR="008355EA">
      <w:type w:val="continuous"/>
      <w:pgSz w:w="12240" w:h="15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EA"/>
    <w:rsid w:val="000972C0"/>
    <w:rsid w:val="00206FB1"/>
    <w:rsid w:val="00212835"/>
    <w:rsid w:val="002A6D75"/>
    <w:rsid w:val="002B3A6F"/>
    <w:rsid w:val="003A2CBB"/>
    <w:rsid w:val="0042119E"/>
    <w:rsid w:val="004243CB"/>
    <w:rsid w:val="00530725"/>
    <w:rsid w:val="005D05D0"/>
    <w:rsid w:val="00656459"/>
    <w:rsid w:val="008355EA"/>
    <w:rsid w:val="008B0157"/>
    <w:rsid w:val="008F7D9A"/>
    <w:rsid w:val="009A5623"/>
    <w:rsid w:val="00B80E22"/>
    <w:rsid w:val="00B80F25"/>
    <w:rsid w:val="00BD7D16"/>
    <w:rsid w:val="00C044FF"/>
    <w:rsid w:val="00E17A92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B8FA"/>
  <w15:docId w15:val="{2D4279DA-F371-40CA-A366-E2F61AC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brandon.farmer@hatch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875571-3ae6-492f-92c7-43b2d5357930" xsi:nil="true"/>
    <lcf76f155ced4ddcb4097134ff3c332f xmlns="8c6ed5b1-67eb-40c1-9dd4-1b14fdd7780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9DD6966CA1F46BD1B69BE285C256B" ma:contentTypeVersion="18" ma:contentTypeDescription="Create a new document." ma:contentTypeScope="" ma:versionID="96dcc6189494d28b088d8d87e6a891de">
  <xsd:schema xmlns:xsd="http://www.w3.org/2001/XMLSchema" xmlns:xs="http://www.w3.org/2001/XMLSchema" xmlns:p="http://schemas.microsoft.com/office/2006/metadata/properties" xmlns:ns2="8c6ed5b1-67eb-40c1-9dd4-1b14fdd7780e" xmlns:ns3="c3aedc72-90c0-465e-9629-c7c833d3a1a0" xmlns:ns4="75875571-3ae6-492f-92c7-43b2d5357930" targetNamespace="http://schemas.microsoft.com/office/2006/metadata/properties" ma:root="true" ma:fieldsID="37f20d635747a8f2161053b1da758b57" ns2:_="" ns3:_="" ns4:_="">
    <xsd:import namespace="8c6ed5b1-67eb-40c1-9dd4-1b14fdd7780e"/>
    <xsd:import namespace="c3aedc72-90c0-465e-9629-c7c833d3a1a0"/>
    <xsd:import namespace="75875571-3ae6-492f-92c7-43b2d5357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ed5b1-67eb-40c1-9dd4-1b14fdd77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478efe9-3e83-47ab-9518-2d754b32d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edc72-90c0-465e-9629-c7c833d3a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75571-3ae6-492f-92c7-43b2d535793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060ab02-857a-4bfb-a685-c808c133772c}" ma:internalName="TaxCatchAll" ma:showField="CatchAllData" ma:web="c3aedc72-90c0-465e-9629-c7c833d3a1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328E0-E01B-4866-99D0-0212FD990AB6}">
  <ds:schemaRefs>
    <ds:schemaRef ds:uri="http://schemas.microsoft.com/office/2006/metadata/properties"/>
    <ds:schemaRef ds:uri="http://schemas.microsoft.com/office/infopath/2007/PartnerControls"/>
    <ds:schemaRef ds:uri="75875571-3ae6-492f-92c7-43b2d5357930"/>
    <ds:schemaRef ds:uri="8c6ed5b1-67eb-40c1-9dd4-1b14fdd7780e"/>
  </ds:schemaRefs>
</ds:datastoreItem>
</file>

<file path=customXml/itemProps2.xml><?xml version="1.0" encoding="utf-8"?>
<ds:datastoreItem xmlns:ds="http://schemas.openxmlformats.org/officeDocument/2006/customXml" ds:itemID="{928C9328-9C4E-4AF9-9A6B-F291534C3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ed5b1-67eb-40c1-9dd4-1b14fdd7780e"/>
    <ds:schemaRef ds:uri="c3aedc72-90c0-465e-9629-c7c833d3a1a0"/>
    <ds:schemaRef ds:uri="75875571-3ae6-492f-92c7-43b2d5357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544E94-AA96-4B27-B49F-0CE0BC89EB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4648</Characters>
  <Application>Microsoft Office Word</Application>
  <DocSecurity>0</DocSecurity>
  <Lines>38</Lines>
  <Paragraphs>10</Paragraphs>
  <ScaleCrop>false</ScaleCrop>
  <Company>Hatch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Farmer, Brandon</dc:creator>
  <cp:lastModifiedBy>Farmer, Brandon</cp:lastModifiedBy>
  <cp:revision>17</cp:revision>
  <dcterms:created xsi:type="dcterms:W3CDTF">2025-02-18T04:30:00Z</dcterms:created>
  <dcterms:modified xsi:type="dcterms:W3CDTF">2025-05-13T23:51:00Z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0x0101005129DD6966CA1F46BD1B69BE285C256B</vt:lpwstr>
  </property>
</Properties>
</file>