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FBA7C" w14:textId="77777777" w:rsidR="00C77A50" w:rsidRPr="00BC5552" w:rsidRDefault="00BC5552" w:rsidP="00776E86">
      <w:pPr>
        <w:jc w:val="center"/>
        <w:rPr>
          <w:b/>
          <w:sz w:val="32"/>
        </w:rPr>
      </w:pPr>
      <w:r w:rsidRPr="00BC5552">
        <w:rPr>
          <w:b/>
          <w:sz w:val="32"/>
          <w:lang w:val="en-US"/>
        </w:rPr>
        <w:t>S</w:t>
      </w:r>
      <w:proofErr w:type="spellStart"/>
      <w:r w:rsidRPr="00BC5552">
        <w:rPr>
          <w:b/>
          <w:sz w:val="32"/>
        </w:rPr>
        <w:t>trategická</w:t>
      </w:r>
      <w:proofErr w:type="spellEnd"/>
      <w:r w:rsidRPr="00BC5552">
        <w:rPr>
          <w:b/>
          <w:sz w:val="32"/>
        </w:rPr>
        <w:t xml:space="preserve"> hra</w:t>
      </w:r>
    </w:p>
    <w:p w14:paraId="0031F6B3" w14:textId="77777777" w:rsidR="00BC5552" w:rsidRDefault="00BC5552" w:rsidP="00776E86">
      <w:pPr>
        <w:jc w:val="center"/>
      </w:pPr>
    </w:p>
    <w:p w14:paraId="17D1E7BA" w14:textId="77777777" w:rsidR="00BC5552" w:rsidRDefault="00BC5552" w:rsidP="00776E86">
      <w:pPr>
        <w:jc w:val="center"/>
      </w:pPr>
      <w:proofErr w:type="spellStart"/>
      <w:r>
        <w:t>Buzáš</w:t>
      </w:r>
      <w:proofErr w:type="spellEnd"/>
      <w:r>
        <w:rPr>
          <w:lang w:val="en-US"/>
        </w:rPr>
        <w:t xml:space="preserve"> | </w:t>
      </w:r>
      <w:proofErr w:type="spellStart"/>
      <w:r>
        <w:t>Hrtánek</w:t>
      </w:r>
      <w:proofErr w:type="spellEnd"/>
      <w:r>
        <w:rPr>
          <w:lang w:val="en-US"/>
        </w:rPr>
        <w:t xml:space="preserve"> | </w:t>
      </w:r>
      <w:proofErr w:type="spellStart"/>
      <w:r>
        <w:t>Ortutay</w:t>
      </w:r>
      <w:proofErr w:type="spellEnd"/>
      <w:r>
        <w:rPr>
          <w:lang w:val="en-US"/>
        </w:rPr>
        <w:t xml:space="preserve"> | </w:t>
      </w:r>
      <w:r>
        <w:t>Reguly</w:t>
      </w:r>
      <w:r>
        <w:rPr>
          <w:lang w:val="en-US"/>
        </w:rPr>
        <w:t xml:space="preserve"> | </w:t>
      </w:r>
      <w:r>
        <w:t>Sadloň</w:t>
      </w:r>
    </w:p>
    <w:p w14:paraId="6AB394F9" w14:textId="77777777" w:rsidR="00BC5552" w:rsidRDefault="00BC5552" w:rsidP="00776E86">
      <w:pPr>
        <w:jc w:val="both"/>
      </w:pPr>
    </w:p>
    <w:p w14:paraId="06670AD4" w14:textId="77777777" w:rsidR="00BC5552" w:rsidRDefault="00BC5552" w:rsidP="00776E86">
      <w:pPr>
        <w:jc w:val="both"/>
      </w:pPr>
    </w:p>
    <w:p w14:paraId="3A17220F" w14:textId="77777777" w:rsidR="009B6829" w:rsidRDefault="003921BB" w:rsidP="00776E86">
      <w:pPr>
        <w:jc w:val="both"/>
      </w:pPr>
      <w:r>
        <w:t>Jedná sa o ťahovú strategickú hru</w:t>
      </w:r>
      <w:r w:rsidR="00491A7E">
        <w:t>. Každá mapa obsahuje N miest, kde každé z týchto miest je pridelené jednému hráčovi</w:t>
      </w:r>
      <w:r w:rsidR="0000443D">
        <w:t xml:space="preserve"> (1 človek VS N-1 </w:t>
      </w:r>
      <w:r w:rsidR="00733CE2">
        <w:t>virtuálnych hráčov</w:t>
      </w:r>
      <w:r w:rsidR="0000443D">
        <w:t>)</w:t>
      </w:r>
      <w:r w:rsidR="00733CE2">
        <w:t xml:space="preserve">. </w:t>
      </w:r>
      <w:r w:rsidR="00454EE3">
        <w:t xml:space="preserve">Cieľom hry je vybudovať </w:t>
      </w:r>
      <w:r w:rsidR="00454EE3" w:rsidRPr="00E03DF3">
        <w:t>vojsko</w:t>
      </w:r>
      <w:r w:rsidR="00454EE3">
        <w:t xml:space="preserve">, s ktorým </w:t>
      </w:r>
      <w:r w:rsidR="009B6829">
        <w:t xml:space="preserve">bude hráč </w:t>
      </w:r>
      <w:r w:rsidR="00454EE3">
        <w:t xml:space="preserve">postupne dobýjať </w:t>
      </w:r>
      <w:r w:rsidR="009B6829">
        <w:t xml:space="preserve">okolité </w:t>
      </w:r>
      <w:r w:rsidR="009B6829" w:rsidRPr="00E03DF3">
        <w:t>mestá</w:t>
      </w:r>
      <w:r w:rsidR="009B6829">
        <w:t>.</w:t>
      </w:r>
      <w:r w:rsidR="0043203F">
        <w:t xml:space="preserve"> Každé mesto má 3 budovy – </w:t>
      </w:r>
      <w:r w:rsidR="004E65DF">
        <w:rPr>
          <w:b/>
        </w:rPr>
        <w:t>K</w:t>
      </w:r>
      <w:r w:rsidR="0043203F" w:rsidRPr="004E65DF">
        <w:rPr>
          <w:b/>
        </w:rPr>
        <w:t>asárne</w:t>
      </w:r>
      <w:r w:rsidR="0043203F">
        <w:t xml:space="preserve">, </w:t>
      </w:r>
      <w:r w:rsidR="004E65DF">
        <w:rPr>
          <w:b/>
        </w:rPr>
        <w:t>Z</w:t>
      </w:r>
      <w:r w:rsidR="0043203F" w:rsidRPr="004E65DF">
        <w:rPr>
          <w:b/>
        </w:rPr>
        <w:t>latú baňu</w:t>
      </w:r>
      <w:r w:rsidR="0043203F">
        <w:t xml:space="preserve"> a </w:t>
      </w:r>
      <w:r w:rsidR="004E65DF">
        <w:rPr>
          <w:b/>
        </w:rPr>
        <w:t>H</w:t>
      </w:r>
      <w:r w:rsidR="0043203F" w:rsidRPr="000A480D">
        <w:rPr>
          <w:b/>
        </w:rPr>
        <w:t xml:space="preserve">lavnú </w:t>
      </w:r>
      <w:r w:rsidR="000A480D" w:rsidRPr="000A480D">
        <w:rPr>
          <w:b/>
        </w:rPr>
        <w:t>budovu</w:t>
      </w:r>
      <w:r w:rsidR="004E65DF">
        <w:t>.</w:t>
      </w:r>
    </w:p>
    <w:p w14:paraId="24827863" w14:textId="77777777" w:rsidR="0043203F" w:rsidRDefault="0043203F" w:rsidP="00776E86">
      <w:pPr>
        <w:jc w:val="both"/>
      </w:pPr>
    </w:p>
    <w:p w14:paraId="3C5126C3" w14:textId="77777777" w:rsidR="0043203F" w:rsidRDefault="003921BB" w:rsidP="00776E86">
      <w:pPr>
        <w:jc w:val="both"/>
      </w:pPr>
      <w:r w:rsidRPr="004E65DF">
        <w:rPr>
          <w:b/>
        </w:rPr>
        <w:t>Kasárne</w:t>
      </w:r>
      <w:r w:rsidR="00F3145E">
        <w:t>:</w:t>
      </w:r>
      <w:r>
        <w:t xml:space="preserve"> slúžia na výcvik (výrobu)</w:t>
      </w:r>
      <w:r w:rsidR="00E03DF3">
        <w:t xml:space="preserve"> vojakov</w:t>
      </w:r>
    </w:p>
    <w:p w14:paraId="1048D48B" w14:textId="77777777" w:rsidR="003921BB" w:rsidRDefault="003921BB" w:rsidP="00776E86">
      <w:pPr>
        <w:jc w:val="both"/>
      </w:pPr>
      <w:r w:rsidRPr="004E65DF">
        <w:rPr>
          <w:b/>
        </w:rPr>
        <w:t>Zlatá baňa</w:t>
      </w:r>
      <w:r w:rsidR="00F3145E">
        <w:t xml:space="preserve">: </w:t>
      </w:r>
      <w:r>
        <w:t>slúži na ťažbu zlata</w:t>
      </w:r>
    </w:p>
    <w:p w14:paraId="550E99D5" w14:textId="77777777" w:rsidR="00E95C3D" w:rsidRDefault="00E95C3D" w:rsidP="00776E86">
      <w:pPr>
        <w:jc w:val="both"/>
      </w:pPr>
      <w:r w:rsidRPr="004E65DF">
        <w:rPr>
          <w:b/>
        </w:rPr>
        <w:t>Hlavná budova</w:t>
      </w:r>
      <w:r w:rsidR="00F3145E">
        <w:t xml:space="preserve">: </w:t>
      </w:r>
      <w:r w:rsidR="00903FBC">
        <w:t xml:space="preserve">slúži na umožnenie </w:t>
      </w:r>
      <w:r w:rsidR="00F3145E">
        <w:t>dobytia mesta</w:t>
      </w:r>
    </w:p>
    <w:p w14:paraId="2C306935" w14:textId="77777777" w:rsidR="00E03DF3" w:rsidRDefault="00E03DF3" w:rsidP="00776E86">
      <w:pPr>
        <w:jc w:val="both"/>
      </w:pPr>
    </w:p>
    <w:p w14:paraId="5840CE26" w14:textId="77777777" w:rsidR="004E65DF" w:rsidRDefault="004E65DF" w:rsidP="00776E86">
      <w:pPr>
        <w:jc w:val="both"/>
      </w:pPr>
      <w:r>
        <w:t>Hráč môže každú budovu vylepšovať</w:t>
      </w:r>
      <w:r w:rsidR="00AF65DF">
        <w:t xml:space="preserve">, tie majú 5 úrovní vylepšenia. Pri spustení hry má každá budova </w:t>
      </w:r>
      <w:r w:rsidR="00AF65DF" w:rsidRPr="00AF65DF">
        <w:rPr>
          <w:i/>
        </w:rPr>
        <w:t>úroveň 1</w:t>
      </w:r>
      <w:r w:rsidR="00AF65DF">
        <w:t xml:space="preserve"> a ďalšie úrovne hráč odomyká zaplatením určitého </w:t>
      </w:r>
      <w:proofErr w:type="spellStart"/>
      <w:r w:rsidR="00AF65DF">
        <w:t>obnosu</w:t>
      </w:r>
      <w:proofErr w:type="spellEnd"/>
      <w:r w:rsidR="00AF65DF">
        <w:t xml:space="preserve"> zlata.</w:t>
      </w:r>
    </w:p>
    <w:p w14:paraId="493174FA" w14:textId="77777777" w:rsidR="00AF65DF" w:rsidRDefault="00AF65DF" w:rsidP="00776E86">
      <w:pPr>
        <w:jc w:val="both"/>
      </w:pPr>
    </w:p>
    <w:p w14:paraId="09616740" w14:textId="77777777" w:rsidR="00AF65DF" w:rsidRDefault="00AF65DF" w:rsidP="00776E86">
      <w:pPr>
        <w:jc w:val="both"/>
      </w:pPr>
      <w:r w:rsidRPr="004E65DF">
        <w:rPr>
          <w:b/>
        </w:rPr>
        <w:t>Kasárne</w:t>
      </w:r>
      <w:r>
        <w:t xml:space="preserve">: </w:t>
      </w:r>
      <w:r>
        <w:t>úroveň 1 – v jednom kroku dokáže kasáreň vyrobiť max. 5 vojakov.</w:t>
      </w:r>
    </w:p>
    <w:p w14:paraId="78C2C036" w14:textId="77777777" w:rsidR="00797E09" w:rsidRPr="00797E09" w:rsidRDefault="00AF65DF" w:rsidP="00776E86">
      <w:pPr>
        <w:ind w:left="708"/>
        <w:jc w:val="both"/>
      </w:pPr>
      <w:r>
        <w:t xml:space="preserve">    </w:t>
      </w:r>
      <w:r>
        <w:t>úroveň</w:t>
      </w:r>
      <w:r w:rsidR="00797E09">
        <w:t xml:space="preserve"> 2 – v </w:t>
      </w:r>
      <w:r w:rsidR="00797E09">
        <w:t xml:space="preserve">jednom kroku dokáže kasáreň vyrobiť </w:t>
      </w:r>
      <w:r w:rsidR="00797E09">
        <w:t>max. 20 vojakov</w:t>
      </w:r>
    </w:p>
    <w:p w14:paraId="6254E023" w14:textId="77777777" w:rsidR="00797E09" w:rsidRPr="00797E09" w:rsidRDefault="00797E09" w:rsidP="00776E86">
      <w:pPr>
        <w:ind w:left="708"/>
        <w:jc w:val="both"/>
      </w:pPr>
      <w:r>
        <w:t xml:space="preserve">    </w:t>
      </w:r>
      <w:r>
        <w:t>úroveň</w:t>
      </w:r>
      <w:r>
        <w:t xml:space="preserve"> 3</w:t>
      </w:r>
      <w:r>
        <w:t xml:space="preserve"> – v jednom kroku dokáže kasáreň vyrobiť max. </w:t>
      </w:r>
      <w:r>
        <w:t>45</w:t>
      </w:r>
      <w:r>
        <w:t xml:space="preserve"> vojakov</w:t>
      </w:r>
    </w:p>
    <w:p w14:paraId="6D2776C1" w14:textId="77777777" w:rsidR="00797E09" w:rsidRPr="00797E09" w:rsidRDefault="00797E09" w:rsidP="00776E86">
      <w:pPr>
        <w:ind w:left="708"/>
        <w:jc w:val="both"/>
      </w:pPr>
      <w:r>
        <w:t xml:space="preserve">    </w:t>
      </w:r>
      <w:r>
        <w:t>úroveň</w:t>
      </w:r>
      <w:r>
        <w:t xml:space="preserve"> 4</w:t>
      </w:r>
      <w:r>
        <w:t xml:space="preserve"> – v jednom kroku dokáže kasáreň vyrobiť max. </w:t>
      </w:r>
      <w:r>
        <w:t>80</w:t>
      </w:r>
      <w:r>
        <w:t xml:space="preserve"> vojakov</w:t>
      </w:r>
    </w:p>
    <w:p w14:paraId="1E03B45D" w14:textId="77777777" w:rsidR="00797E09" w:rsidRDefault="00797E09" w:rsidP="00776E86">
      <w:pPr>
        <w:ind w:left="708"/>
        <w:jc w:val="both"/>
      </w:pPr>
      <w:r>
        <w:t xml:space="preserve">    </w:t>
      </w:r>
      <w:r>
        <w:t>úroveň</w:t>
      </w:r>
      <w:r>
        <w:t xml:space="preserve"> 5</w:t>
      </w:r>
      <w:r>
        <w:t xml:space="preserve"> – v jednom kroku dokáže kasáreň vyrobiť max. </w:t>
      </w:r>
      <w:r>
        <w:t>125</w:t>
      </w:r>
      <w:r>
        <w:t xml:space="preserve"> vojakov</w:t>
      </w:r>
    </w:p>
    <w:p w14:paraId="0F2B1D25" w14:textId="77777777" w:rsidR="00797E09" w:rsidRDefault="00797E09" w:rsidP="00776E86">
      <w:pPr>
        <w:ind w:left="708"/>
        <w:jc w:val="both"/>
      </w:pPr>
    </w:p>
    <w:p w14:paraId="0409C141" w14:textId="77777777" w:rsidR="00564AE2" w:rsidRDefault="00AF65DF" w:rsidP="00776E86">
      <w:pPr>
        <w:jc w:val="both"/>
      </w:pPr>
      <w:r w:rsidRPr="004E65DF">
        <w:rPr>
          <w:b/>
        </w:rPr>
        <w:t>Zlatá baňa</w:t>
      </w:r>
      <w:r>
        <w:t xml:space="preserve">: </w:t>
      </w:r>
      <w:r w:rsidR="00564AE2">
        <w:t xml:space="preserve">úroveň 1 – </w:t>
      </w:r>
      <w:r w:rsidR="00695DFB">
        <w:t>v jednom kroku dodá každému hráčovi 5 zlatiek</w:t>
      </w:r>
    </w:p>
    <w:p w14:paraId="05477F8F" w14:textId="77777777" w:rsidR="00564AE2" w:rsidRPr="00797E09" w:rsidRDefault="00564AE2" w:rsidP="00776E86">
      <w:pPr>
        <w:ind w:left="708"/>
        <w:jc w:val="both"/>
      </w:pPr>
      <w:r>
        <w:t xml:space="preserve">    úroveň 2 – v jednom kroku </w:t>
      </w:r>
      <w:r w:rsidR="00695DFB">
        <w:t>dodá každému hráčovi 10 zlatiek</w:t>
      </w:r>
    </w:p>
    <w:p w14:paraId="22F5331E" w14:textId="77777777" w:rsidR="00564AE2" w:rsidRPr="00797E09" w:rsidRDefault="00564AE2" w:rsidP="00776E86">
      <w:pPr>
        <w:ind w:left="708"/>
        <w:jc w:val="both"/>
      </w:pPr>
      <w:r>
        <w:t xml:space="preserve">    úroveň 3 – </w:t>
      </w:r>
      <w:r w:rsidR="00695DFB">
        <w:t xml:space="preserve">v jednom kroku dodá každému hráčovi </w:t>
      </w:r>
      <w:r w:rsidR="00695DFB">
        <w:t>15</w:t>
      </w:r>
      <w:r w:rsidR="00695DFB">
        <w:t xml:space="preserve"> zlatiek</w:t>
      </w:r>
    </w:p>
    <w:p w14:paraId="33B6D925" w14:textId="77777777" w:rsidR="00564AE2" w:rsidRPr="00797E09" w:rsidRDefault="00564AE2" w:rsidP="00776E86">
      <w:pPr>
        <w:ind w:left="708"/>
        <w:jc w:val="both"/>
      </w:pPr>
      <w:r>
        <w:t xml:space="preserve">    úroveň 4 – </w:t>
      </w:r>
      <w:r w:rsidR="00695DFB">
        <w:t>v jednom kroku dodá každému hráčovi 20 zlatiek</w:t>
      </w:r>
    </w:p>
    <w:p w14:paraId="08B532B7" w14:textId="77777777" w:rsidR="00AF65DF" w:rsidRDefault="00564AE2" w:rsidP="00776E86">
      <w:pPr>
        <w:ind w:left="708"/>
        <w:jc w:val="both"/>
      </w:pPr>
      <w:r>
        <w:t xml:space="preserve">    úroveň 5 – </w:t>
      </w:r>
      <w:r w:rsidR="00695DFB">
        <w:t xml:space="preserve">v jednom kroku dodá každému hráčovi </w:t>
      </w:r>
      <w:r w:rsidR="00695DFB">
        <w:t>25</w:t>
      </w:r>
      <w:r w:rsidR="00695DFB">
        <w:t xml:space="preserve"> zlatiek</w:t>
      </w:r>
    </w:p>
    <w:p w14:paraId="2A675AE4" w14:textId="77777777" w:rsidR="00797E09" w:rsidRDefault="00797E09" w:rsidP="00776E86">
      <w:pPr>
        <w:jc w:val="both"/>
      </w:pPr>
    </w:p>
    <w:p w14:paraId="5A16B072" w14:textId="77777777" w:rsidR="004C7A7E" w:rsidRDefault="00AF65DF" w:rsidP="00776E86">
      <w:pPr>
        <w:jc w:val="both"/>
      </w:pPr>
      <w:r w:rsidRPr="004E65DF">
        <w:rPr>
          <w:b/>
        </w:rPr>
        <w:t>Hlavná budova</w:t>
      </w:r>
      <w:r>
        <w:t xml:space="preserve">: </w:t>
      </w:r>
      <w:r w:rsidR="002933C9">
        <w:t xml:space="preserve">má rovnako možnosť vylepšenia na 5. úroveň. </w:t>
      </w:r>
      <w:r w:rsidR="004C7A7E">
        <w:t>Po dosiahnutí 5. úrovne sa hráčovi povolí možnosť obsadiť protivníkove mestá.</w:t>
      </w:r>
    </w:p>
    <w:p w14:paraId="337BFA87" w14:textId="77777777" w:rsidR="004C7A7E" w:rsidRDefault="004C7A7E" w:rsidP="00776E86">
      <w:pPr>
        <w:jc w:val="both"/>
      </w:pPr>
    </w:p>
    <w:p w14:paraId="3646E336" w14:textId="77777777" w:rsidR="004C7A7E" w:rsidRDefault="004C7A7E" w:rsidP="00776E86">
      <w:pPr>
        <w:jc w:val="both"/>
      </w:pPr>
      <w:r>
        <w:t>Každý hráč dostáva na začiatku 50 zlatiek (50 G). Vylepšovanie budov a vyrábanie vojakov stojí určitý obnos G.</w:t>
      </w:r>
    </w:p>
    <w:p w14:paraId="5887641C" w14:textId="77777777" w:rsidR="004C7A7E" w:rsidRDefault="004C7A7E" w:rsidP="00776E86">
      <w:pPr>
        <w:jc w:val="both"/>
      </w:pPr>
    </w:p>
    <w:p w14:paraId="5D1869AD" w14:textId="77777777" w:rsidR="004C7A7E" w:rsidRDefault="004C7A7E" w:rsidP="00776E86">
      <w:pPr>
        <w:jc w:val="both"/>
        <w:rPr>
          <w:b/>
        </w:rPr>
      </w:pPr>
      <w:r w:rsidRPr="004C7A7E">
        <w:rPr>
          <w:b/>
        </w:rPr>
        <w:t>Ceny</w:t>
      </w:r>
    </w:p>
    <w:p w14:paraId="0C9AF415" w14:textId="77777777" w:rsidR="004C7A7E" w:rsidRPr="004C7A7E" w:rsidRDefault="004C7A7E" w:rsidP="00776E86">
      <w:pPr>
        <w:jc w:val="both"/>
        <w:rPr>
          <w:b/>
        </w:rPr>
      </w:pPr>
    </w:p>
    <w:p w14:paraId="2F928220" w14:textId="77777777" w:rsidR="004C7A7E" w:rsidRDefault="004C7A7E" w:rsidP="00776E86">
      <w:pPr>
        <w:jc w:val="both"/>
      </w:pPr>
      <w:r>
        <w:t>Jeden vojak = 2 G</w:t>
      </w:r>
    </w:p>
    <w:p w14:paraId="2296DDD1" w14:textId="77777777" w:rsidR="004C7A7E" w:rsidRDefault="004C7A7E" w:rsidP="00776E86">
      <w:pPr>
        <w:jc w:val="both"/>
      </w:pPr>
      <w:r>
        <w:t>Vylepšenie Kasární:</w:t>
      </w:r>
    </w:p>
    <w:p w14:paraId="10C86CC0" w14:textId="77777777" w:rsidR="004C7A7E" w:rsidRDefault="004C7A7E" w:rsidP="00776E86">
      <w:pPr>
        <w:ind w:firstLine="708"/>
        <w:jc w:val="both"/>
      </w:pPr>
      <w:r>
        <w:t>2. úroveň = 30 G</w:t>
      </w:r>
    </w:p>
    <w:p w14:paraId="7400C2B6" w14:textId="77777777" w:rsidR="00AF65DF" w:rsidRDefault="004C7A7E" w:rsidP="00776E86">
      <w:pPr>
        <w:ind w:firstLine="708"/>
        <w:jc w:val="both"/>
      </w:pPr>
      <w:r>
        <w:t>3</w:t>
      </w:r>
      <w:r>
        <w:t xml:space="preserve">. úroveň = </w:t>
      </w:r>
      <w:r>
        <w:t>45</w:t>
      </w:r>
      <w:r>
        <w:t xml:space="preserve"> G</w:t>
      </w:r>
    </w:p>
    <w:p w14:paraId="5C3AAC76" w14:textId="77777777" w:rsidR="004C7A7E" w:rsidRDefault="004C7A7E" w:rsidP="00776E86">
      <w:pPr>
        <w:ind w:firstLine="708"/>
        <w:jc w:val="both"/>
      </w:pPr>
      <w:r>
        <w:t>4</w:t>
      </w:r>
      <w:r>
        <w:t xml:space="preserve">. úroveň = </w:t>
      </w:r>
      <w:r>
        <w:t>60</w:t>
      </w:r>
      <w:r>
        <w:t xml:space="preserve"> G</w:t>
      </w:r>
    </w:p>
    <w:p w14:paraId="51F71DE2" w14:textId="77777777" w:rsidR="004C7A7E" w:rsidRDefault="004C7A7E" w:rsidP="00776E86">
      <w:pPr>
        <w:ind w:firstLine="708"/>
        <w:jc w:val="both"/>
      </w:pPr>
      <w:r>
        <w:t>5</w:t>
      </w:r>
      <w:r>
        <w:t xml:space="preserve">. úroveň = </w:t>
      </w:r>
      <w:r>
        <w:t>75</w:t>
      </w:r>
      <w:r>
        <w:t xml:space="preserve"> G</w:t>
      </w:r>
    </w:p>
    <w:p w14:paraId="104239FA" w14:textId="77777777" w:rsidR="004C7A7E" w:rsidRDefault="004C7A7E" w:rsidP="00776E86">
      <w:pPr>
        <w:ind w:firstLine="708"/>
        <w:jc w:val="both"/>
      </w:pPr>
    </w:p>
    <w:p w14:paraId="57B6DB40" w14:textId="77777777" w:rsidR="004C7A7E" w:rsidRDefault="004C7A7E" w:rsidP="00776E86">
      <w:pPr>
        <w:jc w:val="both"/>
      </w:pPr>
      <w:r>
        <w:t xml:space="preserve">Vylepšenie </w:t>
      </w:r>
      <w:r>
        <w:t>Zlatej bane:</w:t>
      </w:r>
    </w:p>
    <w:p w14:paraId="1D05FF44" w14:textId="77777777" w:rsidR="004C7A7E" w:rsidRDefault="004C7A7E" w:rsidP="00776E86">
      <w:pPr>
        <w:ind w:firstLine="708"/>
        <w:jc w:val="both"/>
      </w:pPr>
      <w:r>
        <w:t xml:space="preserve">2. úroveň = </w:t>
      </w:r>
      <w:r>
        <w:t>50</w:t>
      </w:r>
      <w:r>
        <w:t xml:space="preserve"> G</w:t>
      </w:r>
    </w:p>
    <w:p w14:paraId="0A1EA574" w14:textId="77777777" w:rsidR="004C7A7E" w:rsidRDefault="004C7A7E" w:rsidP="00776E86">
      <w:pPr>
        <w:ind w:firstLine="708"/>
        <w:jc w:val="both"/>
      </w:pPr>
      <w:r>
        <w:t>3</w:t>
      </w:r>
      <w:r>
        <w:t xml:space="preserve">. úroveň = </w:t>
      </w:r>
      <w:r>
        <w:t>75</w:t>
      </w:r>
      <w:r>
        <w:t xml:space="preserve"> G</w:t>
      </w:r>
    </w:p>
    <w:p w14:paraId="54BE0D22" w14:textId="77777777" w:rsidR="004C7A7E" w:rsidRDefault="004C7A7E" w:rsidP="00776E86">
      <w:pPr>
        <w:ind w:firstLine="708"/>
        <w:jc w:val="both"/>
      </w:pPr>
      <w:r>
        <w:lastRenderedPageBreak/>
        <w:t>4</w:t>
      </w:r>
      <w:r>
        <w:t xml:space="preserve">. úroveň = </w:t>
      </w:r>
      <w:r>
        <w:t>100</w:t>
      </w:r>
      <w:r>
        <w:t xml:space="preserve"> G</w:t>
      </w:r>
    </w:p>
    <w:p w14:paraId="1A0AC1D2" w14:textId="77777777" w:rsidR="004C7A7E" w:rsidRDefault="004C7A7E" w:rsidP="00776E86">
      <w:pPr>
        <w:ind w:firstLine="708"/>
        <w:jc w:val="both"/>
      </w:pPr>
      <w:r>
        <w:t>5</w:t>
      </w:r>
      <w:r>
        <w:t xml:space="preserve">. úroveň = </w:t>
      </w:r>
      <w:r>
        <w:t>125</w:t>
      </w:r>
      <w:r>
        <w:t xml:space="preserve"> G</w:t>
      </w:r>
    </w:p>
    <w:p w14:paraId="29BA616B" w14:textId="77777777" w:rsidR="004C7A7E" w:rsidRDefault="004C7A7E" w:rsidP="00776E86">
      <w:pPr>
        <w:ind w:firstLine="708"/>
        <w:jc w:val="both"/>
      </w:pPr>
    </w:p>
    <w:p w14:paraId="6E380E53" w14:textId="77777777" w:rsidR="004C7A7E" w:rsidRDefault="004C7A7E" w:rsidP="00776E86">
      <w:pPr>
        <w:jc w:val="both"/>
      </w:pPr>
      <w:r>
        <w:t>Vylepšenie Hlavnej budovy:</w:t>
      </w:r>
    </w:p>
    <w:p w14:paraId="778A78CA" w14:textId="77777777" w:rsidR="004C7A7E" w:rsidRDefault="004C7A7E" w:rsidP="00776E86">
      <w:pPr>
        <w:ind w:firstLine="708"/>
        <w:jc w:val="both"/>
      </w:pPr>
      <w:r>
        <w:t xml:space="preserve">2. úroveň = </w:t>
      </w:r>
      <w:r>
        <w:t>40</w:t>
      </w:r>
      <w:r>
        <w:t xml:space="preserve"> G</w:t>
      </w:r>
    </w:p>
    <w:p w14:paraId="1648DA4B" w14:textId="77777777" w:rsidR="004C7A7E" w:rsidRDefault="004C7A7E" w:rsidP="00776E86">
      <w:pPr>
        <w:ind w:firstLine="708"/>
        <w:jc w:val="both"/>
      </w:pPr>
      <w:r>
        <w:t xml:space="preserve">3. úroveň = </w:t>
      </w:r>
      <w:r>
        <w:t>60</w:t>
      </w:r>
      <w:r>
        <w:t xml:space="preserve"> G</w:t>
      </w:r>
    </w:p>
    <w:p w14:paraId="03EB1AEF" w14:textId="77777777" w:rsidR="004C7A7E" w:rsidRDefault="004C7A7E" w:rsidP="00776E86">
      <w:pPr>
        <w:ind w:firstLine="708"/>
        <w:jc w:val="both"/>
      </w:pPr>
      <w:r>
        <w:t xml:space="preserve">4. úroveň = </w:t>
      </w:r>
      <w:r>
        <w:t>80</w:t>
      </w:r>
      <w:r>
        <w:t xml:space="preserve"> G</w:t>
      </w:r>
    </w:p>
    <w:p w14:paraId="6D74F254" w14:textId="77777777" w:rsidR="004C7A7E" w:rsidRDefault="004C7A7E" w:rsidP="00776E86">
      <w:pPr>
        <w:ind w:firstLine="708"/>
        <w:jc w:val="both"/>
      </w:pPr>
      <w:r>
        <w:t xml:space="preserve">5. úroveň = </w:t>
      </w:r>
      <w:r>
        <w:t>100</w:t>
      </w:r>
      <w:r>
        <w:t xml:space="preserve"> G</w:t>
      </w:r>
    </w:p>
    <w:p w14:paraId="3A816080" w14:textId="77777777" w:rsidR="004C7A7E" w:rsidRDefault="004C7A7E" w:rsidP="00776E86">
      <w:pPr>
        <w:jc w:val="both"/>
      </w:pPr>
    </w:p>
    <w:p w14:paraId="105FDC34" w14:textId="77777777" w:rsidR="00E504E1" w:rsidRDefault="00122FDB" w:rsidP="00776E86">
      <w:pPr>
        <w:jc w:val="both"/>
      </w:pPr>
      <w:r>
        <w:t>V každom ťahu môže hráč vykonať len jednu činnosť</w:t>
      </w:r>
      <w:r w:rsidR="00E504E1">
        <w:t xml:space="preserve">: </w:t>
      </w:r>
    </w:p>
    <w:p w14:paraId="488F783A" w14:textId="77777777" w:rsidR="00E504E1" w:rsidRDefault="00E504E1" w:rsidP="00E504E1">
      <w:pPr>
        <w:pStyle w:val="Odsekzoznamu"/>
        <w:numPr>
          <w:ilvl w:val="0"/>
          <w:numId w:val="3"/>
        </w:numPr>
        <w:jc w:val="both"/>
      </w:pPr>
      <w:r>
        <w:t>vyrobiť vojakov</w:t>
      </w:r>
    </w:p>
    <w:p w14:paraId="430431E5" w14:textId="77777777" w:rsidR="00E504E1" w:rsidRDefault="00E504E1" w:rsidP="00E504E1">
      <w:pPr>
        <w:pStyle w:val="Odsekzoznamu"/>
        <w:numPr>
          <w:ilvl w:val="0"/>
          <w:numId w:val="3"/>
        </w:numPr>
        <w:jc w:val="both"/>
      </w:pPr>
      <w:r>
        <w:t>vylepšiť budovu</w:t>
      </w:r>
    </w:p>
    <w:p w14:paraId="12FAFC74" w14:textId="77777777" w:rsidR="00E504E1" w:rsidRDefault="00E504E1" w:rsidP="00E504E1">
      <w:pPr>
        <w:pStyle w:val="Odsekzoznamu"/>
        <w:numPr>
          <w:ilvl w:val="0"/>
          <w:numId w:val="3"/>
        </w:numPr>
        <w:jc w:val="both"/>
      </w:pPr>
      <w:r>
        <w:t>zaútočiť</w:t>
      </w:r>
    </w:p>
    <w:p w14:paraId="41B3B4F3" w14:textId="77777777" w:rsidR="00122FDB" w:rsidRDefault="00E504E1" w:rsidP="00E504E1">
      <w:pPr>
        <w:pStyle w:val="Odsekzoznamu"/>
        <w:numPr>
          <w:ilvl w:val="0"/>
          <w:numId w:val="3"/>
        </w:numPr>
        <w:jc w:val="both"/>
      </w:pPr>
      <w:r>
        <w:t>nespraviť nič</w:t>
      </w:r>
    </w:p>
    <w:p w14:paraId="6C29CB93" w14:textId="77777777" w:rsidR="000B0B98" w:rsidRDefault="000B0B98" w:rsidP="000B0B98">
      <w:pPr>
        <w:pStyle w:val="Odsekzoznamu"/>
        <w:jc w:val="both"/>
      </w:pPr>
      <w:bookmarkStart w:id="0" w:name="_GoBack"/>
      <w:bookmarkEnd w:id="0"/>
    </w:p>
    <w:p w14:paraId="26319AB5" w14:textId="77777777" w:rsidR="00E504E1" w:rsidRDefault="00E504E1" w:rsidP="00E504E1">
      <w:pPr>
        <w:jc w:val="both"/>
      </w:pPr>
      <w:r>
        <w:t>Každým z týchto ťahov dostáva hráč zo Zlatej bane určený obnos G (podľa úrovne vylepšenia Zlatej bane).</w:t>
      </w:r>
    </w:p>
    <w:p w14:paraId="5808CFB8" w14:textId="77777777" w:rsidR="004C7A7E" w:rsidRDefault="004C7A7E" w:rsidP="00776E86">
      <w:pPr>
        <w:jc w:val="both"/>
      </w:pPr>
    </w:p>
    <w:p w14:paraId="0ADADFE5" w14:textId="52BBBF2C" w:rsidR="00E504E1" w:rsidRDefault="00E504E1" w:rsidP="00776E86">
      <w:pPr>
        <w:jc w:val="both"/>
      </w:pPr>
      <w:r>
        <w:t>Výroba vojakov a vylepšovanie budov</w:t>
      </w:r>
      <w:r w:rsidR="00E93C43">
        <w:t xml:space="preserve"> trvá istý počet ťahov.</w:t>
      </w:r>
      <w:r w:rsidR="00AD1505">
        <w:t xml:space="preserve"> Počas týchto ťahov hráč nemôže nič robiť. </w:t>
      </w:r>
      <w:r w:rsidR="00A8554B">
        <w:t>Rovnako, presun vojska medzi mestami trvá istý počet krokov (podľa mapy – neorientovaný graf).</w:t>
      </w:r>
    </w:p>
    <w:p w14:paraId="09CC0A25" w14:textId="77777777" w:rsidR="00E504E1" w:rsidRDefault="00E504E1" w:rsidP="00776E86">
      <w:pPr>
        <w:jc w:val="both"/>
      </w:pPr>
    </w:p>
    <w:p w14:paraId="73ADD886" w14:textId="77777777" w:rsidR="00122FDB" w:rsidRPr="00BC5552" w:rsidRDefault="004C7A7E" w:rsidP="00776E86">
      <w:pPr>
        <w:jc w:val="both"/>
      </w:pPr>
      <w:r>
        <w:t>Ak hráč dosiahne možnosť útočiť na protihráčove mesto</w:t>
      </w:r>
      <w:r w:rsidR="00776E86">
        <w:t xml:space="preserve"> (vylepší hlavnú budovu na úroveň 5), môže zobrať ľubovoľnú časť svojej armády a zaútočiť na mesto. Ak hráčovi zostane po útoku na mesto aspoň jeden vojak, môže toto mesto obsadiť. Tým získa nové mesto a porazí vyradí protihráča. Cieľom hry je obsadiť všetky mestá a tým vyhrať hru. </w:t>
      </w:r>
    </w:p>
    <w:sectPr w:rsidR="00122FDB" w:rsidRPr="00BC5552" w:rsidSect="00660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83D6C"/>
    <w:multiLevelType w:val="hybridMultilevel"/>
    <w:tmpl w:val="9258E3EE"/>
    <w:lvl w:ilvl="0" w:tplc="E2CC326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529F6A3D"/>
    <w:multiLevelType w:val="hybridMultilevel"/>
    <w:tmpl w:val="736ED9D6"/>
    <w:lvl w:ilvl="0" w:tplc="6D827E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14E91"/>
    <w:multiLevelType w:val="hybridMultilevel"/>
    <w:tmpl w:val="4440A47A"/>
    <w:lvl w:ilvl="0" w:tplc="E3303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52"/>
    <w:rsid w:val="0000443D"/>
    <w:rsid w:val="000A480D"/>
    <w:rsid w:val="000B0B98"/>
    <w:rsid w:val="000C3499"/>
    <w:rsid w:val="00122FDB"/>
    <w:rsid w:val="002933C9"/>
    <w:rsid w:val="003921BB"/>
    <w:rsid w:val="0043203F"/>
    <w:rsid w:val="00454EE3"/>
    <w:rsid w:val="00491A7E"/>
    <w:rsid w:val="004C7A7E"/>
    <w:rsid w:val="004E65DF"/>
    <w:rsid w:val="00564AE2"/>
    <w:rsid w:val="006605FB"/>
    <w:rsid w:val="00695DFB"/>
    <w:rsid w:val="00733CE2"/>
    <w:rsid w:val="00776E86"/>
    <w:rsid w:val="00797E09"/>
    <w:rsid w:val="008B6227"/>
    <w:rsid w:val="00903FBC"/>
    <w:rsid w:val="009B6829"/>
    <w:rsid w:val="00A8554B"/>
    <w:rsid w:val="00AD1505"/>
    <w:rsid w:val="00AF65DF"/>
    <w:rsid w:val="00BC5552"/>
    <w:rsid w:val="00C77A50"/>
    <w:rsid w:val="00E03DF3"/>
    <w:rsid w:val="00E504E1"/>
    <w:rsid w:val="00E93C43"/>
    <w:rsid w:val="00E95C3D"/>
    <w:rsid w:val="00F3145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081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Použív. MS Office</dc:creator>
  <cp:keywords/>
  <dc:description/>
  <cp:lastModifiedBy>Použív. MS Office</cp:lastModifiedBy>
  <cp:revision>2</cp:revision>
  <dcterms:created xsi:type="dcterms:W3CDTF">2018-05-08T13:53:00Z</dcterms:created>
  <dcterms:modified xsi:type="dcterms:W3CDTF">2018-05-08T18:16:00Z</dcterms:modified>
</cp:coreProperties>
</file>