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EF7E9" w14:textId="5E40B282" w:rsidR="00047D11" w:rsidRDefault="002E2E34" w:rsidP="002244C9">
      <w:pPr>
        <w:pStyle w:val="a3"/>
        <w:spacing w:beforeLines="100" w:before="435" w:afterLines="50" w:after="217"/>
      </w:pPr>
      <w:r>
        <w:rPr>
          <w:rFonts w:hint="eastAsia"/>
        </w:rPr>
        <w:t>算法作为文化：</w:t>
      </w:r>
      <w:r w:rsidR="002244C9">
        <w:rPr>
          <w:rFonts w:hint="eastAsia"/>
        </w:rPr>
        <w:t>算法系统的民族志方法</w:t>
      </w:r>
    </w:p>
    <w:p w14:paraId="2FFB62D5" w14:textId="0BD7498C" w:rsidR="0060329D" w:rsidRDefault="00735A31" w:rsidP="002F588B">
      <w:pPr>
        <w:pStyle w:val="1"/>
        <w:spacing w:before="217"/>
      </w:pPr>
      <w:r>
        <w:rPr>
          <w:rFonts w:hint="eastAsia"/>
        </w:rPr>
        <w:t>零</w:t>
      </w:r>
      <w:r w:rsidR="004C420D">
        <w:rPr>
          <w:rFonts w:hint="eastAsia"/>
        </w:rPr>
        <w:t>、</w:t>
      </w:r>
      <w:r w:rsidR="00C2742D">
        <w:rPr>
          <w:rFonts w:hint="eastAsia"/>
        </w:rPr>
        <w:t>术语焦虑</w:t>
      </w:r>
    </w:p>
    <w:p w14:paraId="7580855E" w14:textId="26670894" w:rsidR="00A12735" w:rsidRDefault="0074434B" w:rsidP="002F588B">
      <w:pPr>
        <w:pStyle w:val="a7"/>
        <w:ind w:firstLine="560"/>
      </w:pPr>
      <w:r>
        <w:rPr>
          <w:rFonts w:hint="eastAsia"/>
        </w:rPr>
        <w:t>大数据（</w:t>
      </w:r>
      <w:r>
        <w:rPr>
          <w:rFonts w:hint="eastAsia"/>
        </w:rPr>
        <w:t>Big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）是模糊的，而算法（</w:t>
      </w:r>
      <w:r>
        <w:rPr>
          <w:rFonts w:hint="eastAsia"/>
        </w:rPr>
        <w:t>algorithms</w:t>
      </w:r>
      <w:r>
        <w:rPr>
          <w:rFonts w:hint="eastAsia"/>
        </w:rPr>
        <w:t>）</w:t>
      </w:r>
      <w:r w:rsidR="004C420D">
        <w:rPr>
          <w:rFonts w:hint="eastAsia"/>
        </w:rPr>
        <w:t>在</w:t>
      </w:r>
      <w:r>
        <w:rPr>
          <w:rFonts w:hint="eastAsia"/>
        </w:rPr>
        <w:t>计算机科学</w:t>
      </w:r>
      <w:r w:rsidR="00A12735">
        <w:rPr>
          <w:rFonts w:hint="eastAsia"/>
        </w:rPr>
        <w:t>中</w:t>
      </w:r>
      <w:r w:rsidR="004C420D">
        <w:rPr>
          <w:rFonts w:hint="eastAsia"/>
        </w:rPr>
        <w:t>有</w:t>
      </w:r>
      <w:r>
        <w:rPr>
          <w:rFonts w:hint="eastAsia"/>
        </w:rPr>
        <w:t>精确而直接的定义。在研究者眼里，它似乎只是理性化、量化方法和程序逻辑</w:t>
      </w:r>
      <w:r w:rsidR="00A12735">
        <w:rPr>
          <w:rFonts w:hint="eastAsia"/>
        </w:rPr>
        <w:t>的产物</w:t>
      </w:r>
      <w:r>
        <w:rPr>
          <w:rFonts w:hint="eastAsia"/>
        </w:rPr>
        <w:t>——</w:t>
      </w:r>
      <w:r w:rsidR="00A12735">
        <w:rPr>
          <w:rFonts w:hint="eastAsia"/>
        </w:rPr>
        <w:t>通过这种组合式的理解</w:t>
      </w:r>
      <w:r>
        <w:rPr>
          <w:rFonts w:hint="eastAsia"/>
        </w:rPr>
        <w:t>，“算法”</w:t>
      </w:r>
      <w:r w:rsidR="00A12735">
        <w:rPr>
          <w:rFonts w:hint="eastAsia"/>
        </w:rPr>
        <w:t>的</w:t>
      </w:r>
      <w:r>
        <w:rPr>
          <w:rFonts w:hint="eastAsia"/>
        </w:rPr>
        <w:t>概念就解体了，在某种程度上成为了一个</w:t>
      </w:r>
      <w:r w:rsidR="00A12735">
        <w:rPr>
          <w:rFonts w:hint="eastAsia"/>
        </w:rPr>
        <w:t>重要、强</w:t>
      </w:r>
      <w:r w:rsidR="00F15C59">
        <w:rPr>
          <w:rFonts w:hint="eastAsia"/>
        </w:rPr>
        <w:t>有效</w:t>
      </w:r>
      <w:r w:rsidR="00A12735">
        <w:rPr>
          <w:rFonts w:hint="eastAsia"/>
        </w:rPr>
        <w:t>而含义模糊</w:t>
      </w:r>
      <w:r>
        <w:rPr>
          <w:rFonts w:hint="eastAsia"/>
        </w:rPr>
        <w:t>的“现代迷思”（</w:t>
      </w:r>
      <w:r>
        <w:rPr>
          <w:rFonts w:hint="eastAsia"/>
        </w:rPr>
        <w:t>modern</w:t>
      </w:r>
      <w:r>
        <w:t xml:space="preserve"> </w:t>
      </w:r>
      <w:r>
        <w:rPr>
          <w:rFonts w:hint="eastAsia"/>
        </w:rPr>
        <w:t>myth</w:t>
      </w:r>
      <w:r>
        <w:rPr>
          <w:rFonts w:hint="eastAsia"/>
        </w:rPr>
        <w:t>）。</w:t>
      </w:r>
    </w:p>
    <w:p w14:paraId="04F70FD0" w14:textId="5D2D4A09" w:rsidR="00BE3FE2" w:rsidRDefault="00A12735" w:rsidP="002F588B">
      <w:pPr>
        <w:pStyle w:val="a7"/>
        <w:ind w:firstLine="560"/>
      </w:pPr>
      <w:r>
        <w:rPr>
          <w:rFonts w:hint="eastAsia"/>
        </w:rPr>
        <w:t>当我们谈“算法”的时候，我们不谈冒泡排序、并查集或快速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，我们谈百度的搜索、</w:t>
      </w:r>
      <w:proofErr w:type="gramStart"/>
      <w:r>
        <w:rPr>
          <w:rFonts w:hint="eastAsia"/>
        </w:rPr>
        <w:t>抖音的</w:t>
      </w:r>
      <w:proofErr w:type="gramEnd"/>
      <w:r>
        <w:rPr>
          <w:rFonts w:hint="eastAsia"/>
        </w:rPr>
        <w:t>视频流、饿了么和美团的交通情况预测，以及淘宝、京东和拼多多的广告推荐……这些</w:t>
      </w:r>
      <w:r w:rsidR="009E706F" w:rsidRPr="009E706F">
        <w:rPr>
          <w:rFonts w:hint="eastAsia"/>
          <w:b/>
          <w:bCs/>
        </w:rPr>
        <w:t>系统</w:t>
      </w:r>
      <w:r w:rsidR="009E706F">
        <w:rPr>
          <w:rFonts w:hint="eastAsia"/>
        </w:rPr>
        <w:t>（</w:t>
      </w:r>
      <w:r w:rsidR="009E706F">
        <w:rPr>
          <w:rFonts w:hint="eastAsia"/>
        </w:rPr>
        <w:t>systems</w:t>
      </w:r>
      <w:r w:rsidR="009E706F">
        <w:rPr>
          <w:rFonts w:hint="eastAsia"/>
        </w:rPr>
        <w:t>）</w:t>
      </w:r>
      <w:r>
        <w:rPr>
          <w:rFonts w:hint="eastAsia"/>
        </w:rPr>
        <w:t>都比计算机科学所称的</w:t>
      </w:r>
      <w:r w:rsidRPr="000E2DEE">
        <w:rPr>
          <w:rFonts w:hint="eastAsia"/>
          <w:b/>
          <w:bCs/>
        </w:rPr>
        <w:t>算法</w:t>
      </w:r>
      <w:r>
        <w:rPr>
          <w:rFonts w:hint="eastAsia"/>
        </w:rPr>
        <w:t>更复杂</w:t>
      </w:r>
      <w:r w:rsidR="009E706F">
        <w:rPr>
          <w:rFonts w:hint="eastAsia"/>
        </w:rPr>
        <w:t>、更</w:t>
      </w:r>
      <w:r>
        <w:rPr>
          <w:rFonts w:hint="eastAsia"/>
        </w:rPr>
        <w:t>难以界定。</w:t>
      </w:r>
      <w:r w:rsidR="00BE3FE2">
        <w:rPr>
          <w:rFonts w:hint="eastAsia"/>
        </w:rPr>
        <w:t>“算法”</w:t>
      </w:r>
      <w:r w:rsidR="00F15C59">
        <w:rPr>
          <w:rFonts w:hint="eastAsia"/>
        </w:rPr>
        <w:t>在人文社会科学与计算机科学的不同</w:t>
      </w:r>
      <w:r w:rsidR="00BE3FE2">
        <w:rPr>
          <w:rFonts w:hint="eastAsia"/>
        </w:rPr>
        <w:t>范畴</w:t>
      </w:r>
      <w:r w:rsidR="00F15C59">
        <w:rPr>
          <w:rFonts w:hint="eastAsia"/>
        </w:rPr>
        <w:t>之间，</w:t>
      </w:r>
      <w:r w:rsidR="00BE3FE2">
        <w:rPr>
          <w:rFonts w:hint="eastAsia"/>
        </w:rPr>
        <w:t>有“令人不安”（</w:t>
      </w:r>
      <w:r w:rsidR="00BE3FE2">
        <w:rPr>
          <w:rFonts w:hint="eastAsia"/>
        </w:rPr>
        <w:t>unsettling</w:t>
      </w:r>
      <w:r w:rsidR="00BE3FE2">
        <w:rPr>
          <w:rFonts w:hint="eastAsia"/>
        </w:rPr>
        <w:t>）的间隙。</w:t>
      </w:r>
      <w:r w:rsidR="00B252B9">
        <w:rPr>
          <w:rFonts w:hint="eastAsia"/>
        </w:rPr>
        <w:t>术语</w:t>
      </w:r>
      <w:r w:rsidR="00735A31">
        <w:rPr>
          <w:rFonts w:hint="eastAsia"/>
        </w:rPr>
        <w:t>是学科内部的话语，对它的理解和使用区分了“圈内”和“圈外”。</w:t>
      </w:r>
      <w:r w:rsidR="00BE3FE2">
        <w:rPr>
          <w:rFonts w:hint="eastAsia"/>
        </w:rPr>
        <w:t>但这是否意味着人文社会科学研究者完全不了解所谓的算法呢？</w:t>
      </w:r>
      <w:r w:rsidR="00BE3FE2">
        <w:rPr>
          <w:rFonts w:hint="eastAsia"/>
        </w:rPr>
        <w:t>Nick</w:t>
      </w:r>
      <w:r w:rsidR="00BE3FE2">
        <w:t xml:space="preserve"> </w:t>
      </w:r>
      <w:proofErr w:type="spellStart"/>
      <w:r w:rsidR="00BE3FE2">
        <w:rPr>
          <w:rFonts w:hint="eastAsia"/>
        </w:rPr>
        <w:t>Seaver</w:t>
      </w:r>
      <w:proofErr w:type="spellEnd"/>
      <w:r w:rsidR="00BE3FE2">
        <w:rPr>
          <w:rFonts w:hint="eastAsia"/>
        </w:rPr>
        <w:t>在将算法作为文化的考察中给出了答案，</w:t>
      </w:r>
      <w:r w:rsidR="001969B7">
        <w:rPr>
          <w:rFonts w:hint="eastAsia"/>
        </w:rPr>
        <w:t>通过</w:t>
      </w:r>
      <w:r w:rsidR="00735A31">
        <w:rPr>
          <w:rFonts w:hint="eastAsia"/>
        </w:rPr>
        <w:t>经验研究与对</w:t>
      </w:r>
      <w:r w:rsidR="001969B7">
        <w:rPr>
          <w:rFonts w:hint="eastAsia"/>
        </w:rPr>
        <w:t>日常体验</w:t>
      </w:r>
      <w:r w:rsidR="00735A31">
        <w:rPr>
          <w:rFonts w:hint="eastAsia"/>
        </w:rPr>
        <w:t>的强调，</w:t>
      </w:r>
      <w:r w:rsidR="001969B7">
        <w:rPr>
          <w:rFonts w:hint="eastAsia"/>
        </w:rPr>
        <w:t>来重新审视算法在日常生活中的意义。</w:t>
      </w:r>
    </w:p>
    <w:p w14:paraId="71D2D795" w14:textId="063AA45A" w:rsidR="001969B7" w:rsidRDefault="001969B7" w:rsidP="002F588B">
      <w:pPr>
        <w:pStyle w:val="1"/>
        <w:spacing w:before="217"/>
      </w:pPr>
      <w:r>
        <w:rPr>
          <w:rFonts w:hint="eastAsia"/>
        </w:rPr>
        <w:t>一、文化中的算法</w:t>
      </w:r>
    </w:p>
    <w:p w14:paraId="12BFBDE1" w14:textId="4C1D9215" w:rsidR="001969B7" w:rsidRDefault="001969B7" w:rsidP="0060329D">
      <w:pPr>
        <w:pStyle w:val="a7"/>
        <w:ind w:firstLine="560"/>
      </w:pPr>
      <w:r>
        <w:rPr>
          <w:rFonts w:hint="eastAsia"/>
        </w:rPr>
        <w:t>解决算法定义危机的一种方法，就是照搬计算机科学家的“精确定义”，但算法是一个流动的概念，不同历史时期、社会环境中的不同人，都可能对算法的内涵与外延做出不同的理解。对精确定义不加批判的依赖，会遮蔽</w:t>
      </w:r>
      <w:r w:rsidR="00B252B9">
        <w:rPr>
          <w:rFonts w:hint="eastAsia"/>
        </w:rPr>
        <w:t>知识前沿正在发生的微妙变化</w:t>
      </w:r>
      <w:r w:rsidR="002F588B">
        <w:rPr>
          <w:rFonts w:hint="eastAsia"/>
        </w:rPr>
        <w:t>。</w:t>
      </w:r>
    </w:p>
    <w:p w14:paraId="4007F1D1" w14:textId="0BD4A5A9" w:rsidR="00C336E3" w:rsidRDefault="006A374C" w:rsidP="00A55FDA">
      <w:pPr>
        <w:pStyle w:val="a7"/>
        <w:ind w:firstLine="560"/>
      </w:pPr>
      <w:commentRangeStart w:id="0"/>
      <w:proofErr w:type="spellStart"/>
      <w:r>
        <w:rPr>
          <w:rFonts w:hint="eastAsia"/>
        </w:rPr>
        <w:t>Seaver</w:t>
      </w:r>
      <w:proofErr w:type="spellEnd"/>
      <w:r w:rsidR="00735A31">
        <w:rPr>
          <w:rFonts w:hint="eastAsia"/>
        </w:rPr>
        <w:t>认为</w:t>
      </w:r>
      <w:r>
        <w:rPr>
          <w:rFonts w:hint="eastAsia"/>
        </w:rPr>
        <w:t>，“算法”实际上是一个经验问题</w:t>
      </w:r>
      <w:commentRangeEnd w:id="0"/>
      <w:r w:rsidR="0001673B">
        <w:rPr>
          <w:rStyle w:val="af1"/>
        </w:rPr>
        <w:commentReference w:id="0"/>
      </w:r>
      <w:r>
        <w:rPr>
          <w:rFonts w:hint="eastAsia"/>
        </w:rPr>
        <w:t>：人们是否在根据算法的定义来实践</w:t>
      </w:r>
      <w:r w:rsidR="00735A31">
        <w:rPr>
          <w:rFonts w:hint="eastAsia"/>
        </w:rPr>
        <w:t>（</w:t>
      </w:r>
      <w:r w:rsidR="00735A31">
        <w:rPr>
          <w:rFonts w:hint="eastAsia"/>
        </w:rPr>
        <w:t>do</w:t>
      </w:r>
      <w:r w:rsidR="00735A31">
        <w:rPr>
          <w:rFonts w:hint="eastAsia"/>
        </w:rPr>
        <w:t>）</w:t>
      </w:r>
      <w:r>
        <w:rPr>
          <w:rFonts w:hint="eastAsia"/>
        </w:rPr>
        <w:t>算法</w:t>
      </w:r>
      <w:r w:rsidR="009801F3">
        <w:rPr>
          <w:rFonts w:hint="eastAsia"/>
        </w:rPr>
        <w:t>？</w:t>
      </w:r>
      <w:proofErr w:type="spellStart"/>
      <w:r w:rsidR="009801F3">
        <w:rPr>
          <w:rFonts w:hint="eastAsia"/>
        </w:rPr>
        <w:t>Seaver</w:t>
      </w:r>
      <w:proofErr w:type="spellEnd"/>
      <w:r w:rsidR="009801F3">
        <w:rPr>
          <w:rFonts w:hint="eastAsia"/>
        </w:rPr>
        <w:t>在一家提供推荐算法的企业中展开了研究，他采访了该企业一半的雇员</w:t>
      </w:r>
      <w:r w:rsidR="00A55FDA">
        <w:rPr>
          <w:rFonts w:hint="eastAsia"/>
        </w:rPr>
        <w:t>。</w:t>
      </w:r>
      <w:r w:rsidR="009801F3">
        <w:rPr>
          <w:rFonts w:hint="eastAsia"/>
        </w:rPr>
        <w:t>所有被访者都或多或少地参与到算法的生产中。为了寻找算法实际的内涵，</w:t>
      </w:r>
      <w:proofErr w:type="spellStart"/>
      <w:r w:rsidR="009801F3">
        <w:rPr>
          <w:rFonts w:hint="eastAsia"/>
        </w:rPr>
        <w:t>Seaver</w:t>
      </w:r>
      <w:proofErr w:type="spellEnd"/>
      <w:r w:rsidR="009801F3">
        <w:rPr>
          <w:rFonts w:hint="eastAsia"/>
        </w:rPr>
        <w:t>要求被访者辨明他们所摆弄的“算法”究竟是什么，而被访者往往难以回答这一问题</w:t>
      </w:r>
      <w:r w:rsidR="001E0DB7">
        <w:rPr>
          <w:rFonts w:hint="eastAsia"/>
        </w:rPr>
        <w:t>。现实中的算法难</w:t>
      </w:r>
      <w:r w:rsidR="001E0DB7">
        <w:rPr>
          <w:rFonts w:hint="eastAsia"/>
        </w:rPr>
        <w:lastRenderedPageBreak/>
        <w:t>以精确定位</w:t>
      </w:r>
      <w:r w:rsidR="005E6000">
        <w:rPr>
          <w:rFonts w:hint="eastAsia"/>
        </w:rPr>
        <w:t>，</w:t>
      </w:r>
      <w:r w:rsidR="001E0DB7">
        <w:rPr>
          <w:rFonts w:hint="eastAsia"/>
        </w:rPr>
        <w:t>“算法”实际上成为了一个集体的产物，每个人都对它感到陌生。</w:t>
      </w:r>
    </w:p>
    <w:p w14:paraId="77E409DA" w14:textId="49C88868" w:rsidR="00C336E3" w:rsidRDefault="00C336E3" w:rsidP="00A55FDA">
      <w:pPr>
        <w:pStyle w:val="a7"/>
        <w:ind w:firstLine="560"/>
      </w:pPr>
      <w:r>
        <w:rPr>
          <w:noProof/>
        </w:rPr>
        <w:drawing>
          <wp:inline distT="0" distB="0" distL="0" distR="0" wp14:anchorId="274907AB" wp14:editId="74531B0E">
            <wp:extent cx="3455377" cy="5843052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12" cy="5906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51DB4C" w14:textId="3ACF5BF7" w:rsidR="00A55FDA" w:rsidRDefault="005540FF" w:rsidP="00A55FDA">
      <w:pPr>
        <w:pStyle w:val="a7"/>
        <w:ind w:firstLine="560"/>
      </w:pPr>
      <w:r>
        <w:rPr>
          <w:rFonts w:hint="eastAsia"/>
        </w:rPr>
        <w:t>现实中的算法有着模糊而非技术性的含义，指向一个更广的</w:t>
      </w:r>
      <w:r w:rsidR="00A55FDA">
        <w:rPr>
          <w:rFonts w:hint="eastAsia"/>
        </w:rPr>
        <w:t>体系。</w:t>
      </w:r>
      <w:r w:rsidR="00323C8B">
        <w:rPr>
          <w:rFonts w:hint="eastAsia"/>
        </w:rPr>
        <w:t>“技术人员”不是唯一被卷入算法的人，各色人等都在使用不同的技术、操着不同的理解来塑造“算法”这一松散而模糊的体系。算法的“正确”</w:t>
      </w:r>
      <w:proofErr w:type="gramStart"/>
      <w:r w:rsidR="00323C8B">
        <w:rPr>
          <w:rFonts w:hint="eastAsia"/>
        </w:rPr>
        <w:t>定义让</w:t>
      </w:r>
      <w:proofErr w:type="gramEnd"/>
      <w:r w:rsidR="00323C8B">
        <w:rPr>
          <w:rFonts w:hint="eastAsia"/>
        </w:rPr>
        <w:t>它从人文社会科学研究者的关切中脱离出来，</w:t>
      </w:r>
      <w:r w:rsidR="00AE6ED9">
        <w:rPr>
          <w:rFonts w:hint="eastAsia"/>
        </w:rPr>
        <w:t>让算法过程从文化过程中独立出来</w:t>
      </w:r>
      <w:r w:rsidR="00071182">
        <w:rPr>
          <w:rFonts w:hint="eastAsia"/>
        </w:rPr>
        <w:t>。澄清“算法”的概念，</w:t>
      </w:r>
      <w:r w:rsidR="00BE7246">
        <w:rPr>
          <w:rFonts w:hint="eastAsia"/>
        </w:rPr>
        <w:t>就产生了算法和算法似的他者（</w:t>
      </w:r>
      <w:r w:rsidR="00BE7246">
        <w:rPr>
          <w:rFonts w:hint="eastAsia"/>
        </w:rPr>
        <w:t>a</w:t>
      </w:r>
      <w:r w:rsidR="00BE7246">
        <w:t xml:space="preserve">lgorithmic </w:t>
      </w:r>
      <w:r w:rsidR="00BE7246">
        <w:lastRenderedPageBreak/>
        <w:t>others</w:t>
      </w:r>
      <w:r w:rsidR="00BE7246">
        <w:rPr>
          <w:rFonts w:hint="eastAsia"/>
        </w:rPr>
        <w:t>）——算法不是自动化、不是代码文本，它不是它的</w:t>
      </w:r>
      <w:r w:rsidR="002F588B">
        <w:rPr>
          <w:rFonts w:hint="eastAsia"/>
        </w:rPr>
        <w:t>实现</w:t>
      </w:r>
      <w:r w:rsidR="00BE7246">
        <w:rPr>
          <w:rFonts w:hint="eastAsia"/>
        </w:rPr>
        <w:t>形式（</w:t>
      </w:r>
      <w:r w:rsidR="00BE7246">
        <w:rPr>
          <w:rFonts w:hint="eastAsia"/>
        </w:rPr>
        <w:t>materialization</w:t>
      </w:r>
      <w:r w:rsidR="00BE7246">
        <w:rPr>
          <w:rFonts w:hint="eastAsia"/>
        </w:rPr>
        <w:t>），算法处于一种非社会的抽象空间里，因而应该也能够脱离算法实践与社会生活的纠缠。</w:t>
      </w:r>
    </w:p>
    <w:p w14:paraId="2CA28591" w14:textId="1BF0AE0D" w:rsidR="009801F3" w:rsidRDefault="00BE7246" w:rsidP="00B252B9">
      <w:pPr>
        <w:pStyle w:val="a7"/>
        <w:ind w:firstLine="560"/>
      </w:pPr>
      <w:r>
        <w:rPr>
          <w:rFonts w:hint="eastAsia"/>
        </w:rPr>
        <w:t>不论是强调</w:t>
      </w:r>
      <w:r w:rsidR="007562C3">
        <w:rPr>
          <w:rFonts w:hint="eastAsia"/>
        </w:rPr>
        <w:t>技术没有嵌入政治因素的算法科学家，还是将推荐算法当作社会生活的外源</w:t>
      </w:r>
      <w:proofErr w:type="gramStart"/>
      <w:r w:rsidR="007562C3">
        <w:rPr>
          <w:rFonts w:hint="eastAsia"/>
        </w:rPr>
        <w:t>性威胁</w:t>
      </w:r>
      <w:proofErr w:type="gramEnd"/>
      <w:r w:rsidR="0071154E">
        <w:rPr>
          <w:rFonts w:hint="eastAsia"/>
        </w:rPr>
        <w:t>来防备</w:t>
      </w:r>
      <w:r w:rsidR="007562C3">
        <w:rPr>
          <w:rFonts w:hint="eastAsia"/>
        </w:rPr>
        <w:t>的批评者，都仰仗</w:t>
      </w:r>
      <w:r w:rsidR="0071154E">
        <w:rPr>
          <w:rFonts w:hint="eastAsia"/>
        </w:rPr>
        <w:t>一个共同的前提，即文化与技术的分离</w:t>
      </w:r>
      <w:r w:rsidR="007562C3">
        <w:rPr>
          <w:rFonts w:hint="eastAsia"/>
        </w:rPr>
        <w:t>。对文化内的算法的强调将算法看作河流中的石砾，</w:t>
      </w:r>
      <w:r w:rsidR="002F588B">
        <w:rPr>
          <w:rFonts w:hint="eastAsia"/>
        </w:rPr>
        <w:t>是共存而相互影响的两个独立体系。</w:t>
      </w:r>
    </w:p>
    <w:p w14:paraId="4462DA62" w14:textId="1745190B" w:rsidR="00291E73" w:rsidRDefault="00291E73" w:rsidP="002F588B">
      <w:pPr>
        <w:pStyle w:val="1"/>
        <w:spacing w:before="217"/>
      </w:pPr>
      <w:r>
        <w:rPr>
          <w:rFonts w:hint="eastAsia"/>
        </w:rPr>
        <w:t>二、算法作为文化</w:t>
      </w:r>
    </w:p>
    <w:p w14:paraId="50DE6C60" w14:textId="19B22D45" w:rsidR="00291E73" w:rsidRDefault="000F56A8" w:rsidP="00B252B9">
      <w:pPr>
        <w:pStyle w:val="a7"/>
        <w:ind w:firstLine="560"/>
      </w:pPr>
      <w:r>
        <w:rPr>
          <w:rFonts w:hint="eastAsia"/>
        </w:rPr>
        <w:t>和算法类似，</w:t>
      </w:r>
      <w:r w:rsidR="00364E69">
        <w:rPr>
          <w:rFonts w:hint="eastAsia"/>
        </w:rPr>
        <w:t>“文化”一词</w:t>
      </w:r>
      <w:r>
        <w:rPr>
          <w:rFonts w:hint="eastAsia"/>
        </w:rPr>
        <w:t>也曾在</w:t>
      </w:r>
      <w:r w:rsidR="00364E69">
        <w:rPr>
          <w:rFonts w:hint="eastAsia"/>
        </w:rPr>
        <w:t>学界与社会</w:t>
      </w:r>
      <w:r>
        <w:rPr>
          <w:rFonts w:hint="eastAsia"/>
        </w:rPr>
        <w:t>遭遇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同命运，结果许多人类学家从对作为一致连贯的符号规则的探求，转向了对文化生活实践的探索。</w:t>
      </w:r>
      <w:r w:rsidR="005F369B">
        <w:rPr>
          <w:rFonts w:hint="eastAsia"/>
        </w:rPr>
        <w:t>文化与其说是一套行为特征，不如说它更可能是人们行为的结果。在</w:t>
      </w:r>
      <w:r w:rsidR="00A55FDA">
        <w:rPr>
          <w:rFonts w:hint="eastAsia"/>
        </w:rPr>
        <w:t>摩尔（</w:t>
      </w:r>
      <w:r w:rsidR="005F369B">
        <w:rPr>
          <w:rFonts w:hint="eastAsia"/>
        </w:rPr>
        <w:t>Annemarie</w:t>
      </w:r>
      <w:r w:rsidR="005F369B">
        <w:t xml:space="preserve"> </w:t>
      </w:r>
      <w:r w:rsidR="005F369B">
        <w:rPr>
          <w:rFonts w:hint="eastAsia"/>
        </w:rPr>
        <w:t>Mol</w:t>
      </w:r>
      <w:r w:rsidR="00A55FDA">
        <w:rPr>
          <w:rFonts w:hint="eastAsia"/>
        </w:rPr>
        <w:t>）</w:t>
      </w:r>
      <w:r w:rsidR="005F369B">
        <w:rPr>
          <w:rFonts w:hint="eastAsia"/>
        </w:rPr>
        <w:t>看来，“实践的本体论”（</w:t>
      </w:r>
      <w:r w:rsidR="005F369B">
        <w:rPr>
          <w:rFonts w:hint="eastAsia"/>
        </w:rPr>
        <w:t>p</w:t>
      </w:r>
      <w:r w:rsidR="005F369B">
        <w:t>ractical ontology</w:t>
      </w:r>
      <w:r w:rsidR="005F369B">
        <w:rPr>
          <w:rFonts w:hint="eastAsia"/>
        </w:rPr>
        <w:t>）意味着行动者不是依照</w:t>
      </w:r>
      <w:r w:rsidR="00802A58">
        <w:rPr>
          <w:rFonts w:hint="eastAsia"/>
        </w:rPr>
        <w:t>特定</w:t>
      </w:r>
      <w:r w:rsidR="002F588B">
        <w:rPr>
          <w:rFonts w:hint="eastAsia"/>
        </w:rPr>
        <w:t>对象</w:t>
      </w:r>
      <w:r w:rsidR="00A55FDA">
        <w:rPr>
          <w:rFonts w:hint="eastAsia"/>
        </w:rPr>
        <w:t>来行动</w:t>
      </w:r>
      <w:r w:rsidR="005F369B">
        <w:rPr>
          <w:rFonts w:hint="eastAsia"/>
        </w:rPr>
        <w:t>，而是</w:t>
      </w:r>
      <w:r w:rsidR="00802A58">
        <w:rPr>
          <w:rFonts w:hint="eastAsia"/>
        </w:rPr>
        <w:t>促使</w:t>
      </w:r>
      <w:r w:rsidR="00A55FDA">
        <w:rPr>
          <w:rFonts w:hint="eastAsia"/>
        </w:rPr>
        <w:t>它</w:t>
      </w:r>
      <w:r w:rsidR="00802A58">
        <w:rPr>
          <w:rFonts w:hint="eastAsia"/>
        </w:rPr>
        <w:t>诞生、</w:t>
      </w:r>
      <w:r w:rsidR="005F369B">
        <w:rPr>
          <w:rFonts w:hint="eastAsia"/>
        </w:rPr>
        <w:t>将</w:t>
      </w:r>
      <w:r w:rsidR="00A55FDA">
        <w:rPr>
          <w:rFonts w:hint="eastAsia"/>
        </w:rPr>
        <w:t>其</w:t>
      </w:r>
      <w:r w:rsidR="005F369B">
        <w:rPr>
          <w:rFonts w:hint="eastAsia"/>
        </w:rPr>
        <w:t>带到</w:t>
      </w:r>
      <w:r w:rsidR="00802A58">
        <w:rPr>
          <w:rFonts w:hint="eastAsia"/>
        </w:rPr>
        <w:t>现实中去</w:t>
      </w:r>
      <w:r w:rsidR="00A55FDA">
        <w:rPr>
          <w:rFonts w:hint="eastAsia"/>
        </w:rPr>
        <w:t>的</w:t>
      </w:r>
      <w:r w:rsidR="00802A58">
        <w:rPr>
          <w:rFonts w:hint="eastAsia"/>
        </w:rPr>
        <w:t>——这一过程就是制定（</w:t>
      </w:r>
      <w:r w:rsidR="00802A58">
        <w:rPr>
          <w:rFonts w:hint="eastAsia"/>
        </w:rPr>
        <w:t>enactment</w:t>
      </w:r>
      <w:r w:rsidR="00802A58">
        <w:rPr>
          <w:rFonts w:hint="eastAsia"/>
        </w:rPr>
        <w:t>）。因而，</w:t>
      </w:r>
      <w:r w:rsidR="00A55FDA">
        <w:rPr>
          <w:rFonts w:hint="eastAsia"/>
        </w:rPr>
        <w:t>行动的对象</w:t>
      </w:r>
      <w:r w:rsidR="00802A58">
        <w:rPr>
          <w:rFonts w:hint="eastAsia"/>
        </w:rPr>
        <w:t>在很大程度上成为了“多重的”（</w:t>
      </w:r>
      <w:r w:rsidR="00802A58">
        <w:rPr>
          <w:rFonts w:hint="eastAsia"/>
        </w:rPr>
        <w:t>m</w:t>
      </w:r>
      <w:r w:rsidR="00802A58">
        <w:t>ultiples</w:t>
      </w:r>
      <w:r w:rsidR="00802A58">
        <w:rPr>
          <w:rFonts w:hint="eastAsia"/>
        </w:rPr>
        <w:t>），不是一致的、持续的“一”，也不是分散的、相对的、独立的“多”</w:t>
      </w:r>
      <w:r w:rsidR="005F0865">
        <w:rPr>
          <w:rFonts w:hint="eastAsia"/>
        </w:rPr>
        <w:t>。从这一角度思考，算法就不再是一个稳定的互动对象，而是人们不同实践造就的多样结果。</w:t>
      </w:r>
      <w:r w:rsidR="00D862B4">
        <w:rPr>
          <w:rFonts w:hint="eastAsia"/>
        </w:rPr>
        <w:t>没有一个算法的“内在真理”（</w:t>
      </w:r>
      <w:r w:rsidR="00D862B4">
        <w:rPr>
          <w:rFonts w:hint="eastAsia"/>
        </w:rPr>
        <w:t>inner</w:t>
      </w:r>
      <w:r w:rsidR="00D862B4">
        <w:t xml:space="preserve"> </w:t>
      </w:r>
      <w:r w:rsidR="00D862B4">
        <w:rPr>
          <w:rFonts w:hint="eastAsia"/>
        </w:rPr>
        <w:t>truth</w:t>
      </w:r>
      <w:r w:rsidR="00D862B4">
        <w:rPr>
          <w:rFonts w:hint="eastAsia"/>
        </w:rPr>
        <w:t>）决定这些互动行为。</w:t>
      </w:r>
    </w:p>
    <w:p w14:paraId="102F713A" w14:textId="66F2059E" w:rsidR="00D862B4" w:rsidRDefault="00D862B4" w:rsidP="00B252B9">
      <w:pPr>
        <w:pStyle w:val="a7"/>
        <w:ind w:firstLine="560"/>
      </w:pPr>
      <w:r>
        <w:rPr>
          <w:rFonts w:hint="eastAsia"/>
        </w:rPr>
        <w:t>算法作为文化</w:t>
      </w:r>
      <w:r w:rsidR="00FF200C">
        <w:rPr>
          <w:rFonts w:hint="eastAsia"/>
        </w:rPr>
        <w:t>，</w:t>
      </w:r>
      <w:r>
        <w:rPr>
          <w:rFonts w:hint="eastAsia"/>
        </w:rPr>
        <w:t>不是文化河流中的一个个技术石砾，而而是掺杂进河流的河水。</w:t>
      </w:r>
      <w:r w:rsidR="0089185C">
        <w:rPr>
          <w:rFonts w:hint="eastAsia"/>
        </w:rPr>
        <w:t>算法是由行为塑造的，它并不在意技术和非技术关切之间的区别，相反，它能够实现二者的混合。在这一意义上，算法不是作为单一的技术对象进入到文化互动中，而是由人们的</w:t>
      </w:r>
      <w:r w:rsidR="00FF200C">
        <w:rPr>
          <w:rFonts w:hint="eastAsia"/>
        </w:rPr>
        <w:t>关乎文化的</w:t>
      </w:r>
      <w:r w:rsidR="0089185C">
        <w:rPr>
          <w:rFonts w:hint="eastAsia"/>
        </w:rPr>
        <w:t>实践制定的。算法的文化属性并不来源于它的对象（音乐、电影、视频…</w:t>
      </w:r>
      <w:r w:rsidR="004B0697">
        <w:rPr>
          <w:rFonts w:hint="eastAsia"/>
        </w:rPr>
        <w:t>…</w:t>
      </w:r>
      <w:r w:rsidR="0089185C">
        <w:rPr>
          <w:rFonts w:hint="eastAsia"/>
        </w:rPr>
        <w:t>），而是来源于它背后的人类实践</w:t>
      </w:r>
      <w:commentRangeStart w:id="1"/>
      <w:r w:rsidR="0089185C">
        <w:rPr>
          <w:rFonts w:hint="eastAsia"/>
        </w:rPr>
        <w:t>。</w:t>
      </w:r>
      <w:commentRangeEnd w:id="1"/>
      <w:r w:rsidR="00C336E3">
        <w:rPr>
          <w:rStyle w:val="af1"/>
        </w:rPr>
        <w:commentReference w:id="1"/>
      </w:r>
    </w:p>
    <w:p w14:paraId="71ADDE0A" w14:textId="3C251A1F" w:rsidR="0089185C" w:rsidRDefault="0089185C" w:rsidP="002F588B">
      <w:pPr>
        <w:pStyle w:val="1"/>
        <w:spacing w:before="217"/>
      </w:pPr>
      <w:r>
        <w:rPr>
          <w:rFonts w:hint="eastAsia"/>
        </w:rPr>
        <w:t>三、方法的制订</w:t>
      </w:r>
    </w:p>
    <w:p w14:paraId="4FCD955D" w14:textId="174905D8" w:rsidR="004978AB" w:rsidRDefault="005326CF" w:rsidP="006B37BD">
      <w:pPr>
        <w:pStyle w:val="a7"/>
        <w:ind w:firstLine="560"/>
      </w:pPr>
      <w:r>
        <w:rPr>
          <w:rFonts w:hint="eastAsia"/>
        </w:rPr>
        <w:t>算法的审计方法将算法当成一个黑箱，通过改变输入对比不同条件下算法在结果上的差异，进而讨论算法可能产生的影响。</w:t>
      </w:r>
      <w:r w:rsidR="00C824AE">
        <w:rPr>
          <w:rFonts w:hint="eastAsia"/>
        </w:rPr>
        <w:t>这种方法是一系列实践的一部分，这类实践将算法理解并塑造为</w:t>
      </w:r>
      <w:r w:rsidR="005E6000">
        <w:rPr>
          <w:rFonts w:hint="eastAsia"/>
        </w:rPr>
        <w:t>保密</w:t>
      </w:r>
      <w:r w:rsidR="00C824AE">
        <w:rPr>
          <w:rFonts w:hint="eastAsia"/>
        </w:rPr>
        <w:t>的过程。</w:t>
      </w:r>
      <w:r w:rsidR="004978AB">
        <w:rPr>
          <w:rFonts w:hint="eastAsia"/>
        </w:rPr>
        <w:t>当许多批判性</w:t>
      </w:r>
      <w:r w:rsidR="004978AB">
        <w:rPr>
          <w:rFonts w:hint="eastAsia"/>
        </w:rPr>
        <w:lastRenderedPageBreak/>
        <w:t>的思路将算法黑箱的保密性当作算法的主要特征时，</w:t>
      </w:r>
      <w:proofErr w:type="spellStart"/>
      <w:r w:rsidR="004978AB">
        <w:rPr>
          <w:rFonts w:hint="eastAsia"/>
        </w:rPr>
        <w:t>Seaver</w:t>
      </w:r>
      <w:proofErr w:type="spellEnd"/>
      <w:r w:rsidR="004978AB">
        <w:rPr>
          <w:rFonts w:hint="eastAsia"/>
        </w:rPr>
        <w:t>提供了更新颖的</w:t>
      </w:r>
      <w:r w:rsidR="006B37BD">
        <w:rPr>
          <w:rFonts w:hint="eastAsia"/>
        </w:rPr>
        <w:t>接近算法的</w:t>
      </w:r>
      <w:r w:rsidR="005E6000">
        <w:rPr>
          <w:rFonts w:hint="eastAsia"/>
        </w:rPr>
        <w:t>民族志策</w:t>
      </w:r>
      <w:r w:rsidR="006B37BD">
        <w:rPr>
          <w:rFonts w:hint="eastAsia"/>
        </w:rPr>
        <w:t>略</w:t>
      </w:r>
      <w:r w:rsidR="004978AB">
        <w:rPr>
          <w:rFonts w:hint="eastAsia"/>
        </w:rPr>
        <w:t>。</w:t>
      </w:r>
    </w:p>
    <w:p w14:paraId="7CEF1987" w14:textId="391FCC85" w:rsidR="00FF200C" w:rsidRPr="002F588B" w:rsidRDefault="00FF200C" w:rsidP="002F588B">
      <w:pPr>
        <w:pStyle w:val="2"/>
      </w:pPr>
      <w:r w:rsidRPr="002F588B">
        <w:rPr>
          <w:rFonts w:hint="eastAsia"/>
        </w:rPr>
        <w:t>1</w:t>
      </w:r>
      <w:r w:rsidRPr="002F588B">
        <w:t xml:space="preserve">. </w:t>
      </w:r>
      <w:r w:rsidRPr="002F588B">
        <w:rPr>
          <w:rFonts w:hint="eastAsia"/>
        </w:rPr>
        <w:t>拾荒（</w:t>
      </w:r>
      <w:r w:rsidRPr="002F588B">
        <w:rPr>
          <w:rFonts w:hint="eastAsia"/>
        </w:rPr>
        <w:t>Scavenge</w:t>
      </w:r>
      <w:r w:rsidRPr="002F588B">
        <w:rPr>
          <w:rFonts w:hint="eastAsia"/>
        </w:rPr>
        <w:t>）</w:t>
      </w:r>
    </w:p>
    <w:p w14:paraId="06B6D097" w14:textId="796D1DDD" w:rsidR="00FF200C" w:rsidRDefault="00CD21A3" w:rsidP="00B252B9">
      <w:pPr>
        <w:pStyle w:val="a7"/>
        <w:ind w:firstLine="560"/>
      </w:pPr>
      <w:r>
        <w:rPr>
          <w:rFonts w:hint="eastAsia"/>
        </w:rPr>
        <w:t>即在许多不同的地点、场景尝试与研究对象互动，不拘一格地收集资料</w:t>
      </w:r>
      <w:r w:rsidR="00DF77C6">
        <w:rPr>
          <w:rFonts w:hint="eastAsia"/>
        </w:rPr>
        <w:t>。</w:t>
      </w:r>
      <w:r w:rsidR="00453CAD">
        <w:rPr>
          <w:rFonts w:hint="eastAsia"/>
        </w:rPr>
        <w:t>民族志研究者一直致力于收集多种来源的信息</w:t>
      </w:r>
      <w:r w:rsidR="000E2DEE">
        <w:rPr>
          <w:rFonts w:hint="eastAsia"/>
        </w:rPr>
        <w:t>。</w:t>
      </w:r>
      <w:r w:rsidR="00CD4DCF">
        <w:rPr>
          <w:rFonts w:hint="eastAsia"/>
        </w:rPr>
        <w:t>如果我们的兴趣不在于特定算法的具体型构，而在于算法所属的更具有持续性的文化世界上，可供研究的材料不再局限。</w:t>
      </w:r>
      <w:r w:rsidR="00254D9C">
        <w:rPr>
          <w:rFonts w:hint="eastAsia"/>
        </w:rPr>
        <w:t>“算法”在不同的场景显示出不同的特性。</w:t>
      </w:r>
    </w:p>
    <w:p w14:paraId="3BC13181" w14:textId="15E800C7" w:rsidR="00254D9C" w:rsidRDefault="00254D9C" w:rsidP="002F588B">
      <w:pPr>
        <w:pStyle w:val="2"/>
      </w:pPr>
      <w:r>
        <w:rPr>
          <w:rFonts w:hint="eastAsia"/>
        </w:rPr>
        <w:t>2</w:t>
      </w:r>
      <w:r>
        <w:t xml:space="preserve">. </w:t>
      </w:r>
      <w:r w:rsidR="006B37BD">
        <w:rPr>
          <w:rFonts w:hint="eastAsia"/>
        </w:rPr>
        <w:t>留意</w:t>
      </w:r>
      <w:r>
        <w:rPr>
          <w:rFonts w:hint="eastAsia"/>
        </w:rPr>
        <w:t>进入方式</w:t>
      </w:r>
    </w:p>
    <w:p w14:paraId="729D46C2" w14:textId="63140450" w:rsidR="00254D9C" w:rsidRDefault="006B37BD" w:rsidP="00B252B9">
      <w:pPr>
        <w:pStyle w:val="a7"/>
        <w:ind w:firstLine="560"/>
      </w:pPr>
      <w:r>
        <w:rPr>
          <w:rFonts w:hint="eastAsia"/>
        </w:rPr>
        <w:t>日常的社会互动是保密的。</w:t>
      </w:r>
      <w:r w:rsidR="004B037E">
        <w:rPr>
          <w:rFonts w:hint="eastAsia"/>
        </w:rPr>
        <w:t>尽管研究者可以自由地出入和进行采访，但总会有更多的障碍需要逾越。“知识的不对称”（</w:t>
      </w:r>
      <w:r w:rsidR="004B037E">
        <w:rPr>
          <w:rFonts w:hint="eastAsia"/>
        </w:rPr>
        <w:t>a</w:t>
      </w:r>
      <w:r w:rsidR="004B037E">
        <w:t>symmetries of knowledge</w:t>
      </w:r>
      <w:r w:rsidR="004B037E">
        <w:rPr>
          <w:rFonts w:hint="eastAsia"/>
        </w:rPr>
        <w:t>）是田野研究的一部分而不是研究的障碍。</w:t>
      </w:r>
      <w:r w:rsidR="00B46CF4">
        <w:rPr>
          <w:rFonts w:hint="eastAsia"/>
        </w:rPr>
        <w:t>算法的复杂性和分散性，人类社会生活的整体性让“内部人士”也不能一窥全貌。</w:t>
      </w:r>
      <w:r w:rsidR="009B52FC">
        <w:rPr>
          <w:rFonts w:hint="eastAsia"/>
        </w:rPr>
        <w:t>人类学的研究，譬如算法系统，是由有限的存在、不完整的信息和不确定的联系形塑的。</w:t>
      </w:r>
    </w:p>
    <w:p w14:paraId="234EB434" w14:textId="16F38AB3" w:rsidR="009B52FC" w:rsidRDefault="009B52FC" w:rsidP="002F588B">
      <w:pPr>
        <w:pStyle w:val="2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将访谈当作实地调查</w:t>
      </w:r>
    </w:p>
    <w:p w14:paraId="181CC222" w14:textId="07E802DA" w:rsidR="009B52FC" w:rsidRDefault="009B52FC" w:rsidP="00B252B9">
      <w:pPr>
        <w:pStyle w:val="a7"/>
        <w:ind w:firstLine="560"/>
      </w:pPr>
      <w:r>
        <w:rPr>
          <w:rFonts w:hint="eastAsia"/>
        </w:rPr>
        <w:t>“拾荒”的</w:t>
      </w:r>
      <w:r w:rsidR="001E36C4">
        <w:rPr>
          <w:rFonts w:hint="eastAsia"/>
        </w:rPr>
        <w:t>民族志</w:t>
      </w:r>
      <w:r>
        <w:rPr>
          <w:rFonts w:hint="eastAsia"/>
        </w:rPr>
        <w:t>学家的工作大都是以采访为中心的。</w:t>
      </w:r>
      <w:r w:rsidR="005D2B52">
        <w:rPr>
          <w:rFonts w:hint="eastAsia"/>
        </w:rPr>
        <w:t>访谈不是参与观察，只能反映人们</w:t>
      </w:r>
      <w:r w:rsidR="005D2B52" w:rsidRPr="005D2B52">
        <w:rPr>
          <w:rFonts w:hint="eastAsia"/>
          <w:b/>
          <w:bCs/>
        </w:rPr>
        <w:t>说</w:t>
      </w:r>
      <w:r w:rsidR="005D2B52">
        <w:rPr>
          <w:rFonts w:hint="eastAsia"/>
        </w:rPr>
        <w:t>了什么而非</w:t>
      </w:r>
      <w:r w:rsidR="005D2B52" w:rsidRPr="005D2B52">
        <w:rPr>
          <w:rFonts w:hint="eastAsia"/>
          <w:b/>
          <w:bCs/>
        </w:rPr>
        <w:t>做</w:t>
      </w:r>
      <w:r w:rsidR="005D2B52">
        <w:rPr>
          <w:rFonts w:hint="eastAsia"/>
        </w:rPr>
        <w:t>了什么。但将采访看作文化行动发生，而非人为建构的场景，是有必要的。在算法系统内或周围工作的人们生活在“访谈文化”（</w:t>
      </w:r>
      <w:r w:rsidR="005D2B52">
        <w:rPr>
          <w:rFonts w:hint="eastAsia"/>
        </w:rPr>
        <w:t>interview</w:t>
      </w:r>
      <w:r w:rsidR="005D2B52">
        <w:t xml:space="preserve"> </w:t>
      </w:r>
      <w:r w:rsidR="005D2B52">
        <w:rPr>
          <w:rFonts w:hint="eastAsia"/>
        </w:rPr>
        <w:t>culture</w:t>
      </w:r>
      <w:r w:rsidR="005D2B52">
        <w:rPr>
          <w:rFonts w:hint="eastAsia"/>
        </w:rPr>
        <w:t>）中，他们熟悉采访和访谈的过程，甚至亲身实践过。采访对于他们来说是已知的互动环境，有</w:t>
      </w:r>
      <w:r w:rsidR="000E2DEE">
        <w:rPr>
          <w:rFonts w:hint="eastAsia"/>
        </w:rPr>
        <w:t>既定</w:t>
      </w:r>
      <w:r w:rsidR="005D2B52">
        <w:rPr>
          <w:rFonts w:hint="eastAsia"/>
        </w:rPr>
        <w:t>的规则和意义</w:t>
      </w:r>
      <w:r w:rsidR="0034109A">
        <w:rPr>
          <w:rFonts w:hint="eastAsia"/>
        </w:rPr>
        <w:t>，是日常生活的一部分。</w:t>
      </w:r>
    </w:p>
    <w:p w14:paraId="647726D0" w14:textId="0E10D326" w:rsidR="0034109A" w:rsidRDefault="0034109A" w:rsidP="002F588B">
      <w:pPr>
        <w:pStyle w:val="2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解析</w:t>
      </w:r>
      <w:r w:rsidR="000E2DEE">
        <w:rPr>
          <w:rFonts w:hint="eastAsia"/>
        </w:rPr>
        <w:t>公司</w:t>
      </w:r>
      <w:r>
        <w:rPr>
          <w:rFonts w:hint="eastAsia"/>
        </w:rPr>
        <w:t>杂语（</w:t>
      </w:r>
      <w:r>
        <w:rPr>
          <w:rFonts w:hint="eastAsia"/>
        </w:rPr>
        <w:t>heteroglossia</w:t>
      </w:r>
      <w:r>
        <w:rPr>
          <w:rFonts w:hint="eastAsia"/>
        </w:rPr>
        <w:t>）</w:t>
      </w:r>
    </w:p>
    <w:p w14:paraId="5F99290F" w14:textId="2B2A5793" w:rsidR="0034109A" w:rsidRDefault="001E36C4" w:rsidP="00B252B9">
      <w:pPr>
        <w:pStyle w:val="a7"/>
        <w:ind w:firstLine="560"/>
      </w:pPr>
      <w:r>
        <w:rPr>
          <w:rFonts w:hint="eastAsia"/>
        </w:rPr>
        <w:t>巴赫金（</w:t>
      </w:r>
      <w:r>
        <w:rPr>
          <w:rFonts w:hint="eastAsia"/>
        </w:rPr>
        <w:t>M</w:t>
      </w:r>
      <w:r>
        <w:t>ikhail Bakhtin</w:t>
      </w:r>
      <w:r>
        <w:rPr>
          <w:rFonts w:hint="eastAsia"/>
        </w:rPr>
        <w:t>）用杂语描述掺杂多种用语（</w:t>
      </w:r>
      <w:r>
        <w:rPr>
          <w:rFonts w:hint="eastAsia"/>
        </w:rPr>
        <w:t>voices</w:t>
      </w:r>
      <w:r>
        <w:rPr>
          <w:rFonts w:hint="eastAsia"/>
        </w:rPr>
        <w:t>）的文本。公司式的语言往往是杂糅的</w:t>
      </w:r>
      <w:r w:rsidR="000E2DEE">
        <w:rPr>
          <w:rFonts w:hint="eastAsia"/>
        </w:rPr>
        <w:t>。</w:t>
      </w:r>
      <w:r w:rsidR="009542FA">
        <w:rPr>
          <w:rFonts w:hint="eastAsia"/>
        </w:rPr>
        <w:t>对于公司而言，杂语揭示了公司内部的相互作用，就“算法”而言，它可能是法律意义上的知识产权、计算方法或是</w:t>
      </w:r>
      <w:proofErr w:type="gramStart"/>
      <w:r w:rsidR="009542FA">
        <w:rPr>
          <w:rFonts w:hint="eastAsia"/>
        </w:rPr>
        <w:t>一</w:t>
      </w:r>
      <w:proofErr w:type="gramEnd"/>
      <w:r w:rsidR="009542FA">
        <w:rPr>
          <w:rFonts w:hint="eastAsia"/>
        </w:rPr>
        <w:t>簇新颖</w:t>
      </w:r>
      <w:r w:rsidR="000E2DEE">
        <w:rPr>
          <w:rFonts w:hint="eastAsia"/>
        </w:rPr>
        <w:t>、</w:t>
      </w:r>
      <w:r w:rsidR="009542FA">
        <w:rPr>
          <w:rFonts w:hint="eastAsia"/>
        </w:rPr>
        <w:t>复杂的技术丛。民族志研究者需要拒斥一种表面性的理解，即公司是有公开声明的直白意图的单一的行动者。</w:t>
      </w:r>
    </w:p>
    <w:p w14:paraId="126E5BBA" w14:textId="5163DB34" w:rsidR="00C336E3" w:rsidRDefault="00C336E3" w:rsidP="00B252B9">
      <w:pPr>
        <w:pStyle w:val="a7"/>
        <w:ind w:firstLine="560"/>
      </w:pPr>
      <w:r>
        <w:rPr>
          <w:noProof/>
        </w:rPr>
        <w:lastRenderedPageBreak/>
        <w:drawing>
          <wp:inline distT="0" distB="0" distL="0" distR="0" wp14:anchorId="7EDD4CFA" wp14:editId="7D5FF98E">
            <wp:extent cx="5117337" cy="3296542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583" t="8147" r="10083" b="-147"/>
                    <a:stretch/>
                  </pic:blipFill>
                  <pic:spPr bwMode="auto">
                    <a:xfrm>
                      <a:off x="0" y="0"/>
                      <a:ext cx="5174490" cy="333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2C2AC" w14:textId="172ACB82" w:rsidR="009542FA" w:rsidRDefault="009542FA" w:rsidP="002F588B">
      <w:pPr>
        <w:pStyle w:val="2"/>
      </w:pPr>
      <w:r>
        <w:t xml:space="preserve">5. </w:t>
      </w:r>
      <w:r>
        <w:rPr>
          <w:rFonts w:hint="eastAsia"/>
        </w:rPr>
        <w:t>提防反语（</w:t>
      </w:r>
      <w:r>
        <w:rPr>
          <w:rFonts w:hint="eastAsia"/>
        </w:rPr>
        <w:t>irony</w:t>
      </w:r>
      <w:r>
        <w:rPr>
          <w:rFonts w:hint="eastAsia"/>
        </w:rPr>
        <w:t>）</w:t>
      </w:r>
    </w:p>
    <w:p w14:paraId="70C89463" w14:textId="66CDEA8C" w:rsidR="009542FA" w:rsidRDefault="007A685D" w:rsidP="00B252B9">
      <w:pPr>
        <w:pStyle w:val="a7"/>
        <w:ind w:firstLine="560"/>
      </w:pPr>
      <w:r>
        <w:rPr>
          <w:rFonts w:hint="eastAsia"/>
        </w:rPr>
        <w:t>计算机文化的民族志研究者指出，程序员群体倾向使用反语和玩笑，在分析他们的话语时，对深层意义的理解能力显得十分重要。只有通过深入参与和丰富的语境描述，民族志研究者</w:t>
      </w:r>
      <w:r w:rsidR="00D21B80">
        <w:rPr>
          <w:rFonts w:hint="eastAsia"/>
        </w:rPr>
        <w:t>才能区分这种变化。</w:t>
      </w:r>
      <w:r w:rsidR="000E2DEE">
        <w:rPr>
          <w:rFonts w:hint="eastAsia"/>
        </w:rPr>
        <w:t>例如，</w:t>
      </w:r>
      <w:r w:rsidR="00D21B80">
        <w:rPr>
          <w:rFonts w:hint="eastAsia"/>
        </w:rPr>
        <w:t>一位被访者常开玩笑称，数据“强迫”他做出明显带有个人色彩的决定。但这并不是一种数据原教旨主义的崇拜，</w:t>
      </w:r>
      <w:r w:rsidR="00A63B83">
        <w:rPr>
          <w:rFonts w:hint="eastAsia"/>
        </w:rPr>
        <w:t>相反，</w:t>
      </w:r>
      <w:r w:rsidR="00D21B80">
        <w:rPr>
          <w:rFonts w:hint="eastAsia"/>
        </w:rPr>
        <w:t>是对数据原教旨主义这一说法</w:t>
      </w:r>
      <w:r w:rsidR="00A63B83">
        <w:rPr>
          <w:rFonts w:hint="eastAsia"/>
        </w:rPr>
        <w:t>对</w:t>
      </w:r>
      <w:r w:rsidR="00A63B83" w:rsidRPr="00A63B83">
        <w:rPr>
          <w:rFonts w:hint="eastAsia"/>
        </w:rPr>
        <w:t>使用数据的复杂方式</w:t>
      </w:r>
      <w:r w:rsidR="00D21B80">
        <w:rPr>
          <w:rFonts w:hint="eastAsia"/>
        </w:rPr>
        <w:t>的揶揄</w:t>
      </w:r>
      <w:r w:rsidR="00A63B83">
        <w:rPr>
          <w:rFonts w:hint="eastAsia"/>
        </w:rPr>
        <w:t>。算法工作者作为个体必然是程序化的，这一看法过于简化和天真。重新理解算法系统内的社会动态，与置身于系统中的人沟通，是必要的，也是负责任的做法。</w:t>
      </w:r>
    </w:p>
    <w:p w14:paraId="74237BC6" w14:textId="2F6FDE50" w:rsidR="00A63B83" w:rsidRDefault="00A63B83" w:rsidP="002F588B">
      <w:pPr>
        <w:pStyle w:val="1"/>
        <w:spacing w:before="217"/>
      </w:pPr>
      <w:r>
        <w:rPr>
          <w:rFonts w:hint="eastAsia"/>
        </w:rPr>
        <w:t>四、结语</w:t>
      </w:r>
    </w:p>
    <w:p w14:paraId="71B05D21" w14:textId="54DF0BDF" w:rsidR="00A63B83" w:rsidRDefault="00A63B83" w:rsidP="00B252B9">
      <w:pPr>
        <w:pStyle w:val="a7"/>
        <w:ind w:firstLine="560"/>
      </w:pPr>
      <w:proofErr w:type="spellStart"/>
      <w:r>
        <w:rPr>
          <w:rFonts w:hint="eastAsia"/>
        </w:rPr>
        <w:t>Seaver</w:t>
      </w:r>
      <w:proofErr w:type="spellEnd"/>
      <w:r>
        <w:rPr>
          <w:rFonts w:hint="eastAsia"/>
        </w:rPr>
        <w:t>指出了算法在本质上的文化属性，以及这一理解能带来的优势。民族志地理解算法，将其作为文化的一部分，</w:t>
      </w:r>
      <w:r w:rsidR="00630883">
        <w:rPr>
          <w:rFonts w:hint="eastAsia"/>
        </w:rPr>
        <w:t>不仅包括理性的过程，也包括制度、群体、交错的背景语境和日常文化生活中的释义。民族志为进入和理解意味深长的实践世界提供了方法。</w:t>
      </w:r>
      <w:proofErr w:type="spellStart"/>
      <w:r w:rsidR="00630883">
        <w:rPr>
          <w:rFonts w:hint="eastAsia"/>
        </w:rPr>
        <w:t>Seaver</w:t>
      </w:r>
      <w:proofErr w:type="spellEnd"/>
      <w:r w:rsidR="00630883">
        <w:rPr>
          <w:rFonts w:hint="eastAsia"/>
        </w:rPr>
        <w:t>所提供的策略将算法系统看作异质而弥散的社会技术系统，有超越软件和产权边界的深层纠缠。尽管如此，</w:t>
      </w:r>
      <w:r w:rsidR="000E2DEE">
        <w:rPr>
          <w:rFonts w:hint="eastAsia"/>
        </w:rPr>
        <w:t>因为科技公司在法律上和技术上的保密，</w:t>
      </w:r>
      <w:r w:rsidR="00630883">
        <w:rPr>
          <w:rFonts w:hint="eastAsia"/>
        </w:rPr>
        <w:t>特定算法在特定时间、</w:t>
      </w:r>
      <w:r w:rsidR="00630883">
        <w:rPr>
          <w:rFonts w:hint="eastAsia"/>
        </w:rPr>
        <w:lastRenderedPageBreak/>
        <w:t>环境下的特定作用，仍</w:t>
      </w:r>
      <w:r w:rsidR="000E2DEE">
        <w:rPr>
          <w:rFonts w:hint="eastAsia"/>
        </w:rPr>
        <w:t>是</w:t>
      </w:r>
      <w:r w:rsidR="00630883">
        <w:rPr>
          <w:rFonts w:hint="eastAsia"/>
        </w:rPr>
        <w:t>无法回答的</w:t>
      </w:r>
      <w:r w:rsidR="000E2DEE">
        <w:rPr>
          <w:rFonts w:hint="eastAsia"/>
        </w:rPr>
        <w:t>问题</w:t>
      </w:r>
      <w:r w:rsidR="00630883">
        <w:rPr>
          <w:rFonts w:hint="eastAsia"/>
        </w:rPr>
        <w:t>。</w:t>
      </w:r>
    </w:p>
    <w:p w14:paraId="46B75968" w14:textId="31823DB6" w:rsidR="002F588B" w:rsidRDefault="005E6000" w:rsidP="005E6000">
      <w:pPr>
        <w:pStyle w:val="a7"/>
        <w:spacing w:beforeLines="50" w:before="217"/>
        <w:ind w:left="420" w:hangingChars="200" w:hanging="420"/>
        <w:rPr>
          <w:sz w:val="21"/>
          <w:szCs w:val="21"/>
        </w:rPr>
      </w:pPr>
      <w:r>
        <w:rPr>
          <w:rFonts w:hint="eastAsia"/>
          <w:sz w:val="21"/>
          <w:szCs w:val="21"/>
        </w:rPr>
        <w:t>原文</w:t>
      </w:r>
      <w:r w:rsidR="002F588B">
        <w:rPr>
          <w:rFonts w:hint="eastAsia"/>
          <w:sz w:val="21"/>
          <w:szCs w:val="21"/>
        </w:rPr>
        <w:t>：</w:t>
      </w:r>
      <w:proofErr w:type="spellStart"/>
      <w:r w:rsidR="002F588B" w:rsidRPr="0060329D">
        <w:rPr>
          <w:sz w:val="21"/>
          <w:szCs w:val="21"/>
        </w:rPr>
        <w:t>Seaver</w:t>
      </w:r>
      <w:proofErr w:type="spellEnd"/>
      <w:r w:rsidR="002F588B" w:rsidRPr="0060329D">
        <w:rPr>
          <w:sz w:val="21"/>
          <w:szCs w:val="21"/>
        </w:rPr>
        <w:t xml:space="preserve">, N. (2017). Algorithms as culture: Some tactics for the ethnography of algorithmic systems. Big Data &amp; Society. </w:t>
      </w:r>
      <w:hyperlink r:id="rId12" w:history="1">
        <w:r w:rsidR="002F588B" w:rsidRPr="000A0059">
          <w:rPr>
            <w:rStyle w:val="ab"/>
            <w:sz w:val="21"/>
            <w:szCs w:val="21"/>
          </w:rPr>
          <w:t>https://doi.org/10.1177/2053951717738104</w:t>
        </w:r>
      </w:hyperlink>
      <w:r w:rsidR="002F588B">
        <w:rPr>
          <w:sz w:val="21"/>
          <w:szCs w:val="21"/>
        </w:rPr>
        <w:t>.</w:t>
      </w:r>
    </w:p>
    <w:p w14:paraId="60305A71" w14:textId="3F9DCE08" w:rsidR="005E6000" w:rsidRDefault="005E6000" w:rsidP="005E6000">
      <w:pPr>
        <w:pStyle w:val="a7"/>
        <w:spacing w:beforeLines="100" w:before="435"/>
        <w:ind w:leftChars="1638" w:left="5243" w:firstLineChars="0" w:hanging="1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李凌</w:t>
      </w:r>
      <w:proofErr w:type="gramStart"/>
      <w:r>
        <w:rPr>
          <w:rFonts w:hint="eastAsia"/>
          <w:sz w:val="21"/>
          <w:szCs w:val="21"/>
        </w:rPr>
        <w:t>浩</w:t>
      </w:r>
      <w:proofErr w:type="gramEnd"/>
    </w:p>
    <w:p w14:paraId="23F5E4FF" w14:textId="191433CB" w:rsidR="005E6000" w:rsidRPr="002F588B" w:rsidRDefault="005E6000" w:rsidP="005E6000">
      <w:pPr>
        <w:pStyle w:val="a7"/>
        <w:ind w:leftChars="1638" w:left="5243" w:firstLineChars="0" w:hanging="1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中国社会科学院大学社会学院社会学系</w:t>
      </w:r>
    </w:p>
    <w:sectPr w:rsidR="005E6000" w:rsidRPr="002F588B" w:rsidSect="001956C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985" w:right="1531" w:bottom="1985" w:left="1531" w:header="851" w:footer="992" w:gutter="0"/>
      <w:cols w:space="425"/>
      <w:docGrid w:type="lines" w:linePitch="435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Leo Lee" w:date="2021-10-10T08:55:00Z" w:initials="LL">
    <w:p w14:paraId="594593E1" w14:textId="0F1D309D" w:rsidR="0001673B" w:rsidRDefault="0001673B" w:rsidP="0001673B">
      <w:pPr>
        <w:pStyle w:val="af2"/>
        <w:ind w:firstLineChars="0" w:firstLine="0"/>
      </w:pPr>
      <w:r>
        <w:rPr>
          <w:rStyle w:val="af1"/>
        </w:rPr>
        <w:annotationRef/>
      </w:r>
      <w:r>
        <w:rPr>
          <w:rFonts w:hint="eastAsia"/>
        </w:rPr>
        <w:t>与之相对应的，算法是一个“主位的”（</w:t>
      </w:r>
      <w:r>
        <w:rPr>
          <w:rFonts w:hint="eastAsia"/>
        </w:rPr>
        <w:t>emic</w:t>
      </w:r>
      <w:r>
        <w:rPr>
          <w:rFonts w:hint="eastAsia"/>
        </w:rPr>
        <w:t>）概念（</w:t>
      </w:r>
      <w:r>
        <w:rPr>
          <w:rFonts w:hint="eastAsia"/>
        </w:rPr>
        <w:t>Paul</w:t>
      </w:r>
      <w:r>
        <w:t xml:space="preserve"> </w:t>
      </w:r>
      <w:proofErr w:type="spellStart"/>
      <w:r>
        <w:rPr>
          <w:rFonts w:hint="eastAsia"/>
        </w:rPr>
        <w:t>Dourish</w:t>
      </w:r>
      <w:proofErr w:type="spellEnd"/>
      <w:r>
        <w:rPr>
          <w:rFonts w:hint="eastAsia"/>
        </w:rPr>
        <w:t>）。</w:t>
      </w:r>
    </w:p>
  </w:comment>
  <w:comment w:id="1" w:author="Leo Lee" w:date="2021-10-10T09:35:00Z" w:initials="LL">
    <w:p w14:paraId="2760F7BA" w14:textId="23EF9FBA" w:rsidR="00C336E3" w:rsidRDefault="00C336E3">
      <w:pPr>
        <w:pStyle w:val="af2"/>
        <w:ind w:firstLine="420"/>
      </w:pPr>
      <w:r>
        <w:rPr>
          <w:rStyle w:val="af1"/>
        </w:rPr>
        <w:annotationRef/>
      </w:r>
      <w:proofErr w:type="spellStart"/>
      <w:r>
        <w:rPr>
          <w:rFonts w:hint="eastAsia"/>
        </w:rPr>
        <w:t>Seaver</w:t>
      </w:r>
      <w:proofErr w:type="spellEnd"/>
      <w:r>
        <w:rPr>
          <w:rFonts w:hint="eastAsia"/>
        </w:rPr>
        <w:t>的论述似乎面临着一些困难，一方面，作为文化的算法需要保留主体的地位，另一方面，又需要维护某种整体性，让算法不至于沦为一个零散和完全相对的东西。</w:t>
      </w:r>
      <w:proofErr w:type="spellStart"/>
      <w:r>
        <w:rPr>
          <w:rFonts w:hint="eastAsia"/>
        </w:rPr>
        <w:t>Seaver</w:t>
      </w:r>
      <w:proofErr w:type="spellEnd"/>
      <w:r>
        <w:rPr>
          <w:rFonts w:hint="eastAsia"/>
        </w:rPr>
        <w:t>的目的好像是要使算法成为一个能够容纳技术和非技术人员的概念，但问题是，这种拓展是否是有必要的。当然，</w:t>
      </w:r>
      <w:proofErr w:type="spellStart"/>
      <w:r>
        <w:rPr>
          <w:rFonts w:hint="eastAsia"/>
        </w:rPr>
        <w:t>Seaver</w:t>
      </w:r>
      <w:proofErr w:type="spellEnd"/>
      <w:r>
        <w:rPr>
          <w:rFonts w:hint="eastAsia"/>
        </w:rPr>
        <w:t>并没有表现出偏好。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94593E1" w15:done="0"/>
  <w15:commentEx w15:paraId="2760F7B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0D291D" w16cex:dateUtc="2021-10-10T00:55:00Z"/>
  <w16cex:commentExtensible w16cex:durableId="250D324C" w16cex:dateUtc="2021-10-10T01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94593E1" w16cid:durableId="250D291D"/>
  <w16cid:commentId w16cid:paraId="2760F7BA" w16cid:durableId="250D324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8A810" w14:textId="77777777" w:rsidR="00405003" w:rsidRDefault="00405003" w:rsidP="0001673B">
      <w:pPr>
        <w:spacing w:line="240" w:lineRule="auto"/>
        <w:ind w:firstLine="640"/>
      </w:pPr>
      <w:r>
        <w:separator/>
      </w:r>
    </w:p>
  </w:endnote>
  <w:endnote w:type="continuationSeparator" w:id="0">
    <w:p w14:paraId="7DA9E5AA" w14:textId="77777777" w:rsidR="00405003" w:rsidRDefault="00405003" w:rsidP="0001673B"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仿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黑体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楷体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方正小标宋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DA3B1" w14:textId="77777777" w:rsidR="0001673B" w:rsidRDefault="0001673B">
    <w:pPr>
      <w:pStyle w:val="af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F16FB" w14:textId="77777777" w:rsidR="0001673B" w:rsidRDefault="0001673B">
    <w:pPr>
      <w:pStyle w:val="af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76AF8" w14:textId="77777777" w:rsidR="0001673B" w:rsidRDefault="0001673B">
    <w:pPr>
      <w:pStyle w:val="af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71CC8" w14:textId="77777777" w:rsidR="00405003" w:rsidRDefault="00405003" w:rsidP="0001673B">
      <w:pPr>
        <w:spacing w:line="240" w:lineRule="auto"/>
        <w:ind w:firstLine="640"/>
      </w:pPr>
      <w:r>
        <w:separator/>
      </w:r>
    </w:p>
  </w:footnote>
  <w:footnote w:type="continuationSeparator" w:id="0">
    <w:p w14:paraId="23D7CDF7" w14:textId="77777777" w:rsidR="00405003" w:rsidRDefault="00405003" w:rsidP="0001673B">
      <w:pPr>
        <w:spacing w:line="24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E2CC8" w14:textId="77777777" w:rsidR="0001673B" w:rsidRDefault="0001673B">
    <w:pPr>
      <w:pStyle w:val="ad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47DFB" w14:textId="77777777" w:rsidR="0001673B" w:rsidRDefault="0001673B">
    <w:pPr>
      <w:pStyle w:val="ad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62946" w14:textId="77777777" w:rsidR="0001673B" w:rsidRDefault="0001673B">
    <w:pPr>
      <w:pStyle w:val="ad"/>
      <w:ind w:firstLine="360"/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eo Lee">
    <w15:presenceInfo w15:providerId="Windows Live" w15:userId="cdd4a223b01fdfa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bordersDoNotSurroundHeader/>
  <w:bordersDoNotSurroundFooter/>
  <w:proofState w:spelling="clean" w:grammar="clean"/>
  <w:defaultTabStop w:val="42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603"/>
    <w:rsid w:val="0001673B"/>
    <w:rsid w:val="00047D11"/>
    <w:rsid w:val="00053973"/>
    <w:rsid w:val="00071182"/>
    <w:rsid w:val="000E2DEE"/>
    <w:rsid w:val="000F56A8"/>
    <w:rsid w:val="00181A3D"/>
    <w:rsid w:val="001956C6"/>
    <w:rsid w:val="001969B7"/>
    <w:rsid w:val="001E0DB7"/>
    <w:rsid w:val="001E36C4"/>
    <w:rsid w:val="002244C9"/>
    <w:rsid w:val="00254D9C"/>
    <w:rsid w:val="00291E73"/>
    <w:rsid w:val="002A07B9"/>
    <w:rsid w:val="002A3088"/>
    <w:rsid w:val="002E2E34"/>
    <w:rsid w:val="002F588B"/>
    <w:rsid w:val="00307ED7"/>
    <w:rsid w:val="00323C8B"/>
    <w:rsid w:val="0034109A"/>
    <w:rsid w:val="00364E69"/>
    <w:rsid w:val="00371F35"/>
    <w:rsid w:val="003B3314"/>
    <w:rsid w:val="00405003"/>
    <w:rsid w:val="00453CAD"/>
    <w:rsid w:val="004978AB"/>
    <w:rsid w:val="004B037E"/>
    <w:rsid w:val="004B0697"/>
    <w:rsid w:val="004C420D"/>
    <w:rsid w:val="005326CF"/>
    <w:rsid w:val="005540FF"/>
    <w:rsid w:val="00580603"/>
    <w:rsid w:val="005A15EF"/>
    <w:rsid w:val="005C2278"/>
    <w:rsid w:val="005D2B52"/>
    <w:rsid w:val="005E00CE"/>
    <w:rsid w:val="005E6000"/>
    <w:rsid w:val="005F0865"/>
    <w:rsid w:val="005F369B"/>
    <w:rsid w:val="0060329D"/>
    <w:rsid w:val="00630883"/>
    <w:rsid w:val="00642422"/>
    <w:rsid w:val="006A374C"/>
    <w:rsid w:val="006B37BD"/>
    <w:rsid w:val="006E7572"/>
    <w:rsid w:val="0071154E"/>
    <w:rsid w:val="00735A31"/>
    <w:rsid w:val="0074434B"/>
    <w:rsid w:val="007562C3"/>
    <w:rsid w:val="007A685D"/>
    <w:rsid w:val="007A6CB1"/>
    <w:rsid w:val="00802A58"/>
    <w:rsid w:val="008154D0"/>
    <w:rsid w:val="00833D50"/>
    <w:rsid w:val="0089185C"/>
    <w:rsid w:val="009059A2"/>
    <w:rsid w:val="009542FA"/>
    <w:rsid w:val="009801F3"/>
    <w:rsid w:val="009B52FC"/>
    <w:rsid w:val="009E706F"/>
    <w:rsid w:val="009F3F0B"/>
    <w:rsid w:val="00A12735"/>
    <w:rsid w:val="00A44FA1"/>
    <w:rsid w:val="00A55FDA"/>
    <w:rsid w:val="00A63B83"/>
    <w:rsid w:val="00AB5E79"/>
    <w:rsid w:val="00AE6ED9"/>
    <w:rsid w:val="00B252B9"/>
    <w:rsid w:val="00B374D9"/>
    <w:rsid w:val="00B46CF4"/>
    <w:rsid w:val="00B82D8B"/>
    <w:rsid w:val="00BE3FE2"/>
    <w:rsid w:val="00BE6665"/>
    <w:rsid w:val="00BE7246"/>
    <w:rsid w:val="00BF6B15"/>
    <w:rsid w:val="00C02D69"/>
    <w:rsid w:val="00C2742D"/>
    <w:rsid w:val="00C336E3"/>
    <w:rsid w:val="00C3564F"/>
    <w:rsid w:val="00C47BA5"/>
    <w:rsid w:val="00C82449"/>
    <w:rsid w:val="00C824AE"/>
    <w:rsid w:val="00C96531"/>
    <w:rsid w:val="00CC5D89"/>
    <w:rsid w:val="00CD21A3"/>
    <w:rsid w:val="00CD4DCF"/>
    <w:rsid w:val="00D21B80"/>
    <w:rsid w:val="00D862B4"/>
    <w:rsid w:val="00D94937"/>
    <w:rsid w:val="00DA0BC7"/>
    <w:rsid w:val="00DB5696"/>
    <w:rsid w:val="00DF77C6"/>
    <w:rsid w:val="00E367E1"/>
    <w:rsid w:val="00E450B2"/>
    <w:rsid w:val="00E67D3C"/>
    <w:rsid w:val="00E80485"/>
    <w:rsid w:val="00E96E97"/>
    <w:rsid w:val="00EB06C1"/>
    <w:rsid w:val="00EB4125"/>
    <w:rsid w:val="00F15C59"/>
    <w:rsid w:val="00FF200C"/>
    <w:rsid w:val="00FF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88CDF3"/>
  <w15:chartTrackingRefBased/>
  <w15:docId w15:val="{E3B8FAD7-D91F-428D-952C-5884A6AE2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3088"/>
    <w:pPr>
      <w:widowControl w:val="0"/>
      <w:spacing w:line="520" w:lineRule="exact"/>
      <w:ind w:firstLineChars="200" w:firstLine="200"/>
      <w:jc w:val="both"/>
    </w:pPr>
    <w:rPr>
      <w:rFonts w:ascii="Times New Roman" w:eastAsia="方正仿宋_GBK" w:hAnsi="Times New Roman"/>
      <w:color w:val="000000" w:themeColor="text1"/>
      <w:sz w:val="32"/>
    </w:rPr>
  </w:style>
  <w:style w:type="paragraph" w:styleId="1">
    <w:name w:val="heading 1"/>
    <w:basedOn w:val="a"/>
    <w:next w:val="a"/>
    <w:link w:val="10"/>
    <w:uiPriority w:val="9"/>
    <w:qFormat/>
    <w:rsid w:val="00E96E97"/>
    <w:pPr>
      <w:spacing w:beforeLines="50" w:before="50"/>
      <w:ind w:firstLineChars="0" w:firstLine="0"/>
      <w:jc w:val="center"/>
      <w:outlineLvl w:val="0"/>
    </w:pPr>
    <w:rPr>
      <w:rFonts w:eastAsia="方正黑体_GBK"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588B"/>
    <w:pPr>
      <w:ind w:firstLineChars="0" w:firstLine="0"/>
      <w:outlineLvl w:val="1"/>
    </w:pPr>
    <w:rPr>
      <w:rFonts w:eastAsia="方正楷体_GBK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2D8B"/>
    <w:pPr>
      <w:outlineLvl w:val="2"/>
    </w:pPr>
    <w:rPr>
      <w:rFonts w:eastAsia="方正楷体_GBK"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2449"/>
    <w:pPr>
      <w:keepNext/>
      <w:keepLines/>
      <w:outlineLvl w:val="3"/>
    </w:pPr>
    <w:rPr>
      <w:rFonts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82D8B"/>
    <w:pPr>
      <w:outlineLvl w:val="4"/>
    </w:pPr>
    <w:rPr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1A3D"/>
    <w:pPr>
      <w:outlineLvl w:val="5"/>
    </w:pPr>
    <w:rPr>
      <w:rFonts w:cstheme="majorBidi"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1A3D"/>
    <w:pPr>
      <w:outlineLvl w:val="6"/>
    </w:pPr>
    <w:rPr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公文标题"/>
    <w:basedOn w:val="a"/>
    <w:link w:val="a4"/>
    <w:qFormat/>
    <w:rsid w:val="00E450B2"/>
    <w:pPr>
      <w:spacing w:line="600" w:lineRule="exact"/>
      <w:ind w:firstLineChars="0" w:firstLine="0"/>
      <w:jc w:val="center"/>
    </w:pPr>
    <w:rPr>
      <w:rFonts w:eastAsia="方正小标宋_GBK"/>
      <w:sz w:val="44"/>
    </w:rPr>
  </w:style>
  <w:style w:type="character" w:customStyle="1" w:styleId="a4">
    <w:name w:val="公文标题 字符"/>
    <w:basedOn w:val="a0"/>
    <w:link w:val="a3"/>
    <w:rsid w:val="00E450B2"/>
    <w:rPr>
      <w:rFonts w:ascii="Times New Roman" w:eastAsia="方正小标宋_GBK" w:hAnsi="Times New Roman"/>
      <w:color w:val="000000" w:themeColor="text1"/>
      <w:sz w:val="44"/>
    </w:rPr>
  </w:style>
  <w:style w:type="character" w:customStyle="1" w:styleId="10">
    <w:name w:val="标题 1 字符"/>
    <w:basedOn w:val="a0"/>
    <w:link w:val="1"/>
    <w:uiPriority w:val="9"/>
    <w:rsid w:val="00E96E97"/>
    <w:rPr>
      <w:rFonts w:ascii="Times New Roman" w:eastAsia="方正黑体_GBK" w:hAnsi="Times New Roman"/>
      <w:bCs/>
      <w:color w:val="000000" w:themeColor="text1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2F588B"/>
    <w:rPr>
      <w:rFonts w:ascii="Times New Roman" w:eastAsia="方正楷体_GBK" w:hAnsi="Times New Roman" w:cstheme="majorBidi"/>
      <w:bCs/>
      <w:color w:val="000000" w:themeColor="text1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B82D8B"/>
    <w:rPr>
      <w:rFonts w:ascii="Times New Roman" w:eastAsia="方正楷体_GBK" w:hAnsi="Times New Roman"/>
      <w:bCs/>
      <w:color w:val="000000" w:themeColor="text1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82449"/>
    <w:rPr>
      <w:rFonts w:ascii="Times New Roman" w:eastAsia="方正仿宋_GBK" w:hAnsi="Times New Roman" w:cstheme="majorBidi"/>
      <w:bCs/>
      <w:color w:val="000000" w:themeColor="text1"/>
      <w:sz w:val="32"/>
      <w:szCs w:val="28"/>
    </w:rPr>
  </w:style>
  <w:style w:type="character" w:customStyle="1" w:styleId="50">
    <w:name w:val="标题 5 字符"/>
    <w:basedOn w:val="a0"/>
    <w:link w:val="5"/>
    <w:uiPriority w:val="9"/>
    <w:rsid w:val="00B82D8B"/>
    <w:rPr>
      <w:rFonts w:ascii="Times New Roman" w:eastAsia="方正仿宋_GBK" w:hAnsi="Times New Roman"/>
      <w:bCs/>
      <w:color w:val="000000" w:themeColor="text1"/>
      <w:sz w:val="32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81A3D"/>
    <w:rPr>
      <w:rFonts w:ascii="Times New Roman" w:eastAsia="方正仿宋_GBK" w:hAnsi="Times New Roman" w:cstheme="majorBidi"/>
      <w:bCs/>
      <w:color w:val="000000" w:themeColor="text1"/>
      <w:sz w:val="32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81A3D"/>
    <w:rPr>
      <w:rFonts w:ascii="Times New Roman" w:eastAsia="方正仿宋_GBK" w:hAnsi="Times New Roman"/>
      <w:bCs/>
      <w:color w:val="000000" w:themeColor="text1"/>
      <w:sz w:val="32"/>
      <w:szCs w:val="24"/>
    </w:rPr>
  </w:style>
  <w:style w:type="paragraph" w:styleId="a5">
    <w:name w:val="Quote"/>
    <w:basedOn w:val="a"/>
    <w:next w:val="a"/>
    <w:link w:val="a6"/>
    <w:uiPriority w:val="29"/>
    <w:qFormat/>
    <w:rsid w:val="008154D0"/>
    <w:pPr>
      <w:spacing w:beforeLines="50" w:before="50" w:afterLines="50" w:after="50"/>
      <w:ind w:leftChars="200" w:left="200"/>
    </w:pPr>
    <w:rPr>
      <w:rFonts w:eastAsia="方正楷体_GBK"/>
      <w:iCs/>
    </w:rPr>
  </w:style>
  <w:style w:type="character" w:customStyle="1" w:styleId="a6">
    <w:name w:val="引用 字符"/>
    <w:basedOn w:val="a0"/>
    <w:link w:val="a5"/>
    <w:uiPriority w:val="29"/>
    <w:rsid w:val="008154D0"/>
    <w:rPr>
      <w:rFonts w:ascii="Times New Roman" w:eastAsia="方正楷体_GBK" w:hAnsi="Times New Roman"/>
      <w:iCs/>
      <w:color w:val="000000" w:themeColor="text1"/>
      <w:sz w:val="32"/>
    </w:rPr>
  </w:style>
  <w:style w:type="paragraph" w:customStyle="1" w:styleId="a7">
    <w:name w:val="公文正文"/>
    <w:basedOn w:val="a"/>
    <w:link w:val="a8"/>
    <w:qFormat/>
    <w:rsid w:val="00EB06C1"/>
    <w:pPr>
      <w:spacing w:line="240" w:lineRule="auto"/>
    </w:pPr>
    <w:rPr>
      <w:sz w:val="28"/>
      <w:szCs w:val="18"/>
    </w:rPr>
  </w:style>
  <w:style w:type="character" w:customStyle="1" w:styleId="a8">
    <w:name w:val="公文正文 字符"/>
    <w:basedOn w:val="a0"/>
    <w:link w:val="a7"/>
    <w:rsid w:val="00EB06C1"/>
    <w:rPr>
      <w:rFonts w:ascii="Times New Roman" w:eastAsia="方正仿宋_GBK" w:hAnsi="Times New Roman"/>
      <w:color w:val="000000" w:themeColor="text1"/>
      <w:sz w:val="28"/>
      <w:szCs w:val="18"/>
    </w:rPr>
  </w:style>
  <w:style w:type="paragraph" w:styleId="a9">
    <w:name w:val="footnote text"/>
    <w:basedOn w:val="a"/>
    <w:link w:val="aa"/>
    <w:uiPriority w:val="99"/>
    <w:semiHidden/>
    <w:unhideWhenUsed/>
    <w:qFormat/>
    <w:rsid w:val="002A07B9"/>
    <w:pPr>
      <w:snapToGrid w:val="0"/>
      <w:spacing w:line="240" w:lineRule="auto"/>
      <w:ind w:firstLineChars="0" w:firstLine="0"/>
      <w:jc w:val="left"/>
    </w:pPr>
    <w:rPr>
      <w:sz w:val="18"/>
      <w:szCs w:val="18"/>
    </w:rPr>
  </w:style>
  <w:style w:type="character" w:customStyle="1" w:styleId="aa">
    <w:name w:val="脚注文本 字符"/>
    <w:basedOn w:val="a0"/>
    <w:link w:val="a9"/>
    <w:uiPriority w:val="99"/>
    <w:semiHidden/>
    <w:rsid w:val="002A07B9"/>
    <w:rPr>
      <w:rFonts w:ascii="Times New Roman" w:eastAsia="方正仿宋_GBK" w:hAnsi="Times New Roman"/>
      <w:color w:val="000000" w:themeColor="text1"/>
      <w:sz w:val="18"/>
      <w:szCs w:val="18"/>
    </w:rPr>
  </w:style>
  <w:style w:type="character" w:styleId="ab">
    <w:name w:val="Hyperlink"/>
    <w:basedOn w:val="a0"/>
    <w:uiPriority w:val="99"/>
    <w:unhideWhenUsed/>
    <w:rsid w:val="0060329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60329D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0167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01673B"/>
    <w:rPr>
      <w:rFonts w:ascii="Times New Roman" w:eastAsia="方正仿宋_GBK" w:hAnsi="Times New Roman"/>
      <w:color w:val="000000" w:themeColor="text1"/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01673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01673B"/>
    <w:rPr>
      <w:rFonts w:ascii="Times New Roman" w:eastAsia="方正仿宋_GBK" w:hAnsi="Times New Roman"/>
      <w:color w:val="000000" w:themeColor="text1"/>
      <w:sz w:val="18"/>
      <w:szCs w:val="18"/>
    </w:rPr>
  </w:style>
  <w:style w:type="character" w:styleId="af1">
    <w:name w:val="annotation reference"/>
    <w:basedOn w:val="a0"/>
    <w:uiPriority w:val="99"/>
    <w:semiHidden/>
    <w:unhideWhenUsed/>
    <w:rsid w:val="0001673B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01673B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01673B"/>
    <w:rPr>
      <w:rFonts w:ascii="Times New Roman" w:eastAsia="方正仿宋_GBK" w:hAnsi="Times New Roman"/>
      <w:color w:val="000000" w:themeColor="text1"/>
      <w:sz w:val="32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1673B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01673B"/>
    <w:rPr>
      <w:rFonts w:ascii="Times New Roman" w:eastAsia="方正仿宋_GBK" w:hAnsi="Times New Roman"/>
      <w:b/>
      <w:bCs/>
      <w:color w:val="000000" w:themeColor="text1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microsoft.com/office/2011/relationships/commentsExtended" Target="commentsExtended.xml"/><Relationship Id="rId12" Type="http://schemas.openxmlformats.org/officeDocument/2006/relationships/hyperlink" Target="https://doi.org/10.1177/2053951717738104" TargetMode="External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microsoft.com/office/2011/relationships/people" Target="people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microsoft.com/office/2018/08/relationships/commentsExtensible" Target="commentsExtensible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485</Words>
  <Characters>2765</Characters>
  <Application>Microsoft Office Word</Application>
  <DocSecurity>0</DocSecurity>
  <Lines>23</Lines>
  <Paragraphs>6</Paragraphs>
  <ScaleCrop>false</ScaleCrop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Lee</dc:creator>
  <cp:keywords/>
  <dc:description/>
  <cp:lastModifiedBy>Leo Lee</cp:lastModifiedBy>
  <cp:revision>9</cp:revision>
  <dcterms:created xsi:type="dcterms:W3CDTF">2021-10-09T14:51:00Z</dcterms:created>
  <dcterms:modified xsi:type="dcterms:W3CDTF">2021-10-11T07:07:00Z</dcterms:modified>
</cp:coreProperties>
</file>