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A837C" w14:textId="77777777" w:rsidR="00F77E0C" w:rsidRPr="00F222BA" w:rsidRDefault="00000000">
      <w:pPr>
        <w:pBdr>
          <w:top w:val="single" w:sz="4" w:space="0" w:color="000000"/>
          <w:left w:val="single" w:sz="4" w:space="0" w:color="000000"/>
          <w:bottom w:val="single" w:sz="4" w:space="0" w:color="000000"/>
          <w:right w:val="single" w:sz="4" w:space="0" w:color="000000"/>
        </w:pBdr>
        <w:spacing w:after="211"/>
        <w:ind w:right="30"/>
        <w:jc w:val="center"/>
        <w:rPr>
          <w:rFonts w:ascii="Times New Roman" w:hAnsi="Times New Roman" w:cs="Times New Roman"/>
        </w:rPr>
      </w:pPr>
      <w:r w:rsidRPr="00F222BA">
        <w:rPr>
          <w:rFonts w:ascii="Times New Roman" w:eastAsia="Cambria" w:hAnsi="Times New Roman" w:cs="Times New Roman"/>
          <w:b/>
        </w:rPr>
        <w:t xml:space="preserve">CONTRAT DE CESSION ET D'ÉDITION D'ŒUVRE MUSICALE </w:t>
      </w:r>
      <w:r w:rsidRPr="00F222BA">
        <w:rPr>
          <w:rFonts w:ascii="Times New Roman" w:eastAsia="Cambria" w:hAnsi="Times New Roman" w:cs="Times New Roman"/>
          <w:sz w:val="18"/>
        </w:rPr>
        <w:t xml:space="preserve"> </w:t>
      </w:r>
    </w:p>
    <w:p w14:paraId="08432536" w14:textId="77777777" w:rsidR="00F77E0C" w:rsidRPr="00F222BA" w:rsidRDefault="00000000">
      <w:pPr>
        <w:spacing w:after="280" w:line="265" w:lineRule="auto"/>
        <w:ind w:left="12" w:hanging="10"/>
        <w:rPr>
          <w:rFonts w:ascii="Times New Roman" w:eastAsia="Cambria" w:hAnsi="Times New Roman" w:cs="Times New Roman"/>
          <w:sz w:val="18"/>
        </w:rPr>
      </w:pPr>
      <w:r w:rsidRPr="00F222BA">
        <w:rPr>
          <w:rFonts w:ascii="Times New Roman" w:eastAsia="Cambria" w:hAnsi="Times New Roman" w:cs="Times New Roman"/>
          <w:b/>
          <w:sz w:val="18"/>
          <w:u w:val="single" w:color="000000"/>
        </w:rPr>
        <w:t>ENTRE :</w:t>
      </w:r>
      <w:r w:rsidRPr="00F222BA">
        <w:rPr>
          <w:rFonts w:ascii="Times New Roman" w:eastAsia="Cambria" w:hAnsi="Times New Roman" w:cs="Times New Roman"/>
          <w:b/>
          <w:sz w:val="18"/>
        </w:rPr>
        <w:t xml:space="preserve">  </w:t>
      </w:r>
      <w:r w:rsidRPr="00F222BA">
        <w:rPr>
          <w:rFonts w:ascii="Times New Roman" w:eastAsia="Cambria" w:hAnsi="Times New Roman" w:cs="Times New Roman"/>
          <w:sz w:val="18"/>
        </w:rPr>
        <w:t xml:space="preserve"> </w:t>
      </w:r>
    </w:p>
    <w:p w14:paraId="12F73115" w14:textId="7A56AE8D" w:rsidR="000D3292" w:rsidRPr="00F222BA" w:rsidRDefault="00B400BA" w:rsidP="000D3292">
      <w:pPr>
        <w:spacing w:after="0" w:line="265" w:lineRule="auto"/>
        <w:ind w:left="12" w:hanging="10"/>
        <w:rPr>
          <w:rFonts w:ascii="Times New Roman" w:eastAsia="Cambria" w:hAnsi="Times New Roman" w:cs="Times New Roman"/>
          <w:color w:val="FF0000"/>
          <w:sz w:val="18"/>
        </w:rPr>
      </w:pPr>
      <w:r w:rsidRPr="00F222BA">
        <w:rPr>
          <w:rFonts w:ascii="Times New Roman" w:eastAsia="Cambria" w:hAnsi="Times New Roman" w:cs="Times New Roman"/>
          <w:color w:val="FF0000"/>
          <w:sz w:val="18"/>
        </w:rPr>
        <w:t>{auteurspart}</w:t>
      </w:r>
    </w:p>
    <w:p w14:paraId="3CC9A5CA" w14:textId="77777777" w:rsidR="000D3292" w:rsidRPr="00F222BA" w:rsidRDefault="00000000" w:rsidP="000D3292">
      <w:pPr>
        <w:spacing w:after="280" w:line="265" w:lineRule="auto"/>
        <w:ind w:left="12" w:hanging="10"/>
        <w:jc w:val="right"/>
        <w:rPr>
          <w:rFonts w:ascii="Times New Roman" w:eastAsia="Cambria" w:hAnsi="Times New Roman" w:cs="Times New Roman"/>
          <w:b/>
          <w:color w:val="auto"/>
          <w:sz w:val="18"/>
        </w:rPr>
      </w:pPr>
      <w:r w:rsidRPr="00F222BA">
        <w:rPr>
          <w:rFonts w:ascii="Times New Roman" w:eastAsia="Cambria" w:hAnsi="Times New Roman" w:cs="Times New Roman"/>
          <w:color w:val="auto"/>
          <w:sz w:val="18"/>
        </w:rPr>
        <w:t>Ci-après dénommé(e)(s) ensemble ou séparément</w:t>
      </w:r>
      <w:r w:rsidRPr="00F222BA">
        <w:rPr>
          <w:rFonts w:ascii="Times New Roman" w:eastAsia="Cambria" w:hAnsi="Times New Roman" w:cs="Times New Roman"/>
          <w:b/>
          <w:color w:val="auto"/>
          <w:sz w:val="18"/>
        </w:rPr>
        <w:t xml:space="preserve"> « AUTEUR », </w:t>
      </w:r>
    </w:p>
    <w:p w14:paraId="1EEA1A44" w14:textId="77777777" w:rsidR="00F77E0C" w:rsidRPr="00F222BA" w:rsidRDefault="00113AB4" w:rsidP="000D3292">
      <w:pPr>
        <w:spacing w:after="280" w:line="265" w:lineRule="auto"/>
        <w:ind w:left="12" w:hanging="10"/>
        <w:rPr>
          <w:rFonts w:ascii="Times New Roman" w:hAnsi="Times New Roman" w:cs="Times New Roman"/>
          <w:b/>
          <w:bCs/>
          <w:color w:val="auto"/>
          <w:u w:val="single"/>
        </w:rPr>
      </w:pPr>
      <w:r w:rsidRPr="00F222BA">
        <w:rPr>
          <w:rFonts w:ascii="Times New Roman" w:eastAsia="Cambria" w:hAnsi="Times New Roman" w:cs="Times New Roman"/>
          <w:b/>
          <w:bCs/>
          <w:color w:val="auto"/>
          <w:sz w:val="18"/>
          <w:u w:val="single"/>
        </w:rPr>
        <w:t xml:space="preserve">ET :  </w:t>
      </w:r>
    </w:p>
    <w:p w14:paraId="12590FE3" w14:textId="4C33FE6D" w:rsidR="00F77E0C" w:rsidRPr="00F222BA" w:rsidRDefault="00E70790">
      <w:pPr>
        <w:spacing w:after="1"/>
        <w:rPr>
          <w:rFonts w:ascii="Times New Roman" w:hAnsi="Times New Roman" w:cs="Times New Roman"/>
          <w:sz w:val="18"/>
          <w:szCs w:val="18"/>
        </w:rPr>
      </w:pPr>
      <w:r w:rsidRPr="00F222BA">
        <w:rPr>
          <w:rFonts w:ascii="Times New Roman" w:hAnsi="Times New Roman" w:cs="Times New Roman"/>
          <w:color w:val="FF0000"/>
          <w:sz w:val="18"/>
          <w:szCs w:val="18"/>
        </w:rPr>
        <w:t>{editeurspart}</w:t>
      </w:r>
    </w:p>
    <w:p w14:paraId="7DC337AD" w14:textId="77777777" w:rsidR="00F77E0C" w:rsidRPr="00F222BA" w:rsidRDefault="00000000" w:rsidP="000D3292">
      <w:pPr>
        <w:spacing w:after="235" w:line="256" w:lineRule="auto"/>
        <w:ind w:left="10" w:right="15" w:hanging="8"/>
        <w:jc w:val="right"/>
        <w:rPr>
          <w:rFonts w:ascii="Times New Roman" w:hAnsi="Times New Roman" w:cs="Times New Roman"/>
        </w:rPr>
      </w:pPr>
      <w:r w:rsidRPr="00F222BA">
        <w:rPr>
          <w:rFonts w:ascii="Times New Roman" w:eastAsia="Cambria" w:hAnsi="Times New Roman" w:cs="Times New Roman"/>
          <w:sz w:val="18"/>
        </w:rPr>
        <w:t>Ci-après dénommé(e)(s) ensemble</w:t>
      </w:r>
      <w:r w:rsidRPr="00F222BA">
        <w:rPr>
          <w:rFonts w:ascii="Times New Roman" w:eastAsia="Cambria" w:hAnsi="Times New Roman" w:cs="Times New Roman"/>
          <w:b/>
          <w:sz w:val="18"/>
        </w:rPr>
        <w:t xml:space="preserve"> « ÉDITEUR », </w:t>
      </w:r>
    </w:p>
    <w:p w14:paraId="453BDB3D" w14:textId="77777777" w:rsidR="00F77E0C" w:rsidRPr="00F222BA" w:rsidRDefault="00000000">
      <w:pPr>
        <w:spacing w:after="163" w:line="265" w:lineRule="auto"/>
        <w:ind w:left="12" w:hanging="10"/>
        <w:rPr>
          <w:rFonts w:ascii="Times New Roman" w:hAnsi="Times New Roman" w:cs="Times New Roman"/>
        </w:rPr>
      </w:pPr>
      <w:r w:rsidRPr="00F222BA">
        <w:rPr>
          <w:rFonts w:ascii="Times New Roman" w:eastAsia="Cambria" w:hAnsi="Times New Roman" w:cs="Times New Roman"/>
          <w:b/>
          <w:sz w:val="18"/>
        </w:rPr>
        <w:t xml:space="preserve"> </w:t>
      </w:r>
      <w:r w:rsidRPr="00F222BA">
        <w:rPr>
          <w:rFonts w:ascii="Times New Roman" w:eastAsia="Cambria" w:hAnsi="Times New Roman" w:cs="Times New Roman"/>
          <w:b/>
          <w:sz w:val="18"/>
          <w:u w:val="single" w:color="000000"/>
        </w:rPr>
        <w:t>IL EST CONVENU CE QUI SUIT :</w:t>
      </w:r>
      <w:r w:rsidRPr="00F222BA">
        <w:rPr>
          <w:rFonts w:ascii="Times New Roman" w:eastAsia="Cambria" w:hAnsi="Times New Roman" w:cs="Times New Roman"/>
          <w:b/>
          <w:sz w:val="18"/>
        </w:rPr>
        <w:t xml:space="preserve">  </w:t>
      </w:r>
      <w:r w:rsidRPr="00F222BA">
        <w:rPr>
          <w:rFonts w:ascii="Times New Roman" w:eastAsia="Cambria" w:hAnsi="Times New Roman" w:cs="Times New Roman"/>
          <w:sz w:val="18"/>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24568283" w14:textId="77777777" w:rsidR="00113AB4" w:rsidRPr="00F222BA" w:rsidRDefault="00000000" w:rsidP="00113AB4">
      <w:pPr>
        <w:pStyle w:val="Titre1"/>
        <w:spacing w:after="323"/>
        <w:rPr>
          <w:rFonts w:ascii="Times New Roman" w:hAnsi="Times New Roman" w:cs="Times New Roman"/>
          <w:u w:val="none"/>
        </w:rPr>
      </w:pPr>
      <w:r w:rsidRPr="00F222BA">
        <w:rPr>
          <w:rFonts w:ascii="Times New Roman" w:hAnsi="Times New Roman" w:cs="Times New Roman"/>
        </w:rPr>
        <w:t>ARTICLE 1 – OB</w:t>
      </w:r>
      <w:r w:rsidR="008715D7" w:rsidRPr="00F222BA">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14:paraId="25D99CC8" w14:textId="77777777" w:rsidR="00F77E0C" w:rsidRPr="00F222BA" w:rsidRDefault="00000000" w:rsidP="00113AB4">
      <w:pPr>
        <w:keepNext/>
        <w:keepLines/>
        <w:spacing w:after="56"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droits de propriété littéraire et artistique dont dispose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sur la chanson suivante :   </w:t>
      </w:r>
    </w:p>
    <w:p w14:paraId="108647A2" w14:textId="3EB3991B" w:rsidR="00593769" w:rsidRPr="00F222BA" w:rsidRDefault="00593769" w:rsidP="00593769">
      <w:pPr>
        <w:spacing w:after="0"/>
        <w:ind w:left="11" w:right="24" w:hanging="11"/>
        <w:jc w:val="center"/>
        <w:outlineLvl w:val="1"/>
        <w:rPr>
          <w:rFonts w:ascii="Times New Roman" w:eastAsia="Times New Roman" w:hAnsi="Times New Roman" w:cs="Times New Roman"/>
          <w:b/>
          <w:i/>
          <w:color w:val="FF0000"/>
          <w:kern w:val="0"/>
          <w:sz w:val="18"/>
          <w:szCs w:val="18"/>
          <w:u w:color="000000"/>
          <w14:ligatures w14:val="none"/>
        </w:rPr>
      </w:pPr>
      <w:r w:rsidRPr="00F222BA">
        <w:rPr>
          <w:rFonts w:ascii="Times New Roman" w:eastAsia="Times New Roman" w:hAnsi="Times New Roman" w:cs="Times New Roman"/>
          <w:b/>
          <w:i/>
          <w:color w:val="FF0000"/>
          <w:kern w:val="0"/>
          <w:sz w:val="18"/>
          <w:szCs w:val="18"/>
          <w:u w:val="single" w:color="000000"/>
          <w14:ligatures w14:val="none"/>
        </w:rPr>
        <w:t>Titre :</w:t>
      </w:r>
      <w:r w:rsidRPr="00F222BA">
        <w:rPr>
          <w:rFonts w:ascii="Times New Roman" w:eastAsia="Times New Roman" w:hAnsi="Times New Roman" w:cs="Times New Roman"/>
          <w:b/>
          <w:i/>
          <w:color w:val="FF0000"/>
          <w:kern w:val="0"/>
          <w:sz w:val="18"/>
          <w:szCs w:val="18"/>
          <w:u w:color="000000"/>
          <w14:ligatures w14:val="none"/>
        </w:rPr>
        <w:t xml:space="preserve"> </w:t>
      </w:r>
      <w:r w:rsidR="00913B78" w:rsidRPr="00F222BA">
        <w:rPr>
          <w:rFonts w:ascii="Times New Roman" w:eastAsia="Times New Roman" w:hAnsi="Times New Roman" w:cs="Times New Roman"/>
          <w:b/>
          <w:i/>
          <w:color w:val="FF0000"/>
          <w:kern w:val="0"/>
          <w:sz w:val="18"/>
          <w:szCs w:val="18"/>
          <w:u w:color="000000"/>
          <w14:ligatures w14:val="none"/>
        </w:rPr>
        <w:t>[Titre]</w:t>
      </w:r>
      <w:r w:rsidRPr="00F222BA">
        <w:rPr>
          <w:rFonts w:ascii="Times New Roman" w:eastAsia="Times New Roman" w:hAnsi="Times New Roman" w:cs="Times New Roman"/>
          <w:b/>
          <w:i/>
          <w:color w:val="FF0000"/>
          <w:kern w:val="0"/>
          <w:sz w:val="18"/>
          <w:szCs w:val="18"/>
          <w:u w:color="000000"/>
          <w14:ligatures w14:val="none"/>
        </w:rPr>
        <w:t xml:space="preserve"> </w:t>
      </w:r>
    </w:p>
    <w:p w14:paraId="0A76D990" w14:textId="30ADA16D" w:rsidR="00593769" w:rsidRPr="00F222BA" w:rsidRDefault="00593769" w:rsidP="00593769">
      <w:pPr>
        <w:spacing w:after="0" w:line="270" w:lineRule="auto"/>
        <w:ind w:left="11" w:right="43" w:hanging="11"/>
        <w:jc w:val="center"/>
        <w:rPr>
          <w:rFonts w:ascii="Times New Roman" w:eastAsia="Times New Roman" w:hAnsi="Times New Roman" w:cs="Times New Roman"/>
          <w:kern w:val="0"/>
          <w:sz w:val="18"/>
          <w:szCs w:val="18"/>
          <w14:ligatures w14:val="none"/>
        </w:rPr>
      </w:pPr>
      <w:r w:rsidRPr="00F222BA">
        <w:rPr>
          <w:rFonts w:ascii="Times New Roman" w:eastAsia="Cambria" w:hAnsi="Times New Roman" w:cs="Times New Roman"/>
          <w:b/>
          <w:i/>
          <w:color w:val="FF0000"/>
          <w:kern w:val="0"/>
          <w:sz w:val="18"/>
          <w:szCs w:val="18"/>
          <w:u w:val="single" w:color="FF0000"/>
          <w14:ligatures w14:val="none"/>
        </w:rPr>
        <w:t>Paroles :</w:t>
      </w:r>
      <w:r w:rsidRPr="00F222BA">
        <w:rPr>
          <w:rFonts w:ascii="Times New Roman" w:eastAsia="Cambria" w:hAnsi="Times New Roman" w:cs="Times New Roman"/>
          <w:i/>
          <w:color w:val="FF0000"/>
          <w:kern w:val="0"/>
          <w:sz w:val="18"/>
          <w:szCs w:val="18"/>
          <w14:ligatures w14:val="none"/>
        </w:rPr>
        <w:t xml:space="preserve"> </w:t>
      </w:r>
      <w:r w:rsidR="002D46AF" w:rsidRPr="00F222BA">
        <w:rPr>
          <w:rFonts w:ascii="Times New Roman" w:eastAsia="Cambria" w:hAnsi="Times New Roman" w:cs="Times New Roman"/>
          <w:i/>
          <w:color w:val="FF0000"/>
          <w:kern w:val="0"/>
          <w:sz w:val="18"/>
          <w:szCs w:val="18"/>
          <w14:ligatures w14:val="none"/>
        </w:rPr>
        <w:t>[</w:t>
      </w:r>
      <w:r w:rsidR="00805042" w:rsidRPr="00F222BA">
        <w:rPr>
          <w:rFonts w:ascii="Times New Roman" w:eastAsia="Cambria" w:hAnsi="Times New Roman" w:cs="Times New Roman"/>
          <w:i/>
          <w:color w:val="FF0000"/>
          <w:kern w:val="0"/>
          <w:sz w:val="18"/>
          <w:szCs w:val="18"/>
          <w14:ligatures w14:val="none"/>
        </w:rPr>
        <w:t>auteurspseudolist</w:t>
      </w:r>
      <w:r w:rsidR="002D46AF" w:rsidRPr="00F222BA">
        <w:rPr>
          <w:rFonts w:ascii="Times New Roman" w:eastAsia="Cambria" w:hAnsi="Times New Roman" w:cs="Times New Roman"/>
          <w:i/>
          <w:color w:val="FF0000"/>
          <w:kern w:val="0"/>
          <w:sz w:val="18"/>
          <w:szCs w:val="18"/>
          <w14:ligatures w14:val="none"/>
        </w:rPr>
        <w:t>]</w:t>
      </w:r>
    </w:p>
    <w:p w14:paraId="460407FC" w14:textId="77777777" w:rsidR="00805042" w:rsidRPr="00F222BA" w:rsidRDefault="00593769" w:rsidP="00805042">
      <w:pPr>
        <w:spacing w:after="46" w:line="270" w:lineRule="auto"/>
        <w:ind w:left="11" w:right="52" w:hanging="11"/>
        <w:jc w:val="center"/>
        <w:rPr>
          <w:rFonts w:ascii="Times New Roman" w:eastAsia="Cambria" w:hAnsi="Times New Roman" w:cs="Times New Roman"/>
          <w:i/>
          <w:color w:val="FF0000"/>
          <w:kern w:val="0"/>
          <w:sz w:val="18"/>
          <w:szCs w:val="18"/>
          <w14:ligatures w14:val="none"/>
        </w:rPr>
      </w:pPr>
      <w:r w:rsidRPr="00F222BA">
        <w:rPr>
          <w:rFonts w:ascii="Times New Roman" w:eastAsia="Cambria" w:hAnsi="Times New Roman" w:cs="Times New Roman"/>
          <w:b/>
          <w:i/>
          <w:color w:val="FF0000"/>
          <w:kern w:val="0"/>
          <w:sz w:val="18"/>
          <w:szCs w:val="18"/>
          <w:u w:val="single" w:color="FF0000"/>
          <w14:ligatures w14:val="none"/>
        </w:rPr>
        <w:t>Musique</w:t>
      </w:r>
      <w:r w:rsidRPr="00F222BA">
        <w:rPr>
          <w:rFonts w:ascii="Times New Roman" w:eastAsia="Cambria" w:hAnsi="Times New Roman" w:cs="Times New Roman"/>
          <w:i/>
          <w:color w:val="FF0000"/>
          <w:kern w:val="0"/>
          <w:sz w:val="18"/>
          <w:szCs w:val="18"/>
          <w:u w:val="single" w:color="FF0000"/>
          <w14:ligatures w14:val="none"/>
        </w:rPr>
        <w:t xml:space="preserve"> </w:t>
      </w:r>
      <w:r w:rsidRPr="00F222BA">
        <w:rPr>
          <w:rFonts w:ascii="Times New Roman" w:eastAsia="Cambria" w:hAnsi="Times New Roman" w:cs="Times New Roman"/>
          <w:i/>
          <w:color w:val="FF0000"/>
          <w:kern w:val="0"/>
          <w:sz w:val="18"/>
          <w:szCs w:val="18"/>
          <w14:ligatures w14:val="none"/>
        </w:rPr>
        <w:t xml:space="preserve">: </w:t>
      </w:r>
      <w:r w:rsidR="00805042" w:rsidRPr="00F222BA">
        <w:rPr>
          <w:rFonts w:ascii="Times New Roman" w:eastAsia="Cambria" w:hAnsi="Times New Roman" w:cs="Times New Roman"/>
          <w:i/>
          <w:color w:val="FF0000"/>
          <w:kern w:val="0"/>
          <w:sz w:val="18"/>
          <w:szCs w:val="18"/>
          <w14:ligatures w14:val="none"/>
        </w:rPr>
        <w:t>[compositeurspseudolist]</w:t>
      </w:r>
    </w:p>
    <w:p w14:paraId="68B42E4E" w14:textId="3D036344" w:rsidR="00593769" w:rsidRPr="00F222BA" w:rsidRDefault="00593769" w:rsidP="00805042">
      <w:pPr>
        <w:spacing w:after="46" w:line="270" w:lineRule="auto"/>
        <w:ind w:left="11" w:right="52" w:hanging="11"/>
        <w:jc w:val="center"/>
        <w:rPr>
          <w:rFonts w:ascii="Times New Roman" w:eastAsia="Times New Roman" w:hAnsi="Times New Roman" w:cs="Times New Roman"/>
          <w:b/>
          <w:i/>
          <w:color w:val="FF0000"/>
          <w:kern w:val="0"/>
          <w:sz w:val="18"/>
          <w:szCs w:val="18"/>
          <w:u w:val="single"/>
          <w14:ligatures w14:val="none"/>
        </w:rPr>
      </w:pPr>
      <w:r w:rsidRPr="00F222BA">
        <w:rPr>
          <w:rFonts w:ascii="Times New Roman" w:eastAsia="Cambria" w:hAnsi="Times New Roman" w:cs="Times New Roman"/>
          <w:b/>
          <w:i/>
          <w:color w:val="FF0000"/>
          <w:kern w:val="0"/>
          <w:sz w:val="18"/>
          <w:szCs w:val="18"/>
          <w:u w:val="single" w:color="FF0000"/>
          <w14:ligatures w14:val="none"/>
        </w:rPr>
        <w:t xml:space="preserve">Durée : </w:t>
      </w:r>
      <w:r w:rsidR="00913B78" w:rsidRPr="00F222BA">
        <w:rPr>
          <w:rFonts w:ascii="Times New Roman" w:eastAsia="Cambria" w:hAnsi="Times New Roman" w:cs="Times New Roman"/>
          <w:i/>
          <w:color w:val="FF0000"/>
          <w:kern w:val="0"/>
          <w:sz w:val="18"/>
          <w:szCs w:val="18"/>
          <w14:ligatures w14:val="none"/>
        </w:rPr>
        <w:t>[Duree]</w:t>
      </w:r>
    </w:p>
    <w:p w14:paraId="7C7DB79E"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Ainsi que sur son titre, ci-après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sans préjudice des droits apportés par l’AUTEUR aux organismes de gestion des droits d’auteur et à l'exclusion du droit moral.   </w:t>
      </w:r>
    </w:p>
    <w:p w14:paraId="7DFA2D2B"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Conformément au droit à la paternité tel qu’exercé par l’AUTEUR,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sera publiée avec les crédits ci-dessus.   </w:t>
      </w:r>
    </w:p>
    <w:p w14:paraId="02E55B33" w14:textId="77777777" w:rsidR="00F77E0C" w:rsidRPr="00F222BA" w:rsidRDefault="00000000">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14:paraId="33E852DA" w14:textId="77777777" w:rsidR="00F77E0C" w:rsidRPr="00F222BA" w:rsidRDefault="00000000">
      <w:pPr>
        <w:spacing w:after="159"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L’AUTEUR cède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le droit d’exploitation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en ce compris :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72BF3152" w14:textId="77777777" w:rsidR="00E71568" w:rsidRPr="00F222BA" w:rsidRDefault="00000000" w:rsidP="000D3292">
      <w:pPr>
        <w:keepLines/>
        <w:spacing w:after="0"/>
        <w:ind w:left="17" w:hanging="6"/>
        <w:rPr>
          <w:rFonts w:ascii="Times New Roman" w:eastAsia="Cambria" w:hAnsi="Times New Roman" w:cs="Times New Roman"/>
          <w:sz w:val="18"/>
        </w:rPr>
      </w:pPr>
      <w:r w:rsidRPr="00F222BA">
        <w:rPr>
          <w:rFonts w:ascii="Times New Roman" w:eastAsia="Cambria Math" w:hAnsi="Times New Roman"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eastAsia="Cambria" w:hAnsi="Times New Roman" w:cs="Times New Roman"/>
          <w:sz w:val="18"/>
        </w:rPr>
        <w:t xml:space="preserve"> </w:t>
      </w:r>
    </w:p>
    <w:p w14:paraId="2BD40A38" w14:textId="77777777" w:rsidR="00F77E0C" w:rsidRPr="00F222BA" w:rsidRDefault="00000000">
      <w:pPr>
        <w:spacing w:after="0" w:line="260" w:lineRule="auto"/>
        <w:ind w:left="19" w:hanging="8"/>
        <w:rPr>
          <w:rFonts w:ascii="Times New Roman" w:hAnsi="Times New Roman" w:cs="Times New Roman"/>
        </w:rPr>
      </w:pPr>
      <w:r w:rsidRPr="00F222BA">
        <w:rPr>
          <w:rFonts w:ascii="Times New Roman" w:eastAsia="Cambria" w:hAnsi="Times New Roman" w:cs="Times New Roman"/>
          <w:sz w:val="18"/>
        </w:rPr>
        <w:t xml:space="preserve"> </w:t>
      </w:r>
    </w:p>
    <w:p w14:paraId="0098C61D" w14:textId="77777777" w:rsidR="00E71568" w:rsidRPr="00F222BA" w:rsidRDefault="00000000" w:rsidP="000D3292">
      <w:pPr>
        <w:keepNext/>
        <w:spacing w:after="294" w:line="257" w:lineRule="auto"/>
        <w:ind w:left="17" w:right="6" w:hanging="6"/>
        <w:rPr>
          <w:rFonts w:ascii="Times New Roman" w:eastAsia="Cambria Math" w:hAnsi="Times New Roman" w:cs="Times New Roman"/>
          <w:sz w:val="18"/>
        </w:rPr>
      </w:pPr>
      <w:r w:rsidRPr="00F222BA">
        <w:rPr>
          <w:rFonts w:ascii="Times New Roman" w:eastAsia="Cambria Math" w:hAnsi="Times New Roman"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14:paraId="7FF4E9BF" w14:textId="77777777" w:rsidR="00F77E0C" w:rsidRPr="00F222BA" w:rsidRDefault="00000000">
      <w:pPr>
        <w:spacing w:after="294" w:line="257" w:lineRule="auto"/>
        <w:ind w:left="17" w:right="7" w:hanging="8"/>
        <w:rPr>
          <w:rFonts w:ascii="Times New Roman" w:hAnsi="Times New Roman" w:cs="Times New Roman"/>
        </w:rPr>
      </w:pPr>
      <w:r w:rsidRPr="00F222BA">
        <w:rPr>
          <w:rFonts w:ascii="Times New Roman" w:eastAsia="Cambria Math" w:hAnsi="Times New Roman" w:cs="Times New Roman"/>
          <w:sz w:val="18"/>
        </w:rPr>
        <w:t xml:space="preserve">− le droit de traduire, adapter, arranger et transformer l’ŒUVRE dans les conditions </w:t>
      </w:r>
      <w:r w:rsidRPr="00F222BA">
        <w:rPr>
          <w:rFonts w:ascii="Times New Roman" w:eastAsia="Cambria" w:hAnsi="Times New Roman" w:cs="Times New Roman"/>
          <w:sz w:val="18"/>
        </w:rPr>
        <w:t xml:space="preserve">prévues à l’article 9.  </w:t>
      </w:r>
    </w:p>
    <w:p w14:paraId="71B852D3" w14:textId="77777777" w:rsidR="00F77E0C" w:rsidRPr="00F222BA" w:rsidRDefault="00000000" w:rsidP="000D3292">
      <w:pPr>
        <w:keepLines/>
        <w:spacing w:after="289" w:line="257" w:lineRule="auto"/>
        <w:ind w:left="6" w:right="17" w:hanging="6"/>
        <w:jc w:val="both"/>
        <w:rPr>
          <w:rFonts w:ascii="Times New Roman" w:hAnsi="Times New Roman" w:cs="Times New Roman"/>
        </w:rPr>
      </w:pPr>
      <w:r w:rsidRPr="00F222BA">
        <w:rPr>
          <w:rFonts w:ascii="Times New Roman" w:eastAsia="Cambria" w:hAnsi="Times New Roman" w:cs="Times New Roman"/>
          <w:sz w:val="18"/>
        </w:rPr>
        <w:t>La cession des droits précités est consentie pour permettre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réaliser la plus large exploitation possible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son intégralité ou par extraits, de toutes les manières possibles, à toutes fins, dans les territoires </w:t>
      </w:r>
      <w:r w:rsidR="00E71568" w:rsidRPr="00F222BA">
        <w:rPr>
          <w:rFonts w:ascii="Times New Roman" w:eastAsia="Cambria" w:hAnsi="Times New Roman" w:cs="Times New Roman"/>
          <w:sz w:val="18"/>
        </w:rPr>
        <w:t>ci-après</w:t>
      </w:r>
      <w:r w:rsidRPr="00F222BA">
        <w:rPr>
          <w:rFonts w:ascii="Times New Roman" w:eastAsia="Cambria" w:hAnsi="Times New Roman" w:cs="Times New Roman"/>
          <w:sz w:val="18"/>
        </w:rPr>
        <w:t xml:space="preserve"> définis.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dans quelque forme et version que ce soit, sous toutes marques et étiquettes, et encore d’incorporer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vidéomusiques, spots publicitaires, etc.) ainsi que multimédia (karaoké, vidéo lyrics, logiciels, jeux vidéo, site Internet, etc.).   </w:t>
      </w:r>
    </w:p>
    <w:p w14:paraId="474E5992" w14:textId="77777777" w:rsidR="00F77E0C" w:rsidRPr="00F222BA" w:rsidRDefault="00000000" w:rsidP="00113AB4">
      <w:pPr>
        <w:keepNext/>
        <w:keepLines/>
        <w:spacing w:after="313" w:line="257" w:lineRule="auto"/>
        <w:ind w:left="6" w:right="17" w:hanging="6"/>
        <w:jc w:val="both"/>
        <w:rPr>
          <w:rFonts w:ascii="Times New Roman" w:hAnsi="Times New Roman" w:cs="Times New Roman"/>
        </w:rPr>
      </w:pPr>
      <w:r w:rsidRPr="00F222BA">
        <w:rPr>
          <w:rFonts w:ascii="Times New Roman" w:eastAsia="Cambria" w:hAnsi="Times New Roman" w:cs="Times New Roman"/>
          <w:sz w:val="18"/>
        </w:rPr>
        <w:lastRenderedPageBreak/>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cède également d’ores et déjà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le droit d’exploiter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sous toutes les formes non prévisibles ou non prévues à la date du présent contrat ainsi que tous les droits qui seront reconnus et attribués aux </w:t>
      </w:r>
      <w:r w:rsidRPr="00F222BA">
        <w:rPr>
          <w:rFonts w:ascii="Times New Roman" w:eastAsia="Cambria" w:hAnsi="Times New Roman" w:cs="Times New Roman"/>
          <w:b/>
          <w:sz w:val="18"/>
        </w:rPr>
        <w:t>AUTEURS</w:t>
      </w:r>
      <w:r w:rsidRPr="00F222BA">
        <w:rPr>
          <w:rFonts w:ascii="Times New Roman" w:eastAsia="Cambria" w:hAnsi="Times New Roman"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14:paraId="23CF05B1" w14:textId="77777777" w:rsidR="00F77E0C" w:rsidRPr="00F222BA" w:rsidRDefault="00000000" w:rsidP="000D3292">
      <w:pPr>
        <w:keepNext/>
        <w:keepLines/>
        <w:spacing w:after="277" w:line="265" w:lineRule="auto"/>
        <w:ind w:left="12" w:hanging="10"/>
        <w:rPr>
          <w:rFonts w:ascii="Times New Roman" w:hAnsi="Times New Roman" w:cs="Times New Roman"/>
        </w:rPr>
      </w:pPr>
      <w:r w:rsidRPr="00F222BA">
        <w:rPr>
          <w:rFonts w:ascii="Times New Roman" w:eastAsia="Cambria" w:hAnsi="Times New Roman" w:cs="Times New Roman"/>
          <w:b/>
          <w:sz w:val="18"/>
          <w:u w:val="single" w:color="000000"/>
        </w:rPr>
        <w:t>ARTICLE 3 – ÉTENDUE GÉOGRAPHIQUE DE LA CESSION</w:t>
      </w:r>
      <w:r w:rsidRPr="00F222BA">
        <w:rPr>
          <w:rFonts w:ascii="Times New Roman" w:eastAsia="Cambria" w:hAnsi="Times New Roman" w:cs="Times New Roman"/>
          <w:b/>
          <w:sz w:val="18"/>
        </w:rPr>
        <w:t xml:space="preserve"> </w:t>
      </w:r>
      <w:r w:rsidRPr="00F222BA">
        <w:rPr>
          <w:rFonts w:ascii="Times New Roman" w:eastAsia="Cambria" w:hAnsi="Times New Roman" w:cs="Times New Roman"/>
          <w:sz w:val="18"/>
        </w:rPr>
        <w:t xml:space="preserve"> </w:t>
      </w:r>
    </w:p>
    <w:p w14:paraId="581A0DFF" w14:textId="77777777" w:rsidR="00113AB4" w:rsidRPr="00F222BA" w:rsidRDefault="00000000" w:rsidP="00113AB4">
      <w:pPr>
        <w:keepNext/>
        <w:keepLines/>
        <w:spacing w:after="289" w:line="256" w:lineRule="auto"/>
        <w:ind w:left="10" w:right="15" w:hanging="8"/>
        <w:jc w:val="both"/>
        <w:rPr>
          <w:rFonts w:ascii="Times New Roman" w:eastAsia="Cambria" w:hAnsi="Times New Roman" w:cs="Times New Roman"/>
          <w:sz w:val="18"/>
        </w:rPr>
      </w:pPr>
      <w:r w:rsidRPr="00F222BA">
        <w:rPr>
          <w:rFonts w:ascii="Times New Roman" w:eastAsia="Cambria" w:hAnsi="Times New Roman" w:cs="Times New Roman"/>
          <w:sz w:val="18"/>
        </w:rPr>
        <w:t xml:space="preserve">La présente cession est consentie pour le monde entier.   </w:t>
      </w:r>
    </w:p>
    <w:p w14:paraId="7A97E067" w14:textId="77777777" w:rsidR="00F77E0C" w:rsidRPr="00F222BA" w:rsidRDefault="00000000" w:rsidP="000D3292">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14:paraId="2F88B76B" w14:textId="2885ACF1" w:rsidR="00F77E0C" w:rsidRPr="00F222BA" w:rsidRDefault="00000000" w:rsidP="000D3292">
      <w:pPr>
        <w:spacing w:after="176"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 xml:space="preserve">La présente cession est consentie à compter </w:t>
      </w:r>
      <w:r w:rsidR="00805042" w:rsidRPr="00F222BA">
        <w:rPr>
          <w:rFonts w:ascii="Times New Roman" w:eastAsia="Cambria" w:hAnsi="Times New Roman" w:cs="Times New Roman"/>
          <w:sz w:val="18"/>
        </w:rPr>
        <w:t xml:space="preserve">du </w:t>
      </w:r>
      <w:r w:rsidR="00805042" w:rsidRPr="00F222BA">
        <w:rPr>
          <w:rFonts w:ascii="Times New Roman" w:eastAsia="Cambria" w:hAnsi="Times New Roman" w:cs="Times New Roman"/>
          <w:color w:val="FF0000"/>
          <w:sz w:val="18"/>
        </w:rPr>
        <w:t>[Faitle]</w:t>
      </w:r>
      <w:r w:rsidR="00805042" w:rsidRPr="00F222BA">
        <w:rPr>
          <w:rFonts w:ascii="Times New Roman" w:eastAsia="Cambria" w:hAnsi="Times New Roman" w:cs="Times New Roman"/>
          <w:sz w:val="18"/>
        </w:rPr>
        <w:t xml:space="preserve"> </w:t>
      </w:r>
      <w:r w:rsidRPr="00F222BA">
        <w:rPr>
          <w:rFonts w:ascii="Times New Roman" w:eastAsia="Cambria" w:hAnsi="Times New Roman" w:cs="Times New Roman"/>
          <w:sz w:val="18"/>
        </w:rPr>
        <w:t>et pour la durée de protection des œuvres musicales accordée par les dispositions législatives, réglementaires ou de toute autre nature ainsi que par les accords internationaux actuels ou futurs.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percevra toutes les rémunérations provenant de l'exploitation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afférentes à une période d'exploitation antérieure à la présente cession et non encore payées à l’AUTEUR</w:t>
      </w:r>
      <w:r w:rsidR="00805042" w:rsidRPr="00F222BA">
        <w:rPr>
          <w:rFonts w:ascii="Times New Roman" w:eastAsia="Cambria" w:hAnsi="Times New Roman" w:cs="Times New Roman"/>
          <w:sz w:val="18"/>
        </w:rPr>
        <w:t xml:space="preserve"> </w:t>
      </w:r>
      <w:r w:rsidRPr="00F222BA">
        <w:rPr>
          <w:rFonts w:ascii="Times New Roman" w:eastAsia="Cambria" w:hAnsi="Times New Roman" w:cs="Times New Roman"/>
          <w:sz w:val="18"/>
        </w:rPr>
        <w:t>.</w:t>
      </w:r>
      <w:r w:rsidR="00805042" w:rsidRPr="00F222BA">
        <w:rPr>
          <w:rFonts w:ascii="Times New Roman" w:hAnsi="Times New Roman" w:cs="Times New Roman"/>
        </w:rPr>
        <w:t xml:space="preserve"> </w:t>
      </w:r>
      <w:r w:rsidR="00805042" w:rsidRPr="00F222BA">
        <w:rPr>
          <w:rFonts w:ascii="Times New Roman" w:eastAsia="Cambria" w:hAnsi="Times New Roman" w:cs="Times New Roman"/>
          <w:sz w:val="18"/>
        </w:rPr>
        <w:t>l’AUTEUR et versera à l’AUTEUR le cas échéant la quote-part lui revenant en application du présent contrat.</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2AF16235" w14:textId="77777777" w:rsidR="00F77E0C" w:rsidRPr="00F222BA" w:rsidRDefault="00000000" w:rsidP="00113AB4">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14:paraId="11AA97FE" w14:textId="7C3BFC22" w:rsidR="00A43C8F" w:rsidRPr="00F222BA" w:rsidRDefault="00A43C8F" w:rsidP="00A43C8F">
      <w:pPr>
        <w:keepNext/>
        <w:keepLines/>
        <w:spacing w:after="0" w:line="244" w:lineRule="auto"/>
        <w:ind w:left="24" w:right="14" w:hanging="8"/>
        <w:jc w:val="both"/>
        <w:rPr>
          <w:rFonts w:ascii="Times New Roman" w:eastAsia="Cambria" w:hAnsi="Times New Roman" w:cs="Times New Roman"/>
          <w:color w:val="70AD47" w:themeColor="accent6"/>
          <w:sz w:val="18"/>
        </w:rPr>
      </w:pPr>
      <w:r w:rsidRPr="00F222BA">
        <w:rPr>
          <w:rFonts w:ascii="Times New Roman" w:eastAsia="Cambria" w:hAnsi="Times New Roman" w:cs="Times New Roman"/>
          <w:sz w:val="18"/>
        </w:rPr>
        <w:t>L’AUTEUR garantit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garantit qu'il n'a pas </w:t>
      </w:r>
      <w:r w:rsidRPr="00F222BA">
        <w:rPr>
          <w:rFonts w:ascii="Times New Roman" w:eastAsia="Cambria" w:hAnsi="Times New Roman"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14:paraId="62F68C48" w14:textId="77777777" w:rsidR="00A43C8F" w:rsidRPr="00F222BA" w:rsidRDefault="00A43C8F" w:rsidP="00A43C8F">
      <w:pPr>
        <w:keepNext/>
        <w:keepLines/>
        <w:spacing w:after="0" w:line="244" w:lineRule="auto"/>
        <w:ind w:left="24" w:right="14" w:hanging="8"/>
        <w:jc w:val="both"/>
        <w:rPr>
          <w:rFonts w:ascii="Times New Roman" w:eastAsia="Cambria" w:hAnsi="Times New Roman" w:cs="Times New Roman"/>
          <w:sz w:val="18"/>
        </w:rPr>
      </w:pPr>
    </w:p>
    <w:p w14:paraId="10D15037" w14:textId="77777777" w:rsidR="00F77E0C" w:rsidRPr="00F222BA" w:rsidRDefault="00000000" w:rsidP="00113AB4">
      <w:pPr>
        <w:keepNext/>
        <w:keepLines/>
        <w:spacing w:after="296" w:line="247" w:lineRule="auto"/>
        <w:ind w:left="23" w:right="11" w:hanging="6"/>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s’engage à indemniser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toutes dépenses qu’il aura exposées ou qu’il serait amené à devoir rembourser à un tiers en des circonstances couvertes par la garantie due par l’ </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14:paraId="48FF0C52" w14:textId="77777777" w:rsidR="00F77E0C" w:rsidRPr="00F222BA" w:rsidRDefault="00000000" w:rsidP="000D3292">
      <w:pPr>
        <w:keepNext/>
        <w:keepLines/>
        <w:spacing w:after="289" w:line="257" w:lineRule="auto"/>
        <w:ind w:left="6" w:right="17" w:hanging="6"/>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 xml:space="preserve">aura été partie pour la défense des droits qui lui sont présentement cédés.   </w:t>
      </w:r>
    </w:p>
    <w:p w14:paraId="7B88846C"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14:paraId="3F4D0CE2"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remet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sous une forme qui en permette l’exploitation selon les modalités prévues à l’article 2, à savoir :   </w:t>
      </w:r>
    </w:p>
    <w:p w14:paraId="09F41871" w14:textId="77777777" w:rsidR="00F77E0C" w:rsidRPr="00F222BA" w:rsidRDefault="00000000">
      <w:pPr>
        <w:spacing w:after="289" w:line="256" w:lineRule="auto"/>
        <w:ind w:left="385"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un manuscrit avec paroles et musique ;  </w:t>
      </w:r>
    </w:p>
    <w:p w14:paraId="745A4E76" w14:textId="77777777" w:rsidR="00F77E0C" w:rsidRPr="00F222BA" w:rsidRDefault="00000000">
      <w:pPr>
        <w:spacing w:after="289" w:line="256" w:lineRule="auto"/>
        <w:ind w:left="737" w:right="15"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ou des fichiers informatiques contenant respectivement les paroles, un enregistrement sonore de la musique seule et un enregistrement de la chanson.  </w:t>
      </w:r>
    </w:p>
    <w:p w14:paraId="4780F389" w14:textId="77777777" w:rsidR="00F77E0C" w:rsidRPr="00F222BA" w:rsidRDefault="00000000">
      <w:pPr>
        <w:spacing w:after="296" w:line="247" w:lineRule="auto"/>
        <w:ind w:left="737" w:right="14" w:hanging="360"/>
        <w:jc w:val="both"/>
        <w:rPr>
          <w:rFonts w:ascii="Times New Roman" w:hAnsi="Times New Roman" w:cs="Times New Roman"/>
        </w:rPr>
      </w:pPr>
      <w:r w:rsidRPr="00F222BA">
        <w:rPr>
          <w:rFonts w:ascii="Times New Roman" w:eastAsia="Cambria" w:hAnsi="Times New Roman" w:cs="Times New Roman"/>
          <w:sz w:val="18"/>
        </w:rPr>
        <w:t>-</w:t>
      </w: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L’AUTEUR déclare ne pas avoir procédé ou fait procéder à la déclaration de l’ŒUVRE au répertoire d’un organisme de gestion des droits d’auteur antérieurement à la signature du présent contrat. </w:t>
      </w:r>
    </w:p>
    <w:p w14:paraId="390BB38D" w14:textId="77777777" w:rsidR="00F77E0C" w:rsidRPr="00F222BA" w:rsidRDefault="00000000" w:rsidP="00113AB4">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14:paraId="10F3E777" w14:textId="77777777" w:rsidR="00F77E0C" w:rsidRPr="00F222BA" w:rsidRDefault="00000000" w:rsidP="00113AB4">
      <w:pPr>
        <w:keepNext/>
        <w:keepLines/>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sera publiée, au plus tard un an après la remise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après mise en demeure de procéder à ladite publication adressée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restée sans effet au terme d’un délai de trois mois.   </w:t>
      </w:r>
    </w:p>
    <w:p w14:paraId="78037F64"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Dans le cas où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souhaiterait apporter des modifications à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au cours de la préparation de la publication graphique ou sonore ou après, il s’engage à dédommager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des frais de toute natures occasionnés par ces modifications.   </w:t>
      </w:r>
    </w:p>
    <w:p w14:paraId="393B2440" w14:textId="77777777" w:rsidR="00F77E0C" w:rsidRPr="00F222BA" w:rsidRDefault="00CE5854">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bCs/>
          <w:sz w:val="18"/>
        </w:rPr>
        <w:t>AUTEUR</w:t>
      </w:r>
      <w:r w:rsidRPr="00F222BA">
        <w:rPr>
          <w:rFonts w:ascii="Times New Roman" w:eastAsia="Cambria" w:hAnsi="Times New Roman" w:cs="Times New Roman"/>
          <w:sz w:val="18"/>
        </w:rPr>
        <w:t xml:space="preserve"> à qui </w:t>
      </w:r>
      <w:r w:rsidR="00F63EFC" w:rsidRPr="00F222BA">
        <w:rPr>
          <w:rFonts w:ascii="Times New Roman" w:eastAsia="Cambria" w:hAnsi="Times New Roman" w:cs="Times New Roman"/>
          <w:sz w:val="18"/>
        </w:rPr>
        <w:t>sera</w:t>
      </w:r>
      <w:r w:rsidRPr="00F222BA">
        <w:rPr>
          <w:rFonts w:ascii="Times New Roman" w:eastAsia="Cambria" w:hAnsi="Times New Roman"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ne retournerait pas les épreuves </w:t>
      </w:r>
      <w:r w:rsidRPr="00F222BA">
        <w:rPr>
          <w:rFonts w:ascii="Times New Roman" w:eastAsia="Cambria" w:hAnsi="Times New Roman" w:cs="Times New Roman"/>
          <w:sz w:val="18"/>
        </w:rPr>
        <w:lastRenderedPageBreak/>
        <w:t>dans le délai prévu,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confier aux frais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les épreuves à un correcteur de son choix et procéder au tirage.   </w:t>
      </w:r>
    </w:p>
    <w:p w14:paraId="2CEA8E15" w14:textId="77777777" w:rsidR="00F77E0C" w:rsidRPr="00F222BA" w:rsidRDefault="00000000">
      <w:pPr>
        <w:spacing w:after="200"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En aucun cas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pourra être tenu responsable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des fautes qui seraient relevées dans les publications graphiques ou sonores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3D598582" w14:textId="77777777" w:rsidR="00F77E0C" w:rsidRPr="00F222BA" w:rsidRDefault="00000000">
      <w:pPr>
        <w:spacing w:after="3" w:line="243" w:lineRule="auto"/>
        <w:ind w:left="12" w:hanging="10"/>
        <w:rPr>
          <w:rFonts w:ascii="Times New Roman" w:hAnsi="Times New Roman" w:cs="Times New Roman"/>
        </w:rPr>
      </w:pPr>
      <w:r w:rsidRPr="00F222BA">
        <w:rPr>
          <w:rFonts w:ascii="Times New Roman" w:eastAsia="Cambria" w:hAnsi="Times New Roman"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14:paraId="2E63A9D0"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Passé un délai de 3 ans après la première publication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supprimer tout ou partie des exemplaires en stock à condition d’en garder un nombre suffisant pour satisfaire aux demandes éventuelles ou de pouvoir procéder par impression à la demande.   </w:t>
      </w:r>
    </w:p>
    <w:p w14:paraId="40766562"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14:paraId="191C2BC2" w14:textId="77777777" w:rsidR="00F77E0C" w:rsidRPr="00F222BA" w:rsidRDefault="00000000">
      <w:pPr>
        <w:numPr>
          <w:ilvl w:val="0"/>
          <w:numId w:val="1"/>
        </w:numPr>
        <w:spacing w:after="312"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met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disposition du public et des professionnels et assure sa diffusion commerciale par :  </w:t>
      </w:r>
    </w:p>
    <w:p w14:paraId="68C76C11" w14:textId="77777777" w:rsidR="00F77E0C" w:rsidRPr="00F222BA" w:rsidRDefault="00000000">
      <w:pPr>
        <w:numPr>
          <w:ilvl w:val="1"/>
          <w:numId w:val="1"/>
        </w:numPr>
        <w:spacing w:after="37"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Sa présentation dans des catalogues papiers ou numériques accessibles sur demande ou sur Internet, </w:t>
      </w:r>
    </w:p>
    <w:p w14:paraId="4589CA07" w14:textId="77777777" w:rsidR="00F77E0C" w:rsidRPr="00F222BA" w:rsidRDefault="00000000">
      <w:pPr>
        <w:numPr>
          <w:ilvl w:val="1"/>
          <w:numId w:val="1"/>
        </w:numPr>
        <w:spacing w:after="30"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possibilité d'accéder à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sous forme graphique et/ou sonore, sur Internet ou dans des compilations ou recueils,  </w:t>
      </w:r>
    </w:p>
    <w:p w14:paraId="52184010" w14:textId="77777777" w:rsidR="00F77E0C" w:rsidRPr="00F222BA" w:rsidRDefault="00000000">
      <w:pPr>
        <w:numPr>
          <w:ilvl w:val="1"/>
          <w:numId w:val="1"/>
        </w:numPr>
        <w:spacing w:after="34"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La commercialisation de la partition ou d’un exemplaire mécanique (vinyle, CD, Karaoké, DVD) et du texte à son siège social, dans ses filiales ou des magasins,  </w:t>
      </w:r>
    </w:p>
    <w:p w14:paraId="075E97A2" w14:textId="77777777" w:rsidR="00F77E0C" w:rsidRPr="00F222BA" w:rsidRDefault="00000000">
      <w:pPr>
        <w:numPr>
          <w:ilvl w:val="1"/>
          <w:numId w:val="1"/>
        </w:numPr>
        <w:spacing w:after="37"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Sa présentation dans au moins une base de données répertoriant les œuvres disponibles commercialement et, s’il dispose d’un tel outil, sur son site Internet,  </w:t>
      </w:r>
    </w:p>
    <w:p w14:paraId="52EBD1F4" w14:textId="77777777" w:rsidR="00F77E0C" w:rsidRPr="00F222BA" w:rsidRDefault="00000000">
      <w:pPr>
        <w:numPr>
          <w:ilvl w:val="1"/>
          <w:numId w:val="1"/>
        </w:numPr>
        <w:spacing w:after="344"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La satisfaction dans les meilleurs délais de toute commande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3BE26F02" w14:textId="77777777" w:rsidR="00F77E0C" w:rsidRPr="00F222BA" w:rsidRDefault="00000000">
      <w:pPr>
        <w:numPr>
          <w:ilvl w:val="0"/>
          <w:numId w:val="1"/>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assure en parallèle l’exploitation permanente et suivie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notamment par :  </w:t>
      </w:r>
    </w:p>
    <w:p w14:paraId="78C972BE" w14:textId="77777777" w:rsidR="00F77E0C" w:rsidRPr="00F222BA" w:rsidRDefault="00000000">
      <w:pPr>
        <w:numPr>
          <w:ilvl w:val="1"/>
          <w:numId w:val="1"/>
        </w:numPr>
        <w:spacing w:after="40"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proposition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des interprètes ou des orchestres ou des chorales, </w:t>
      </w:r>
    </w:p>
    <w:p w14:paraId="6343ED1D" w14:textId="77777777" w:rsidR="00F77E0C" w:rsidRPr="00F222BA" w:rsidRDefault="00000000">
      <w:pPr>
        <w:numPr>
          <w:ilvl w:val="1"/>
          <w:numId w:val="1"/>
        </w:numPr>
        <w:spacing w:after="31"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création et la diffusion, par tous moyens, de playlists ou de compilations promotionnelles physiques ou numériques, incluant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3FEC68BF" w14:textId="77777777" w:rsidR="00F77E0C" w:rsidRPr="00F222BA" w:rsidRDefault="00000000">
      <w:pPr>
        <w:numPr>
          <w:ilvl w:val="1"/>
          <w:numId w:val="1"/>
        </w:numPr>
        <w:spacing w:after="33"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recherche et l’incitation à des diffusions de l’</w:t>
      </w:r>
      <w:r w:rsidRPr="00F222BA">
        <w:rPr>
          <w:rFonts w:ascii="Times New Roman" w:eastAsia="Cambria" w:hAnsi="Times New Roman" w:cs="Times New Roman"/>
          <w:b/>
          <w:sz w:val="18"/>
        </w:rPr>
        <w:t xml:space="preserve">ŒUVRE </w:t>
      </w:r>
      <w:r w:rsidRPr="00F222BA">
        <w:rPr>
          <w:rFonts w:ascii="Times New Roman" w:eastAsia="Cambria" w:hAnsi="Times New Roman" w:cs="Times New Roman"/>
          <w:sz w:val="18"/>
        </w:rPr>
        <w:t xml:space="preserve">en concert ou sur des radios ou des chaînes de télévision,  </w:t>
      </w:r>
    </w:p>
    <w:p w14:paraId="6B7B40D9" w14:textId="77777777" w:rsidR="00F77E0C" w:rsidRPr="00F222BA" w:rsidRDefault="00000000">
      <w:pPr>
        <w:numPr>
          <w:ilvl w:val="1"/>
          <w:numId w:val="1"/>
        </w:numPr>
        <w:spacing w:after="43"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La recherche et le placement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des œuvres audiovisuelles ou publicitaires ou multimédia,  </w:t>
      </w:r>
    </w:p>
    <w:p w14:paraId="7273C063" w14:textId="77777777" w:rsidR="00F77E0C" w:rsidRPr="00F222BA" w:rsidRDefault="00000000">
      <w:pPr>
        <w:numPr>
          <w:ilvl w:val="1"/>
          <w:numId w:val="1"/>
        </w:numPr>
        <w:spacing w:after="43"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L’incitation à la création de versions dérivées ou à l’utilisation d’un sample,  </w:t>
      </w:r>
    </w:p>
    <w:p w14:paraId="5DA88408" w14:textId="77777777" w:rsidR="00F77E0C" w:rsidRPr="00F222BA" w:rsidRDefault="00000000">
      <w:pPr>
        <w:numPr>
          <w:ilvl w:val="1"/>
          <w:numId w:val="1"/>
        </w:numPr>
        <w:spacing w:after="43"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L’export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l’étranger ou la concession de la sous-édition,  </w:t>
      </w:r>
    </w:p>
    <w:p w14:paraId="24DE20AB" w14:textId="77777777" w:rsidR="00F77E0C" w:rsidRPr="00F222BA" w:rsidRDefault="00000000">
      <w:pPr>
        <w:numPr>
          <w:ilvl w:val="1"/>
          <w:numId w:val="1"/>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en merchandising,  </w:t>
      </w:r>
    </w:p>
    <w:p w14:paraId="7897F9F6" w14:textId="77777777" w:rsidR="00F77E0C" w:rsidRPr="00F222BA" w:rsidRDefault="00000000">
      <w:pPr>
        <w:numPr>
          <w:ilvl w:val="1"/>
          <w:numId w:val="1"/>
        </w:numPr>
        <w:spacing w:after="289"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participation au financement de vidéoclips ou de documentaires ou de biopic ou de tournées ou de sites Internet dédiés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ou aux interprètes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795D5B42" w14:textId="77777777" w:rsidR="00F77E0C" w:rsidRPr="00F222BA" w:rsidRDefault="00000000">
      <w:pPr>
        <w:spacing w:after="338"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L’exploitation permanente et suivie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est satisfaite si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prouve qu'il a mis en œuvre, lui-même ou par l’intermédiaire d’un tiers autorisé à cet effet, au moins trois actions les mieux adaptées à la nature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parmi celles citées ci-dessus.   </w:t>
      </w:r>
    </w:p>
    <w:p w14:paraId="0D82EDCA" w14:textId="77777777" w:rsidR="00F77E0C" w:rsidRPr="00F222BA" w:rsidRDefault="00000000">
      <w:pPr>
        <w:numPr>
          <w:ilvl w:val="0"/>
          <w:numId w:val="1"/>
        </w:numPr>
        <w:spacing w:after="341"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Au cinquième anniversaire de la signature du présent contrat puis tous les cinq ans ensuite,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solliciter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 examen des moyens mis en œuvre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 l’exploitation et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ainsi que des modalités de leur amélioration ou de leur réorientation vers d’autres modes exploitations et de diffusion ou d’autres partenaires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peut refuser cet examen.  </w:t>
      </w:r>
    </w:p>
    <w:p w14:paraId="72E906C4" w14:textId="77777777" w:rsidR="00F77E0C" w:rsidRPr="00F222BA" w:rsidRDefault="00000000">
      <w:pPr>
        <w:numPr>
          <w:ilvl w:val="0"/>
          <w:numId w:val="1"/>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Passé un délai de cinq ans après la publication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puis au maximum une fois par période de 3 ans, si l’ </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sont en désaccord quant aux moyens mis en œuvre pour l’exploitation et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demander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70B589BB"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par lettre recommandée avec demande d'avis de réception, indiquera à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14:paraId="7F71C6F0" w14:textId="77777777" w:rsidR="00F77E0C" w:rsidRPr="00F222BA" w:rsidRDefault="00000000">
      <w:pPr>
        <w:spacing w:after="182"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lastRenderedPageBreak/>
        <w:t>A défaut de réponse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dans le délai de deux mois,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adresser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une lettre de relance par lettre recommandée avec demande d'avis de réception, lui donnant un nouveau délai de 30 jours pour indiquer à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les moyens qu’il mettra en œuvre dans les six mois suivant sa réponse pour mettre en place les conditions d'une amélioration de l’exploitation et de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4AE9D6B4"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A défaut de réponse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dans ce délai, ou d’absence de saisine de la commission de conciliation, le présent contrat pourra être résilié de plein droit sur notification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w:t>
      </w:r>
    </w:p>
    <w:p w14:paraId="07DE986D" w14:textId="77777777" w:rsidR="00F77E0C" w:rsidRPr="00F222BA" w:rsidRDefault="00000000">
      <w:pPr>
        <w:spacing w:after="177"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Si, informé des moyens mis en œuvre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en est satisfait, la procédure prendra fin. S’il en demeure insatisfait,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saisir la commission de conciliation, ce dont il informera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En l’absence de saisine de la commission de conciliation dans un délai de trois mois,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sera réputé avoir renoncé à cette saisine et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sera plus tenu, au cours de la même période de trois ans, de répondre à d'autres réclamations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ayant le même objet.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018A49B2"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Si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w:t>
      </w:r>
    </w:p>
    <w:p w14:paraId="3139D8B4"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14:paraId="76C60036" w14:textId="77777777" w:rsidR="00A43C8F" w:rsidRPr="00F222BA" w:rsidRDefault="00000000">
      <w:pPr>
        <w:spacing w:after="296" w:line="247" w:lineRule="auto"/>
        <w:ind w:left="24" w:right="14" w:hanging="8"/>
        <w:jc w:val="both"/>
        <w:rPr>
          <w:rFonts w:ascii="Times New Roman" w:eastAsia="Cambria" w:hAnsi="Times New Roman" w:cs="Times New Roman"/>
          <w:sz w:val="18"/>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autoriser l’exploitation de versions dérivées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telles que des adaptations, des traductions ou des arrangements, dès lors qu’elles auront été préalablement agréées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au titre de son droit moral.  </w:t>
      </w:r>
    </w:p>
    <w:p w14:paraId="29E7F53C" w14:textId="75D9C611" w:rsidR="00A43C8F" w:rsidRPr="00F222BA" w:rsidRDefault="00A43C8F" w:rsidP="00A43C8F">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14:paraId="133B3D39" w14:textId="45966CF6" w:rsidR="00F77E0C" w:rsidRPr="00F222BA" w:rsidRDefault="00A43C8F" w:rsidP="00A43C8F">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que les paroles de l’ŒUVRE soient traduites en toutes langues de façon strictement littérale (mot à mot) et ce uniquement à des fins de compréhension de celles-ci par le public lors de son exploitation.</w:t>
      </w:r>
    </w:p>
    <w:p w14:paraId="22C8E28E" w14:textId="77777777" w:rsidR="00A43C8F" w:rsidRPr="00F222BA" w:rsidRDefault="00A43C8F" w:rsidP="00A43C8F">
      <w:pPr>
        <w:spacing w:after="0" w:line="244" w:lineRule="auto"/>
        <w:ind w:left="24" w:right="14" w:hanging="8"/>
        <w:rPr>
          <w:rFonts w:ascii="Times New Roman" w:hAnsi="Times New Roman" w:cs="Times New Roman"/>
          <w:color w:val="70AD47" w:themeColor="accent6"/>
          <w:sz w:val="18"/>
          <w:szCs w:val="18"/>
        </w:rPr>
      </w:pPr>
    </w:p>
    <w:p w14:paraId="62A86BCA" w14:textId="77777777" w:rsidR="00F77E0C" w:rsidRPr="00F222BA" w:rsidRDefault="00000000">
      <w:pPr>
        <w:spacing w:after="383"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 xml:space="preserve">La part d’adaptateur, de traducteur ou d’arrangeur sur les recettes générées par l’exploitation des versions dérivées résultera :   </w:t>
      </w:r>
    </w:p>
    <w:p w14:paraId="723C0FCA" w14:textId="77777777" w:rsidR="00F77E0C" w:rsidRPr="00F222BA" w:rsidRDefault="00000000">
      <w:pPr>
        <w:spacing w:after="369" w:line="256" w:lineRule="auto"/>
        <w:ind w:left="737" w:right="15"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soit des règles sociales (statuts et/ou règlement général notamment) des organismes de gestion des droits d’auteur dont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sont membres</w:t>
      </w:r>
      <w:r w:rsidR="00F63EFC" w:rsidRPr="00F222BA">
        <w:rPr>
          <w:rFonts w:ascii="Times New Roman" w:eastAsia="Cambria" w:hAnsi="Times New Roman" w:cs="Times New Roman"/>
          <w:sz w:val="18"/>
        </w:rPr>
        <w:t>.</w:t>
      </w:r>
      <w:r w:rsidRPr="00F222BA">
        <w:rPr>
          <w:rFonts w:ascii="Times New Roman" w:eastAsia="Cambria" w:hAnsi="Times New Roman" w:cs="Times New Roman"/>
          <w:sz w:val="18"/>
        </w:rPr>
        <w:t xml:space="preserve">  </w:t>
      </w:r>
    </w:p>
    <w:p w14:paraId="0536B405" w14:textId="77777777" w:rsidR="00F77E0C" w:rsidRPr="00F222BA" w:rsidRDefault="00000000">
      <w:pPr>
        <w:spacing w:after="296" w:line="247" w:lineRule="auto"/>
        <w:ind w:left="737" w:right="14"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soit de la décision conjointe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ladite part s’imputant sur la rémunération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telle que prévue à l’article 12 ci-après.  </w:t>
      </w:r>
    </w:p>
    <w:p w14:paraId="1EA4CC35" w14:textId="77777777" w:rsidR="00F77E0C" w:rsidRPr="00F222BA" w:rsidRDefault="00000000">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14:paraId="333ABD0F"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Afin de favoriser et faciliter l'exploitation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l'étranger,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conclure tout accord de sous édition en vertu duquel les redevances générées par la communication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dues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en application des stipulations de l’article 12 ci- après, elles pourront être réduites jusqu'à concurrence de 60 % (soixante pour cent) au profit desdits ayants droits nouveaux.   </w:t>
      </w:r>
    </w:p>
    <w:p w14:paraId="6F73BDF1"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14:paraId="464AAA0E" w14:textId="77777777" w:rsidR="00F77E0C" w:rsidRPr="00F222BA" w:rsidRDefault="00000000">
      <w:pPr>
        <w:numPr>
          <w:ilvl w:val="0"/>
          <w:numId w:val="2"/>
        </w:numPr>
        <w:spacing w:after="289"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Certaines exploitations de l’</w:t>
      </w:r>
      <w:r w:rsidRPr="00F222BA">
        <w:rPr>
          <w:rFonts w:ascii="Times New Roman" w:eastAsia="Cambria" w:hAnsi="Times New Roman" w:cs="Times New Roman"/>
          <w:b/>
          <w:sz w:val="18"/>
        </w:rPr>
        <w:t xml:space="preserve">ŒUVRE </w:t>
      </w:r>
      <w:r w:rsidRPr="00F222BA">
        <w:rPr>
          <w:rFonts w:ascii="Times New Roman" w:eastAsia="Cambria" w:hAnsi="Times New Roman" w:cs="Times New Roman"/>
          <w:sz w:val="18"/>
        </w:rPr>
        <w:t>relevant de mécanismes légaux de gestion collective obligatoire des droits,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convient que :  </w:t>
      </w:r>
    </w:p>
    <w:p w14:paraId="396ABD51" w14:textId="77777777" w:rsidR="00F77E0C" w:rsidRPr="00F222BA" w:rsidRDefault="00000000">
      <w:pPr>
        <w:numPr>
          <w:ilvl w:val="1"/>
          <w:numId w:val="2"/>
        </w:numPr>
        <w:spacing w:after="40"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Ces exploitations ne peuvent être ni autorisées, ni interdites, ni contrôlées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  </w:t>
      </w:r>
    </w:p>
    <w:p w14:paraId="4EEDAB49" w14:textId="77777777" w:rsidR="00F77E0C" w:rsidRPr="00F222BA" w:rsidRDefault="00000000">
      <w:pPr>
        <w:numPr>
          <w:ilvl w:val="1"/>
          <w:numId w:val="2"/>
        </w:numPr>
        <w:spacing w:after="2" w:line="247" w:lineRule="auto"/>
        <w:ind w:right="15" w:hanging="283"/>
        <w:jc w:val="both"/>
        <w:rPr>
          <w:rFonts w:ascii="Times New Roman" w:hAnsi="Times New Roman" w:cs="Times New Roman"/>
        </w:rPr>
      </w:pPr>
      <w:r w:rsidRPr="00F222BA">
        <w:rPr>
          <w:rFonts w:ascii="Times New Roman" w:eastAsia="Cambria" w:hAnsi="Times New Roman" w:cs="Times New Roman"/>
          <w:sz w:val="18"/>
        </w:rPr>
        <w:t>Les rémunérations qui en découlent pour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sont exclusivement celles prévues par les règles légales et/ou sociales (statuts et/ou règlement général notamment) de l’organisme en charge de la gestion de ces droits  </w:t>
      </w:r>
    </w:p>
    <w:p w14:paraId="0ED0E7B7" w14:textId="77777777" w:rsidR="00F77E0C" w:rsidRPr="00F222BA" w:rsidRDefault="00000000">
      <w:pPr>
        <w:spacing w:after="29" w:line="256" w:lineRule="auto"/>
        <w:ind w:left="603" w:right="15" w:hanging="8"/>
        <w:jc w:val="both"/>
        <w:rPr>
          <w:rFonts w:ascii="Times New Roman" w:hAnsi="Times New Roman" w:cs="Times New Roman"/>
        </w:rPr>
      </w:pPr>
      <w:r w:rsidRPr="00F222BA">
        <w:rPr>
          <w:rFonts w:ascii="Times New Roman" w:eastAsia="Cambria" w:hAnsi="Times New Roman" w:cs="Times New Roman"/>
          <w:sz w:val="18"/>
        </w:rPr>
        <w:t xml:space="preserve">;  </w:t>
      </w:r>
    </w:p>
    <w:p w14:paraId="7F5602EF" w14:textId="77777777" w:rsidR="00F77E0C" w:rsidRPr="00F222BA" w:rsidRDefault="00000000">
      <w:pPr>
        <w:numPr>
          <w:ilvl w:val="1"/>
          <w:numId w:val="2"/>
        </w:numPr>
        <w:spacing w:after="333"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peut ne pas être autorisé par lesdites règles sociales à encaisser la rémunération due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sera donc dans l’impossibilité d’en assurer le paiement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w:t>
      </w:r>
    </w:p>
    <w:p w14:paraId="21BB9884" w14:textId="77777777" w:rsidR="00F77E0C" w:rsidRPr="00F222BA" w:rsidRDefault="00000000">
      <w:pPr>
        <w:numPr>
          <w:ilvl w:val="0"/>
          <w:numId w:val="2"/>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D’autres exploitations de l’ŒUVRE peuvent volontairement relever d’une gestion collective des droits.  </w:t>
      </w:r>
    </w:p>
    <w:p w14:paraId="34D6C603"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S’il a adhéré à un organisme de gestion des droits d’auteur et selon l’étendue de l’apport qu’il lui a consenti à titre exclusif,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convient que, pendant toute la durée de son apport, :   </w:t>
      </w:r>
    </w:p>
    <w:p w14:paraId="2E773490" w14:textId="77777777" w:rsidR="00F77E0C" w:rsidRPr="00F222BA" w:rsidRDefault="00000000">
      <w:pPr>
        <w:numPr>
          <w:ilvl w:val="1"/>
          <w:numId w:val="2"/>
        </w:numPr>
        <w:spacing w:after="37" w:line="247" w:lineRule="auto"/>
        <w:ind w:right="15" w:hanging="283"/>
        <w:jc w:val="both"/>
        <w:rPr>
          <w:rFonts w:ascii="Times New Roman" w:hAnsi="Times New Roman" w:cs="Times New Roman"/>
        </w:rPr>
      </w:pPr>
      <w:r w:rsidRPr="00F222BA">
        <w:rPr>
          <w:rFonts w:ascii="Times New Roman" w:eastAsia="Cambria" w:hAnsi="Times New Roman" w:cs="Times New Roman"/>
          <w:sz w:val="18"/>
        </w:rPr>
        <w:lastRenderedPageBreak/>
        <w:t>Les actes d’exploitation couverts par l’apport ne peuvent être ni autorisés, ni interdits, ni contrôlés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  </w:t>
      </w:r>
    </w:p>
    <w:p w14:paraId="2E283920" w14:textId="77777777" w:rsidR="00F77E0C" w:rsidRPr="00F222BA" w:rsidRDefault="00000000">
      <w:pPr>
        <w:numPr>
          <w:ilvl w:val="1"/>
          <w:numId w:val="2"/>
        </w:numPr>
        <w:spacing w:after="33"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 xml:space="preserve">Les rémunérations qui en découlent pour lui sont exclusivement celles prévues par les règles sociales (statuts et/ou règlement général notamment) dudit organisme ; </w:t>
      </w:r>
    </w:p>
    <w:p w14:paraId="58245F09" w14:textId="77777777" w:rsidR="00F77E0C" w:rsidRPr="00F222BA" w:rsidRDefault="00000000">
      <w:pPr>
        <w:numPr>
          <w:ilvl w:val="1"/>
          <w:numId w:val="2"/>
        </w:numPr>
        <w:spacing w:after="97"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Tant en vertu du présent contrat que des règles sociales dudit organisme,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a droit de recevoir :  </w:t>
      </w:r>
    </w:p>
    <w:p w14:paraId="065EB104" w14:textId="77777777" w:rsidR="00F77E0C" w:rsidRPr="00F222BA" w:rsidRDefault="00000000">
      <w:pPr>
        <w:spacing w:after="69" w:line="256" w:lineRule="auto"/>
        <w:ind w:left="869" w:right="15" w:hanging="28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au minimum un tiers / 33,33 % de la totalité des redevances perçues par ledit organisme à l’occasion des communications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au public ;  </w:t>
      </w:r>
    </w:p>
    <w:p w14:paraId="79B9AAA2" w14:textId="77777777" w:rsidR="00F77E0C" w:rsidRPr="00F222BA" w:rsidRDefault="00000000">
      <w:pPr>
        <w:spacing w:after="99" w:line="247" w:lineRule="auto"/>
        <w:ind w:left="869" w:right="14" w:hanging="28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50% (cinquante pour cent) de la totalité des redevances perçues par ledit organisme à l’occasion des reproductions mécaniques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en ce inclus le droit à rémunération pour copie privée sonore et audiovisuelle,   </w:t>
      </w:r>
    </w:p>
    <w:p w14:paraId="62D4144B" w14:textId="77777777" w:rsidR="00F77E0C" w:rsidRPr="00F222BA" w:rsidRDefault="00000000">
      <w:pPr>
        <w:spacing w:after="24" w:line="256" w:lineRule="auto"/>
        <w:ind w:left="603"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ainsi que, le cas échéant, la totalité des autres redevances répartissables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ledit organisme.   </w:t>
      </w:r>
    </w:p>
    <w:p w14:paraId="7D1B5C6E" w14:textId="77777777" w:rsidR="00F77E0C" w:rsidRPr="00F222BA" w:rsidRDefault="00000000">
      <w:pPr>
        <w:numPr>
          <w:ilvl w:val="1"/>
          <w:numId w:val="2"/>
        </w:numPr>
        <w:spacing w:after="289"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 xml:space="preserve">Il percevra la rémunération qui lui est due en contrepartie des exploitations couvertes par l’apport, exclusivement par cet organisme.  </w:t>
      </w:r>
    </w:p>
    <w:p w14:paraId="1DB5EA57" w14:textId="77777777" w:rsidR="00F77E0C" w:rsidRPr="00F222BA" w:rsidRDefault="00000000" w:rsidP="00CE5854">
      <w:pPr>
        <w:numPr>
          <w:ilvl w:val="0"/>
          <w:numId w:val="2"/>
        </w:numPr>
        <w:spacing w:after="0"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Au terme de l’apport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comme au cas où il n’adhèrerait pas à un autre organisme de gestion des droits d’auteur, pour quelque cause que ce soit, et en exécution de la présente cession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à moins qu’il n’ait </w:t>
      </w:r>
      <w:r w:rsidR="007A4E51" w:rsidRPr="00F222BA">
        <w:rPr>
          <w:rFonts w:ascii="Times New Roman" w:eastAsia="Cambria" w:hAnsi="Times New Roman" w:cs="Times New Roman"/>
          <w:sz w:val="18"/>
        </w:rPr>
        <w:t>lui-même</w:t>
      </w:r>
      <w:r w:rsidRPr="00F222BA">
        <w:rPr>
          <w:rFonts w:ascii="Times New Roman" w:eastAsia="Cambria" w:hAnsi="Times New Roman"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non couvertes par l’apport, ainsi que la détermination des conditions y compris financières de ces exploitations, de l’encaissement et du paiement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des redevances payées par les exploitants.  </w:t>
      </w:r>
    </w:p>
    <w:p w14:paraId="66EBC12D" w14:textId="77777777" w:rsidR="00CE5854" w:rsidRPr="00F222BA" w:rsidRDefault="00CE5854" w:rsidP="00CE5854">
      <w:pPr>
        <w:spacing w:after="0" w:line="247" w:lineRule="auto"/>
        <w:ind w:left="292" w:right="14"/>
        <w:jc w:val="both"/>
        <w:rPr>
          <w:rFonts w:ascii="Times New Roman" w:hAnsi="Times New Roman" w:cs="Times New Roman"/>
        </w:rPr>
      </w:pPr>
    </w:p>
    <w:p w14:paraId="7D5ED6AD" w14:textId="77777777" w:rsidR="00CE5854" w:rsidRPr="00F222BA" w:rsidRDefault="00000000">
      <w:pPr>
        <w:numPr>
          <w:ilvl w:val="0"/>
          <w:numId w:val="2"/>
        </w:numPr>
        <w:spacing w:after="4"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eastAsia="Cambria" w:hAnsi="Times New Roman" w:cs="Times New Roman"/>
          <w:b/>
          <w:sz w:val="18"/>
        </w:rPr>
        <w:t>AUTEURS</w:t>
      </w:r>
      <w:r w:rsidRPr="00F222BA">
        <w:rPr>
          <w:rFonts w:ascii="Times New Roman" w:eastAsia="Cambria" w:hAnsi="Times New Roman" w:cs="Times New Roman"/>
          <w:sz w:val="18"/>
        </w:rPr>
        <w:t xml:space="preserv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comme suit : </w:t>
      </w:r>
    </w:p>
    <w:p w14:paraId="3A5EAA4D" w14:textId="77777777" w:rsidR="00CE5854" w:rsidRPr="00F222BA" w:rsidRDefault="00CE5854" w:rsidP="00CE5854">
      <w:pPr>
        <w:spacing w:after="4" w:line="256" w:lineRule="auto"/>
        <w:ind w:right="14"/>
        <w:jc w:val="both"/>
        <w:rPr>
          <w:rFonts w:ascii="Times New Roman" w:eastAsia="Cambria" w:hAnsi="Times New Roman" w:cs="Times New Roman"/>
          <w:sz w:val="18"/>
        </w:rPr>
      </w:pPr>
    </w:p>
    <w:p w14:paraId="5CB824C3" w14:textId="77777777" w:rsidR="00CE5854" w:rsidRPr="00F222BA" w:rsidRDefault="00000000" w:rsidP="00A35E07">
      <w:pPr>
        <w:keepNext/>
        <w:spacing w:after="4" w:line="256" w:lineRule="auto"/>
        <w:ind w:right="14"/>
        <w:jc w:val="both"/>
        <w:rPr>
          <w:rFonts w:ascii="Times New Roman" w:eastAsia="Cambria" w:hAnsi="Times New Roman" w:cs="Times New Roman"/>
          <w:sz w:val="18"/>
        </w:rPr>
      </w:pPr>
      <w:r w:rsidRPr="00F222BA">
        <w:rPr>
          <w:rFonts w:ascii="Times New Roman" w:eastAsia="Cambria" w:hAnsi="Times New Roman" w:cs="Times New Roman"/>
          <w:sz w:val="18"/>
        </w:rPr>
        <w:t xml:space="preserve"> </w:t>
      </w:r>
      <w:r w:rsidRPr="00F222BA">
        <w:rPr>
          <w:rFonts w:ascii="Times New Roman" w:eastAsia="Cambria" w:hAnsi="Times New Roman" w:cs="Times New Roman"/>
          <w:b/>
          <w:sz w:val="18"/>
        </w:rPr>
        <w:t>5-</w:t>
      </w:r>
      <w:r w:rsidRPr="00F222BA">
        <w:rPr>
          <w:rFonts w:ascii="Times New Roman" w:eastAsia="Arial" w:hAnsi="Times New Roman" w:cs="Times New Roman"/>
          <w:b/>
          <w:sz w:val="18"/>
        </w:rPr>
        <w:t xml:space="preserve"> </w:t>
      </w:r>
      <w:r w:rsidRPr="00F222BA">
        <w:rPr>
          <w:rFonts w:ascii="Times New Roman" w:eastAsia="Cambria" w:hAnsi="Times New Roman" w:cs="Times New Roman"/>
          <w:sz w:val="18"/>
        </w:rPr>
        <w:t xml:space="preserve"> </w:t>
      </w:r>
    </w:p>
    <w:p w14:paraId="228032CB" w14:textId="77777777" w:rsidR="00205946" w:rsidRPr="00F222BA" w:rsidRDefault="00BC096C" w:rsidP="00205946">
      <w:pPr>
        <w:keepNext/>
        <w:spacing w:after="4" w:line="256" w:lineRule="auto"/>
        <w:ind w:right="14"/>
        <w:jc w:val="center"/>
        <w:rPr>
          <w:rFonts w:ascii="Times New Roman" w:eastAsia="Cambria" w:hAnsi="Times New Roman" w:cs="Times New Roman"/>
          <w:color w:val="FF0000"/>
          <w:sz w:val="18"/>
        </w:rPr>
      </w:pPr>
      <w:r w:rsidRPr="00F222BA">
        <w:rPr>
          <w:rFonts w:ascii="Times New Roman" w:eastAsia="Cambria" w:hAnsi="Times New Roman" w:cs="Times New Roman"/>
          <w:color w:val="FF0000"/>
          <w:sz w:val="18"/>
        </w:rPr>
        <w:t>{</w:t>
      </w:r>
      <w:r w:rsidRPr="00F222BA">
        <w:rPr>
          <w:rFonts w:ascii="Times New Roman" w:eastAsiaTheme="minorEastAsia" w:hAnsi="Times New Roman" w:cs="Times New Roman"/>
          <w:color w:val="FF0000"/>
          <w:kern w:val="0"/>
          <w:sz w:val="18"/>
          <w:szCs w:val="18"/>
        </w:rPr>
        <w:t>tabcreasplit</w:t>
      </w:r>
      <w:r w:rsidRPr="00F222BA">
        <w:rPr>
          <w:rFonts w:ascii="Times New Roman" w:eastAsia="Cambria" w:hAnsi="Times New Roman" w:cs="Times New Roman"/>
          <w:color w:val="FF0000"/>
          <w:sz w:val="18"/>
        </w:rPr>
        <w:t>}</w:t>
      </w:r>
    </w:p>
    <w:p w14:paraId="40677E1D" w14:textId="25C8C6D2" w:rsidR="00205946" w:rsidRPr="00F222BA" w:rsidRDefault="00205946" w:rsidP="00205946">
      <w:pPr>
        <w:keepNext/>
        <w:spacing w:after="4" w:line="256" w:lineRule="auto"/>
        <w:ind w:left="284" w:right="14"/>
        <w:jc w:val="both"/>
        <w:rPr>
          <w:rFonts w:ascii="Times New Roman" w:eastAsia="Cambria" w:hAnsi="Times New Roman" w:cs="Times New Roman"/>
          <w:color w:val="FF0000"/>
          <w:sz w:val="18"/>
          <w:szCs w:val="18"/>
        </w:rPr>
      </w:pPr>
      <w:r w:rsidRPr="00F222BA">
        <w:rPr>
          <w:rFonts w:ascii="Times New Roman" w:eastAsia="Cambria" w:hAnsi="Times New Roman" w:cs="Times New Roman"/>
          <w:color w:val="EE0000"/>
          <w:sz w:val="18"/>
          <w:szCs w:val="18"/>
        </w:rPr>
        <w:t>{MENTION_NONSACEM}</w:t>
      </w:r>
    </w:p>
    <w:p w14:paraId="5D5E0137" w14:textId="77777777" w:rsidR="00205946" w:rsidRPr="00F222BA" w:rsidRDefault="00205946" w:rsidP="00205946">
      <w:pPr>
        <w:spacing w:after="3"/>
        <w:ind w:left="284" w:right="27"/>
        <w:rPr>
          <w:rFonts w:ascii="Times New Roman" w:eastAsia="Cambria" w:hAnsi="Times New Roman" w:cs="Times New Roman"/>
          <w:color w:val="EE0000"/>
          <w:sz w:val="18"/>
          <w:szCs w:val="18"/>
        </w:rPr>
      </w:pPr>
      <w:r w:rsidRPr="00F222BA">
        <w:rPr>
          <w:rFonts w:ascii="Times New Roman" w:eastAsia="Cambria" w:hAnsi="Times New Roman" w:cs="Times New Roman"/>
          <w:color w:val="EE0000"/>
          <w:sz w:val="18"/>
          <w:szCs w:val="18"/>
        </w:rPr>
        <w:t>{LIST_NONSACEM}</w:t>
      </w:r>
    </w:p>
    <w:p w14:paraId="43DCE34B" w14:textId="77777777" w:rsidR="00A33396" w:rsidRPr="00F222BA" w:rsidRDefault="00A33396" w:rsidP="00205946">
      <w:pPr>
        <w:spacing w:after="3"/>
        <w:ind w:left="284" w:right="27"/>
        <w:rPr>
          <w:rFonts w:ascii="Times New Roman" w:hAnsi="Times New Roman" w:cs="Times New Roman"/>
          <w:color w:val="EE0000"/>
        </w:rPr>
      </w:pPr>
    </w:p>
    <w:p w14:paraId="305C8C00"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14:paraId="6973A474"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b/>
          <w:sz w:val="18"/>
        </w:rPr>
        <w:t xml:space="preserve">1- </w:t>
      </w:r>
      <w:r w:rsidRPr="00F222BA">
        <w:rPr>
          <w:rFonts w:ascii="Times New Roman" w:eastAsia="Cambria" w:hAnsi="Times New Roman" w:cs="Times New Roman"/>
          <w:sz w:val="18"/>
        </w:rPr>
        <w:t>En contrepartie de la cession des droits précités,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recevra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une rémunération :  </w:t>
      </w:r>
    </w:p>
    <w:p w14:paraId="1478E8C9" w14:textId="77777777" w:rsidR="00F77E0C" w:rsidRPr="00F222BA" w:rsidRDefault="00000000">
      <w:pPr>
        <w:spacing w:after="213" w:line="247" w:lineRule="auto"/>
        <w:ind w:left="318" w:right="14" w:hanging="8"/>
        <w:jc w:val="both"/>
        <w:rPr>
          <w:rFonts w:ascii="Times New Roman" w:hAnsi="Times New Roman" w:cs="Times New Roman"/>
        </w:rPr>
      </w:pPr>
      <w:r w:rsidRPr="00F222BA">
        <w:rPr>
          <w:rFonts w:ascii="Times New Roman" w:eastAsia="Cambria" w:hAnsi="Times New Roman" w:cs="Times New Roman"/>
          <w:sz w:val="18"/>
        </w:rPr>
        <w:t>1°/ de 10 % (dix pour cent) du prix public de vente hors taxes des exemplaires graphiques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couplée à d’autres œuvres (albums, recueils, songbooks, etc.), la rémunération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7D87170C"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2°/ de 50 % (cinquante pour cent) sur les recettes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générées par toutes les exploitations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si l’exploitation considérée donne lieu au paiement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par l’organisme de gestion des droits d’auteur dont il est membre ;   </w:t>
      </w:r>
    </w:p>
    <w:p w14:paraId="428C11C2"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si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la perçoit directement de l’organisme de gestion des droits d’auteur dont il est membre ;   </w:t>
      </w:r>
    </w:p>
    <w:p w14:paraId="1292169F"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4°/ de 50 % (cinquante pour cent) sur les recettes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à lui versées par un sous-éditeur, étant entendu que la rémunération définie au présent alinéa ne sera pas due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si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la perçoit directement de l’organisme de gestion des droits d’auteur dont il est membre ;   </w:t>
      </w:r>
    </w:p>
    <w:p w14:paraId="097A8EC2"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5°/ de 50 % (cinquante pour cent) des recettes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 les exploitations faites sous une forme, par un moyen et dans un but non mentionné au présent contrat, ni même prévisibles à la date de sa signature ;   </w:t>
      </w:r>
    </w:p>
    <w:p w14:paraId="3DC35668" w14:textId="77777777" w:rsidR="00F77E0C" w:rsidRPr="00F222BA" w:rsidRDefault="00000000">
      <w:pPr>
        <w:spacing w:after="245" w:line="247" w:lineRule="auto"/>
        <w:ind w:left="318" w:right="14" w:hanging="8"/>
        <w:jc w:val="both"/>
        <w:rPr>
          <w:rFonts w:ascii="Times New Roman" w:hAnsi="Times New Roman" w:cs="Times New Roman"/>
        </w:rPr>
      </w:pPr>
      <w:r w:rsidRPr="00F222BA">
        <w:rPr>
          <w:rFonts w:ascii="Times New Roman" w:eastAsia="Cambria" w:hAnsi="Times New Roman"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09D6BAE3" w14:textId="77777777" w:rsidR="00F77E0C" w:rsidRPr="00F222BA" w:rsidRDefault="00000000">
      <w:pPr>
        <w:numPr>
          <w:ilvl w:val="0"/>
          <w:numId w:val="3"/>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Les recettes s’entendent de la totalité des sommes hors taxes encaissées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w:t>
      </w:r>
    </w:p>
    <w:p w14:paraId="0DCC478C" w14:textId="77777777" w:rsidR="00F77E0C" w:rsidRPr="00F222BA" w:rsidRDefault="00000000">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eastAsia="Cambria" w:hAnsi="Times New Roman" w:cs="Times New Roman"/>
          <w:sz w:val="18"/>
          <w:szCs w:val="18"/>
        </w:rPr>
        <w:t>La rémunération ici prévue sera répartie entre les AUTEURS de l’</w:t>
      </w:r>
      <w:r w:rsidRPr="00F222BA">
        <w:rPr>
          <w:rFonts w:ascii="Times New Roman" w:eastAsia="Cambria" w:hAnsi="Times New Roman" w:cs="Times New Roman"/>
          <w:b/>
          <w:sz w:val="18"/>
          <w:szCs w:val="18"/>
        </w:rPr>
        <w:t>ŒUVRE</w:t>
      </w:r>
      <w:r w:rsidRPr="00F222BA">
        <w:rPr>
          <w:rFonts w:ascii="Times New Roman" w:eastAsia="Cambria" w:hAnsi="Times New Roman" w:cs="Times New Roman"/>
          <w:sz w:val="18"/>
          <w:szCs w:val="18"/>
        </w:rPr>
        <w:t xml:space="preserve"> comme suit :  </w:t>
      </w:r>
    </w:p>
    <w:p w14:paraId="60A07984" w14:textId="2B2398FD" w:rsidR="00431E22" w:rsidRPr="00F222BA" w:rsidRDefault="00955B74" w:rsidP="00431E22">
      <w:pPr>
        <w:spacing w:after="3" w:line="256" w:lineRule="auto"/>
        <w:ind w:left="292" w:right="14"/>
        <w:jc w:val="center"/>
        <w:rPr>
          <w:rFonts w:ascii="Times New Roman" w:hAnsi="Times New Roman" w:cs="Times New Roman"/>
          <w:color w:val="FF0000"/>
          <w:sz w:val="18"/>
          <w:szCs w:val="18"/>
        </w:rPr>
      </w:pPr>
      <w:r w:rsidRPr="00F222BA">
        <w:rPr>
          <w:rFonts w:ascii="Times New Roman" w:eastAsia="Cambria" w:hAnsi="Times New Roman" w:cs="Times New Roman"/>
          <w:color w:val="FF0000"/>
          <w:sz w:val="18"/>
          <w:szCs w:val="18"/>
        </w:rPr>
        <w:t>{tabcreasplit2}</w:t>
      </w:r>
    </w:p>
    <w:p w14:paraId="5C892D75" w14:textId="77777777" w:rsidR="00A33396" w:rsidRPr="00F222BA" w:rsidRDefault="00A33396" w:rsidP="00A33396">
      <w:pPr>
        <w:keepNext/>
        <w:spacing w:after="4" w:line="256" w:lineRule="auto"/>
        <w:ind w:left="284" w:right="14"/>
        <w:jc w:val="both"/>
        <w:rPr>
          <w:rFonts w:ascii="Times New Roman" w:eastAsia="Cambria" w:hAnsi="Times New Roman" w:cs="Times New Roman"/>
          <w:color w:val="FF0000"/>
          <w:sz w:val="18"/>
          <w:szCs w:val="18"/>
        </w:rPr>
      </w:pPr>
      <w:r w:rsidRPr="00F222BA">
        <w:rPr>
          <w:rFonts w:ascii="Times New Roman" w:eastAsia="Cambria" w:hAnsi="Times New Roman" w:cs="Times New Roman"/>
          <w:color w:val="EE0000"/>
          <w:sz w:val="18"/>
          <w:szCs w:val="18"/>
        </w:rPr>
        <w:t>{MENTION_NONSACEM}</w:t>
      </w:r>
    </w:p>
    <w:p w14:paraId="6D2BEC13" w14:textId="490C86DE" w:rsidR="00A33396" w:rsidRPr="00F222BA" w:rsidRDefault="00A33396" w:rsidP="00A33396">
      <w:pPr>
        <w:spacing w:after="3"/>
        <w:ind w:left="284" w:right="27"/>
        <w:rPr>
          <w:rFonts w:ascii="Times New Roman" w:eastAsia="Cambria" w:hAnsi="Times New Roman" w:cs="Times New Roman"/>
          <w:color w:val="EE0000"/>
          <w:sz w:val="18"/>
          <w:szCs w:val="18"/>
        </w:rPr>
      </w:pPr>
      <w:r w:rsidRPr="00F222BA">
        <w:rPr>
          <w:rFonts w:ascii="Times New Roman" w:eastAsia="Cambria" w:hAnsi="Times New Roman" w:cs="Times New Roman"/>
          <w:color w:val="EE0000"/>
          <w:sz w:val="18"/>
          <w:szCs w:val="18"/>
        </w:rPr>
        <w:t>{LIST_NONSACEM}</w:t>
      </w:r>
    </w:p>
    <w:p w14:paraId="68AFD6B7" w14:textId="77777777" w:rsidR="00A33396" w:rsidRPr="00F222BA" w:rsidRDefault="00A33396" w:rsidP="00A33396">
      <w:pPr>
        <w:spacing w:after="3"/>
        <w:ind w:left="284" w:right="27"/>
        <w:rPr>
          <w:rFonts w:ascii="Times New Roman" w:hAnsi="Times New Roman" w:cs="Times New Roman"/>
        </w:rPr>
      </w:pPr>
    </w:p>
    <w:p w14:paraId="70007A14" w14:textId="18D2E1C4" w:rsidR="00F77E0C" w:rsidRPr="00F222BA" w:rsidRDefault="00000000">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14:paraId="5D583D03" w14:textId="77777777" w:rsidR="00F77E0C" w:rsidRPr="00F222BA" w:rsidRDefault="00000000">
      <w:pPr>
        <w:spacing w:after="376" w:line="256" w:lineRule="auto"/>
        <w:ind w:left="10" w:right="15" w:hanging="8"/>
        <w:jc w:val="both"/>
        <w:rPr>
          <w:rFonts w:ascii="Times New Roman" w:hAnsi="Times New Roman" w:cs="Times New Roman"/>
        </w:rPr>
      </w:pPr>
      <w:r w:rsidRPr="00F222BA">
        <w:rPr>
          <w:rFonts w:ascii="Times New Roman" w:eastAsia="Cambria" w:hAnsi="Times New Roman" w:cs="Times New Roman"/>
          <w:b/>
          <w:sz w:val="18"/>
        </w:rPr>
        <w:t xml:space="preserve">1- </w:t>
      </w:r>
      <w:r w:rsidRPr="00F222BA">
        <w:rPr>
          <w:rFonts w:ascii="Times New Roman" w:eastAsia="Cambria" w:hAnsi="Times New Roman"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14:paraId="1D297DB9" w14:textId="77777777" w:rsidR="00F77E0C" w:rsidRPr="00F222BA" w:rsidRDefault="00000000">
      <w:pPr>
        <w:spacing w:after="35" w:line="247" w:lineRule="auto"/>
        <w:ind w:left="397" w:right="14"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courrier électronique à l’adresse indiquée en en-tête du présent contrat ; ou   </w:t>
      </w:r>
    </w:p>
    <w:p w14:paraId="5BC8EFAE" w14:textId="77777777" w:rsidR="00F77E0C" w:rsidRPr="00F222BA" w:rsidRDefault="00000000">
      <w:pPr>
        <w:spacing w:after="289" w:line="256" w:lineRule="auto"/>
        <w:ind w:left="737" w:right="15"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mise à disposition dans un espace dédié aux fins de téléchargement ou tout moyen similaire, les comptes étant imprimables pendant une durée d’au moins un an.   </w:t>
      </w:r>
    </w:p>
    <w:p w14:paraId="469FDF5F" w14:textId="77777777" w:rsidR="00F77E0C" w:rsidRPr="00F222BA" w:rsidRDefault="00000000">
      <w:pPr>
        <w:spacing w:after="360"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 xml:space="preserve">Ils comporteront les indications suivantes :   </w:t>
      </w:r>
    </w:p>
    <w:p w14:paraId="7E490E55" w14:textId="77777777" w:rsidR="00F77E0C" w:rsidRPr="00F222BA" w:rsidRDefault="00000000">
      <w:pPr>
        <w:spacing w:after="58" w:line="256" w:lineRule="auto"/>
        <w:ind w:left="397"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Premier et dernier jour de la période des encaissements qu’ils couvrent,  </w:t>
      </w:r>
    </w:p>
    <w:p w14:paraId="53B7D661" w14:textId="77777777" w:rsidR="00F77E0C" w:rsidRPr="00F222BA" w:rsidRDefault="00000000">
      <w:pPr>
        <w:spacing w:after="59" w:line="247" w:lineRule="auto"/>
        <w:ind w:left="397" w:right="14"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Titre de l’œuvre,  </w:t>
      </w:r>
    </w:p>
    <w:p w14:paraId="4EA818AF" w14:textId="77777777" w:rsidR="00F77E0C" w:rsidRPr="00F222BA" w:rsidRDefault="00000000">
      <w:pPr>
        <w:spacing w:after="60"/>
        <w:ind w:left="399" w:hanging="10"/>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Nom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w:t>
      </w:r>
    </w:p>
    <w:p w14:paraId="21C7DC6D" w14:textId="77777777" w:rsidR="00F77E0C" w:rsidRPr="00F222BA" w:rsidRDefault="00000000">
      <w:pPr>
        <w:spacing w:after="65" w:line="247" w:lineRule="auto"/>
        <w:ind w:left="397" w:right="14"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Origine de la rémunération et type d’exploitation qui l’a générée,   </w:t>
      </w:r>
    </w:p>
    <w:p w14:paraId="0B5FF5D4" w14:textId="77777777" w:rsidR="00F77E0C" w:rsidRPr="00F222BA" w:rsidRDefault="00000000">
      <w:pPr>
        <w:spacing w:after="77" w:line="247" w:lineRule="auto"/>
        <w:ind w:left="737" w:right="14"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S’il y a lieu, du nombre d’exemplaires vendus, gratuits, détruits ou rendus inutilisables par cas fortuit ou force majeure,  </w:t>
      </w:r>
    </w:p>
    <w:p w14:paraId="7B666A47" w14:textId="77777777" w:rsidR="00F77E0C" w:rsidRPr="00F222BA" w:rsidRDefault="00000000">
      <w:pPr>
        <w:spacing w:after="289" w:line="256" w:lineRule="auto"/>
        <w:ind w:left="397"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Montant global,  </w:t>
      </w:r>
    </w:p>
    <w:p w14:paraId="230822B3" w14:textId="77777777" w:rsidR="00F77E0C" w:rsidRPr="00F222BA" w:rsidRDefault="00000000">
      <w:pPr>
        <w:spacing w:after="265" w:line="256" w:lineRule="auto"/>
        <w:ind w:left="397"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Montant dû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w:t>
      </w:r>
    </w:p>
    <w:p w14:paraId="0A27FF14"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étant dispensé d’y faire figurer le nombre d'exemplaires fabriqués en cours d'exercice, la date et l'importance des tirages et le nombre des exemplaires en stock.   </w:t>
      </w:r>
    </w:p>
    <w:p w14:paraId="3B7151C5"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 xml:space="preserve">Ils seront établis en français ou comporteront au moins une synthèse complète en français.  </w:t>
      </w:r>
    </w:p>
    <w:p w14:paraId="055AD28E"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b/>
          <w:sz w:val="18"/>
        </w:rPr>
        <w:t xml:space="preserve">2- </w:t>
      </w:r>
      <w:r w:rsidRPr="00F222BA">
        <w:rPr>
          <w:rFonts w:ascii="Times New Roman" w:eastAsia="Cambria" w:hAnsi="Times New Roman" w:cs="Times New Roman"/>
          <w:sz w:val="18"/>
        </w:rPr>
        <w:t>Le solde du compte sera réglé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après déduction des prélèvements sociaux et fiscaux obligatoires, au plus tard dans les 45 jours après la reddition des comptes par virement bancaire –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s’engageant à communiquer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ses coordonnées bancaires et à lui signaler sans délai tout changement desdites coordonnées – ou par chèque.  </w:t>
      </w:r>
    </w:p>
    <w:p w14:paraId="084C38DA" w14:textId="77777777" w:rsidR="00F77E0C" w:rsidRPr="00F222BA" w:rsidRDefault="00000000">
      <w:pPr>
        <w:spacing w:after="181"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Il incombe à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d’informer par écrit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adressera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6F2DBD90"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s’il est à la date de signature du présent contrat ou s’il devient au cours de l’exécution dudit contrat, résident fiscal étranger, fournira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une fois par an, une attestation de résidence fiscale afin d’éviter tout ou partie de la retenue à la source applicable en vertu des conventions internationales.   </w:t>
      </w:r>
    </w:p>
    <w:p w14:paraId="7D5A14A6" w14:textId="77777777" w:rsidR="00A43C8F" w:rsidRPr="00F222BA" w:rsidRDefault="00A43C8F" w:rsidP="00A43C8F">
      <w:pPr>
        <w:spacing w:after="0" w:line="254" w:lineRule="auto"/>
        <w:ind w:left="10" w:right="15" w:hanging="8"/>
        <w:jc w:val="both"/>
        <w:rPr>
          <w:rFonts w:ascii="Times New Roman" w:eastAsia="Cambria" w:hAnsi="Times New Roman" w:cs="Times New Roman"/>
          <w:color w:val="auto"/>
          <w:sz w:val="18"/>
        </w:rPr>
      </w:pPr>
      <w:r w:rsidRPr="00F222BA">
        <w:rPr>
          <w:rFonts w:ascii="Times New Roman" w:eastAsia="Cambria" w:hAnsi="Times New Roman" w:cs="Times New Roman"/>
          <w:color w:val="auto"/>
          <w:sz w:val="18"/>
        </w:rPr>
        <w:t>Le montant exceptionnel (par exemple en cas d’utilisation de l’ŒUVRE dans une publicité) de la somme dont l’AUTEUR</w:t>
      </w:r>
    </w:p>
    <w:p w14:paraId="03D72C01" w14:textId="77777777" w:rsidR="00A43C8F" w:rsidRPr="00F222BA" w:rsidRDefault="00A43C8F" w:rsidP="00A43C8F">
      <w:pPr>
        <w:spacing w:after="0" w:line="254" w:lineRule="auto"/>
        <w:ind w:left="10" w:right="15" w:hanging="8"/>
        <w:jc w:val="both"/>
        <w:rPr>
          <w:rFonts w:ascii="Times New Roman" w:eastAsia="Cambria" w:hAnsi="Times New Roman" w:cs="Times New Roman"/>
          <w:color w:val="auto"/>
          <w:sz w:val="18"/>
        </w:rPr>
      </w:pPr>
      <w:r w:rsidRPr="00F222BA">
        <w:rPr>
          <w:rFonts w:ascii="Times New Roman" w:eastAsia="Cambria" w:hAnsi="Times New Roman" w:cs="Times New Roman"/>
          <w:color w:val="auto"/>
          <w:sz w:val="18"/>
        </w:rPr>
        <w:t>peut demander le paiement sans attendre la reddition de comptes semestrielle, sous réserve que son compte ne soit</w:t>
      </w:r>
    </w:p>
    <w:p w14:paraId="70BFD40A" w14:textId="77777777" w:rsidR="00A43C8F" w:rsidRPr="00F222BA" w:rsidRDefault="00A43C8F" w:rsidP="00A43C8F">
      <w:pPr>
        <w:spacing w:after="0" w:line="254" w:lineRule="auto"/>
        <w:ind w:left="10" w:right="15" w:hanging="8"/>
        <w:jc w:val="both"/>
        <w:rPr>
          <w:rFonts w:ascii="Times New Roman" w:eastAsia="Cambria" w:hAnsi="Times New Roman" w:cs="Times New Roman"/>
          <w:color w:val="auto"/>
          <w:sz w:val="18"/>
        </w:rPr>
      </w:pPr>
      <w:r w:rsidRPr="00F222BA">
        <w:rPr>
          <w:rFonts w:ascii="Times New Roman" w:eastAsia="Cambria" w:hAnsi="Times New Roman" w:cs="Times New Roman"/>
          <w:color w:val="auto"/>
          <w:sz w:val="18"/>
        </w:rPr>
        <w:t>pas débiteur, est fixé par acte séparé.</w:t>
      </w:r>
    </w:p>
    <w:p w14:paraId="3CCB234F" w14:textId="77777777" w:rsidR="00A43C8F" w:rsidRPr="00F222BA" w:rsidRDefault="00A43C8F" w:rsidP="00A43C8F">
      <w:pPr>
        <w:spacing w:after="0" w:line="254" w:lineRule="auto"/>
        <w:ind w:left="10" w:right="15" w:hanging="8"/>
        <w:rPr>
          <w:rFonts w:ascii="Times New Roman" w:eastAsia="Cambria" w:hAnsi="Times New Roman" w:cs="Times New Roman"/>
          <w:color w:val="70AD47" w:themeColor="accent6"/>
          <w:sz w:val="18"/>
        </w:rPr>
      </w:pPr>
    </w:p>
    <w:p w14:paraId="28380403" w14:textId="77777777" w:rsidR="00F77E0C" w:rsidRPr="00F222BA" w:rsidRDefault="00000000">
      <w:pPr>
        <w:spacing w:after="312"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Les paiements seront suspendus tant que le montant des sommes dues sera inférieur à 50 euros bruts hors taxes, étant entendu que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à tout moment demander à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 xml:space="preserve">de lui régler, à l’avenir, le solde du compte quel qu’en soit le montant.   </w:t>
      </w:r>
    </w:p>
    <w:p w14:paraId="07FEBF5C" w14:textId="77777777" w:rsidR="00F77E0C" w:rsidRPr="00F222BA" w:rsidRDefault="00000000">
      <w:pPr>
        <w:numPr>
          <w:ilvl w:val="0"/>
          <w:numId w:val="4"/>
        </w:num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Les comptes seront réputés approuvés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un an après leur mise à disposition ou leur envoi sauf s’il est avéré que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n’a pu les recevoir.  </w:t>
      </w:r>
    </w:p>
    <w:p w14:paraId="52FFDED9" w14:textId="77777777" w:rsidR="00F77E0C" w:rsidRPr="00F222BA" w:rsidRDefault="00000000">
      <w:pPr>
        <w:numPr>
          <w:ilvl w:val="0"/>
          <w:numId w:val="4"/>
        </w:num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En cas de non-reddition des comptes à terme échu,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notifier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la résiliation de plein droit du présent contrat.   </w:t>
      </w:r>
    </w:p>
    <w:p w14:paraId="3D150E0A" w14:textId="77777777" w:rsidR="00F77E0C" w:rsidRPr="00F222BA" w:rsidRDefault="00000000">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14:paraId="6BC85BFD"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dispose de la faculté de faire vérifier par une personne tenue, de par sa profession, au secret professionnel, les comptes établis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Ce contrôle aura lieu au siège social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à des jours et heures ouvrés, sous réserve de prévenir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sera immédiatement portée au crédit de son compte. Les comptes, objet d’un contrôle, ne pourront plus ni être contrôlés, ni être contestés.   </w:t>
      </w:r>
    </w:p>
    <w:p w14:paraId="007DE842"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14:paraId="7943DC74"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recourir à des mesures techniques de protection et/ou des informations sous forme électronique relativement à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A la demande écrite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lui donnera accès aux caractéristiques essentielles des mesures techniques de protection ou informations sous forme électronique auxquelles il a effectivement recours.   </w:t>
      </w:r>
    </w:p>
    <w:p w14:paraId="3B6D3BFD" w14:textId="77777777" w:rsidR="00F77E0C" w:rsidRPr="00F222BA" w:rsidRDefault="00000000">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14:paraId="68A322DD" w14:textId="77777777" w:rsidR="00F77E0C" w:rsidRPr="00F222BA" w:rsidRDefault="00000000" w:rsidP="00CE5854">
      <w:pPr>
        <w:numPr>
          <w:ilvl w:val="0"/>
          <w:numId w:val="5"/>
        </w:numPr>
        <w:spacing w:after="289" w:line="256" w:lineRule="auto"/>
        <w:ind w:left="346" w:right="15" w:hanging="346"/>
        <w:jc w:val="both"/>
        <w:rPr>
          <w:rFonts w:ascii="Times New Roman" w:hAnsi="Times New Roman" w:cs="Times New Roman"/>
        </w:rPr>
      </w:pPr>
      <w:r w:rsidRPr="00F222BA">
        <w:rPr>
          <w:rFonts w:ascii="Times New Roman" w:eastAsia="Cambria" w:hAnsi="Times New Roman"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eastAsia="Cambria" w:hAnsi="Times New Roman" w:cs="Times New Roman"/>
          <w:b/>
          <w:sz w:val="18"/>
        </w:rPr>
        <w:t>EDITEUR</w:t>
      </w:r>
      <w:r w:rsidRPr="00F222BA">
        <w:rPr>
          <w:rFonts w:ascii="Times New Roman" w:eastAsia="Cambria" w:hAnsi="Times New Roman" w:cs="Times New Roman"/>
          <w:sz w:val="18"/>
        </w:rPr>
        <w:t>. Ainsi, et notamment en cas d’absorption ou de fusion, la personne morale qui pourra se trouver aux droits de l’</w:t>
      </w:r>
      <w:r w:rsidRPr="00F222BA">
        <w:rPr>
          <w:rFonts w:ascii="Times New Roman" w:eastAsia="Cambria" w:hAnsi="Times New Roman" w:cs="Times New Roman"/>
          <w:b/>
          <w:sz w:val="18"/>
        </w:rPr>
        <w:t>EDITEUR</w:t>
      </w:r>
      <w:r w:rsidR="00CE5854" w:rsidRPr="00F222BA">
        <w:rPr>
          <w:rFonts w:ascii="Times New Roman" w:hAnsi="Times New Roman" w:cs="Times New Roman"/>
        </w:rPr>
        <w:t xml:space="preserve">. </w:t>
      </w:r>
      <w:r w:rsidRPr="00F222BA">
        <w:rPr>
          <w:rFonts w:ascii="Times New Roman" w:eastAsia="Cambria" w:hAnsi="Times New Roman" w:cs="Times New Roman"/>
          <w:sz w:val="18"/>
        </w:rPr>
        <w:t xml:space="preserve">sera substituée aux bénéfices et charges résultant des présentes et sera, en conséquence, garante de son exécution pour la période restant à courir.   </w:t>
      </w:r>
    </w:p>
    <w:p w14:paraId="557D5CD7" w14:textId="77777777" w:rsidR="00F77E0C" w:rsidRPr="00F222BA" w:rsidRDefault="00000000">
      <w:pPr>
        <w:numPr>
          <w:ilvl w:val="0"/>
          <w:numId w:val="5"/>
        </w:numPr>
        <w:spacing w:after="335"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et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pourra être tenu responsable de la non- réception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des documents adressés à son attention à l’adresse figurant en-tête du présent contrat.   </w:t>
      </w:r>
    </w:p>
    <w:p w14:paraId="455F74CE" w14:textId="77777777" w:rsidR="00F77E0C" w:rsidRPr="00F222BA" w:rsidRDefault="00000000">
      <w:pPr>
        <w:numPr>
          <w:ilvl w:val="0"/>
          <w:numId w:val="5"/>
        </w:numPr>
        <w:spacing w:after="338"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Le présent contrat est et restera en quelques circonstances que ce soient, soumis à la loi française tant en ce qui concerne sa formation, que son exécution et interprétation.  </w:t>
      </w:r>
    </w:p>
    <w:p w14:paraId="7A10CE5C" w14:textId="77777777" w:rsidR="00F77E0C" w:rsidRPr="00F222BA" w:rsidRDefault="00000000">
      <w:pPr>
        <w:numPr>
          <w:ilvl w:val="0"/>
          <w:numId w:val="5"/>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Les données à caractère personnel ici recueillies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est en contact pour la signature par voie électronique et l’exécution du présent contrat (exploitants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 xml:space="preserve"> </w:t>
      </w:r>
    </w:p>
    <w:p w14:paraId="71C9A338" w14:textId="77777777" w:rsidR="00F77E0C" w:rsidRPr="00F222BA" w:rsidRDefault="00000000">
      <w:pPr>
        <w:numPr>
          <w:ilvl w:val="0"/>
          <w:numId w:val="5"/>
        </w:numPr>
        <w:spacing w:after="320"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En tant que de besoin et aux seules fins de l’exécution du présent contrat, l’</w:t>
      </w:r>
      <w:r w:rsidRPr="00F222BA">
        <w:rPr>
          <w:rFonts w:ascii="Times New Roman" w:eastAsia="Cambria" w:hAnsi="Times New Roman" w:cs="Times New Roman"/>
          <w:b/>
          <w:sz w:val="18"/>
        </w:rPr>
        <w:t>EDITEUR</w:t>
      </w:r>
      <w:r w:rsidRPr="00F222BA">
        <w:rPr>
          <w:rFonts w:ascii="Times New Roman" w:eastAsia="Cambria" w:hAnsi="Times New Roman" w:cs="Times New Roman"/>
          <w:sz w:val="18"/>
        </w:rPr>
        <w:t xml:space="preserve"> aura, personnellement ou par tout mandataire qu’il se choisira, le pouvoir d'accomplir au nom et pour le compte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tous actes juridiques, y compris conservatoires, toutes formalités ou déclarations.   </w:t>
      </w:r>
    </w:p>
    <w:p w14:paraId="5F8788AA" w14:textId="77777777" w:rsidR="00F77E0C" w:rsidRPr="00F222BA" w:rsidRDefault="00000000">
      <w:pPr>
        <w:numPr>
          <w:ilvl w:val="0"/>
          <w:numId w:val="5"/>
        </w:numPr>
        <w:spacing w:after="289"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reconnaît avoir été dûment :  </w:t>
      </w:r>
    </w:p>
    <w:p w14:paraId="6D92BC32" w14:textId="77777777" w:rsidR="00F77E0C" w:rsidRPr="00F222BA" w:rsidRDefault="00000000">
      <w:pPr>
        <w:numPr>
          <w:ilvl w:val="0"/>
          <w:numId w:val="6"/>
        </w:numPr>
        <w:spacing w:after="37" w:line="256" w:lineRule="auto"/>
        <w:ind w:right="60" w:hanging="281"/>
        <w:jc w:val="both"/>
        <w:rPr>
          <w:rFonts w:ascii="Times New Roman" w:hAnsi="Times New Roman" w:cs="Times New Roman"/>
        </w:rPr>
      </w:pPr>
      <w:r w:rsidRPr="00F222BA">
        <w:rPr>
          <w:rFonts w:ascii="Times New Roman" w:eastAsia="Cambria" w:hAnsi="Times New Roman" w:cs="Times New Roman"/>
          <w:sz w:val="18"/>
        </w:rPr>
        <w:t xml:space="preserve">Informé des conséquences de la signature du présent contrat ;  </w:t>
      </w:r>
    </w:p>
    <w:p w14:paraId="314AAD38" w14:textId="77777777" w:rsidR="00F77E0C" w:rsidRPr="00F222BA" w:rsidRDefault="00000000">
      <w:pPr>
        <w:numPr>
          <w:ilvl w:val="0"/>
          <w:numId w:val="6"/>
        </w:numPr>
        <w:spacing w:after="342"/>
        <w:ind w:right="60" w:hanging="281"/>
        <w:jc w:val="both"/>
        <w:rPr>
          <w:rFonts w:ascii="Times New Roman" w:hAnsi="Times New Roman" w:cs="Times New Roman"/>
        </w:rPr>
      </w:pPr>
      <w:r w:rsidRPr="00F222BA">
        <w:rPr>
          <w:rFonts w:ascii="Times New Roman" w:eastAsia="Cambria" w:hAnsi="Times New Roman" w:cs="Times New Roman"/>
          <w:sz w:val="18"/>
        </w:rPr>
        <w:t xml:space="preserve">Invité à se faire assister par toute personne de son choix notamment un avocat, préalablement à cette signature.  </w:t>
      </w:r>
    </w:p>
    <w:p w14:paraId="18E41C48" w14:textId="1A14EACB" w:rsidR="00F77E0C" w:rsidRPr="00F222BA" w:rsidRDefault="00000000" w:rsidP="00A2726A">
      <w:pPr>
        <w:pStyle w:val="Paragraphedeliste"/>
        <w:numPr>
          <w:ilvl w:val="0"/>
          <w:numId w:val="5"/>
        </w:numPr>
        <w:spacing w:after="16" w:line="256" w:lineRule="auto"/>
        <w:ind w:left="0" w:right="15"/>
        <w:jc w:val="both"/>
        <w:rPr>
          <w:rFonts w:ascii="Times New Roman" w:eastAsia="Cambria" w:hAnsi="Times New Roman" w:cs="Times New Roman"/>
          <w:sz w:val="18"/>
        </w:rPr>
      </w:pPr>
      <w:r w:rsidRPr="00F222BA">
        <w:rPr>
          <w:rFonts w:ascii="Times New Roman" w:eastAsia="Cambria" w:hAnsi="Times New Roman"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support papier.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14:paraId="61F22704" w14:textId="77777777" w:rsidR="00A33396" w:rsidRPr="00F222BA" w:rsidRDefault="00A33396" w:rsidP="00A33396">
      <w:pPr>
        <w:pStyle w:val="Paragraphedeliste"/>
        <w:spacing w:after="16" w:line="256" w:lineRule="auto"/>
        <w:ind w:left="0" w:right="15"/>
        <w:jc w:val="both"/>
        <w:rPr>
          <w:rFonts w:ascii="Times New Roman" w:eastAsia="Cambria" w:hAnsi="Times New Roman" w:cs="Times New Roman"/>
          <w:sz w:val="18"/>
        </w:rPr>
      </w:pPr>
    </w:p>
    <w:p w14:paraId="244B000D" w14:textId="77777777" w:rsidR="00A2726A" w:rsidRPr="00F222BA" w:rsidRDefault="00A2726A" w:rsidP="00A2726A">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déclare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qu’il ne voit pas d’inconvénients, au plan du droit moral, à ce que les paroles de l’ŒUVRE :</w:t>
      </w:r>
      <w:r w:rsidRPr="00F222BA">
        <w:rPr>
          <w:rFonts w:ascii="Times New Roman" w:eastAsia="Cambria" w:hAnsi="Times New Roman" w:cs="Times New Roman"/>
          <w:sz w:val="24"/>
        </w:rPr>
        <w:t xml:space="preserve"> </w:t>
      </w:r>
    </w:p>
    <w:p w14:paraId="6C4DB269" w14:textId="77777777" w:rsidR="00A2726A" w:rsidRPr="00F222BA" w:rsidRDefault="00A2726A" w:rsidP="00A2726A">
      <w:pPr>
        <w:spacing w:after="0"/>
        <w:ind w:left="300"/>
        <w:rPr>
          <w:rFonts w:ascii="Times New Roman" w:hAnsi="Times New Roman" w:cs="Times New Roman"/>
        </w:rPr>
      </w:pPr>
      <w:r w:rsidRPr="00F222BA">
        <w:rPr>
          <w:rFonts w:ascii="Times New Roman" w:eastAsia="Cambria" w:hAnsi="Times New Roman" w:cs="Times New Roman"/>
          <w:sz w:val="18"/>
        </w:rPr>
        <w:t xml:space="preserve"> </w:t>
      </w:r>
      <w:r w:rsidRPr="00F222BA">
        <w:rPr>
          <w:rFonts w:ascii="Times New Roman" w:eastAsia="Cambria" w:hAnsi="Times New Roman" w:cs="Times New Roman"/>
        </w:rPr>
        <w:t xml:space="preserve"> </w:t>
      </w:r>
    </w:p>
    <w:p w14:paraId="7BC24F1E" w14:textId="77777777" w:rsidR="00A2726A" w:rsidRPr="00F222BA" w:rsidRDefault="00A2726A" w:rsidP="00A2726A">
      <w:pPr>
        <w:numPr>
          <w:ilvl w:val="0"/>
          <w:numId w:val="7"/>
        </w:numPr>
        <w:spacing w:after="0" w:line="256" w:lineRule="auto"/>
        <w:ind w:right="14" w:hanging="286"/>
        <w:jc w:val="both"/>
        <w:rPr>
          <w:rFonts w:ascii="Times New Roman" w:hAnsi="Times New Roman" w:cs="Times New Roman"/>
        </w:rPr>
      </w:pPr>
      <w:r w:rsidRPr="00F222BA">
        <w:rPr>
          <w:rFonts w:ascii="Times New Roman" w:eastAsia="Cambria" w:hAnsi="Times New Roman" w:cs="Times New Roman"/>
          <w:sz w:val="18"/>
        </w:rPr>
        <w:t>Soient incorporées dans des vidéogrammes/vidéomusiques comportant un enregistrement phonographique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eastAsia="Cambria" w:hAnsi="Times New Roman" w:cs="Times New Roman"/>
          <w:sz w:val="24"/>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Et s’affichent, dans les vidéogrammes/vidéomusiques, concomitamment à l’exécution d’un enregistrement phonographique de ladite ŒUVRE qu’elles comportent. </w:t>
      </w:r>
      <w:r w:rsidRPr="00F222BA">
        <w:rPr>
          <w:rFonts w:ascii="Times New Roman" w:eastAsia="Arial" w:hAnsi="Times New Roman" w:cs="Times New Roman"/>
          <w:sz w:val="24"/>
        </w:rPr>
        <w:t xml:space="preserve"> </w:t>
      </w:r>
    </w:p>
    <w:p w14:paraId="38B4D6A3" w14:textId="77777777" w:rsidR="00A2726A" w:rsidRPr="00F222BA" w:rsidRDefault="00A2726A" w:rsidP="00A2726A">
      <w:pPr>
        <w:spacing w:after="0" w:line="256" w:lineRule="auto"/>
        <w:ind w:left="586" w:right="14"/>
        <w:jc w:val="both"/>
        <w:rPr>
          <w:rFonts w:ascii="Times New Roman" w:hAnsi="Times New Roman" w:cs="Times New Roman"/>
        </w:rPr>
      </w:pPr>
    </w:p>
    <w:p w14:paraId="3CCD207F" w14:textId="77777777" w:rsidR="00A33396" w:rsidRPr="00F222BA" w:rsidRDefault="00A33396" w:rsidP="00A33396">
      <w:pPr>
        <w:keepNext/>
        <w:spacing w:after="4" w:line="256" w:lineRule="auto"/>
        <w:ind w:left="284" w:right="14"/>
        <w:jc w:val="both"/>
        <w:rPr>
          <w:rFonts w:ascii="Times New Roman" w:eastAsia="Cambria" w:hAnsi="Times New Roman" w:cs="Times New Roman"/>
          <w:color w:val="FF0000"/>
          <w:sz w:val="18"/>
          <w:szCs w:val="18"/>
        </w:rPr>
      </w:pPr>
      <w:r w:rsidRPr="00F222BA">
        <w:rPr>
          <w:rFonts w:ascii="Times New Roman" w:eastAsia="Cambria" w:hAnsi="Times New Roman" w:cs="Times New Roman"/>
          <w:color w:val="EE0000"/>
          <w:sz w:val="18"/>
          <w:szCs w:val="18"/>
        </w:rPr>
        <w:t>{MENTION_NONSACEM}</w:t>
      </w:r>
    </w:p>
    <w:p w14:paraId="24646A4D" w14:textId="77777777" w:rsidR="00A33396" w:rsidRPr="00F222BA" w:rsidRDefault="00A33396" w:rsidP="00A33396">
      <w:pPr>
        <w:spacing w:after="3"/>
        <w:ind w:left="284" w:right="27"/>
        <w:rPr>
          <w:rFonts w:ascii="Times New Roman" w:eastAsia="Cambria" w:hAnsi="Times New Roman" w:cs="Times New Roman"/>
          <w:color w:val="EE0000"/>
          <w:sz w:val="18"/>
          <w:szCs w:val="18"/>
        </w:rPr>
      </w:pPr>
      <w:r w:rsidRPr="00F222BA">
        <w:rPr>
          <w:rFonts w:ascii="Times New Roman" w:eastAsia="Cambria" w:hAnsi="Times New Roman" w:cs="Times New Roman"/>
          <w:color w:val="EE0000"/>
          <w:sz w:val="18"/>
          <w:szCs w:val="18"/>
        </w:rPr>
        <w:t>{LIST_NONSACEM}</w:t>
      </w:r>
    </w:p>
    <w:p w14:paraId="4AFBB248" w14:textId="77777777" w:rsidR="00E71568" w:rsidRPr="00F222BA" w:rsidRDefault="00E71568" w:rsidP="00E71568">
      <w:pPr>
        <w:spacing w:after="0" w:line="247" w:lineRule="auto"/>
        <w:ind w:right="14"/>
        <w:jc w:val="both"/>
        <w:rPr>
          <w:rFonts w:ascii="Times New Roman" w:hAnsi="Times New Roman" w:cs="Times New Roman"/>
        </w:rPr>
      </w:pPr>
    </w:p>
    <w:p w14:paraId="4E908EC2" w14:textId="24644A8A" w:rsidR="0046769C" w:rsidRPr="00F222BA" w:rsidRDefault="002B720F" w:rsidP="003853A8">
      <w:pPr>
        <w:spacing w:after="292" w:line="252" w:lineRule="auto"/>
        <w:ind w:left="141" w:right="120" w:hanging="113"/>
        <w:rPr>
          <w:rFonts w:ascii="Times New Roman" w:eastAsia="Cambria" w:hAnsi="Times New Roman" w:cs="Times New Roman"/>
          <w:color w:val="FF0000"/>
          <w:sz w:val="18"/>
        </w:rPr>
      </w:pPr>
      <w:r w:rsidRPr="00F222BA">
        <w:rPr>
          <w:rFonts w:ascii="Times New Roman" w:eastAsia="Cambria" w:hAnsi="Times New Roman" w:cs="Times New Roman"/>
          <w:color w:val="FF0000"/>
          <w:sz w:val="18"/>
        </w:rPr>
        <w:t xml:space="preserve">Fait à </w:t>
      </w:r>
      <w:r w:rsidRPr="00F222BA">
        <w:rPr>
          <w:rFonts w:ascii="Times New Roman" w:eastAsia="Cambria" w:hAnsi="Times New Roman" w:cs="Times New Roman"/>
          <w:color w:val="FF0000"/>
        </w:rPr>
        <w:t>[</w:t>
      </w:r>
      <w:r w:rsidR="00593769" w:rsidRPr="00F222BA">
        <w:rPr>
          <w:rFonts w:ascii="Times New Roman" w:eastAsia="Cambria" w:hAnsi="Times New Roman" w:cs="Times New Roman"/>
          <w:color w:val="FF0000"/>
          <w:sz w:val="18"/>
          <w:szCs w:val="18"/>
        </w:rPr>
        <w:t>Faita</w:t>
      </w:r>
      <w:r w:rsidRPr="00F222BA">
        <w:rPr>
          <w:rFonts w:ascii="Times New Roman" w:eastAsia="Cambria" w:hAnsi="Times New Roman" w:cs="Times New Roman"/>
          <w:color w:val="FF0000"/>
        </w:rPr>
        <w:t>]</w:t>
      </w:r>
      <w:r w:rsidRPr="00F222BA">
        <w:rPr>
          <w:rFonts w:ascii="Times New Roman" w:eastAsia="Cambria" w:hAnsi="Times New Roman" w:cs="Times New Roman"/>
          <w:color w:val="FF0000"/>
          <w:sz w:val="18"/>
        </w:rPr>
        <w:t>, le [</w:t>
      </w:r>
      <w:r w:rsidR="00593769" w:rsidRPr="00F222BA">
        <w:rPr>
          <w:rFonts w:ascii="Times New Roman" w:eastAsia="Cambria" w:hAnsi="Times New Roman" w:cs="Times New Roman"/>
          <w:color w:val="FF0000"/>
          <w:sz w:val="18"/>
        </w:rPr>
        <w:t>Faitle</w:t>
      </w:r>
      <w:r w:rsidRPr="00F222BA">
        <w:rPr>
          <w:rFonts w:ascii="Times New Roman" w:eastAsia="Cambria" w:hAnsi="Times New Roman" w:cs="Times New Roman"/>
          <w:color w:val="FF0000"/>
          <w:sz w:val="18"/>
        </w:rPr>
        <w:t xml:space="preserve">], avec effet au même jour, en un original numérique imprimable et non modifiable dans le cas de signature électronique </w:t>
      </w:r>
      <w:r w:rsidR="001E38DA" w:rsidRPr="00F222BA">
        <w:rPr>
          <w:rFonts w:ascii="Times New Roman" w:eastAsia="Cambria" w:hAnsi="Times New Roman" w:cs="Times New Roman"/>
          <w:color w:val="FF0000"/>
          <w:sz w:val="18"/>
        </w:rPr>
        <w:t>dont chaque</w:t>
      </w:r>
      <w:r w:rsidRPr="00F222BA">
        <w:rPr>
          <w:rFonts w:ascii="Times New Roman" w:eastAsia="Cambria" w:hAnsi="Times New Roman" w:cs="Times New Roman"/>
          <w:color w:val="FF0000"/>
          <w:sz w:val="18"/>
        </w:rPr>
        <w:t>,</w:t>
      </w:r>
      <w:r w:rsidR="001E38DA" w:rsidRPr="00F222BA">
        <w:rPr>
          <w:rFonts w:ascii="Times New Roman" w:eastAsia="Cambria" w:hAnsi="Times New Roman" w:cs="Times New Roman"/>
          <w:color w:val="FF0000"/>
          <w:sz w:val="18"/>
        </w:rPr>
        <w:t xml:space="preserve"> partie dispose</w:t>
      </w:r>
      <w:r w:rsidRPr="00F222BA">
        <w:rPr>
          <w:rFonts w:ascii="Times New Roman" w:eastAsia="Cambria" w:hAnsi="Times New Roman" w:cs="Times New Roman"/>
          <w:color w:val="FF0000"/>
          <w:sz w:val="18"/>
        </w:rPr>
        <w:t>.</w:t>
      </w:r>
    </w:p>
    <w:p w14:paraId="613363D9" w14:textId="69BBDD7E" w:rsidR="0046769C" w:rsidRPr="00F222BA" w:rsidRDefault="0046769C" w:rsidP="0046769C">
      <w:pPr>
        <w:keepNext/>
        <w:spacing w:after="4" w:line="256" w:lineRule="auto"/>
        <w:ind w:right="14"/>
        <w:jc w:val="center"/>
        <w:rPr>
          <w:rFonts w:ascii="Times New Roman" w:eastAsia="Cambria" w:hAnsi="Times New Roman" w:cs="Times New Roman"/>
          <w:color w:val="FF0000"/>
          <w:sz w:val="18"/>
        </w:rPr>
      </w:pPr>
      <w:r w:rsidRPr="00F222BA">
        <w:rPr>
          <w:rFonts w:ascii="Times New Roman" w:eastAsia="Cambria" w:hAnsi="Times New Roman" w:cs="Times New Roman"/>
          <w:color w:val="FF0000"/>
          <w:sz w:val="18"/>
        </w:rPr>
        <w:t>{tabsignature}</w:t>
      </w:r>
    </w:p>
    <w:p w14:paraId="17277EAD" w14:textId="77777777" w:rsidR="0046769C" w:rsidRPr="00F222BA" w:rsidRDefault="0046769C" w:rsidP="002B720F">
      <w:pPr>
        <w:spacing w:after="292" w:line="252" w:lineRule="auto"/>
        <w:ind w:left="141" w:right="120" w:hanging="113"/>
        <w:rPr>
          <w:rFonts w:ascii="Times New Roman" w:eastAsia="Cambria" w:hAnsi="Times New Roman" w:cs="Times New Roman"/>
          <w:sz w:val="18"/>
        </w:rPr>
      </w:pPr>
    </w:p>
    <w:p w14:paraId="68A453E9" w14:textId="691CDD14" w:rsidR="00E71568" w:rsidRPr="00F222BA" w:rsidRDefault="00E71568" w:rsidP="002B720F">
      <w:pPr>
        <w:spacing w:after="292" w:line="252" w:lineRule="auto"/>
        <w:ind w:left="141" w:right="120" w:hanging="113"/>
        <w:rPr>
          <w:rFonts w:ascii="Times New Roman" w:eastAsia="Cambria" w:hAnsi="Times New Roman" w:cs="Times New Roman"/>
          <w:sz w:val="18"/>
        </w:rPr>
      </w:pPr>
    </w:p>
    <w:sectPr w:rsidR="00E71568" w:rsidRPr="00F222BA">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130CE" w14:textId="77777777" w:rsidR="009E1E4B" w:rsidRDefault="009E1E4B">
      <w:pPr>
        <w:spacing w:after="0" w:line="240" w:lineRule="auto"/>
      </w:pPr>
      <w:r>
        <w:separator/>
      </w:r>
    </w:p>
  </w:endnote>
  <w:endnote w:type="continuationSeparator" w:id="0">
    <w:p w14:paraId="5B61E833" w14:textId="77777777" w:rsidR="009E1E4B" w:rsidRDefault="009E1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FFE82" w14:textId="77777777" w:rsidR="009E1E4B" w:rsidRDefault="009E1E4B">
      <w:pPr>
        <w:spacing w:after="0" w:line="240" w:lineRule="auto"/>
      </w:pPr>
      <w:r>
        <w:separator/>
      </w:r>
    </w:p>
  </w:footnote>
  <w:footnote w:type="continuationSeparator" w:id="0">
    <w:p w14:paraId="4F6D5B13" w14:textId="77777777" w:rsidR="009E1E4B" w:rsidRDefault="009E1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5277"/>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16CDB"/>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9E1E4B"/>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93FE6"/>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4933</Words>
  <Characters>26593</Characters>
  <Application>Microsoft Office Word</Application>
  <DocSecurity>0</DocSecurity>
  <Lines>531</Lines>
  <Paragraphs>228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3</cp:revision>
  <dcterms:created xsi:type="dcterms:W3CDTF">2026-03-10T13:21:00Z</dcterms:created>
  <dcterms:modified xsi:type="dcterms:W3CDTF">2026-03-10T13:21:00Z</dcterms:modified>
</cp:coreProperties>
</file>