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A837C" w14:textId="77777777" w:rsidR="00F77E0C" w:rsidRDefault="00000000">
      <w:pPr>
        <w:pBdr>
          <w:top w:val="single" w:sz="4" w:space="0" w:color="000000"/>
          <w:left w:val="single" w:sz="4" w:space="0" w:color="000000"/>
          <w:bottom w:val="single" w:sz="4" w:space="0" w:color="000000"/>
          <w:right w:val="single" w:sz="4" w:space="0" w:color="000000"/>
        </w:pBdr>
        <w:spacing w:after="211"/>
        <w:ind w:right="30"/>
        <w:jc w:val="center"/>
      </w:pPr>
      <w:r>
        <w:rPr>
          <w:rFonts w:ascii="Cambria" w:eastAsia="Cambria" w:hAnsi="Cambria" w:cs="Cambria"/>
          <w:b/>
        </w:rPr>
        <w:t xml:space="preserve">CONTRAT DE CESSION ET D'ÉDITION D'ŒUVRE MUSICALE </w:t>
      </w:r>
      <w:r>
        <w:rPr>
          <w:rFonts w:ascii="Cambria" w:eastAsia="Cambria" w:hAnsi="Cambria" w:cs="Cambria"/>
          <w:sz w:val="18"/>
        </w:rPr>
        <w:t xml:space="preserve"> </w:t>
      </w:r>
    </w:p>
    <w:p w14:paraId="08432536" w14:textId="77777777" w:rsidR="00F77E0C" w:rsidRDefault="00000000">
      <w:pPr>
        <w:spacing w:after="280" w:line="265" w:lineRule="auto"/>
        <w:ind w:left="12" w:hanging="10"/>
        <w:rPr>
          <w:rFonts w:ascii="Cambria" w:eastAsia="Cambria" w:hAnsi="Cambria" w:cs="Cambria"/>
          <w:sz w:val="18"/>
        </w:rPr>
      </w:pPr>
      <w:r>
        <w:rPr>
          <w:rFonts w:ascii="Cambria" w:eastAsia="Cambria" w:hAnsi="Cambria" w:cs="Cambria"/>
          <w:b/>
          <w:sz w:val="18"/>
          <w:u w:val="single" w:color="000000"/>
        </w:rPr>
        <w:t>ENTRE :</w:t>
      </w:r>
      <w:r>
        <w:rPr>
          <w:rFonts w:ascii="Cambria" w:eastAsia="Cambria" w:hAnsi="Cambria" w:cs="Cambria"/>
          <w:b/>
          <w:sz w:val="18"/>
        </w:rPr>
        <w:t xml:space="preserve">  </w:t>
      </w:r>
      <w:r>
        <w:rPr>
          <w:rFonts w:ascii="Cambria" w:eastAsia="Cambria" w:hAnsi="Cambria" w:cs="Cambria"/>
          <w:sz w:val="18"/>
        </w:rPr>
        <w:t xml:space="preserve"> </w:t>
      </w:r>
    </w:p>
    <w:p w14:paraId="12F73115" w14:textId="7A56AE8D" w:rsidR="000D3292" w:rsidRPr="00913D28" w:rsidRDefault="00B400BA" w:rsidP="000D3292">
      <w:pPr>
        <w:spacing w:after="0" w:line="265" w:lineRule="auto"/>
        <w:ind w:left="12" w:hanging="10"/>
        <w:rPr>
          <w:rFonts w:ascii="Times New Roman" w:eastAsia="Cambria" w:hAnsi="Times New Roman" w:cs="Times New Roman"/>
          <w:color w:val="FF0000"/>
          <w:sz w:val="18"/>
        </w:rPr>
      </w:pPr>
      <w:r w:rsidRPr="00913D28">
        <w:rPr>
          <w:rFonts w:ascii="Times New Roman" w:eastAsia="Cambria" w:hAnsi="Times New Roman" w:cs="Times New Roman"/>
          <w:color w:val="FF0000"/>
          <w:sz w:val="18"/>
        </w:rPr>
        <w:t>{</w:t>
      </w:r>
      <w:proofErr w:type="spellStart"/>
      <w:proofErr w:type="gramStart"/>
      <w:r w:rsidRPr="00913D28">
        <w:rPr>
          <w:rFonts w:ascii="Times New Roman" w:eastAsia="Cambria" w:hAnsi="Times New Roman" w:cs="Times New Roman"/>
          <w:color w:val="FF0000"/>
          <w:sz w:val="18"/>
        </w:rPr>
        <w:t>auteurspart</w:t>
      </w:r>
      <w:proofErr w:type="spellEnd"/>
      <w:proofErr w:type="gramEnd"/>
      <w:r w:rsidRPr="00913D28">
        <w:rPr>
          <w:rFonts w:ascii="Times New Roman" w:eastAsia="Cambria" w:hAnsi="Times New Roman" w:cs="Times New Roman"/>
          <w:color w:val="FF0000"/>
          <w:sz w:val="18"/>
        </w:rPr>
        <w:t>}</w:t>
      </w:r>
    </w:p>
    <w:p w14:paraId="3CC9A5CA" w14:textId="77777777" w:rsidR="000D3292" w:rsidRPr="00113AB4" w:rsidRDefault="00000000" w:rsidP="000D3292">
      <w:pPr>
        <w:spacing w:after="280" w:line="265" w:lineRule="auto"/>
        <w:ind w:left="12" w:hanging="10"/>
        <w:jc w:val="right"/>
        <w:rPr>
          <w:rFonts w:ascii="Cambria" w:eastAsia="Cambria" w:hAnsi="Cambria" w:cs="Cambria"/>
          <w:b/>
          <w:color w:val="auto"/>
          <w:sz w:val="18"/>
        </w:rPr>
      </w:pPr>
      <w:r w:rsidRPr="00113AB4">
        <w:rPr>
          <w:rFonts w:ascii="Cambria" w:eastAsia="Cambria" w:hAnsi="Cambria" w:cs="Cambria"/>
          <w:color w:val="auto"/>
          <w:sz w:val="18"/>
        </w:rPr>
        <w:t>Ci-après dénommé(e)(s) ensemble ou séparément</w:t>
      </w:r>
      <w:r w:rsidRPr="00113AB4">
        <w:rPr>
          <w:rFonts w:ascii="Cambria" w:eastAsia="Cambria" w:hAnsi="Cambria" w:cs="Cambria"/>
          <w:b/>
          <w:color w:val="auto"/>
          <w:sz w:val="18"/>
        </w:rPr>
        <w:t xml:space="preserve"> « AUTEUR », </w:t>
      </w:r>
    </w:p>
    <w:p w14:paraId="1EEA1A44" w14:textId="77777777" w:rsidR="00F77E0C" w:rsidRPr="00113AB4" w:rsidRDefault="00113AB4" w:rsidP="000D3292">
      <w:pPr>
        <w:spacing w:after="280" w:line="265" w:lineRule="auto"/>
        <w:ind w:left="12" w:hanging="10"/>
        <w:rPr>
          <w:b/>
          <w:bCs/>
          <w:color w:val="auto"/>
          <w:u w:val="single"/>
        </w:rPr>
      </w:pPr>
      <w:r w:rsidRPr="00113AB4">
        <w:rPr>
          <w:rFonts w:ascii="Cambria" w:eastAsia="Cambria" w:hAnsi="Cambria" w:cs="Cambria"/>
          <w:b/>
          <w:bCs/>
          <w:color w:val="auto"/>
          <w:sz w:val="18"/>
          <w:u w:val="single"/>
        </w:rPr>
        <w:t xml:space="preserve">ET :  </w:t>
      </w:r>
    </w:p>
    <w:p w14:paraId="12590FE3" w14:textId="4C33FE6D" w:rsidR="00F77E0C" w:rsidRPr="00913D28" w:rsidRDefault="00E70790">
      <w:pPr>
        <w:spacing w:after="1"/>
        <w:rPr>
          <w:rFonts w:ascii="Times New Roman" w:hAnsi="Times New Roman" w:cs="Times New Roman"/>
          <w:sz w:val="18"/>
          <w:szCs w:val="18"/>
        </w:rPr>
      </w:pPr>
      <w:r w:rsidRPr="00913D28">
        <w:rPr>
          <w:rFonts w:ascii="Times New Roman" w:hAnsi="Times New Roman" w:cs="Times New Roman"/>
          <w:color w:val="FF0000"/>
          <w:sz w:val="18"/>
          <w:szCs w:val="18"/>
        </w:rPr>
        <w:t>{</w:t>
      </w:r>
      <w:proofErr w:type="spellStart"/>
      <w:proofErr w:type="gramStart"/>
      <w:r w:rsidRPr="00913D28">
        <w:rPr>
          <w:rFonts w:ascii="Times New Roman" w:hAnsi="Times New Roman" w:cs="Times New Roman"/>
          <w:color w:val="FF0000"/>
          <w:sz w:val="18"/>
          <w:szCs w:val="18"/>
        </w:rPr>
        <w:t>editeurspart</w:t>
      </w:r>
      <w:proofErr w:type="spellEnd"/>
      <w:proofErr w:type="gramEnd"/>
      <w:r w:rsidRPr="00913D28">
        <w:rPr>
          <w:rFonts w:ascii="Times New Roman" w:hAnsi="Times New Roman" w:cs="Times New Roman"/>
          <w:color w:val="FF0000"/>
          <w:sz w:val="18"/>
          <w:szCs w:val="18"/>
        </w:rPr>
        <w:t>}</w:t>
      </w:r>
    </w:p>
    <w:p w14:paraId="7DC337AD" w14:textId="77777777" w:rsidR="00F77E0C" w:rsidRDefault="00000000" w:rsidP="000D3292">
      <w:pPr>
        <w:spacing w:after="235" w:line="256" w:lineRule="auto"/>
        <w:ind w:left="10" w:right="15" w:hanging="8"/>
        <w:jc w:val="right"/>
      </w:pPr>
      <w:r>
        <w:rPr>
          <w:rFonts w:ascii="Cambria" w:eastAsia="Cambria" w:hAnsi="Cambria" w:cs="Cambria"/>
          <w:sz w:val="18"/>
        </w:rPr>
        <w:t>Ci-après dénommé(e)(s) ensemble</w:t>
      </w:r>
      <w:r>
        <w:rPr>
          <w:rFonts w:ascii="Cambria" w:eastAsia="Cambria" w:hAnsi="Cambria" w:cs="Cambria"/>
          <w:b/>
          <w:sz w:val="18"/>
        </w:rPr>
        <w:t xml:space="preserve"> « ÉDITEUR », </w:t>
      </w:r>
    </w:p>
    <w:p w14:paraId="453BDB3D" w14:textId="77777777" w:rsidR="00F77E0C" w:rsidRDefault="00000000">
      <w:pPr>
        <w:spacing w:after="163" w:line="265" w:lineRule="auto"/>
        <w:ind w:left="12" w:hanging="10"/>
      </w:pPr>
      <w:r>
        <w:rPr>
          <w:rFonts w:ascii="Cambria" w:eastAsia="Cambria" w:hAnsi="Cambria" w:cs="Cambria"/>
          <w:b/>
          <w:sz w:val="18"/>
        </w:rPr>
        <w:t xml:space="preserve"> </w:t>
      </w:r>
      <w:r>
        <w:rPr>
          <w:rFonts w:ascii="Cambria" w:eastAsia="Cambria" w:hAnsi="Cambria" w:cs="Cambria"/>
          <w:b/>
          <w:sz w:val="18"/>
          <w:u w:val="single" w:color="000000"/>
        </w:rPr>
        <w:t>IL EST CONVENU CE QUI SUIT :</w:t>
      </w:r>
      <w:r>
        <w:rPr>
          <w:rFonts w:ascii="Cambria" w:eastAsia="Cambria" w:hAnsi="Cambria" w:cs="Cambria"/>
          <w:b/>
          <w:sz w:val="18"/>
        </w:rPr>
        <w:t xml:space="preserve">  </w:t>
      </w:r>
      <w:r>
        <w:rPr>
          <w:rFonts w:ascii="Cambria" w:eastAsia="Cambria" w:hAnsi="Cambria" w:cs="Cambria"/>
          <w:sz w:val="18"/>
        </w:rPr>
        <w:t xml:space="preserve"> </w:t>
      </w:r>
      <w:r>
        <w:t xml:space="preserve"> </w:t>
      </w:r>
      <w:r>
        <w:rPr>
          <w:rFonts w:ascii="Cambria" w:eastAsia="Cambria" w:hAnsi="Cambria" w:cs="Cambria"/>
          <w:sz w:val="18"/>
        </w:rPr>
        <w:t xml:space="preserve">  </w:t>
      </w:r>
    </w:p>
    <w:p w14:paraId="24568283" w14:textId="77777777" w:rsidR="00113AB4" w:rsidRPr="00113AB4" w:rsidRDefault="00000000" w:rsidP="00113AB4">
      <w:pPr>
        <w:pStyle w:val="Titre1"/>
        <w:spacing w:after="323"/>
        <w:rPr>
          <w:u w:val="none"/>
        </w:rPr>
      </w:pPr>
      <w:r>
        <w:t>ARTICLE 1 – OB</w:t>
      </w:r>
      <w:r w:rsidR="008715D7">
        <w:t>J</w:t>
      </w:r>
      <w:r>
        <w:t>ET DU CONTRAT</w:t>
      </w:r>
      <w:r>
        <w:rPr>
          <w:u w:val="none"/>
        </w:rPr>
        <w:t xml:space="preserve"> </w:t>
      </w:r>
    </w:p>
    <w:p w14:paraId="25D99CC8" w14:textId="77777777" w:rsidR="00F77E0C" w:rsidRDefault="00000000" w:rsidP="00113AB4">
      <w:pPr>
        <w:keepNext/>
        <w:keepLines/>
        <w:spacing w:after="56" w:line="256" w:lineRule="auto"/>
        <w:ind w:left="10" w:right="15" w:hanging="8"/>
        <w:jc w:val="both"/>
      </w:pPr>
      <w:r>
        <w:rPr>
          <w:rFonts w:ascii="Cambria" w:eastAsia="Cambria" w:hAnsi="Cambria" w:cs="Cambria"/>
          <w:sz w:val="18"/>
        </w:rPr>
        <w:t>Vu les dispositions du Code de la propriété intellectuelle en vigueur à ce jour et du Code des usages et des bonnes pratiques de l'édition des œuvres musicales dans sa version signée le 4 octobre 2017, le présent contrat a pour objet la cession, à titre exclusif, à l'</w:t>
      </w:r>
      <w:r>
        <w:rPr>
          <w:rFonts w:ascii="Cambria" w:eastAsia="Cambria" w:hAnsi="Cambria" w:cs="Cambria"/>
          <w:b/>
          <w:sz w:val="18"/>
        </w:rPr>
        <w:t>ÉDITEUR</w:t>
      </w:r>
      <w:r>
        <w:rPr>
          <w:rFonts w:ascii="Cambria" w:eastAsia="Cambria" w:hAnsi="Cambria" w:cs="Cambria"/>
          <w:sz w:val="18"/>
        </w:rPr>
        <w:t xml:space="preserve"> de droits de propriété littéraire et artistique dont dispose l’</w:t>
      </w:r>
      <w:r>
        <w:rPr>
          <w:rFonts w:ascii="Cambria" w:eastAsia="Cambria" w:hAnsi="Cambria" w:cs="Cambria"/>
          <w:b/>
          <w:sz w:val="18"/>
        </w:rPr>
        <w:t xml:space="preserve">AUTEUR </w:t>
      </w:r>
      <w:r>
        <w:rPr>
          <w:rFonts w:ascii="Cambria" w:eastAsia="Cambria" w:hAnsi="Cambria" w:cs="Cambria"/>
          <w:sz w:val="18"/>
        </w:rPr>
        <w:t xml:space="preserve">sur la chanson suivante :   </w:t>
      </w:r>
    </w:p>
    <w:p w14:paraId="108647A2" w14:textId="3EB3991B" w:rsidR="00593769" w:rsidRPr="00593769" w:rsidRDefault="00593769" w:rsidP="00593769">
      <w:pPr>
        <w:spacing w:after="0"/>
        <w:ind w:left="11" w:right="24" w:hanging="11"/>
        <w:jc w:val="center"/>
        <w:outlineLvl w:val="1"/>
        <w:rPr>
          <w:rFonts w:ascii="Times New Roman" w:eastAsia="Times New Roman" w:hAnsi="Times New Roman" w:cs="Times New Roman"/>
          <w:b/>
          <w:i/>
          <w:color w:val="FF0000"/>
          <w:kern w:val="0"/>
          <w:sz w:val="18"/>
          <w:szCs w:val="18"/>
          <w:u w:color="000000"/>
          <w14:ligatures w14:val="none"/>
        </w:rPr>
      </w:pPr>
      <w:r w:rsidRPr="00593769">
        <w:rPr>
          <w:rFonts w:ascii="Times New Roman" w:eastAsia="Times New Roman" w:hAnsi="Times New Roman" w:cs="Times New Roman"/>
          <w:b/>
          <w:i/>
          <w:color w:val="FF0000"/>
          <w:kern w:val="0"/>
          <w:sz w:val="18"/>
          <w:szCs w:val="18"/>
          <w:u w:val="single" w:color="000000"/>
          <w14:ligatures w14:val="none"/>
        </w:rPr>
        <w:t>Titre :</w:t>
      </w:r>
      <w:r w:rsidRPr="00593769">
        <w:rPr>
          <w:rFonts w:ascii="Times New Roman" w:eastAsia="Times New Roman" w:hAnsi="Times New Roman" w:cs="Times New Roman"/>
          <w:b/>
          <w:i/>
          <w:color w:val="FF0000"/>
          <w:kern w:val="0"/>
          <w:sz w:val="18"/>
          <w:szCs w:val="18"/>
          <w:u w:color="000000"/>
          <w14:ligatures w14:val="none"/>
        </w:rPr>
        <w:t xml:space="preserve"> </w:t>
      </w:r>
      <w:r w:rsidR="00913B78">
        <w:rPr>
          <w:rFonts w:ascii="Times New Roman" w:eastAsia="Times New Roman" w:hAnsi="Times New Roman" w:cs="Times New Roman"/>
          <w:b/>
          <w:i/>
          <w:color w:val="FF0000"/>
          <w:kern w:val="0"/>
          <w:sz w:val="18"/>
          <w:szCs w:val="18"/>
          <w:u w:color="000000"/>
          <w14:ligatures w14:val="none"/>
        </w:rPr>
        <w:t>[</w:t>
      </w:r>
      <w:r w:rsidR="00913B78" w:rsidRPr="00913B78">
        <w:rPr>
          <w:rFonts w:ascii="Times New Roman" w:eastAsia="Times New Roman" w:hAnsi="Times New Roman" w:cs="Times New Roman"/>
          <w:b/>
          <w:i/>
          <w:color w:val="FF0000"/>
          <w:kern w:val="0"/>
          <w:sz w:val="18"/>
          <w:szCs w:val="18"/>
          <w:u w:color="000000"/>
          <w14:ligatures w14:val="none"/>
        </w:rPr>
        <w:t>Titre</w:t>
      </w:r>
      <w:r w:rsidR="00913B78">
        <w:rPr>
          <w:rFonts w:ascii="Times New Roman" w:eastAsia="Times New Roman" w:hAnsi="Times New Roman" w:cs="Times New Roman"/>
          <w:b/>
          <w:i/>
          <w:color w:val="FF0000"/>
          <w:kern w:val="0"/>
          <w:sz w:val="18"/>
          <w:szCs w:val="18"/>
          <w:u w:color="000000"/>
          <w14:ligatures w14:val="none"/>
        </w:rPr>
        <w:t>]</w:t>
      </w:r>
      <w:r w:rsidRPr="00593769">
        <w:rPr>
          <w:rFonts w:ascii="Times New Roman" w:eastAsia="Times New Roman" w:hAnsi="Times New Roman" w:cs="Times New Roman"/>
          <w:b/>
          <w:i/>
          <w:color w:val="FF0000"/>
          <w:kern w:val="0"/>
          <w:sz w:val="18"/>
          <w:szCs w:val="18"/>
          <w:u w:color="000000"/>
          <w14:ligatures w14:val="none"/>
        </w:rPr>
        <w:t xml:space="preserve"> </w:t>
      </w:r>
    </w:p>
    <w:p w14:paraId="0A76D990" w14:textId="30ADA16D" w:rsidR="00593769" w:rsidRPr="00593769" w:rsidRDefault="00593769" w:rsidP="00593769">
      <w:pPr>
        <w:spacing w:after="0" w:line="270" w:lineRule="auto"/>
        <w:ind w:left="11" w:right="43" w:hanging="11"/>
        <w:jc w:val="center"/>
        <w:rPr>
          <w:rFonts w:ascii="Times New Roman" w:eastAsia="Times New Roman" w:hAnsi="Times New Roman" w:cs="Times New Roman"/>
          <w:kern w:val="0"/>
          <w:sz w:val="18"/>
          <w:szCs w:val="18"/>
          <w14:ligatures w14:val="none"/>
        </w:rPr>
      </w:pPr>
      <w:r w:rsidRPr="00593769">
        <w:rPr>
          <w:rFonts w:ascii="Times New Roman" w:eastAsia="Cambria" w:hAnsi="Times New Roman" w:cs="Times New Roman"/>
          <w:b/>
          <w:i/>
          <w:color w:val="FF0000"/>
          <w:kern w:val="0"/>
          <w:sz w:val="18"/>
          <w:szCs w:val="18"/>
          <w:u w:val="single" w:color="FF0000"/>
          <w14:ligatures w14:val="none"/>
        </w:rPr>
        <w:t>Paroles :</w:t>
      </w:r>
      <w:r w:rsidRPr="00593769">
        <w:rPr>
          <w:rFonts w:ascii="Times New Roman" w:eastAsia="Cambria" w:hAnsi="Times New Roman" w:cs="Times New Roman"/>
          <w:i/>
          <w:color w:val="FF0000"/>
          <w:kern w:val="0"/>
          <w:sz w:val="18"/>
          <w:szCs w:val="18"/>
          <w14:ligatures w14:val="none"/>
        </w:rPr>
        <w:t xml:space="preserve"> </w:t>
      </w:r>
      <w:r w:rsidR="002D46AF">
        <w:rPr>
          <w:rFonts w:ascii="Times New Roman" w:eastAsia="Cambria" w:hAnsi="Times New Roman" w:cs="Times New Roman"/>
          <w:i/>
          <w:color w:val="FF0000"/>
          <w:kern w:val="0"/>
          <w:sz w:val="18"/>
          <w:szCs w:val="18"/>
          <w14:ligatures w14:val="none"/>
        </w:rPr>
        <w:t>[</w:t>
      </w:r>
      <w:proofErr w:type="spellStart"/>
      <w:r w:rsidR="00805042" w:rsidRPr="00805042">
        <w:rPr>
          <w:rFonts w:ascii="Times New Roman" w:eastAsia="Cambria" w:hAnsi="Times New Roman" w:cs="Times New Roman"/>
          <w:i/>
          <w:color w:val="FF0000"/>
          <w:kern w:val="0"/>
          <w:sz w:val="18"/>
          <w:szCs w:val="18"/>
          <w14:ligatures w14:val="none"/>
        </w:rPr>
        <w:t>auteurspseudolist</w:t>
      </w:r>
      <w:proofErr w:type="spellEnd"/>
      <w:r w:rsidR="002D46AF">
        <w:rPr>
          <w:rFonts w:ascii="Times New Roman" w:eastAsia="Cambria" w:hAnsi="Times New Roman" w:cs="Times New Roman"/>
          <w:i/>
          <w:color w:val="FF0000"/>
          <w:kern w:val="0"/>
          <w:sz w:val="18"/>
          <w:szCs w:val="18"/>
          <w14:ligatures w14:val="none"/>
        </w:rPr>
        <w:t>]</w:t>
      </w:r>
    </w:p>
    <w:p w14:paraId="460407FC" w14:textId="77777777" w:rsidR="00805042" w:rsidRDefault="00593769" w:rsidP="00805042">
      <w:pPr>
        <w:spacing w:after="46" w:line="270" w:lineRule="auto"/>
        <w:ind w:left="11" w:right="52" w:hanging="11"/>
        <w:jc w:val="center"/>
        <w:rPr>
          <w:rFonts w:ascii="Times New Roman" w:eastAsia="Cambria" w:hAnsi="Times New Roman" w:cs="Times New Roman"/>
          <w:i/>
          <w:color w:val="FF0000"/>
          <w:kern w:val="0"/>
          <w:sz w:val="18"/>
          <w:szCs w:val="18"/>
          <w14:ligatures w14:val="none"/>
        </w:rPr>
      </w:pPr>
      <w:r w:rsidRPr="00593769">
        <w:rPr>
          <w:rFonts w:ascii="Times New Roman" w:eastAsia="Cambria" w:hAnsi="Times New Roman" w:cs="Times New Roman"/>
          <w:b/>
          <w:i/>
          <w:color w:val="FF0000"/>
          <w:kern w:val="0"/>
          <w:sz w:val="18"/>
          <w:szCs w:val="18"/>
          <w:u w:val="single" w:color="FF0000"/>
          <w14:ligatures w14:val="none"/>
        </w:rPr>
        <w:t>Musique</w:t>
      </w:r>
      <w:r w:rsidRPr="00593769">
        <w:rPr>
          <w:rFonts w:ascii="Times New Roman" w:eastAsia="Cambria" w:hAnsi="Times New Roman" w:cs="Times New Roman"/>
          <w:i/>
          <w:color w:val="FF0000"/>
          <w:kern w:val="0"/>
          <w:sz w:val="18"/>
          <w:szCs w:val="18"/>
          <w:u w:val="single" w:color="FF0000"/>
          <w14:ligatures w14:val="none"/>
        </w:rPr>
        <w:t xml:space="preserve"> </w:t>
      </w:r>
      <w:r w:rsidRPr="00593769">
        <w:rPr>
          <w:rFonts w:ascii="Times New Roman" w:eastAsia="Cambria" w:hAnsi="Times New Roman" w:cs="Times New Roman"/>
          <w:i/>
          <w:color w:val="FF0000"/>
          <w:kern w:val="0"/>
          <w:sz w:val="18"/>
          <w:szCs w:val="18"/>
          <w14:ligatures w14:val="none"/>
        </w:rPr>
        <w:t xml:space="preserve">: </w:t>
      </w:r>
      <w:r w:rsidR="00805042" w:rsidRPr="00805042">
        <w:rPr>
          <w:rFonts w:ascii="Times New Roman" w:eastAsia="Cambria" w:hAnsi="Times New Roman" w:cs="Times New Roman"/>
          <w:i/>
          <w:color w:val="FF0000"/>
          <w:kern w:val="0"/>
          <w:sz w:val="18"/>
          <w:szCs w:val="18"/>
          <w14:ligatures w14:val="none"/>
        </w:rPr>
        <w:t>[</w:t>
      </w:r>
      <w:proofErr w:type="spellStart"/>
      <w:r w:rsidR="00805042" w:rsidRPr="00805042">
        <w:rPr>
          <w:rFonts w:ascii="Times New Roman" w:eastAsia="Cambria" w:hAnsi="Times New Roman" w:cs="Times New Roman"/>
          <w:i/>
          <w:color w:val="FF0000"/>
          <w:kern w:val="0"/>
          <w:sz w:val="18"/>
          <w:szCs w:val="18"/>
          <w14:ligatures w14:val="none"/>
        </w:rPr>
        <w:t>compositeurspseudolist</w:t>
      </w:r>
      <w:proofErr w:type="spellEnd"/>
      <w:r w:rsidR="00805042" w:rsidRPr="00805042">
        <w:rPr>
          <w:rFonts w:ascii="Times New Roman" w:eastAsia="Cambria" w:hAnsi="Times New Roman" w:cs="Times New Roman"/>
          <w:i/>
          <w:color w:val="FF0000"/>
          <w:kern w:val="0"/>
          <w:sz w:val="18"/>
          <w:szCs w:val="18"/>
          <w14:ligatures w14:val="none"/>
        </w:rPr>
        <w:t>]</w:t>
      </w:r>
    </w:p>
    <w:p w14:paraId="68B42E4E" w14:textId="3D036344" w:rsidR="00593769" w:rsidRPr="00593769" w:rsidRDefault="00593769" w:rsidP="00805042">
      <w:pPr>
        <w:spacing w:after="46" w:line="270" w:lineRule="auto"/>
        <w:ind w:left="11" w:right="52" w:hanging="11"/>
        <w:jc w:val="center"/>
        <w:rPr>
          <w:rFonts w:ascii="Times New Roman" w:eastAsia="Times New Roman" w:hAnsi="Times New Roman" w:cs="Times New Roman"/>
          <w:b/>
          <w:i/>
          <w:color w:val="FF0000"/>
          <w:kern w:val="0"/>
          <w:sz w:val="18"/>
          <w:szCs w:val="18"/>
          <w:u w:val="single"/>
          <w14:ligatures w14:val="none"/>
        </w:rPr>
      </w:pPr>
      <w:r w:rsidRPr="00593769">
        <w:rPr>
          <w:rFonts w:ascii="Times New Roman" w:eastAsia="Cambria" w:hAnsi="Times New Roman" w:cs="Times New Roman"/>
          <w:b/>
          <w:i/>
          <w:color w:val="FF0000"/>
          <w:kern w:val="0"/>
          <w:sz w:val="18"/>
          <w:szCs w:val="18"/>
          <w:u w:val="single" w:color="FF0000"/>
          <w14:ligatures w14:val="none"/>
        </w:rPr>
        <w:t xml:space="preserve">Durée : </w:t>
      </w:r>
      <w:r w:rsidR="00913B78">
        <w:rPr>
          <w:rFonts w:ascii="Times New Roman" w:eastAsia="Cambria" w:hAnsi="Times New Roman" w:cs="Times New Roman"/>
          <w:i/>
          <w:color w:val="FF0000"/>
          <w:kern w:val="0"/>
          <w:sz w:val="18"/>
          <w:szCs w:val="18"/>
          <w14:ligatures w14:val="none"/>
        </w:rPr>
        <w:t>[</w:t>
      </w:r>
      <w:r w:rsidR="00913B78" w:rsidRPr="00913B78">
        <w:rPr>
          <w:rFonts w:ascii="Times New Roman" w:eastAsia="Cambria" w:hAnsi="Times New Roman" w:cs="Times New Roman"/>
          <w:i/>
          <w:color w:val="FF0000"/>
          <w:kern w:val="0"/>
          <w:sz w:val="18"/>
          <w:szCs w:val="18"/>
          <w14:ligatures w14:val="none"/>
        </w:rPr>
        <w:t>Duree</w:t>
      </w:r>
      <w:r w:rsidR="00913B78">
        <w:rPr>
          <w:rFonts w:ascii="Times New Roman" w:eastAsia="Cambria" w:hAnsi="Times New Roman" w:cs="Times New Roman"/>
          <w:i/>
          <w:color w:val="FF0000"/>
          <w:kern w:val="0"/>
          <w:sz w:val="18"/>
          <w:szCs w:val="18"/>
          <w14:ligatures w14:val="none"/>
        </w:rPr>
        <w:t>]</w:t>
      </w:r>
    </w:p>
    <w:p w14:paraId="7C7DB79E" w14:textId="77777777" w:rsidR="00F77E0C" w:rsidRDefault="00000000">
      <w:pPr>
        <w:spacing w:after="289" w:line="256" w:lineRule="auto"/>
        <w:ind w:left="10" w:right="15" w:hanging="8"/>
        <w:jc w:val="both"/>
      </w:pPr>
      <w:r>
        <w:rPr>
          <w:rFonts w:ascii="Cambria" w:eastAsia="Cambria" w:hAnsi="Cambria" w:cs="Cambria"/>
          <w:sz w:val="18"/>
        </w:rPr>
        <w:t>Ainsi que sur son titre, ci-après l’</w:t>
      </w:r>
      <w:r>
        <w:rPr>
          <w:rFonts w:ascii="Cambria" w:eastAsia="Cambria" w:hAnsi="Cambria" w:cs="Cambria"/>
          <w:b/>
          <w:sz w:val="18"/>
        </w:rPr>
        <w:t>ŒUVRE</w:t>
      </w:r>
      <w:r>
        <w:rPr>
          <w:rFonts w:ascii="Cambria" w:eastAsia="Cambria" w:hAnsi="Cambria" w:cs="Cambria"/>
          <w:sz w:val="18"/>
        </w:rPr>
        <w:t xml:space="preserve">, sans préjudice des droits apportés par l’AUTEUR aux organismes de gestion des droits d’auteur et à l'exclusion du droit moral.   </w:t>
      </w:r>
    </w:p>
    <w:p w14:paraId="7DFA2D2B" w14:textId="77777777" w:rsidR="00F77E0C" w:rsidRDefault="00000000">
      <w:pPr>
        <w:spacing w:after="296" w:line="247" w:lineRule="auto"/>
        <w:ind w:left="24" w:right="14" w:hanging="8"/>
        <w:jc w:val="both"/>
      </w:pPr>
      <w:r>
        <w:rPr>
          <w:rFonts w:ascii="Cambria" w:eastAsia="Cambria" w:hAnsi="Cambria" w:cs="Cambria"/>
          <w:sz w:val="18"/>
        </w:rPr>
        <w:t>Conformément au droit à la paternité tel qu’exercé par l’AUTEUR, l’</w:t>
      </w:r>
      <w:r>
        <w:rPr>
          <w:rFonts w:ascii="Cambria" w:eastAsia="Cambria" w:hAnsi="Cambria" w:cs="Cambria"/>
          <w:b/>
          <w:sz w:val="18"/>
        </w:rPr>
        <w:t>ŒUVRE</w:t>
      </w:r>
      <w:r>
        <w:rPr>
          <w:rFonts w:ascii="Cambria" w:eastAsia="Cambria" w:hAnsi="Cambria" w:cs="Cambria"/>
          <w:sz w:val="18"/>
        </w:rPr>
        <w:t xml:space="preserve"> sera publiée avec les crédits ci-dessus.   </w:t>
      </w:r>
    </w:p>
    <w:p w14:paraId="02E55B33" w14:textId="77777777" w:rsidR="00F77E0C" w:rsidRDefault="00000000">
      <w:pPr>
        <w:pStyle w:val="Titre1"/>
        <w:spacing w:after="375"/>
      </w:pPr>
      <w:r>
        <w:t>ARTICLE 2 – DROITS CÉDÉS</w:t>
      </w:r>
      <w:r>
        <w:rPr>
          <w:u w:val="none"/>
        </w:rPr>
        <w:t xml:space="preserve">    </w:t>
      </w:r>
    </w:p>
    <w:p w14:paraId="33E852DA" w14:textId="77777777" w:rsidR="00F77E0C" w:rsidRDefault="00000000">
      <w:pPr>
        <w:spacing w:after="159" w:line="247" w:lineRule="auto"/>
        <w:ind w:left="24" w:right="14" w:hanging="8"/>
        <w:jc w:val="both"/>
      </w:pPr>
      <w:r>
        <w:rPr>
          <w:rFonts w:ascii="Cambria" w:eastAsia="Cambria" w:hAnsi="Cambria" w:cs="Cambria"/>
          <w:sz w:val="18"/>
        </w:rPr>
        <w:t>L’AUTEUR cède à l’</w:t>
      </w:r>
      <w:r>
        <w:rPr>
          <w:rFonts w:ascii="Cambria" w:eastAsia="Cambria" w:hAnsi="Cambria" w:cs="Cambria"/>
          <w:b/>
          <w:sz w:val="18"/>
        </w:rPr>
        <w:t>ÉDITEUR</w:t>
      </w:r>
      <w:r>
        <w:rPr>
          <w:rFonts w:ascii="Cambria" w:eastAsia="Cambria" w:hAnsi="Cambria" w:cs="Cambria"/>
          <w:sz w:val="18"/>
        </w:rPr>
        <w:t xml:space="preserve"> le droit d’exploitation de l’</w:t>
      </w:r>
      <w:r>
        <w:rPr>
          <w:rFonts w:ascii="Cambria" w:eastAsia="Cambria" w:hAnsi="Cambria" w:cs="Cambria"/>
          <w:b/>
          <w:sz w:val="18"/>
        </w:rPr>
        <w:t>ŒUVRE</w:t>
      </w:r>
      <w:r>
        <w:rPr>
          <w:rFonts w:ascii="Cambria" w:eastAsia="Cambria" w:hAnsi="Cambria" w:cs="Cambria"/>
          <w:sz w:val="18"/>
        </w:rPr>
        <w:t xml:space="preserve">, en ce compris : </w:t>
      </w:r>
      <w:r>
        <w:t xml:space="preserve"> </w:t>
      </w:r>
      <w:r>
        <w:rPr>
          <w:rFonts w:ascii="Cambria" w:eastAsia="Cambria" w:hAnsi="Cambria" w:cs="Cambria"/>
          <w:sz w:val="18"/>
        </w:rPr>
        <w:t xml:space="preserve"> </w:t>
      </w:r>
    </w:p>
    <w:p w14:paraId="72BF3152" w14:textId="77777777" w:rsidR="00E71568" w:rsidRDefault="00000000" w:rsidP="000D3292">
      <w:pPr>
        <w:keepLines/>
        <w:spacing w:after="0"/>
        <w:ind w:left="17" w:hanging="6"/>
        <w:rPr>
          <w:rFonts w:ascii="Cambria" w:eastAsia="Cambria" w:hAnsi="Cambria" w:cs="Cambria"/>
          <w:sz w:val="18"/>
        </w:rPr>
      </w:pPr>
      <w:r>
        <w:rPr>
          <w:rFonts w:ascii="Cambria Math" w:eastAsia="Cambria Math" w:hAnsi="Cambria Math" w:cs="Cambria Math"/>
          <w:sz w:val="18"/>
        </w:rPr>
        <w:t>− le droit de représentation, en totalité ou par extraits, avec ou sans les paroles, avec ou sans la musique, de l’ŒUVRE qui consiste en la communication au public par tous procédés et moyens actuellement connus ainsi que par ceux qui seront découverts ou créés dans l'avenir et notamment : la récitation, l’exécution lyrique, la représentation dramatique, la présentation, l’exposition, la projection, la télédiffusion (laquelle s’entend de la diffusion par tout procédé de transmission électronique et de télécommunication de sons, d’images, de données et de messages de toute nature), la mise en ligne sur les réseaux de télécommunications analogiques ou numériques, interactifs ou non tel qu’Internet ou intranet, en ce inclus le streaming ou le téléchargement, l’émission vers un satellite, la radiodiffusion, la câblodistribution, la transmission dans un lieu public de l’ŒUVRE radiodiffusée ou télédiffusée ;</w:t>
      </w:r>
      <w:r>
        <w:rPr>
          <w:rFonts w:ascii="Cambria" w:eastAsia="Cambria" w:hAnsi="Cambria" w:cs="Cambria"/>
          <w:sz w:val="18"/>
        </w:rPr>
        <w:t xml:space="preserve"> </w:t>
      </w:r>
    </w:p>
    <w:p w14:paraId="2BD40A38" w14:textId="77777777" w:rsidR="00F77E0C" w:rsidRDefault="00000000">
      <w:pPr>
        <w:spacing w:after="0" w:line="260" w:lineRule="auto"/>
        <w:ind w:left="19" w:hanging="8"/>
      </w:pPr>
      <w:r>
        <w:rPr>
          <w:rFonts w:ascii="Cambria" w:eastAsia="Cambria" w:hAnsi="Cambria" w:cs="Cambria"/>
          <w:sz w:val="18"/>
        </w:rPr>
        <w:t xml:space="preserve"> </w:t>
      </w:r>
    </w:p>
    <w:p w14:paraId="0098C61D" w14:textId="77777777" w:rsidR="00E71568" w:rsidRDefault="00000000" w:rsidP="000D3292">
      <w:pPr>
        <w:keepNext/>
        <w:spacing w:after="294" w:line="257" w:lineRule="auto"/>
        <w:ind w:left="17" w:right="6" w:hanging="6"/>
        <w:rPr>
          <w:rFonts w:ascii="Cambria Math" w:eastAsia="Cambria Math" w:hAnsi="Cambria Math" w:cs="Cambria Math"/>
          <w:sz w:val="18"/>
        </w:rPr>
      </w:pPr>
      <w:r>
        <w:rPr>
          <w:rFonts w:ascii="Cambria Math" w:eastAsia="Cambria Math" w:hAnsi="Cambria Math" w:cs="Cambria Math"/>
          <w:sz w:val="18"/>
        </w:rPr>
        <w:t xml:space="preserve">− le droit de reproduction, en totalité ou par extraits, avec ou sans les paroles, avec ou sans la musique, de l’ŒUVRE, qui consiste dans la fixation matérielle, en deux ou trois dimensions, par tous procédés connus et encore inconnus à ce jour, qui permettent de la communiquer au public d’une manière indirecte, tels que la copie, l’imprimerie, le dessin, la gravure, la photographie, l’enregistrement par toute technique notamment graphique, électrique, chimique, mécanique, cinématographique, audiovisuelle, vidéographique, magnétique ou numérique sans que ces indications soient limitatives et sur tout support ; en ce inclus le droit à rémunération pour copie privée sonore et audiovisuelle ; </w:t>
      </w:r>
    </w:p>
    <w:p w14:paraId="7FF4E9BF" w14:textId="77777777" w:rsidR="00F77E0C" w:rsidRDefault="00000000">
      <w:pPr>
        <w:spacing w:after="294" w:line="257" w:lineRule="auto"/>
        <w:ind w:left="17" w:right="7" w:hanging="8"/>
      </w:pPr>
      <w:r>
        <w:rPr>
          <w:rFonts w:ascii="Cambria Math" w:eastAsia="Cambria Math" w:hAnsi="Cambria Math" w:cs="Cambria Math"/>
          <w:sz w:val="18"/>
        </w:rPr>
        <w:t xml:space="preserve">− le droit de traduire, adapter, arranger et transformer l’ŒUVRE dans les conditions </w:t>
      </w:r>
      <w:r>
        <w:rPr>
          <w:rFonts w:ascii="Cambria" w:eastAsia="Cambria" w:hAnsi="Cambria" w:cs="Cambria"/>
          <w:sz w:val="18"/>
        </w:rPr>
        <w:t xml:space="preserve">prévues à l’article 9.  </w:t>
      </w:r>
    </w:p>
    <w:p w14:paraId="71B852D3" w14:textId="77777777" w:rsidR="00F77E0C" w:rsidRDefault="00000000" w:rsidP="000D3292">
      <w:pPr>
        <w:keepLines/>
        <w:spacing w:after="289" w:line="257" w:lineRule="auto"/>
        <w:ind w:left="6" w:right="17" w:hanging="6"/>
        <w:jc w:val="both"/>
      </w:pPr>
      <w:r>
        <w:rPr>
          <w:rFonts w:ascii="Cambria" w:eastAsia="Cambria" w:hAnsi="Cambria" w:cs="Cambria"/>
          <w:sz w:val="18"/>
        </w:rPr>
        <w:t>La cession des droits précités est consentie pour permettre à l’</w:t>
      </w:r>
      <w:r>
        <w:rPr>
          <w:rFonts w:ascii="Cambria" w:eastAsia="Cambria" w:hAnsi="Cambria" w:cs="Cambria"/>
          <w:b/>
          <w:sz w:val="18"/>
        </w:rPr>
        <w:t>ÉDITEUR</w:t>
      </w:r>
      <w:r>
        <w:rPr>
          <w:rFonts w:ascii="Cambria" w:eastAsia="Cambria" w:hAnsi="Cambria" w:cs="Cambria"/>
          <w:sz w:val="18"/>
        </w:rPr>
        <w:t xml:space="preserve"> de réaliser la plus large exploitation possible de l’</w:t>
      </w:r>
      <w:r>
        <w:rPr>
          <w:rFonts w:ascii="Cambria" w:eastAsia="Cambria" w:hAnsi="Cambria" w:cs="Cambria"/>
          <w:b/>
          <w:sz w:val="18"/>
        </w:rPr>
        <w:t>ŒUVRE</w:t>
      </w:r>
      <w:r>
        <w:rPr>
          <w:rFonts w:ascii="Cambria" w:eastAsia="Cambria" w:hAnsi="Cambria" w:cs="Cambria"/>
          <w:sz w:val="18"/>
        </w:rPr>
        <w:t xml:space="preserve">, dans son intégralité ou par extraits, de toutes les manières possibles, à toutes fins, dans les territoires </w:t>
      </w:r>
      <w:r w:rsidR="00E71568">
        <w:rPr>
          <w:rFonts w:ascii="Cambria" w:eastAsia="Cambria" w:hAnsi="Cambria" w:cs="Cambria"/>
          <w:sz w:val="18"/>
        </w:rPr>
        <w:t>ci-après</w:t>
      </w:r>
      <w:r>
        <w:rPr>
          <w:rFonts w:ascii="Cambria" w:eastAsia="Cambria" w:hAnsi="Cambria" w:cs="Cambria"/>
          <w:sz w:val="18"/>
        </w:rPr>
        <w:t xml:space="preserve"> définis. L’</w:t>
      </w:r>
      <w:r>
        <w:rPr>
          <w:rFonts w:ascii="Cambria" w:eastAsia="Cambria" w:hAnsi="Cambria" w:cs="Cambria"/>
          <w:b/>
          <w:sz w:val="18"/>
        </w:rPr>
        <w:t>ÉDITEUR</w:t>
      </w:r>
      <w:r>
        <w:rPr>
          <w:rFonts w:ascii="Cambria" w:eastAsia="Cambria" w:hAnsi="Cambria" w:cs="Cambria"/>
          <w:sz w:val="18"/>
        </w:rPr>
        <w:t xml:space="preserve"> aura donc le droit, lui-même ou par tout tiers de son choix, à des fins promotionnelles, publicitaires, pédagogiques, didactiques, ludiques, récréatives, caritatives, commerciales ou de merchandising de notamment reproduire, éditer, publier, vendre, échanger, louer, télédistribuer, mettre en circulation de quelque manière que ce soit, tout exemplaire de l’</w:t>
      </w:r>
      <w:r>
        <w:rPr>
          <w:rFonts w:ascii="Cambria" w:eastAsia="Cambria" w:hAnsi="Cambria" w:cs="Cambria"/>
          <w:b/>
          <w:sz w:val="18"/>
        </w:rPr>
        <w:t>ŒUVRE</w:t>
      </w:r>
      <w:r>
        <w:rPr>
          <w:rFonts w:ascii="Cambria" w:eastAsia="Cambria" w:hAnsi="Cambria" w:cs="Cambria"/>
          <w:sz w:val="18"/>
        </w:rPr>
        <w:t>, dans quelque forme et version que ce soit, sous toutes marques et étiquettes, et encore d’incorporer l’</w:t>
      </w:r>
      <w:r>
        <w:rPr>
          <w:rFonts w:ascii="Cambria" w:eastAsia="Cambria" w:hAnsi="Cambria" w:cs="Cambria"/>
          <w:b/>
          <w:sz w:val="18"/>
        </w:rPr>
        <w:t>ŒUVRE</w:t>
      </w:r>
      <w:r>
        <w:rPr>
          <w:rFonts w:ascii="Cambria" w:eastAsia="Cambria" w:hAnsi="Cambria" w:cs="Cambria"/>
          <w:sz w:val="18"/>
        </w:rPr>
        <w:t xml:space="preserve"> à des créations scéniques, radiophoniques, vidéographiques, télévisuelles, audiovisuelles, cinématographiques (spectacles, films de long, moyen ou court-métrage, films d’animation, séries télévisées, web séries, documentaires, vidéogrammes, bandes annonces, teasers, bonus et menus DVD, </w:t>
      </w:r>
      <w:proofErr w:type="spellStart"/>
      <w:r>
        <w:rPr>
          <w:rFonts w:ascii="Cambria" w:eastAsia="Cambria" w:hAnsi="Cambria" w:cs="Cambria"/>
          <w:sz w:val="18"/>
        </w:rPr>
        <w:t>vidéomusiques</w:t>
      </w:r>
      <w:proofErr w:type="spellEnd"/>
      <w:r>
        <w:rPr>
          <w:rFonts w:ascii="Cambria" w:eastAsia="Cambria" w:hAnsi="Cambria" w:cs="Cambria"/>
          <w:sz w:val="18"/>
        </w:rPr>
        <w:t xml:space="preserve">, spots publicitaires, etc.) ainsi que multimédia (karaoké, vidéo lyrics, logiciels, jeux vidéo, site Internet, etc.).   </w:t>
      </w:r>
    </w:p>
    <w:p w14:paraId="474E5992" w14:textId="77777777" w:rsidR="00F77E0C" w:rsidRDefault="00000000" w:rsidP="00113AB4">
      <w:pPr>
        <w:keepNext/>
        <w:keepLines/>
        <w:spacing w:after="313" w:line="257" w:lineRule="auto"/>
        <w:ind w:left="6" w:right="17" w:hanging="6"/>
        <w:jc w:val="both"/>
      </w:pPr>
      <w:r>
        <w:rPr>
          <w:rFonts w:ascii="Cambria" w:eastAsia="Cambria" w:hAnsi="Cambria" w:cs="Cambria"/>
          <w:sz w:val="18"/>
        </w:rPr>
        <w:lastRenderedPageBreak/>
        <w:t>L’</w:t>
      </w:r>
      <w:r>
        <w:rPr>
          <w:rFonts w:ascii="Cambria" w:eastAsia="Cambria" w:hAnsi="Cambria" w:cs="Cambria"/>
          <w:b/>
          <w:sz w:val="18"/>
        </w:rPr>
        <w:t>AUTEUR</w:t>
      </w:r>
      <w:r>
        <w:rPr>
          <w:rFonts w:ascii="Cambria" w:eastAsia="Cambria" w:hAnsi="Cambria" w:cs="Cambria"/>
          <w:sz w:val="18"/>
        </w:rPr>
        <w:t xml:space="preserve"> cède également d’ores et déjà à l’</w:t>
      </w:r>
      <w:r>
        <w:rPr>
          <w:rFonts w:ascii="Cambria" w:eastAsia="Cambria" w:hAnsi="Cambria" w:cs="Cambria"/>
          <w:b/>
          <w:sz w:val="18"/>
        </w:rPr>
        <w:t>ÉDITEUR</w:t>
      </w:r>
      <w:r>
        <w:rPr>
          <w:rFonts w:ascii="Cambria" w:eastAsia="Cambria" w:hAnsi="Cambria" w:cs="Cambria"/>
          <w:sz w:val="18"/>
        </w:rPr>
        <w:t xml:space="preserve"> le droit d’exploiter l’</w:t>
      </w:r>
      <w:r>
        <w:rPr>
          <w:rFonts w:ascii="Cambria" w:eastAsia="Cambria" w:hAnsi="Cambria" w:cs="Cambria"/>
          <w:b/>
          <w:sz w:val="18"/>
        </w:rPr>
        <w:t>ŒUVRE</w:t>
      </w:r>
      <w:r>
        <w:rPr>
          <w:rFonts w:ascii="Cambria" w:eastAsia="Cambria" w:hAnsi="Cambria" w:cs="Cambria"/>
          <w:sz w:val="18"/>
        </w:rPr>
        <w:t xml:space="preserve"> sous toutes les formes non prévisibles ou non prévues à la date du présent contrat ainsi que tous les droits qui seront reconnus et attribués aux </w:t>
      </w:r>
      <w:r>
        <w:rPr>
          <w:rFonts w:ascii="Cambria" w:eastAsia="Cambria" w:hAnsi="Cambria" w:cs="Cambria"/>
          <w:b/>
          <w:sz w:val="18"/>
        </w:rPr>
        <w:t>AUTEURS</w:t>
      </w:r>
      <w:r>
        <w:rPr>
          <w:rFonts w:ascii="Cambria" w:eastAsia="Cambria" w:hAnsi="Cambria" w:cs="Cambria"/>
          <w:sz w:val="18"/>
        </w:rPr>
        <w:t xml:space="preserve"> sur leurs œuvres et le titre desdites œuvres par les dispositions législatives ou réglementaires, les décisions judiciaires et arbitrales ainsi que par les conventions régionales et internationales futures.   </w:t>
      </w:r>
    </w:p>
    <w:p w14:paraId="23CF05B1" w14:textId="77777777" w:rsidR="00F77E0C" w:rsidRDefault="00000000" w:rsidP="000D3292">
      <w:pPr>
        <w:keepNext/>
        <w:keepLines/>
        <w:spacing w:after="277" w:line="265" w:lineRule="auto"/>
        <w:ind w:left="12" w:hanging="10"/>
      </w:pPr>
      <w:r>
        <w:rPr>
          <w:rFonts w:ascii="Cambria" w:eastAsia="Cambria" w:hAnsi="Cambria" w:cs="Cambria"/>
          <w:b/>
          <w:sz w:val="18"/>
          <w:u w:val="single" w:color="000000"/>
        </w:rPr>
        <w:t>ARTICLE 3 – ÉTENDUE GÉOGRAPHIQUE DE LA CESSION</w:t>
      </w:r>
      <w:r>
        <w:rPr>
          <w:rFonts w:ascii="Cambria" w:eastAsia="Cambria" w:hAnsi="Cambria" w:cs="Cambria"/>
          <w:b/>
          <w:sz w:val="18"/>
        </w:rPr>
        <w:t xml:space="preserve"> </w:t>
      </w:r>
      <w:r>
        <w:rPr>
          <w:rFonts w:ascii="Cambria" w:eastAsia="Cambria" w:hAnsi="Cambria" w:cs="Cambria"/>
          <w:sz w:val="18"/>
        </w:rPr>
        <w:t xml:space="preserve"> </w:t>
      </w:r>
    </w:p>
    <w:p w14:paraId="581A0DFF" w14:textId="77777777" w:rsidR="00113AB4" w:rsidRPr="00113AB4" w:rsidRDefault="00000000" w:rsidP="00113AB4">
      <w:pPr>
        <w:keepNext/>
        <w:keepLines/>
        <w:spacing w:after="289" w:line="256" w:lineRule="auto"/>
        <w:ind w:left="10" w:right="15" w:hanging="8"/>
        <w:jc w:val="both"/>
        <w:rPr>
          <w:rFonts w:ascii="Cambria" w:eastAsia="Cambria" w:hAnsi="Cambria" w:cs="Cambria"/>
          <w:sz w:val="18"/>
        </w:rPr>
      </w:pPr>
      <w:r>
        <w:rPr>
          <w:rFonts w:ascii="Cambria" w:eastAsia="Cambria" w:hAnsi="Cambria" w:cs="Cambria"/>
          <w:sz w:val="18"/>
        </w:rPr>
        <w:t xml:space="preserve">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est consentie pour le monde entier.   </w:t>
      </w:r>
    </w:p>
    <w:p w14:paraId="7A97E067" w14:textId="77777777" w:rsidR="00F77E0C" w:rsidRDefault="00000000" w:rsidP="000D3292">
      <w:pPr>
        <w:pStyle w:val="Titre1"/>
        <w:spacing w:after="320"/>
      </w:pPr>
      <w:r>
        <w:t>ARTICLE 4 – DURÉE DE LA CESSION</w:t>
      </w:r>
      <w:r>
        <w:rPr>
          <w:u w:val="none"/>
        </w:rPr>
        <w:t xml:space="preserve">   </w:t>
      </w:r>
    </w:p>
    <w:p w14:paraId="2F88B76B" w14:textId="2885ACF1" w:rsidR="00F77E0C" w:rsidRDefault="00000000" w:rsidP="000D3292">
      <w:pPr>
        <w:spacing w:after="176" w:line="256" w:lineRule="auto"/>
        <w:ind w:left="10" w:right="15" w:hanging="8"/>
        <w:jc w:val="both"/>
      </w:pPr>
      <w:r>
        <w:rPr>
          <w:rFonts w:ascii="Cambria" w:eastAsia="Cambria" w:hAnsi="Cambria" w:cs="Cambria"/>
          <w:sz w:val="18"/>
        </w:rPr>
        <w:t xml:space="preserve">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est consentie à compter </w:t>
      </w:r>
      <w:r w:rsidR="00805042">
        <w:rPr>
          <w:rFonts w:ascii="Cambria" w:eastAsia="Cambria" w:hAnsi="Cambria" w:cs="Cambria"/>
          <w:sz w:val="18"/>
        </w:rPr>
        <w:t xml:space="preserve">du </w:t>
      </w:r>
      <w:r w:rsidR="00805042">
        <w:rPr>
          <w:rFonts w:ascii="Cambria" w:eastAsia="Cambria" w:hAnsi="Cambria" w:cs="Cambria"/>
          <w:color w:val="FF0000"/>
          <w:sz w:val="18"/>
        </w:rPr>
        <w:t>[</w:t>
      </w:r>
      <w:proofErr w:type="spellStart"/>
      <w:r w:rsidR="00805042" w:rsidRPr="00593769">
        <w:rPr>
          <w:rFonts w:ascii="Cambria" w:eastAsia="Cambria" w:hAnsi="Cambria" w:cs="Cambria"/>
          <w:color w:val="FF0000"/>
          <w:sz w:val="18"/>
        </w:rPr>
        <w:t>Faitle</w:t>
      </w:r>
      <w:proofErr w:type="spellEnd"/>
      <w:r w:rsidR="00805042">
        <w:rPr>
          <w:rFonts w:ascii="Cambria" w:eastAsia="Cambria" w:hAnsi="Cambria" w:cs="Cambria"/>
          <w:color w:val="FF0000"/>
          <w:sz w:val="18"/>
        </w:rPr>
        <w:t>]</w:t>
      </w:r>
      <w:r w:rsidR="00805042">
        <w:rPr>
          <w:rFonts w:ascii="Cambria" w:eastAsia="Cambria" w:hAnsi="Cambria" w:cs="Cambria"/>
          <w:sz w:val="18"/>
        </w:rPr>
        <w:t xml:space="preserve"> </w:t>
      </w:r>
      <w:r>
        <w:rPr>
          <w:rFonts w:ascii="Cambria" w:eastAsia="Cambria" w:hAnsi="Cambria" w:cs="Cambria"/>
          <w:sz w:val="18"/>
        </w:rPr>
        <w:t>et pour la durée de protection des œuvres musicales accordée par les dispositions législatives, réglementaires ou de toute autre nature ainsi que par les accords internationaux actuels ou futurs. L'</w:t>
      </w:r>
      <w:r>
        <w:rPr>
          <w:rFonts w:ascii="Cambria" w:eastAsia="Cambria" w:hAnsi="Cambria" w:cs="Cambria"/>
          <w:b/>
          <w:sz w:val="18"/>
        </w:rPr>
        <w:t>ÉDITEUR</w:t>
      </w:r>
      <w:r>
        <w:rPr>
          <w:rFonts w:ascii="Cambria" w:eastAsia="Cambria" w:hAnsi="Cambria" w:cs="Cambria"/>
          <w:sz w:val="18"/>
        </w:rPr>
        <w:t xml:space="preserve"> percevra toutes les rémunérations provenant de l'exploitation de l’</w:t>
      </w:r>
      <w:r>
        <w:rPr>
          <w:rFonts w:ascii="Cambria" w:eastAsia="Cambria" w:hAnsi="Cambria" w:cs="Cambria"/>
          <w:b/>
          <w:sz w:val="18"/>
        </w:rPr>
        <w:t>ŒUVRE</w:t>
      </w:r>
      <w:r>
        <w:rPr>
          <w:rFonts w:ascii="Cambria" w:eastAsia="Cambria" w:hAnsi="Cambria" w:cs="Cambria"/>
          <w:sz w:val="18"/>
        </w:rPr>
        <w:t xml:space="preserve"> afférentes à une période d'exploitation antérieure à 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et non encore payées à </w:t>
      </w:r>
      <w:proofErr w:type="gramStart"/>
      <w:r>
        <w:rPr>
          <w:rFonts w:ascii="Cambria" w:eastAsia="Cambria" w:hAnsi="Cambria" w:cs="Cambria"/>
          <w:sz w:val="18"/>
        </w:rPr>
        <w:t>l’AUTEUR</w:t>
      </w:r>
      <w:r w:rsidR="00805042">
        <w:rPr>
          <w:rFonts w:ascii="Cambria" w:eastAsia="Cambria" w:hAnsi="Cambria" w:cs="Cambria"/>
          <w:sz w:val="18"/>
        </w:rPr>
        <w:t xml:space="preserve"> </w:t>
      </w:r>
      <w:r>
        <w:rPr>
          <w:rFonts w:ascii="Cambria" w:eastAsia="Cambria" w:hAnsi="Cambria" w:cs="Cambria"/>
          <w:sz w:val="18"/>
        </w:rPr>
        <w:t>.</w:t>
      </w:r>
      <w:proofErr w:type="gramEnd"/>
      <w:r w:rsidR="00805042" w:rsidRPr="00805042">
        <w:t xml:space="preserve"> </w:t>
      </w:r>
      <w:proofErr w:type="gramStart"/>
      <w:r w:rsidR="00805042" w:rsidRPr="00805042">
        <w:rPr>
          <w:rFonts w:ascii="Cambria" w:eastAsia="Cambria" w:hAnsi="Cambria" w:cs="Cambria"/>
          <w:sz w:val="18"/>
        </w:rPr>
        <w:t>l’AUTEUR</w:t>
      </w:r>
      <w:proofErr w:type="gramEnd"/>
      <w:r w:rsidR="00805042" w:rsidRPr="00805042">
        <w:rPr>
          <w:rFonts w:ascii="Cambria" w:eastAsia="Cambria" w:hAnsi="Cambria" w:cs="Cambria"/>
          <w:sz w:val="18"/>
        </w:rPr>
        <w:t xml:space="preserve"> et versera à l’AUTEUR le cas échéant la quote-part lui revenant en application du présent contrat.</w:t>
      </w:r>
      <w:r>
        <w:t xml:space="preserve"> </w:t>
      </w:r>
      <w:r>
        <w:rPr>
          <w:rFonts w:ascii="Cambria" w:eastAsia="Cambria" w:hAnsi="Cambria" w:cs="Cambria"/>
          <w:sz w:val="18"/>
        </w:rPr>
        <w:t xml:space="preserve">  </w:t>
      </w:r>
    </w:p>
    <w:p w14:paraId="2AF16235" w14:textId="77777777" w:rsidR="00F77E0C" w:rsidRDefault="00000000" w:rsidP="00113AB4">
      <w:pPr>
        <w:pStyle w:val="Titre1"/>
        <w:spacing w:after="323"/>
      </w:pPr>
      <w:r>
        <w:t>ARTICLE 5 – GARANTIE</w:t>
      </w:r>
      <w:r>
        <w:rPr>
          <w:u w:val="none"/>
        </w:rPr>
        <w:t xml:space="preserve">   </w:t>
      </w:r>
    </w:p>
    <w:p w14:paraId="11AA97FE" w14:textId="7C3BFC22" w:rsidR="00A43C8F" w:rsidRDefault="00A43C8F" w:rsidP="00A43C8F">
      <w:pPr>
        <w:keepNext/>
        <w:keepLines/>
        <w:spacing w:after="0" w:line="244" w:lineRule="auto"/>
        <w:ind w:left="24" w:right="14" w:hanging="8"/>
        <w:jc w:val="both"/>
        <w:rPr>
          <w:rFonts w:ascii="Cambria" w:eastAsia="Cambria" w:hAnsi="Cambria" w:cs="Cambria"/>
          <w:color w:val="70AD47" w:themeColor="accent6"/>
          <w:sz w:val="18"/>
        </w:rPr>
      </w:pPr>
      <w:r>
        <w:rPr>
          <w:rFonts w:ascii="Cambria" w:eastAsia="Cambria" w:hAnsi="Cambria" w:cs="Cambria"/>
          <w:sz w:val="18"/>
        </w:rPr>
        <w:t>L’AUTEUR garantit à l</w:t>
      </w:r>
      <w:r>
        <w:rPr>
          <w:rFonts w:ascii="Cambria" w:eastAsia="Cambria" w:hAnsi="Cambria" w:cs="Cambria"/>
          <w:b/>
          <w:sz w:val="18"/>
        </w:rPr>
        <w:t>'ÉDITEUR</w:t>
      </w:r>
      <w:r>
        <w:rPr>
          <w:rFonts w:ascii="Cambria" w:eastAsia="Cambria" w:hAnsi="Cambria" w:cs="Cambria"/>
          <w:sz w:val="18"/>
        </w:rPr>
        <w:t xml:space="preserve"> l’exercice paisible (à savoir l’absence de troubles, revendications et évictions quelconques) et exclusif des droits cédés ; il s’engage à faire respecter ces droits et à les défendre contre toutes les atteintes qui y seraient portées. L’</w:t>
      </w:r>
      <w:r>
        <w:rPr>
          <w:rFonts w:ascii="Cambria" w:eastAsia="Cambria" w:hAnsi="Cambria" w:cs="Cambria"/>
          <w:b/>
          <w:sz w:val="18"/>
        </w:rPr>
        <w:t xml:space="preserve">AUTEUR </w:t>
      </w:r>
      <w:r>
        <w:rPr>
          <w:rFonts w:ascii="Cambria" w:eastAsia="Cambria" w:hAnsi="Cambria" w:cs="Cambria"/>
          <w:sz w:val="18"/>
        </w:rPr>
        <w:t xml:space="preserve">garantit qu'il n'a pas </w:t>
      </w:r>
      <w:r w:rsidRPr="00805042">
        <w:rPr>
          <w:rFonts w:ascii="Cambria" w:eastAsia="Cambria" w:hAnsi="Cambria" w:cs="Cambria"/>
          <w:color w:val="auto"/>
          <w:sz w:val="18"/>
        </w:rPr>
        <w:t>introduit dans aucune œuvre préexistante, aucun élément ou reproduction susceptible d’enfreindre la loi ou de violer les droits de tiers et qu'il ne l'a antérieurement ni cédée ni donnée en garantie de paiement.  Il garantit l’EDITEUR contre tous recours à cet égard.</w:t>
      </w:r>
    </w:p>
    <w:p w14:paraId="62F68C48" w14:textId="77777777" w:rsidR="00A43C8F" w:rsidRDefault="00A43C8F" w:rsidP="00A43C8F">
      <w:pPr>
        <w:keepNext/>
        <w:keepLines/>
        <w:spacing w:after="0" w:line="244" w:lineRule="auto"/>
        <w:ind w:left="24" w:right="14" w:hanging="8"/>
        <w:jc w:val="both"/>
        <w:rPr>
          <w:rFonts w:ascii="Cambria" w:eastAsia="Cambria" w:hAnsi="Cambria" w:cs="Cambria"/>
          <w:sz w:val="18"/>
        </w:rPr>
      </w:pPr>
    </w:p>
    <w:p w14:paraId="10D15037" w14:textId="77777777" w:rsidR="00F77E0C" w:rsidRDefault="00000000" w:rsidP="00113AB4">
      <w:pPr>
        <w:keepNext/>
        <w:keepLines/>
        <w:spacing w:after="296" w:line="247" w:lineRule="auto"/>
        <w:ind w:left="23" w:right="11" w:hanging="6"/>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s’engage à indemniser l'</w:t>
      </w:r>
      <w:r>
        <w:rPr>
          <w:rFonts w:ascii="Cambria" w:eastAsia="Cambria" w:hAnsi="Cambria" w:cs="Cambria"/>
          <w:b/>
          <w:sz w:val="18"/>
        </w:rPr>
        <w:t>ÉDITEUR</w:t>
      </w:r>
      <w:r>
        <w:rPr>
          <w:rFonts w:ascii="Cambria" w:eastAsia="Cambria" w:hAnsi="Cambria" w:cs="Cambria"/>
          <w:sz w:val="18"/>
        </w:rPr>
        <w:t xml:space="preserve"> de toutes dépenses qu’il aura exposées ou qu’il serait amené à devoir rembourser à un tiers en des circonstances couvertes par la garantie due par l’ </w:t>
      </w:r>
      <w:r>
        <w:rPr>
          <w:rFonts w:ascii="Cambria" w:eastAsia="Cambria" w:hAnsi="Cambria" w:cs="Cambria"/>
          <w:b/>
          <w:sz w:val="18"/>
        </w:rPr>
        <w:t>AUTEUR</w:t>
      </w:r>
      <w:r>
        <w:rPr>
          <w:rFonts w:ascii="Cambria" w:eastAsia="Cambria" w:hAnsi="Cambria" w:cs="Cambria"/>
          <w:sz w:val="18"/>
        </w:rPr>
        <w:t xml:space="preserve"> (en ce compris notamment les dommages et intérêts, les honoraires de représentation juridique, les frais judiciaires, d’expertise, de port et de signification) et ce, pour autant que ces dépenses résultent d'une décision judiciaire devenue définitive, d’une transaction, conciliation, médiation ou d’un arbitrage.   </w:t>
      </w:r>
    </w:p>
    <w:p w14:paraId="48FF0C52" w14:textId="77777777" w:rsidR="00F77E0C" w:rsidRDefault="00000000" w:rsidP="000D3292">
      <w:pPr>
        <w:keepNext/>
        <w:keepLines/>
        <w:spacing w:after="289" w:line="257" w:lineRule="auto"/>
        <w:ind w:left="6" w:right="17" w:hanging="6"/>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ne pourra jamais être tenu pour responsable ni être privé, en totalité ou en partie du bénéfice du présent contrat en cas d'échec des pourparlers, actions judiciaires, conciliations, médiations et arbitrages auxquels l'</w:t>
      </w:r>
      <w:r>
        <w:rPr>
          <w:rFonts w:ascii="Cambria" w:eastAsia="Cambria" w:hAnsi="Cambria" w:cs="Cambria"/>
          <w:b/>
          <w:sz w:val="18"/>
        </w:rPr>
        <w:t xml:space="preserve">ÉDITEUR </w:t>
      </w:r>
      <w:r>
        <w:rPr>
          <w:rFonts w:ascii="Cambria" w:eastAsia="Cambria" w:hAnsi="Cambria" w:cs="Cambria"/>
          <w:sz w:val="18"/>
        </w:rPr>
        <w:t xml:space="preserve">aura été partie pour la défense des droits qui lui sont présentement cédés.   </w:t>
      </w:r>
    </w:p>
    <w:p w14:paraId="7B88846C" w14:textId="77777777" w:rsidR="00F77E0C" w:rsidRDefault="00000000">
      <w:pPr>
        <w:pStyle w:val="Titre1"/>
        <w:spacing w:after="322"/>
        <w:ind w:left="-3"/>
      </w:pPr>
      <w:r>
        <w:t>ARTICLE 6 - REMISE DE L’ŒUVRE À L’ÉDITEUR</w:t>
      </w:r>
      <w:r>
        <w:rPr>
          <w:u w:val="none"/>
        </w:rPr>
        <w:t xml:space="preserve">   </w:t>
      </w:r>
    </w:p>
    <w:p w14:paraId="3F4D0CE2" w14:textId="77777777" w:rsidR="00F77E0C" w:rsidRDefault="00000000">
      <w:pPr>
        <w:spacing w:after="296" w:line="247" w:lineRule="auto"/>
        <w:ind w:left="24" w:right="14" w:hanging="8"/>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remet l’</w:t>
      </w:r>
      <w:r>
        <w:rPr>
          <w:rFonts w:ascii="Cambria" w:eastAsia="Cambria" w:hAnsi="Cambria" w:cs="Cambria"/>
          <w:b/>
          <w:sz w:val="18"/>
        </w:rPr>
        <w:t>ŒUVRE</w:t>
      </w:r>
      <w:r>
        <w:rPr>
          <w:rFonts w:ascii="Cambria" w:eastAsia="Cambria" w:hAnsi="Cambria" w:cs="Cambria"/>
          <w:sz w:val="18"/>
        </w:rPr>
        <w:t xml:space="preserve"> à l</w:t>
      </w:r>
      <w:r>
        <w:rPr>
          <w:rFonts w:ascii="Cambria" w:eastAsia="Cambria" w:hAnsi="Cambria" w:cs="Cambria"/>
          <w:b/>
          <w:sz w:val="18"/>
        </w:rPr>
        <w:t>'ÉDITEUR</w:t>
      </w:r>
      <w:r>
        <w:rPr>
          <w:rFonts w:ascii="Cambria" w:eastAsia="Cambria" w:hAnsi="Cambria" w:cs="Cambria"/>
          <w:sz w:val="18"/>
        </w:rPr>
        <w:t xml:space="preserve"> sous une forme qui en permette l’exploitation selon les modalités prévues à l’article 2, à savoir :   </w:t>
      </w:r>
    </w:p>
    <w:p w14:paraId="09F41871" w14:textId="77777777" w:rsidR="00F77E0C" w:rsidRDefault="00000000">
      <w:pPr>
        <w:spacing w:after="289" w:line="256" w:lineRule="auto"/>
        <w:ind w:left="385" w:right="15" w:hanging="8"/>
        <w:jc w:val="both"/>
      </w:pPr>
      <w:r>
        <w:rPr>
          <w:rFonts w:ascii="Arial" w:eastAsia="Arial" w:hAnsi="Arial" w:cs="Arial"/>
          <w:sz w:val="18"/>
        </w:rPr>
        <w:t xml:space="preserve">− </w:t>
      </w:r>
      <w:r>
        <w:rPr>
          <w:rFonts w:ascii="Cambria" w:eastAsia="Cambria" w:hAnsi="Cambria" w:cs="Cambria"/>
          <w:sz w:val="18"/>
        </w:rPr>
        <w:t xml:space="preserve">un manuscrit avec paroles et musique ;  </w:t>
      </w:r>
    </w:p>
    <w:p w14:paraId="745A4E76" w14:textId="77777777" w:rsidR="00F77E0C" w:rsidRDefault="00000000">
      <w:pPr>
        <w:spacing w:after="289" w:line="256" w:lineRule="auto"/>
        <w:ind w:left="737" w:right="15" w:hanging="360"/>
        <w:jc w:val="both"/>
      </w:pPr>
      <w:r>
        <w:rPr>
          <w:rFonts w:ascii="Arial" w:eastAsia="Arial" w:hAnsi="Arial" w:cs="Arial"/>
          <w:sz w:val="18"/>
        </w:rPr>
        <w:t xml:space="preserve">− </w:t>
      </w:r>
      <w:r>
        <w:rPr>
          <w:rFonts w:ascii="Cambria" w:eastAsia="Cambria" w:hAnsi="Cambria" w:cs="Cambria"/>
          <w:sz w:val="18"/>
        </w:rPr>
        <w:t xml:space="preserve">ou des fichiers informatiques contenant respectivement les paroles, un enregistrement sonore de la musique seule et un enregistrement de la chanson.  </w:t>
      </w:r>
    </w:p>
    <w:p w14:paraId="4780F389" w14:textId="77777777" w:rsidR="00F77E0C" w:rsidRDefault="00000000">
      <w:pPr>
        <w:spacing w:after="296" w:line="247" w:lineRule="auto"/>
        <w:ind w:left="737" w:right="14" w:hanging="360"/>
        <w:jc w:val="both"/>
      </w:pPr>
      <w:r>
        <w:rPr>
          <w:rFonts w:ascii="Cambria" w:eastAsia="Cambria" w:hAnsi="Cambria" w:cs="Cambria"/>
          <w:sz w:val="18"/>
        </w:rPr>
        <w:t>-</w:t>
      </w:r>
      <w:r>
        <w:rPr>
          <w:rFonts w:ascii="Arial" w:eastAsia="Arial" w:hAnsi="Arial" w:cs="Arial"/>
          <w:sz w:val="18"/>
        </w:rPr>
        <w:t xml:space="preserve"> </w:t>
      </w:r>
      <w:r>
        <w:rPr>
          <w:rFonts w:ascii="Cambria" w:eastAsia="Cambria" w:hAnsi="Cambria" w:cs="Cambria"/>
          <w:sz w:val="18"/>
        </w:rPr>
        <w:t xml:space="preserve">L’AUTEUR déclare ne pas avoir procédé ou fait procéder à la déclaration de l’ŒUVRE au répertoire d’un organisme de gestion des droits d’auteur antérieurement à la signature du présent contrat. </w:t>
      </w:r>
    </w:p>
    <w:p w14:paraId="390BB38D" w14:textId="77777777" w:rsidR="00F77E0C" w:rsidRDefault="00000000" w:rsidP="00113AB4">
      <w:pPr>
        <w:pStyle w:val="Titre1"/>
        <w:spacing w:after="322"/>
        <w:ind w:left="-3"/>
      </w:pPr>
      <w:r>
        <w:t>ARTICLE 7 - PUBLICATION DE l’ŒUVRE</w:t>
      </w:r>
      <w:r>
        <w:rPr>
          <w:u w:val="none"/>
        </w:rPr>
        <w:t xml:space="preserve">   </w:t>
      </w:r>
    </w:p>
    <w:p w14:paraId="10F3E777" w14:textId="77777777" w:rsidR="00F77E0C" w:rsidRDefault="00000000" w:rsidP="00113AB4">
      <w:pPr>
        <w:keepNext/>
        <w:keepLines/>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ŒUVRE</w:t>
      </w:r>
      <w:r>
        <w:rPr>
          <w:rFonts w:ascii="Cambria" w:eastAsia="Cambria" w:hAnsi="Cambria" w:cs="Cambria"/>
          <w:sz w:val="18"/>
        </w:rPr>
        <w:t xml:space="preserve"> sera publiée, au plus tard un an après la remise par l’</w:t>
      </w:r>
      <w:r>
        <w:rPr>
          <w:rFonts w:ascii="Cambria" w:eastAsia="Cambria" w:hAnsi="Cambria" w:cs="Cambria"/>
          <w:b/>
          <w:sz w:val="18"/>
        </w:rPr>
        <w:t>AUTEUR</w:t>
      </w:r>
      <w:r>
        <w:rPr>
          <w:rFonts w:ascii="Cambria" w:eastAsia="Cambria" w:hAnsi="Cambria" w:cs="Cambria"/>
          <w:sz w:val="18"/>
        </w:rPr>
        <w:t xml:space="preserve"> à l'</w:t>
      </w:r>
      <w:r>
        <w:rPr>
          <w:rFonts w:ascii="Cambria" w:eastAsia="Cambria" w:hAnsi="Cambria" w:cs="Cambria"/>
          <w:b/>
          <w:sz w:val="18"/>
        </w:rPr>
        <w:t xml:space="preserve">ÉDITEUR </w:t>
      </w:r>
      <w:r>
        <w:rPr>
          <w:rFonts w:ascii="Cambria" w:eastAsia="Cambria" w:hAnsi="Cambria" w:cs="Cambria"/>
          <w:sz w:val="18"/>
        </w:rPr>
        <w:t>du matériel approprié, dans tout ou partie des formes suivantes : graphique, enregistrement sonore, représentation publique. En cas de non-respect de ce délai de publication, le présent contrat pourra être résilié par lettre recommandée avec demande d’avis de réception si bon semble à l’</w:t>
      </w:r>
      <w:r>
        <w:rPr>
          <w:rFonts w:ascii="Cambria" w:eastAsia="Cambria" w:hAnsi="Cambria" w:cs="Cambria"/>
          <w:b/>
          <w:sz w:val="18"/>
        </w:rPr>
        <w:t>AUTEUR</w:t>
      </w:r>
      <w:r>
        <w:rPr>
          <w:rFonts w:ascii="Cambria" w:eastAsia="Cambria" w:hAnsi="Cambria" w:cs="Cambria"/>
          <w:sz w:val="18"/>
        </w:rPr>
        <w:t xml:space="preserve"> après mise en demeure de procéder à ladite publication adressée à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restée sans effet au terme d’un délai de trois mois.   </w:t>
      </w:r>
    </w:p>
    <w:p w14:paraId="78037F64" w14:textId="77777777" w:rsidR="00F77E0C" w:rsidRDefault="00000000">
      <w:pPr>
        <w:spacing w:after="289" w:line="256" w:lineRule="auto"/>
        <w:ind w:left="10" w:right="15" w:hanging="8"/>
        <w:jc w:val="both"/>
      </w:pPr>
      <w:r>
        <w:rPr>
          <w:rFonts w:ascii="Cambria" w:eastAsia="Cambria" w:hAnsi="Cambria" w:cs="Cambria"/>
          <w:sz w:val="18"/>
        </w:rPr>
        <w:t>Dans le cas où l’</w:t>
      </w:r>
      <w:r>
        <w:rPr>
          <w:rFonts w:ascii="Cambria" w:eastAsia="Cambria" w:hAnsi="Cambria" w:cs="Cambria"/>
          <w:b/>
          <w:sz w:val="18"/>
        </w:rPr>
        <w:t>AUTEUR</w:t>
      </w:r>
      <w:r>
        <w:rPr>
          <w:rFonts w:ascii="Cambria" w:eastAsia="Cambria" w:hAnsi="Cambria" w:cs="Cambria"/>
          <w:sz w:val="18"/>
        </w:rPr>
        <w:t xml:space="preserve"> souhaiterait apporter des modifications à l’</w:t>
      </w:r>
      <w:r>
        <w:rPr>
          <w:rFonts w:ascii="Cambria" w:eastAsia="Cambria" w:hAnsi="Cambria" w:cs="Cambria"/>
          <w:b/>
          <w:sz w:val="18"/>
        </w:rPr>
        <w:t>ŒUVRE</w:t>
      </w:r>
      <w:r>
        <w:rPr>
          <w:rFonts w:ascii="Cambria" w:eastAsia="Cambria" w:hAnsi="Cambria" w:cs="Cambria"/>
          <w:sz w:val="18"/>
        </w:rPr>
        <w:t xml:space="preserve"> au cours de la préparation de la publication graphique ou sonore ou après, il s’engage à dédommager l'</w:t>
      </w:r>
      <w:r>
        <w:rPr>
          <w:rFonts w:ascii="Cambria" w:eastAsia="Cambria" w:hAnsi="Cambria" w:cs="Cambria"/>
          <w:b/>
          <w:sz w:val="18"/>
        </w:rPr>
        <w:t>ÉDITEUR</w:t>
      </w:r>
      <w:r>
        <w:rPr>
          <w:rFonts w:ascii="Cambria" w:eastAsia="Cambria" w:hAnsi="Cambria" w:cs="Cambria"/>
          <w:sz w:val="18"/>
        </w:rPr>
        <w:t xml:space="preserve"> des frais de toute natures occasionnés par ces modifications.   </w:t>
      </w:r>
    </w:p>
    <w:p w14:paraId="393B2440" w14:textId="77777777" w:rsidR="00F77E0C" w:rsidRDefault="00CE5854">
      <w:pPr>
        <w:spacing w:after="289" w:line="256" w:lineRule="auto"/>
        <w:ind w:left="10" w:right="15" w:hanging="8"/>
        <w:jc w:val="both"/>
      </w:pPr>
      <w:r>
        <w:rPr>
          <w:rFonts w:ascii="Cambria" w:eastAsia="Cambria" w:hAnsi="Cambria" w:cs="Cambria"/>
          <w:sz w:val="18"/>
        </w:rPr>
        <w:lastRenderedPageBreak/>
        <w:t>L’</w:t>
      </w:r>
      <w:r w:rsidRPr="00F63EFC">
        <w:rPr>
          <w:rFonts w:ascii="Cambria" w:eastAsia="Cambria" w:hAnsi="Cambria" w:cs="Cambria"/>
          <w:b/>
          <w:bCs/>
          <w:sz w:val="18"/>
        </w:rPr>
        <w:t>AUTEUR</w:t>
      </w:r>
      <w:r>
        <w:rPr>
          <w:rFonts w:ascii="Cambria" w:eastAsia="Cambria" w:hAnsi="Cambria" w:cs="Cambria"/>
          <w:sz w:val="18"/>
        </w:rPr>
        <w:t xml:space="preserve"> à qui </w:t>
      </w:r>
      <w:r w:rsidR="00F63EFC">
        <w:rPr>
          <w:rFonts w:ascii="Cambria" w:eastAsia="Cambria" w:hAnsi="Cambria" w:cs="Cambria"/>
          <w:sz w:val="18"/>
        </w:rPr>
        <w:t>sera</w:t>
      </w:r>
      <w:r>
        <w:rPr>
          <w:rFonts w:ascii="Cambria" w:eastAsia="Cambria" w:hAnsi="Cambria" w:cs="Cambria"/>
          <w:sz w:val="18"/>
        </w:rPr>
        <w:t xml:space="preserve"> envoyées les épreuves graphiques s'engage à les lire et à les retourner corrigées dans un délai maximum de 15 (quinze) jours, la dernière épreuve étant revêtue du bon à tirer. Au cas où l’</w:t>
      </w:r>
      <w:r>
        <w:rPr>
          <w:rFonts w:ascii="Cambria" w:eastAsia="Cambria" w:hAnsi="Cambria" w:cs="Cambria"/>
          <w:b/>
          <w:sz w:val="18"/>
        </w:rPr>
        <w:t>AUTEUR</w:t>
      </w:r>
      <w:r>
        <w:rPr>
          <w:rFonts w:ascii="Cambria" w:eastAsia="Cambria" w:hAnsi="Cambria" w:cs="Cambria"/>
          <w:sz w:val="18"/>
        </w:rPr>
        <w:t xml:space="preserve"> ne retournerait pas les épreuves dans le délai prévu, l'</w:t>
      </w:r>
      <w:r>
        <w:rPr>
          <w:rFonts w:ascii="Cambria" w:eastAsia="Cambria" w:hAnsi="Cambria" w:cs="Cambria"/>
          <w:b/>
          <w:sz w:val="18"/>
        </w:rPr>
        <w:t>ÉDITEUR</w:t>
      </w:r>
      <w:r>
        <w:rPr>
          <w:rFonts w:ascii="Cambria" w:eastAsia="Cambria" w:hAnsi="Cambria" w:cs="Cambria"/>
          <w:sz w:val="18"/>
        </w:rPr>
        <w:t xml:space="preserve"> pourra confier aux frais de l’</w:t>
      </w:r>
      <w:r>
        <w:rPr>
          <w:rFonts w:ascii="Cambria" w:eastAsia="Cambria" w:hAnsi="Cambria" w:cs="Cambria"/>
          <w:b/>
          <w:sz w:val="18"/>
        </w:rPr>
        <w:t>AUTEUR</w:t>
      </w:r>
      <w:r>
        <w:rPr>
          <w:rFonts w:ascii="Cambria" w:eastAsia="Cambria" w:hAnsi="Cambria" w:cs="Cambria"/>
          <w:sz w:val="18"/>
        </w:rPr>
        <w:t xml:space="preserve"> les épreuves à un correcteur de son choix et procéder au tirage.   </w:t>
      </w:r>
    </w:p>
    <w:p w14:paraId="2CEA8E15" w14:textId="77777777" w:rsidR="00F77E0C" w:rsidRDefault="00000000">
      <w:pPr>
        <w:spacing w:after="200" w:line="256" w:lineRule="auto"/>
        <w:ind w:left="10" w:right="15" w:hanging="8"/>
        <w:jc w:val="both"/>
      </w:pPr>
      <w:r>
        <w:rPr>
          <w:rFonts w:ascii="Cambria" w:eastAsia="Cambria" w:hAnsi="Cambria" w:cs="Cambria"/>
          <w:sz w:val="18"/>
        </w:rPr>
        <w:t>En aucun cas l'</w:t>
      </w:r>
      <w:r>
        <w:rPr>
          <w:rFonts w:ascii="Cambria" w:eastAsia="Cambria" w:hAnsi="Cambria" w:cs="Cambria"/>
          <w:b/>
          <w:sz w:val="18"/>
        </w:rPr>
        <w:t>ÉDITEUR</w:t>
      </w:r>
      <w:r>
        <w:rPr>
          <w:rFonts w:ascii="Cambria" w:eastAsia="Cambria" w:hAnsi="Cambria" w:cs="Cambria"/>
          <w:sz w:val="18"/>
        </w:rPr>
        <w:t xml:space="preserve"> ne pourra être tenu responsable par l’</w:t>
      </w:r>
      <w:r>
        <w:rPr>
          <w:rFonts w:ascii="Cambria" w:eastAsia="Cambria" w:hAnsi="Cambria" w:cs="Cambria"/>
          <w:b/>
          <w:sz w:val="18"/>
        </w:rPr>
        <w:t>AUTEUR</w:t>
      </w:r>
      <w:r>
        <w:rPr>
          <w:rFonts w:ascii="Cambria" w:eastAsia="Cambria" w:hAnsi="Cambria" w:cs="Cambria"/>
          <w:sz w:val="18"/>
        </w:rPr>
        <w:t xml:space="preserve"> des fautes qui seraient relevées dans les publications graphiques ou sonores de l’</w:t>
      </w:r>
      <w:r>
        <w:rPr>
          <w:rFonts w:ascii="Cambria" w:eastAsia="Cambria" w:hAnsi="Cambria" w:cs="Cambria"/>
          <w:b/>
          <w:sz w:val="18"/>
        </w:rPr>
        <w:t>ŒUVRE</w:t>
      </w:r>
      <w:r>
        <w:rPr>
          <w:rFonts w:ascii="Cambria" w:eastAsia="Cambria" w:hAnsi="Cambria" w:cs="Cambria"/>
          <w:sz w:val="18"/>
        </w:rPr>
        <w:t xml:space="preserve"> et qui ne seraient pas de son fait. </w:t>
      </w:r>
      <w:r>
        <w:t xml:space="preserve"> </w:t>
      </w:r>
      <w:r>
        <w:rPr>
          <w:rFonts w:ascii="Cambria" w:eastAsia="Cambria" w:hAnsi="Cambria" w:cs="Cambria"/>
          <w:sz w:val="18"/>
        </w:rPr>
        <w:t xml:space="preserve">  </w:t>
      </w:r>
    </w:p>
    <w:p w14:paraId="3D598582" w14:textId="77777777" w:rsidR="00F77E0C" w:rsidRDefault="00000000">
      <w:pPr>
        <w:spacing w:after="3" w:line="243" w:lineRule="auto"/>
        <w:ind w:left="12" w:hanging="10"/>
      </w:pPr>
      <w:r>
        <w:rPr>
          <w:rFonts w:ascii="Cambria" w:eastAsia="Cambria" w:hAnsi="Cambria" w:cs="Cambria"/>
          <w:sz w:val="18"/>
        </w:rPr>
        <w:t xml:space="preserve">La première publication de l’ŒUVRE sera effectuée à un minimum de 100 (cent) exemplaires. En cas de non-respect de ce tirage minimum, le présent contrat pourra être résilié par lettre recommandée avec demande d’avis de réception si bon semble à l’AUTEUR après mise en demeure de procéder au dit tirage adressée à l’ÉDITEUR par lettre recommandée avec demande d’avis de réception, restée sans effet au terme d’un délai de 3 (trois) mois. </w:t>
      </w:r>
    </w:p>
    <w:p w14:paraId="2E63A9D0" w14:textId="77777777" w:rsidR="00F77E0C" w:rsidRDefault="00000000">
      <w:pPr>
        <w:spacing w:after="296" w:line="247" w:lineRule="auto"/>
        <w:ind w:left="24" w:right="14" w:hanging="8"/>
        <w:jc w:val="both"/>
      </w:pPr>
      <w:r>
        <w:rPr>
          <w:rFonts w:ascii="Cambria" w:eastAsia="Cambria" w:hAnsi="Cambria" w:cs="Cambria"/>
          <w:sz w:val="18"/>
        </w:rPr>
        <w:t>Passé un délai de 3 ans après la première publication de l’</w:t>
      </w:r>
      <w:r>
        <w:rPr>
          <w:rFonts w:ascii="Cambria" w:eastAsia="Cambria" w:hAnsi="Cambria" w:cs="Cambria"/>
          <w:b/>
          <w:sz w:val="18"/>
        </w:rPr>
        <w:t>ŒUVRE</w:t>
      </w:r>
      <w:r>
        <w:rPr>
          <w:rFonts w:ascii="Cambria" w:eastAsia="Cambria" w:hAnsi="Cambria" w:cs="Cambria"/>
          <w:sz w:val="18"/>
        </w:rPr>
        <w:t>, l’</w:t>
      </w:r>
      <w:r>
        <w:rPr>
          <w:rFonts w:ascii="Cambria" w:eastAsia="Cambria" w:hAnsi="Cambria" w:cs="Cambria"/>
          <w:b/>
          <w:sz w:val="18"/>
        </w:rPr>
        <w:t>ÉDITEUR</w:t>
      </w:r>
      <w:r>
        <w:rPr>
          <w:rFonts w:ascii="Cambria" w:eastAsia="Cambria" w:hAnsi="Cambria" w:cs="Cambria"/>
          <w:sz w:val="18"/>
        </w:rPr>
        <w:t xml:space="preserve"> pourra supprimer tout ou partie des exemplaires en stock à condition d’en garder un nombre suffisant pour satisfaire aux demandes éventuelles ou de pouvoir procéder par impression à la demande.   </w:t>
      </w:r>
    </w:p>
    <w:p w14:paraId="40766562" w14:textId="77777777" w:rsidR="00F77E0C" w:rsidRDefault="00000000">
      <w:pPr>
        <w:pStyle w:val="Titre1"/>
        <w:spacing w:after="322"/>
        <w:ind w:left="-3"/>
      </w:pPr>
      <w:r>
        <w:t>ARTICLE 8 – MISE À DISPOSITION ET DIFFUSION COMMERCIALE DE L’ŒUVRE / EXPLOITATION PERMANENTE</w:t>
      </w:r>
      <w:r>
        <w:rPr>
          <w:u w:val="none"/>
        </w:rPr>
        <w:t xml:space="preserve"> </w:t>
      </w:r>
      <w:r>
        <w:t>ET SUIVIE DE L’ŒUVRE</w:t>
      </w:r>
      <w:r>
        <w:rPr>
          <w:u w:val="none"/>
        </w:rPr>
        <w:t xml:space="preserve">    </w:t>
      </w:r>
    </w:p>
    <w:p w14:paraId="191C2BC2" w14:textId="77777777" w:rsidR="00F77E0C" w:rsidRDefault="00000000">
      <w:pPr>
        <w:numPr>
          <w:ilvl w:val="0"/>
          <w:numId w:val="1"/>
        </w:numPr>
        <w:spacing w:after="312" w:line="256" w:lineRule="auto"/>
        <w:ind w:right="14" w:hanging="283"/>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met l’</w:t>
      </w:r>
      <w:r>
        <w:rPr>
          <w:rFonts w:ascii="Cambria" w:eastAsia="Cambria" w:hAnsi="Cambria" w:cs="Cambria"/>
          <w:b/>
          <w:sz w:val="18"/>
        </w:rPr>
        <w:t>ŒUVRE</w:t>
      </w:r>
      <w:r>
        <w:rPr>
          <w:rFonts w:ascii="Cambria" w:eastAsia="Cambria" w:hAnsi="Cambria" w:cs="Cambria"/>
          <w:sz w:val="18"/>
        </w:rPr>
        <w:t xml:space="preserve"> à disposition du public et des professionnels et assure sa diffusion commerciale par :  </w:t>
      </w:r>
    </w:p>
    <w:p w14:paraId="68C76C11" w14:textId="77777777" w:rsidR="00F77E0C" w:rsidRDefault="00000000">
      <w:pPr>
        <w:numPr>
          <w:ilvl w:val="1"/>
          <w:numId w:val="1"/>
        </w:numPr>
        <w:spacing w:after="37" w:line="256" w:lineRule="auto"/>
        <w:ind w:right="14" w:hanging="283"/>
        <w:jc w:val="both"/>
      </w:pPr>
      <w:r>
        <w:rPr>
          <w:rFonts w:ascii="Cambria" w:eastAsia="Cambria" w:hAnsi="Cambria" w:cs="Cambria"/>
          <w:sz w:val="18"/>
        </w:rPr>
        <w:t xml:space="preserve">Sa présentation dans des catalogues papiers ou numériques accessibles sur demande ou sur Internet, </w:t>
      </w:r>
    </w:p>
    <w:p w14:paraId="4589CA07" w14:textId="77777777" w:rsidR="00F77E0C" w:rsidRDefault="00000000">
      <w:pPr>
        <w:numPr>
          <w:ilvl w:val="1"/>
          <w:numId w:val="1"/>
        </w:numPr>
        <w:spacing w:after="30" w:line="256" w:lineRule="auto"/>
        <w:ind w:right="14" w:hanging="283"/>
        <w:jc w:val="both"/>
      </w:pPr>
      <w:r>
        <w:rPr>
          <w:rFonts w:ascii="Cambria" w:eastAsia="Cambria" w:hAnsi="Cambria" w:cs="Cambria"/>
          <w:sz w:val="18"/>
        </w:rPr>
        <w:t>La possibilité d'accéder à l’</w:t>
      </w:r>
      <w:r>
        <w:rPr>
          <w:rFonts w:ascii="Cambria" w:eastAsia="Cambria" w:hAnsi="Cambria" w:cs="Cambria"/>
          <w:b/>
          <w:sz w:val="18"/>
        </w:rPr>
        <w:t>ŒUVRE</w:t>
      </w:r>
      <w:r>
        <w:rPr>
          <w:rFonts w:ascii="Cambria" w:eastAsia="Cambria" w:hAnsi="Cambria" w:cs="Cambria"/>
          <w:sz w:val="18"/>
        </w:rPr>
        <w:t xml:space="preserve"> sous forme graphique et/ou sonore, sur Internet ou dans des compilations ou recueils,  </w:t>
      </w:r>
    </w:p>
    <w:p w14:paraId="52184010" w14:textId="77777777" w:rsidR="00F77E0C" w:rsidRDefault="00000000">
      <w:pPr>
        <w:numPr>
          <w:ilvl w:val="1"/>
          <w:numId w:val="1"/>
        </w:numPr>
        <w:spacing w:after="34" w:line="247" w:lineRule="auto"/>
        <w:ind w:right="14" w:hanging="283"/>
        <w:jc w:val="both"/>
      </w:pPr>
      <w:r>
        <w:rPr>
          <w:rFonts w:ascii="Cambria" w:eastAsia="Cambria" w:hAnsi="Cambria" w:cs="Cambria"/>
          <w:sz w:val="18"/>
        </w:rPr>
        <w:t xml:space="preserve">La commercialisation de la partition ou d’un exemplaire mécanique (vinyle, CD, Karaoké, DVD) et du texte à son siège social, dans ses filiales ou des magasins,  </w:t>
      </w:r>
    </w:p>
    <w:p w14:paraId="075E97A2" w14:textId="77777777" w:rsidR="00F77E0C" w:rsidRDefault="00000000">
      <w:pPr>
        <w:numPr>
          <w:ilvl w:val="1"/>
          <w:numId w:val="1"/>
        </w:numPr>
        <w:spacing w:after="37" w:line="247" w:lineRule="auto"/>
        <w:ind w:right="14" w:hanging="283"/>
        <w:jc w:val="both"/>
      </w:pPr>
      <w:r>
        <w:rPr>
          <w:rFonts w:ascii="Cambria" w:eastAsia="Cambria" w:hAnsi="Cambria" w:cs="Cambria"/>
          <w:sz w:val="18"/>
        </w:rPr>
        <w:t xml:space="preserve">Sa présentation dans au moins une base de données répertoriant les œuvres disponibles commercialement et, s’il dispose d’un tel outil, sur son site Internet,  </w:t>
      </w:r>
    </w:p>
    <w:p w14:paraId="52EBD1F4" w14:textId="77777777" w:rsidR="00F77E0C" w:rsidRDefault="00000000">
      <w:pPr>
        <w:numPr>
          <w:ilvl w:val="1"/>
          <w:numId w:val="1"/>
        </w:numPr>
        <w:spacing w:after="344" w:line="247" w:lineRule="auto"/>
        <w:ind w:right="14" w:hanging="283"/>
        <w:jc w:val="both"/>
      </w:pPr>
      <w:r>
        <w:rPr>
          <w:rFonts w:ascii="Cambria" w:eastAsia="Cambria" w:hAnsi="Cambria" w:cs="Cambria"/>
          <w:sz w:val="18"/>
        </w:rPr>
        <w:t>La satisfaction dans les meilleurs délais de toute commande de l’</w:t>
      </w:r>
      <w:r>
        <w:rPr>
          <w:rFonts w:ascii="Cambria" w:eastAsia="Cambria" w:hAnsi="Cambria" w:cs="Cambria"/>
          <w:b/>
          <w:sz w:val="18"/>
        </w:rPr>
        <w:t>ŒUVRE</w:t>
      </w:r>
      <w:r>
        <w:rPr>
          <w:rFonts w:ascii="Cambria" w:eastAsia="Cambria" w:hAnsi="Cambria" w:cs="Cambria"/>
          <w:sz w:val="18"/>
        </w:rPr>
        <w:t xml:space="preserve">.  </w:t>
      </w:r>
    </w:p>
    <w:p w14:paraId="3BE26F02" w14:textId="77777777" w:rsidR="00F77E0C" w:rsidRDefault="00000000">
      <w:pPr>
        <w:numPr>
          <w:ilvl w:val="0"/>
          <w:numId w:val="1"/>
        </w:numPr>
        <w:spacing w:after="296" w:line="247" w:lineRule="auto"/>
        <w:ind w:right="14" w:hanging="283"/>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assure en parallèle l’exploitation permanente et suivie de l’</w:t>
      </w:r>
      <w:r>
        <w:rPr>
          <w:rFonts w:ascii="Cambria" w:eastAsia="Cambria" w:hAnsi="Cambria" w:cs="Cambria"/>
          <w:b/>
          <w:sz w:val="18"/>
        </w:rPr>
        <w:t>ŒUVRE</w:t>
      </w:r>
      <w:r>
        <w:rPr>
          <w:rFonts w:ascii="Cambria" w:eastAsia="Cambria" w:hAnsi="Cambria" w:cs="Cambria"/>
          <w:sz w:val="18"/>
        </w:rPr>
        <w:t xml:space="preserve"> notamment par :  </w:t>
      </w:r>
    </w:p>
    <w:p w14:paraId="78C972BE" w14:textId="77777777" w:rsidR="00F77E0C" w:rsidRDefault="00000000">
      <w:pPr>
        <w:numPr>
          <w:ilvl w:val="1"/>
          <w:numId w:val="1"/>
        </w:numPr>
        <w:spacing w:after="40" w:line="256" w:lineRule="auto"/>
        <w:ind w:right="14" w:hanging="283"/>
        <w:jc w:val="both"/>
      </w:pPr>
      <w:r>
        <w:rPr>
          <w:rFonts w:ascii="Cambria" w:eastAsia="Cambria" w:hAnsi="Cambria" w:cs="Cambria"/>
          <w:sz w:val="18"/>
        </w:rPr>
        <w:t>La proposition de l’</w:t>
      </w:r>
      <w:r>
        <w:rPr>
          <w:rFonts w:ascii="Cambria" w:eastAsia="Cambria" w:hAnsi="Cambria" w:cs="Cambria"/>
          <w:b/>
          <w:sz w:val="18"/>
        </w:rPr>
        <w:t>ŒUVRE</w:t>
      </w:r>
      <w:r>
        <w:rPr>
          <w:rFonts w:ascii="Cambria" w:eastAsia="Cambria" w:hAnsi="Cambria" w:cs="Cambria"/>
          <w:sz w:val="18"/>
        </w:rPr>
        <w:t xml:space="preserve"> à des interprètes ou des orchestres ou des chorales, </w:t>
      </w:r>
    </w:p>
    <w:p w14:paraId="6343ED1D" w14:textId="77777777" w:rsidR="00F77E0C" w:rsidRDefault="00000000">
      <w:pPr>
        <w:numPr>
          <w:ilvl w:val="1"/>
          <w:numId w:val="1"/>
        </w:numPr>
        <w:spacing w:after="31" w:line="256" w:lineRule="auto"/>
        <w:ind w:right="14" w:hanging="283"/>
        <w:jc w:val="both"/>
      </w:pPr>
      <w:r>
        <w:rPr>
          <w:rFonts w:ascii="Cambria" w:eastAsia="Cambria" w:hAnsi="Cambria" w:cs="Cambria"/>
          <w:sz w:val="18"/>
        </w:rPr>
        <w:t>La création et la diffusion, par tous moyens, de playlists ou de compilations promotionnelles physiques ou numériques, incluant l'</w:t>
      </w:r>
      <w:r>
        <w:rPr>
          <w:rFonts w:ascii="Cambria" w:eastAsia="Cambria" w:hAnsi="Cambria" w:cs="Cambria"/>
          <w:b/>
          <w:sz w:val="18"/>
        </w:rPr>
        <w:t>ŒUVRE</w:t>
      </w:r>
      <w:r>
        <w:rPr>
          <w:rFonts w:ascii="Cambria" w:eastAsia="Cambria" w:hAnsi="Cambria" w:cs="Cambria"/>
          <w:sz w:val="18"/>
        </w:rPr>
        <w:t xml:space="preserve">,  </w:t>
      </w:r>
    </w:p>
    <w:p w14:paraId="3FEC68BF" w14:textId="77777777" w:rsidR="00F77E0C" w:rsidRDefault="00000000">
      <w:pPr>
        <w:numPr>
          <w:ilvl w:val="1"/>
          <w:numId w:val="1"/>
        </w:numPr>
        <w:spacing w:after="33" w:line="256" w:lineRule="auto"/>
        <w:ind w:right="14" w:hanging="283"/>
        <w:jc w:val="both"/>
      </w:pPr>
      <w:r>
        <w:rPr>
          <w:rFonts w:ascii="Cambria" w:eastAsia="Cambria" w:hAnsi="Cambria" w:cs="Cambria"/>
          <w:sz w:val="18"/>
        </w:rPr>
        <w:t>La recherche et l’incitation à des diffusions de l’</w:t>
      </w:r>
      <w:r>
        <w:rPr>
          <w:rFonts w:ascii="Cambria" w:eastAsia="Cambria" w:hAnsi="Cambria" w:cs="Cambria"/>
          <w:b/>
          <w:sz w:val="18"/>
        </w:rPr>
        <w:t xml:space="preserve">ŒUVRE </w:t>
      </w:r>
      <w:r>
        <w:rPr>
          <w:rFonts w:ascii="Cambria" w:eastAsia="Cambria" w:hAnsi="Cambria" w:cs="Cambria"/>
          <w:sz w:val="18"/>
        </w:rPr>
        <w:t xml:space="preserve">en concert ou sur des radios ou des chaînes de télévision,  </w:t>
      </w:r>
    </w:p>
    <w:p w14:paraId="6B7B40D9" w14:textId="77777777" w:rsidR="00F77E0C" w:rsidRDefault="00000000">
      <w:pPr>
        <w:numPr>
          <w:ilvl w:val="1"/>
          <w:numId w:val="1"/>
        </w:numPr>
        <w:spacing w:after="43" w:line="247" w:lineRule="auto"/>
        <w:ind w:right="14" w:hanging="283"/>
        <w:jc w:val="both"/>
      </w:pPr>
      <w:r>
        <w:rPr>
          <w:rFonts w:ascii="Cambria" w:eastAsia="Cambria" w:hAnsi="Cambria" w:cs="Cambria"/>
          <w:sz w:val="18"/>
        </w:rPr>
        <w:t>La recherche et le placement de l’</w:t>
      </w:r>
      <w:r>
        <w:rPr>
          <w:rFonts w:ascii="Cambria" w:eastAsia="Cambria" w:hAnsi="Cambria" w:cs="Cambria"/>
          <w:b/>
          <w:sz w:val="18"/>
        </w:rPr>
        <w:t>ŒUVRE</w:t>
      </w:r>
      <w:r>
        <w:rPr>
          <w:rFonts w:ascii="Cambria" w:eastAsia="Cambria" w:hAnsi="Cambria" w:cs="Cambria"/>
          <w:sz w:val="18"/>
        </w:rPr>
        <w:t xml:space="preserve"> dans des œuvres audiovisuelles ou publicitaires ou multimédia,  </w:t>
      </w:r>
    </w:p>
    <w:p w14:paraId="7273C063" w14:textId="77777777" w:rsidR="00F77E0C" w:rsidRDefault="00000000">
      <w:pPr>
        <w:numPr>
          <w:ilvl w:val="1"/>
          <w:numId w:val="1"/>
        </w:numPr>
        <w:spacing w:after="43" w:line="247" w:lineRule="auto"/>
        <w:ind w:right="14" w:hanging="283"/>
        <w:jc w:val="both"/>
      </w:pPr>
      <w:r>
        <w:rPr>
          <w:rFonts w:ascii="Cambria" w:eastAsia="Cambria" w:hAnsi="Cambria" w:cs="Cambria"/>
          <w:sz w:val="18"/>
        </w:rPr>
        <w:t xml:space="preserve">L’incitation à la création de versions dérivées ou à l’utilisation d’un sample,  </w:t>
      </w:r>
    </w:p>
    <w:p w14:paraId="5DA88408" w14:textId="77777777" w:rsidR="00F77E0C" w:rsidRDefault="00000000">
      <w:pPr>
        <w:numPr>
          <w:ilvl w:val="1"/>
          <w:numId w:val="1"/>
        </w:numPr>
        <w:spacing w:after="43" w:line="247" w:lineRule="auto"/>
        <w:ind w:right="14" w:hanging="283"/>
        <w:jc w:val="both"/>
      </w:pPr>
      <w:r>
        <w:rPr>
          <w:rFonts w:ascii="Cambria" w:eastAsia="Cambria" w:hAnsi="Cambria" w:cs="Cambria"/>
          <w:sz w:val="18"/>
        </w:rPr>
        <w:t>L’export de l’</w:t>
      </w:r>
      <w:r>
        <w:rPr>
          <w:rFonts w:ascii="Cambria" w:eastAsia="Cambria" w:hAnsi="Cambria" w:cs="Cambria"/>
          <w:b/>
          <w:sz w:val="18"/>
        </w:rPr>
        <w:t>ŒUVRE</w:t>
      </w:r>
      <w:r>
        <w:rPr>
          <w:rFonts w:ascii="Cambria" w:eastAsia="Cambria" w:hAnsi="Cambria" w:cs="Cambria"/>
          <w:sz w:val="18"/>
        </w:rPr>
        <w:t xml:space="preserve"> à l’étranger ou la concession de la sous-édition,  </w:t>
      </w:r>
    </w:p>
    <w:p w14:paraId="24DE20AB" w14:textId="77777777" w:rsidR="00F77E0C" w:rsidRDefault="00000000">
      <w:pPr>
        <w:numPr>
          <w:ilvl w:val="1"/>
          <w:numId w:val="1"/>
        </w:numPr>
        <w:spacing w:after="296" w:line="247" w:lineRule="auto"/>
        <w:ind w:right="14" w:hanging="283"/>
        <w:jc w:val="both"/>
      </w:pPr>
      <w:r>
        <w:rPr>
          <w:rFonts w:ascii="Cambria" w:eastAsia="Cambria" w:hAnsi="Cambria" w:cs="Cambria"/>
          <w:sz w:val="18"/>
        </w:rPr>
        <w:t>L’exploitation de l’</w:t>
      </w:r>
      <w:r>
        <w:rPr>
          <w:rFonts w:ascii="Cambria" w:eastAsia="Cambria" w:hAnsi="Cambria" w:cs="Cambria"/>
          <w:b/>
          <w:sz w:val="18"/>
        </w:rPr>
        <w:t>ŒUVRE</w:t>
      </w:r>
      <w:r>
        <w:rPr>
          <w:rFonts w:ascii="Cambria" w:eastAsia="Cambria" w:hAnsi="Cambria" w:cs="Cambria"/>
          <w:sz w:val="18"/>
        </w:rPr>
        <w:t xml:space="preserve"> en merchandising,  </w:t>
      </w:r>
    </w:p>
    <w:p w14:paraId="7897F9F6" w14:textId="77777777" w:rsidR="00F77E0C" w:rsidRDefault="00000000">
      <w:pPr>
        <w:numPr>
          <w:ilvl w:val="1"/>
          <w:numId w:val="1"/>
        </w:numPr>
        <w:spacing w:after="289" w:line="256" w:lineRule="auto"/>
        <w:ind w:right="14" w:hanging="283"/>
        <w:jc w:val="both"/>
      </w:pPr>
      <w:r>
        <w:rPr>
          <w:rFonts w:ascii="Cambria" w:eastAsia="Cambria" w:hAnsi="Cambria" w:cs="Cambria"/>
          <w:sz w:val="18"/>
        </w:rPr>
        <w:t>La participation au financement de vidéoclips ou de documentaires ou de biopic ou de tournées ou de sites Internet dédiés à l’</w:t>
      </w:r>
      <w:r>
        <w:rPr>
          <w:rFonts w:ascii="Cambria" w:eastAsia="Cambria" w:hAnsi="Cambria" w:cs="Cambria"/>
          <w:b/>
          <w:sz w:val="18"/>
        </w:rPr>
        <w:t>AUTEUR</w:t>
      </w:r>
      <w:r>
        <w:rPr>
          <w:rFonts w:ascii="Cambria" w:eastAsia="Cambria" w:hAnsi="Cambria" w:cs="Cambria"/>
          <w:sz w:val="18"/>
        </w:rPr>
        <w:t xml:space="preserve"> ou aux interprètes de l’</w:t>
      </w:r>
      <w:r>
        <w:rPr>
          <w:rFonts w:ascii="Cambria" w:eastAsia="Cambria" w:hAnsi="Cambria" w:cs="Cambria"/>
          <w:b/>
          <w:sz w:val="18"/>
        </w:rPr>
        <w:t>ŒUVRE</w:t>
      </w:r>
      <w:r>
        <w:rPr>
          <w:rFonts w:ascii="Cambria" w:eastAsia="Cambria" w:hAnsi="Cambria" w:cs="Cambria"/>
          <w:sz w:val="18"/>
        </w:rPr>
        <w:t xml:space="preserve">.  </w:t>
      </w:r>
    </w:p>
    <w:p w14:paraId="795D5B42" w14:textId="77777777" w:rsidR="00F77E0C" w:rsidRDefault="00000000">
      <w:pPr>
        <w:spacing w:after="338" w:line="256" w:lineRule="auto"/>
        <w:ind w:left="10" w:right="15" w:hanging="8"/>
        <w:jc w:val="both"/>
      </w:pPr>
      <w:r>
        <w:rPr>
          <w:rFonts w:ascii="Cambria" w:eastAsia="Cambria" w:hAnsi="Cambria" w:cs="Cambria"/>
          <w:sz w:val="18"/>
        </w:rPr>
        <w:t>L’exploitation permanente et suivie de l’</w:t>
      </w:r>
      <w:r>
        <w:rPr>
          <w:rFonts w:ascii="Cambria" w:eastAsia="Cambria" w:hAnsi="Cambria" w:cs="Cambria"/>
          <w:b/>
          <w:sz w:val="18"/>
        </w:rPr>
        <w:t>ŒUVRE</w:t>
      </w:r>
      <w:r>
        <w:rPr>
          <w:rFonts w:ascii="Cambria" w:eastAsia="Cambria" w:hAnsi="Cambria" w:cs="Cambria"/>
          <w:sz w:val="18"/>
        </w:rPr>
        <w:t xml:space="preserve"> est satisfaite si l’</w:t>
      </w:r>
      <w:r>
        <w:rPr>
          <w:rFonts w:ascii="Cambria" w:eastAsia="Cambria" w:hAnsi="Cambria" w:cs="Cambria"/>
          <w:b/>
          <w:sz w:val="18"/>
        </w:rPr>
        <w:t>ÉDITEUR</w:t>
      </w:r>
      <w:r>
        <w:rPr>
          <w:rFonts w:ascii="Cambria" w:eastAsia="Cambria" w:hAnsi="Cambria" w:cs="Cambria"/>
          <w:sz w:val="18"/>
        </w:rPr>
        <w:t xml:space="preserve"> prouve qu'il a mis en œuvre, lui-même ou par l’intermédiaire d’un tiers autorisé à cet effet, au moins trois actions les mieux adaptées à la nature de l'</w:t>
      </w:r>
      <w:r>
        <w:rPr>
          <w:rFonts w:ascii="Cambria" w:eastAsia="Cambria" w:hAnsi="Cambria" w:cs="Cambria"/>
          <w:b/>
          <w:sz w:val="18"/>
        </w:rPr>
        <w:t>ŒUVRE</w:t>
      </w:r>
      <w:r>
        <w:rPr>
          <w:rFonts w:ascii="Cambria" w:eastAsia="Cambria" w:hAnsi="Cambria" w:cs="Cambria"/>
          <w:sz w:val="18"/>
        </w:rPr>
        <w:t xml:space="preserve"> parmi celles citées ci-dessus.   </w:t>
      </w:r>
    </w:p>
    <w:p w14:paraId="0D82EDCA" w14:textId="77777777" w:rsidR="00F77E0C" w:rsidRDefault="00000000">
      <w:pPr>
        <w:numPr>
          <w:ilvl w:val="0"/>
          <w:numId w:val="1"/>
        </w:numPr>
        <w:spacing w:after="341" w:line="247" w:lineRule="auto"/>
        <w:ind w:right="14" w:hanging="283"/>
        <w:jc w:val="both"/>
      </w:pPr>
      <w:r>
        <w:rPr>
          <w:rFonts w:ascii="Cambria" w:eastAsia="Cambria" w:hAnsi="Cambria" w:cs="Cambria"/>
          <w:sz w:val="18"/>
        </w:rPr>
        <w:t>Au cinquième anniversaire de la signature du présent contrat puis tous les cinq ans ensuite, l’</w:t>
      </w:r>
      <w:r>
        <w:rPr>
          <w:rFonts w:ascii="Cambria" w:eastAsia="Cambria" w:hAnsi="Cambria" w:cs="Cambria"/>
          <w:b/>
          <w:sz w:val="18"/>
        </w:rPr>
        <w:t>AUTEUR</w:t>
      </w:r>
      <w:r>
        <w:rPr>
          <w:rFonts w:ascii="Cambria" w:eastAsia="Cambria" w:hAnsi="Cambria" w:cs="Cambria"/>
          <w:sz w:val="18"/>
        </w:rPr>
        <w:t xml:space="preserve"> pourra solliciter de l'</w:t>
      </w:r>
      <w:r>
        <w:rPr>
          <w:rFonts w:ascii="Cambria" w:eastAsia="Cambria" w:hAnsi="Cambria" w:cs="Cambria"/>
          <w:b/>
          <w:sz w:val="18"/>
        </w:rPr>
        <w:t>ÉDITEUR</w:t>
      </w:r>
      <w:r>
        <w:rPr>
          <w:rFonts w:ascii="Cambria" w:eastAsia="Cambria" w:hAnsi="Cambria" w:cs="Cambria"/>
          <w:sz w:val="18"/>
        </w:rPr>
        <w:t xml:space="preserve"> un examen des moyens mis en œuvre par l'</w:t>
      </w:r>
      <w:r>
        <w:rPr>
          <w:rFonts w:ascii="Cambria" w:eastAsia="Cambria" w:hAnsi="Cambria" w:cs="Cambria"/>
          <w:b/>
          <w:sz w:val="18"/>
        </w:rPr>
        <w:t>ÉDITEUR</w:t>
      </w:r>
      <w:r>
        <w:rPr>
          <w:rFonts w:ascii="Cambria" w:eastAsia="Cambria" w:hAnsi="Cambria" w:cs="Cambria"/>
          <w:sz w:val="18"/>
        </w:rPr>
        <w:t xml:space="preserve"> pour l’exploitation et la diffusion commerciale de l’</w:t>
      </w:r>
      <w:r>
        <w:rPr>
          <w:rFonts w:ascii="Cambria" w:eastAsia="Cambria" w:hAnsi="Cambria" w:cs="Cambria"/>
          <w:b/>
          <w:sz w:val="18"/>
        </w:rPr>
        <w:t>ŒUVRE</w:t>
      </w:r>
      <w:r>
        <w:rPr>
          <w:rFonts w:ascii="Cambria" w:eastAsia="Cambria" w:hAnsi="Cambria" w:cs="Cambria"/>
          <w:sz w:val="18"/>
        </w:rPr>
        <w:t xml:space="preserve"> ainsi que des modalités de leur amélioration ou de leur réorientation vers d’autres modes exploitations et de diffusion ou d’autres partenaires de l'</w:t>
      </w:r>
      <w:r>
        <w:rPr>
          <w:rFonts w:ascii="Cambria" w:eastAsia="Cambria" w:hAnsi="Cambria" w:cs="Cambria"/>
          <w:b/>
          <w:sz w:val="18"/>
        </w:rPr>
        <w:t>ÉDITEUR</w:t>
      </w:r>
      <w:r>
        <w:rPr>
          <w:rFonts w:ascii="Cambria" w:eastAsia="Cambria" w:hAnsi="Cambria" w:cs="Cambria"/>
          <w:sz w:val="18"/>
        </w:rPr>
        <w:t>. L'</w:t>
      </w:r>
      <w:r>
        <w:rPr>
          <w:rFonts w:ascii="Cambria" w:eastAsia="Cambria" w:hAnsi="Cambria" w:cs="Cambria"/>
          <w:b/>
          <w:sz w:val="18"/>
        </w:rPr>
        <w:t>ÉDITEUR</w:t>
      </w:r>
      <w:r>
        <w:rPr>
          <w:rFonts w:ascii="Cambria" w:eastAsia="Cambria" w:hAnsi="Cambria" w:cs="Cambria"/>
          <w:sz w:val="18"/>
        </w:rPr>
        <w:t xml:space="preserve"> ne peut refuser cet examen.  </w:t>
      </w:r>
    </w:p>
    <w:p w14:paraId="72E906C4" w14:textId="77777777" w:rsidR="00F77E0C" w:rsidRDefault="00000000">
      <w:pPr>
        <w:numPr>
          <w:ilvl w:val="0"/>
          <w:numId w:val="1"/>
        </w:numPr>
        <w:spacing w:after="296" w:line="247" w:lineRule="auto"/>
        <w:ind w:right="14" w:hanging="283"/>
        <w:jc w:val="both"/>
      </w:pPr>
      <w:r>
        <w:rPr>
          <w:rFonts w:ascii="Cambria" w:eastAsia="Cambria" w:hAnsi="Cambria" w:cs="Cambria"/>
          <w:sz w:val="18"/>
        </w:rPr>
        <w:t>Passé un délai de cinq ans après la publication de l'</w:t>
      </w:r>
      <w:r>
        <w:rPr>
          <w:rFonts w:ascii="Cambria" w:eastAsia="Cambria" w:hAnsi="Cambria" w:cs="Cambria"/>
          <w:b/>
          <w:sz w:val="18"/>
        </w:rPr>
        <w:t>ŒUVRE</w:t>
      </w:r>
      <w:r>
        <w:rPr>
          <w:rFonts w:ascii="Cambria" w:eastAsia="Cambria" w:hAnsi="Cambria" w:cs="Cambria"/>
          <w:sz w:val="18"/>
        </w:rPr>
        <w:t xml:space="preserve"> puis au maximum une fois par période de 3 ans, si l’ </w:t>
      </w:r>
      <w:r>
        <w:rPr>
          <w:rFonts w:ascii="Cambria" w:eastAsia="Cambria" w:hAnsi="Cambria" w:cs="Cambria"/>
          <w:b/>
          <w:sz w:val="18"/>
        </w:rPr>
        <w:t>AUTEUR</w:t>
      </w:r>
      <w:r>
        <w:rPr>
          <w:rFonts w:ascii="Cambria" w:eastAsia="Cambria" w:hAnsi="Cambria" w:cs="Cambria"/>
          <w:sz w:val="18"/>
        </w:rPr>
        <w:t xml:space="preserve"> et l’</w:t>
      </w:r>
      <w:r>
        <w:rPr>
          <w:rFonts w:ascii="Cambria" w:eastAsia="Cambria" w:hAnsi="Cambria" w:cs="Cambria"/>
          <w:b/>
          <w:sz w:val="18"/>
        </w:rPr>
        <w:t>ÉDITEUR</w:t>
      </w:r>
      <w:r>
        <w:rPr>
          <w:rFonts w:ascii="Cambria" w:eastAsia="Cambria" w:hAnsi="Cambria" w:cs="Cambria"/>
          <w:sz w:val="18"/>
        </w:rPr>
        <w:t xml:space="preserve"> sont en désaccord quant aux moyens mis en œuvre pour l’exploitation et la diffusion commerciale de l’</w:t>
      </w:r>
      <w:r>
        <w:rPr>
          <w:rFonts w:ascii="Cambria" w:eastAsia="Cambria" w:hAnsi="Cambria" w:cs="Cambria"/>
          <w:b/>
          <w:sz w:val="18"/>
        </w:rPr>
        <w:t>ŒUVRE</w:t>
      </w:r>
      <w:r>
        <w:rPr>
          <w:rFonts w:ascii="Cambria" w:eastAsia="Cambria" w:hAnsi="Cambria" w:cs="Cambria"/>
          <w:sz w:val="18"/>
        </w:rPr>
        <w:t>, l’</w:t>
      </w:r>
      <w:r>
        <w:rPr>
          <w:rFonts w:ascii="Cambria" w:eastAsia="Cambria" w:hAnsi="Cambria" w:cs="Cambria"/>
          <w:b/>
          <w:sz w:val="18"/>
        </w:rPr>
        <w:t>AUTEUR</w:t>
      </w:r>
      <w:r>
        <w:rPr>
          <w:rFonts w:ascii="Cambria" w:eastAsia="Cambria" w:hAnsi="Cambria" w:cs="Cambria"/>
          <w:sz w:val="18"/>
        </w:rPr>
        <w:t xml:space="preserve"> pourra demander à l</w:t>
      </w:r>
      <w:r>
        <w:rPr>
          <w:rFonts w:ascii="Cambria" w:eastAsia="Cambria" w:hAnsi="Cambria" w:cs="Cambria"/>
          <w:b/>
          <w:sz w:val="18"/>
        </w:rPr>
        <w:t>’ÉDITEUR</w:t>
      </w:r>
      <w:r>
        <w:rPr>
          <w:rFonts w:ascii="Cambria" w:eastAsia="Cambria" w:hAnsi="Cambria" w:cs="Cambria"/>
          <w:sz w:val="18"/>
        </w:rPr>
        <w:t>, par lettre recommandée avec demande d’avis de réception identifiant l’ŒUVRE, de lui indiquer, sous deux mois, les moyens qu’il mettra en œuvre dans les six mois suivant sa réponse pour mettre en place les conditions d'une amélioration de l’exploitation et de la diffusion commerciale de l’</w:t>
      </w:r>
      <w:r>
        <w:rPr>
          <w:rFonts w:ascii="Cambria" w:eastAsia="Cambria" w:hAnsi="Cambria" w:cs="Cambria"/>
          <w:b/>
          <w:sz w:val="18"/>
        </w:rPr>
        <w:t>ŒUVRE</w:t>
      </w:r>
      <w:r>
        <w:rPr>
          <w:rFonts w:ascii="Cambria" w:eastAsia="Cambria" w:hAnsi="Cambria" w:cs="Cambria"/>
          <w:sz w:val="18"/>
        </w:rPr>
        <w:t xml:space="preserve">.   </w:t>
      </w:r>
    </w:p>
    <w:p w14:paraId="70B589BB" w14:textId="77777777" w:rsidR="00F77E0C" w:rsidRDefault="00000000">
      <w:pPr>
        <w:spacing w:after="296" w:line="247" w:lineRule="auto"/>
        <w:ind w:left="24" w:right="14" w:hanging="8"/>
        <w:jc w:val="both"/>
      </w:pPr>
      <w:r>
        <w:rPr>
          <w:rFonts w:ascii="Cambria" w:eastAsia="Cambria" w:hAnsi="Cambria" w:cs="Cambria"/>
          <w:sz w:val="18"/>
        </w:rPr>
        <w:lastRenderedPageBreak/>
        <w:t>L</w:t>
      </w:r>
      <w:r>
        <w:rPr>
          <w:rFonts w:ascii="Cambria" w:eastAsia="Cambria" w:hAnsi="Cambria" w:cs="Cambria"/>
          <w:b/>
          <w:sz w:val="18"/>
        </w:rPr>
        <w:t>’ÉDITEUR</w:t>
      </w:r>
      <w:r>
        <w:rPr>
          <w:rFonts w:ascii="Cambria" w:eastAsia="Cambria" w:hAnsi="Cambria" w:cs="Cambria"/>
          <w:sz w:val="18"/>
        </w:rPr>
        <w:t>, par lettre recommandée avec demande d'avis de réception, indiquera à l’</w:t>
      </w:r>
      <w:r>
        <w:rPr>
          <w:rFonts w:ascii="Cambria" w:eastAsia="Cambria" w:hAnsi="Cambria" w:cs="Cambria"/>
          <w:b/>
          <w:sz w:val="18"/>
        </w:rPr>
        <w:t xml:space="preserve">AUTEUR </w:t>
      </w:r>
      <w:r>
        <w:rPr>
          <w:rFonts w:ascii="Cambria" w:eastAsia="Cambria" w:hAnsi="Cambria" w:cs="Cambria"/>
          <w:sz w:val="18"/>
        </w:rPr>
        <w:t xml:space="preserve">les moyens qu'il mettra en œuvre en ce sens ou l’informera qu'il saisit la commission de conciliation prévue par le Code des usages et des bonnes pratiques de l'édition des œuvres musicales visé à l’article 1, auquel cas cette saisine devra intervenir dans un délai de 30 jours.   </w:t>
      </w:r>
    </w:p>
    <w:p w14:paraId="7F71C6F0" w14:textId="77777777" w:rsidR="00F77E0C" w:rsidRDefault="00000000">
      <w:pPr>
        <w:spacing w:after="182" w:line="247" w:lineRule="auto"/>
        <w:ind w:left="24" w:right="14" w:hanging="8"/>
        <w:jc w:val="both"/>
      </w:pPr>
      <w:r>
        <w:rPr>
          <w:rFonts w:ascii="Cambria" w:eastAsia="Cambria" w:hAnsi="Cambria" w:cs="Cambria"/>
          <w:sz w:val="18"/>
        </w:rPr>
        <w:t>A défaut de réponse de l’</w:t>
      </w:r>
      <w:r>
        <w:rPr>
          <w:rFonts w:ascii="Cambria" w:eastAsia="Cambria" w:hAnsi="Cambria" w:cs="Cambria"/>
          <w:b/>
          <w:sz w:val="18"/>
        </w:rPr>
        <w:t>ÉDITEUR</w:t>
      </w:r>
      <w:r>
        <w:rPr>
          <w:rFonts w:ascii="Cambria" w:eastAsia="Cambria" w:hAnsi="Cambria" w:cs="Cambria"/>
          <w:sz w:val="18"/>
        </w:rPr>
        <w:t xml:space="preserve"> dans le délai de deux mois, l’</w:t>
      </w:r>
      <w:r>
        <w:rPr>
          <w:rFonts w:ascii="Cambria" w:eastAsia="Cambria" w:hAnsi="Cambria" w:cs="Cambria"/>
          <w:b/>
          <w:sz w:val="18"/>
        </w:rPr>
        <w:t>AUTEUR</w:t>
      </w:r>
      <w:r>
        <w:rPr>
          <w:rFonts w:ascii="Cambria" w:eastAsia="Cambria" w:hAnsi="Cambria" w:cs="Cambria"/>
          <w:sz w:val="18"/>
        </w:rPr>
        <w:t xml:space="preserve"> pourra adresser à l’</w:t>
      </w:r>
      <w:r>
        <w:rPr>
          <w:rFonts w:ascii="Cambria" w:eastAsia="Cambria" w:hAnsi="Cambria" w:cs="Cambria"/>
          <w:b/>
          <w:sz w:val="18"/>
        </w:rPr>
        <w:t>ÉDITEUR</w:t>
      </w:r>
      <w:r>
        <w:rPr>
          <w:rFonts w:ascii="Cambria" w:eastAsia="Cambria" w:hAnsi="Cambria" w:cs="Cambria"/>
          <w:sz w:val="18"/>
        </w:rPr>
        <w:t xml:space="preserve"> une lettre de relance par lettre recommandée avec demande d'avis de réception, lui donnant un nouveau délai de 30 jours pour indiquer à l’</w:t>
      </w:r>
      <w:r>
        <w:rPr>
          <w:rFonts w:ascii="Cambria" w:eastAsia="Cambria" w:hAnsi="Cambria" w:cs="Cambria"/>
          <w:b/>
          <w:sz w:val="18"/>
        </w:rPr>
        <w:t xml:space="preserve">AUTEUR </w:t>
      </w:r>
      <w:r>
        <w:rPr>
          <w:rFonts w:ascii="Cambria" w:eastAsia="Cambria" w:hAnsi="Cambria" w:cs="Cambria"/>
          <w:sz w:val="18"/>
        </w:rPr>
        <w:t>les moyens qu’il mettra en œuvre dans les six mois suivant sa réponse pour mettre en place les conditions d'une amélioration de l’exploitation et de la diffusion commerciale de l’</w:t>
      </w:r>
      <w:r>
        <w:rPr>
          <w:rFonts w:ascii="Cambria" w:eastAsia="Cambria" w:hAnsi="Cambria" w:cs="Cambria"/>
          <w:b/>
          <w:sz w:val="18"/>
        </w:rPr>
        <w:t>ŒUVRE</w:t>
      </w:r>
      <w:r>
        <w:rPr>
          <w:rFonts w:ascii="Cambria" w:eastAsia="Cambria" w:hAnsi="Cambria" w:cs="Cambria"/>
          <w:sz w:val="18"/>
        </w:rPr>
        <w:t xml:space="preserve">. </w:t>
      </w:r>
      <w:r>
        <w:t xml:space="preserve"> </w:t>
      </w:r>
      <w:r>
        <w:rPr>
          <w:rFonts w:ascii="Cambria" w:eastAsia="Cambria" w:hAnsi="Cambria" w:cs="Cambria"/>
          <w:sz w:val="18"/>
        </w:rPr>
        <w:t xml:space="preserve">  </w:t>
      </w:r>
    </w:p>
    <w:p w14:paraId="4AE9D6B4" w14:textId="77777777" w:rsidR="00F77E0C" w:rsidRDefault="00000000">
      <w:pPr>
        <w:spacing w:after="296" w:line="247" w:lineRule="auto"/>
        <w:ind w:left="24" w:right="14" w:hanging="8"/>
        <w:jc w:val="both"/>
      </w:pPr>
      <w:r>
        <w:rPr>
          <w:rFonts w:ascii="Cambria" w:eastAsia="Cambria" w:hAnsi="Cambria" w:cs="Cambria"/>
          <w:sz w:val="18"/>
        </w:rPr>
        <w:t>A défaut de réponse de l’</w:t>
      </w:r>
      <w:r>
        <w:rPr>
          <w:rFonts w:ascii="Cambria" w:eastAsia="Cambria" w:hAnsi="Cambria" w:cs="Cambria"/>
          <w:b/>
          <w:sz w:val="18"/>
        </w:rPr>
        <w:t>ÉDITEUR</w:t>
      </w:r>
      <w:r>
        <w:rPr>
          <w:rFonts w:ascii="Cambria" w:eastAsia="Cambria" w:hAnsi="Cambria" w:cs="Cambria"/>
          <w:sz w:val="18"/>
        </w:rPr>
        <w:t xml:space="preserve"> dans ce délai, ou d’absence de saisine de la commission de conciliation, le présent contrat pourra être résilié de plein droit sur notification de l’</w:t>
      </w:r>
      <w:r>
        <w:rPr>
          <w:rFonts w:ascii="Cambria" w:eastAsia="Cambria" w:hAnsi="Cambria" w:cs="Cambria"/>
          <w:b/>
          <w:sz w:val="18"/>
        </w:rPr>
        <w:t>AUTEUR</w:t>
      </w:r>
      <w:r>
        <w:rPr>
          <w:rFonts w:ascii="Cambria" w:eastAsia="Cambria" w:hAnsi="Cambria" w:cs="Cambria"/>
          <w:sz w:val="18"/>
        </w:rPr>
        <w:t xml:space="preserve"> à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w:t>
      </w:r>
    </w:p>
    <w:p w14:paraId="07DE986D" w14:textId="77777777" w:rsidR="00F77E0C" w:rsidRDefault="00000000">
      <w:pPr>
        <w:spacing w:after="177" w:line="256" w:lineRule="auto"/>
        <w:ind w:left="10" w:right="15" w:hanging="8"/>
        <w:jc w:val="both"/>
      </w:pPr>
      <w:r>
        <w:rPr>
          <w:rFonts w:ascii="Cambria" w:eastAsia="Cambria" w:hAnsi="Cambria" w:cs="Cambria"/>
          <w:sz w:val="18"/>
        </w:rPr>
        <w:t>Si, informé des moyens mis en œuvre par l’</w:t>
      </w:r>
      <w:r>
        <w:rPr>
          <w:rFonts w:ascii="Cambria" w:eastAsia="Cambria" w:hAnsi="Cambria" w:cs="Cambria"/>
          <w:b/>
          <w:sz w:val="18"/>
        </w:rPr>
        <w:t>ÉDITEUR</w:t>
      </w:r>
      <w:r>
        <w:rPr>
          <w:rFonts w:ascii="Cambria" w:eastAsia="Cambria" w:hAnsi="Cambria" w:cs="Cambria"/>
          <w:sz w:val="18"/>
        </w:rPr>
        <w:t>, l’</w:t>
      </w:r>
      <w:r>
        <w:rPr>
          <w:rFonts w:ascii="Cambria" w:eastAsia="Cambria" w:hAnsi="Cambria" w:cs="Cambria"/>
          <w:b/>
          <w:sz w:val="18"/>
        </w:rPr>
        <w:t>AUTEUR</w:t>
      </w:r>
      <w:r>
        <w:rPr>
          <w:rFonts w:ascii="Cambria" w:eastAsia="Cambria" w:hAnsi="Cambria" w:cs="Cambria"/>
          <w:sz w:val="18"/>
        </w:rPr>
        <w:t xml:space="preserve"> en est satisfait, la procédure prendra fin. S’il en demeure insatisfait, l’</w:t>
      </w:r>
      <w:r>
        <w:rPr>
          <w:rFonts w:ascii="Cambria" w:eastAsia="Cambria" w:hAnsi="Cambria" w:cs="Cambria"/>
          <w:b/>
          <w:sz w:val="18"/>
        </w:rPr>
        <w:t>AUTEUR</w:t>
      </w:r>
      <w:r>
        <w:rPr>
          <w:rFonts w:ascii="Cambria" w:eastAsia="Cambria" w:hAnsi="Cambria" w:cs="Cambria"/>
          <w:sz w:val="18"/>
        </w:rPr>
        <w:t xml:space="preserve"> pourra saisir la commission de conciliation, ce dont il informera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En l’absence de saisine de la commission de conciliation dans un délai de trois mois, l’</w:t>
      </w:r>
      <w:r>
        <w:rPr>
          <w:rFonts w:ascii="Cambria" w:eastAsia="Cambria" w:hAnsi="Cambria" w:cs="Cambria"/>
          <w:b/>
          <w:sz w:val="18"/>
        </w:rPr>
        <w:t>AUTEUR</w:t>
      </w:r>
      <w:r>
        <w:rPr>
          <w:rFonts w:ascii="Cambria" w:eastAsia="Cambria" w:hAnsi="Cambria" w:cs="Cambria"/>
          <w:sz w:val="18"/>
        </w:rPr>
        <w:t xml:space="preserve"> sera réputé avoir renoncé à cette saisine et l'</w:t>
      </w:r>
      <w:r>
        <w:rPr>
          <w:rFonts w:ascii="Cambria" w:eastAsia="Cambria" w:hAnsi="Cambria" w:cs="Cambria"/>
          <w:b/>
          <w:sz w:val="18"/>
        </w:rPr>
        <w:t>ÉDITEUR</w:t>
      </w:r>
      <w:r>
        <w:rPr>
          <w:rFonts w:ascii="Cambria" w:eastAsia="Cambria" w:hAnsi="Cambria" w:cs="Cambria"/>
          <w:sz w:val="18"/>
        </w:rPr>
        <w:t xml:space="preserve"> ne sera plus tenu, au cours de la même période de trois ans, de répondre à d'autres réclamations de l’</w:t>
      </w:r>
      <w:r>
        <w:rPr>
          <w:rFonts w:ascii="Cambria" w:eastAsia="Cambria" w:hAnsi="Cambria" w:cs="Cambria"/>
          <w:b/>
          <w:sz w:val="18"/>
        </w:rPr>
        <w:t>AUTEUR</w:t>
      </w:r>
      <w:r>
        <w:rPr>
          <w:rFonts w:ascii="Cambria" w:eastAsia="Cambria" w:hAnsi="Cambria" w:cs="Cambria"/>
          <w:sz w:val="18"/>
        </w:rPr>
        <w:t xml:space="preserve"> ayant le même objet. </w:t>
      </w:r>
      <w:r>
        <w:t xml:space="preserve"> </w:t>
      </w:r>
      <w:r>
        <w:rPr>
          <w:rFonts w:ascii="Cambria" w:eastAsia="Cambria" w:hAnsi="Cambria" w:cs="Cambria"/>
          <w:sz w:val="18"/>
        </w:rPr>
        <w:t xml:space="preserve">  </w:t>
      </w:r>
    </w:p>
    <w:p w14:paraId="018A49B2" w14:textId="77777777" w:rsidR="00F77E0C" w:rsidRDefault="00000000">
      <w:pPr>
        <w:spacing w:after="296" w:line="247" w:lineRule="auto"/>
        <w:ind w:left="24" w:right="14" w:hanging="8"/>
        <w:jc w:val="both"/>
      </w:pPr>
      <w:r>
        <w:rPr>
          <w:rFonts w:ascii="Cambria" w:eastAsia="Cambria" w:hAnsi="Cambria" w:cs="Cambria"/>
          <w:sz w:val="18"/>
        </w:rPr>
        <w:t>Si l’</w:t>
      </w:r>
      <w:r>
        <w:rPr>
          <w:rFonts w:ascii="Cambria" w:eastAsia="Cambria" w:hAnsi="Cambria" w:cs="Cambria"/>
          <w:b/>
          <w:sz w:val="18"/>
        </w:rPr>
        <w:t>AUTEUR</w:t>
      </w:r>
      <w:r>
        <w:rPr>
          <w:rFonts w:ascii="Cambria" w:eastAsia="Cambria" w:hAnsi="Cambria" w:cs="Cambria"/>
          <w:sz w:val="18"/>
        </w:rPr>
        <w:t>, dûment prévenu qu’il doit se présenter devant la commission de conciliation, ne se présente pas sans excuse valable, il sera réputé avoir renoncé à la demande de résiliation du présent contrat. Si l</w:t>
      </w:r>
      <w:r>
        <w:rPr>
          <w:rFonts w:ascii="Cambria" w:eastAsia="Cambria" w:hAnsi="Cambria" w:cs="Cambria"/>
          <w:b/>
          <w:sz w:val="18"/>
        </w:rPr>
        <w:t>‘ÉDITEUR</w:t>
      </w:r>
      <w:r>
        <w:rPr>
          <w:rFonts w:ascii="Cambria" w:eastAsia="Cambria" w:hAnsi="Cambria" w:cs="Cambria"/>
          <w:sz w:val="18"/>
        </w:rPr>
        <w:t>, dûment prévenu qu’il doit se présenter devant la commission de conciliation, ne se présente pas sans excuse valable, le présent contrat pourra être résilié de plein droit sur notification de l’</w:t>
      </w:r>
      <w:r>
        <w:rPr>
          <w:rFonts w:ascii="Cambria" w:eastAsia="Cambria" w:hAnsi="Cambria" w:cs="Cambria"/>
          <w:b/>
          <w:sz w:val="18"/>
        </w:rPr>
        <w:t>AUTEUR</w:t>
      </w:r>
      <w:r>
        <w:rPr>
          <w:rFonts w:ascii="Cambria" w:eastAsia="Cambria" w:hAnsi="Cambria" w:cs="Cambria"/>
          <w:sz w:val="18"/>
        </w:rPr>
        <w:t xml:space="preserve"> à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w:t>
      </w:r>
    </w:p>
    <w:p w14:paraId="3139D8B4" w14:textId="77777777" w:rsidR="00F77E0C" w:rsidRDefault="00000000">
      <w:pPr>
        <w:pStyle w:val="Titre1"/>
        <w:spacing w:after="322"/>
        <w:ind w:left="-3"/>
      </w:pPr>
      <w:r>
        <w:t>ARTICLE 9 - VERSIONS DÉRIVÉES DE L’ŒUVRE</w:t>
      </w:r>
      <w:r>
        <w:rPr>
          <w:u w:val="none"/>
        </w:rPr>
        <w:t xml:space="preserve">   </w:t>
      </w:r>
    </w:p>
    <w:p w14:paraId="76C60036" w14:textId="77777777" w:rsidR="00A43C8F" w:rsidRDefault="00000000">
      <w:pPr>
        <w:spacing w:after="296" w:line="247" w:lineRule="auto"/>
        <w:ind w:left="24" w:right="14" w:hanging="8"/>
        <w:jc w:val="both"/>
        <w:rPr>
          <w:rFonts w:ascii="Cambria" w:eastAsia="Cambria" w:hAnsi="Cambria" w:cs="Cambria"/>
          <w:sz w:val="18"/>
        </w:rPr>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pourra autoriser l’exploitation de versions dérivées de l’</w:t>
      </w:r>
      <w:r>
        <w:rPr>
          <w:rFonts w:ascii="Cambria" w:eastAsia="Cambria" w:hAnsi="Cambria" w:cs="Cambria"/>
          <w:b/>
          <w:sz w:val="18"/>
        </w:rPr>
        <w:t>ŒUVRE</w:t>
      </w:r>
      <w:r>
        <w:rPr>
          <w:rFonts w:ascii="Cambria" w:eastAsia="Cambria" w:hAnsi="Cambria" w:cs="Cambria"/>
          <w:sz w:val="18"/>
        </w:rPr>
        <w:t>, telles que des adaptations, des traductions ou des arrangements, dès lors qu’elles auront été préalablement agréées par l’</w:t>
      </w:r>
      <w:r>
        <w:rPr>
          <w:rFonts w:ascii="Cambria" w:eastAsia="Cambria" w:hAnsi="Cambria" w:cs="Cambria"/>
          <w:b/>
          <w:sz w:val="18"/>
        </w:rPr>
        <w:t>AUTEUR</w:t>
      </w:r>
      <w:r>
        <w:rPr>
          <w:rFonts w:ascii="Cambria" w:eastAsia="Cambria" w:hAnsi="Cambria" w:cs="Cambria"/>
          <w:sz w:val="18"/>
        </w:rPr>
        <w:t xml:space="preserve"> au titre de son droit moral.  </w:t>
      </w:r>
    </w:p>
    <w:p w14:paraId="29E7F53C" w14:textId="75D9C611" w:rsidR="00A43C8F" w:rsidRPr="00805042" w:rsidRDefault="00A43C8F" w:rsidP="00A43C8F">
      <w:pPr>
        <w:spacing w:after="0" w:line="244" w:lineRule="auto"/>
        <w:ind w:left="24" w:right="14" w:hanging="8"/>
        <w:rPr>
          <w:rFonts w:ascii="Cambria" w:hAnsi="Cambria"/>
          <w:color w:val="auto"/>
          <w:sz w:val="18"/>
          <w:szCs w:val="18"/>
        </w:rPr>
      </w:pPr>
      <w:r w:rsidRPr="00805042">
        <w:rPr>
          <w:rFonts w:ascii="Cambria" w:hAnsi="Cambria"/>
          <w:color w:val="auto"/>
          <w:sz w:val="18"/>
          <w:szCs w:val="18"/>
        </w:rPr>
        <w:t>Nonobstant ce qui précède, s’agissant des traductions, l’AUTEUR confirme à l’ÉDITEUR qu’il n’a pas d’objection à ce</w:t>
      </w:r>
    </w:p>
    <w:p w14:paraId="133B3D39" w14:textId="45966CF6" w:rsidR="00F77E0C" w:rsidRPr="00805042" w:rsidRDefault="00A43C8F" w:rsidP="00A43C8F">
      <w:pPr>
        <w:spacing w:after="0" w:line="244" w:lineRule="auto"/>
        <w:ind w:left="24" w:right="14" w:hanging="8"/>
        <w:rPr>
          <w:rFonts w:ascii="Cambria" w:hAnsi="Cambria"/>
          <w:color w:val="auto"/>
          <w:sz w:val="18"/>
          <w:szCs w:val="18"/>
        </w:rPr>
      </w:pPr>
      <w:proofErr w:type="gramStart"/>
      <w:r w:rsidRPr="00805042">
        <w:rPr>
          <w:rFonts w:ascii="Cambria" w:hAnsi="Cambria"/>
          <w:color w:val="auto"/>
          <w:sz w:val="18"/>
          <w:szCs w:val="18"/>
        </w:rPr>
        <w:t>que</w:t>
      </w:r>
      <w:proofErr w:type="gramEnd"/>
      <w:r w:rsidRPr="00805042">
        <w:rPr>
          <w:rFonts w:ascii="Cambria" w:hAnsi="Cambria"/>
          <w:color w:val="auto"/>
          <w:sz w:val="18"/>
          <w:szCs w:val="18"/>
        </w:rPr>
        <w:t xml:space="preserve"> les paroles de l’ŒUVRE soient traduites en toutes langues de façon strictement littérale (mot à mot) et ce uniquement à des fins de compréhension de celles-ci par le public lors de son exploitation.</w:t>
      </w:r>
    </w:p>
    <w:p w14:paraId="22C8E28E" w14:textId="77777777" w:rsidR="00A43C8F" w:rsidRPr="00A43C8F" w:rsidRDefault="00A43C8F" w:rsidP="00A43C8F">
      <w:pPr>
        <w:spacing w:after="0" w:line="244" w:lineRule="auto"/>
        <w:ind w:left="24" w:right="14" w:hanging="8"/>
        <w:rPr>
          <w:rFonts w:ascii="Cambria" w:hAnsi="Cambria"/>
          <w:color w:val="70AD47" w:themeColor="accent6"/>
          <w:sz w:val="18"/>
          <w:szCs w:val="18"/>
        </w:rPr>
      </w:pPr>
    </w:p>
    <w:p w14:paraId="62A86BCA" w14:textId="77777777" w:rsidR="00F77E0C" w:rsidRDefault="00000000">
      <w:pPr>
        <w:spacing w:after="383" w:line="247" w:lineRule="auto"/>
        <w:ind w:left="24" w:right="14" w:hanging="8"/>
        <w:jc w:val="both"/>
      </w:pPr>
      <w:r>
        <w:rPr>
          <w:rFonts w:ascii="Cambria" w:eastAsia="Cambria" w:hAnsi="Cambria" w:cs="Cambria"/>
          <w:sz w:val="18"/>
        </w:rPr>
        <w:t xml:space="preserve">La part d’adaptateur, de traducteur ou d’arrangeur sur les recettes générées par l’exploitation des versions dérivées résultera :   </w:t>
      </w:r>
    </w:p>
    <w:p w14:paraId="723C0FCA" w14:textId="77777777" w:rsidR="00F77E0C" w:rsidRDefault="00000000">
      <w:pPr>
        <w:spacing w:after="369" w:line="256" w:lineRule="auto"/>
        <w:ind w:left="737" w:right="15" w:hanging="360"/>
        <w:jc w:val="both"/>
      </w:pPr>
      <w:r>
        <w:rPr>
          <w:rFonts w:ascii="Arial" w:eastAsia="Arial" w:hAnsi="Arial" w:cs="Arial"/>
          <w:sz w:val="18"/>
        </w:rPr>
        <w:t xml:space="preserve">− </w:t>
      </w:r>
      <w:r>
        <w:rPr>
          <w:rFonts w:ascii="Cambria" w:eastAsia="Cambria" w:hAnsi="Cambria" w:cs="Cambria"/>
          <w:sz w:val="18"/>
        </w:rPr>
        <w:t>soit des règles sociales (statuts et/ou règlement général notamment) des organismes de gestion des droits d’auteur dont l’</w:t>
      </w:r>
      <w:r>
        <w:rPr>
          <w:rFonts w:ascii="Cambria" w:eastAsia="Cambria" w:hAnsi="Cambria" w:cs="Cambria"/>
          <w:b/>
          <w:sz w:val="18"/>
        </w:rPr>
        <w:t>AUTEUR</w:t>
      </w:r>
      <w:r>
        <w:rPr>
          <w:rFonts w:ascii="Cambria" w:eastAsia="Cambria" w:hAnsi="Cambria" w:cs="Cambria"/>
          <w:sz w:val="18"/>
        </w:rPr>
        <w:t xml:space="preserve"> et l’</w:t>
      </w:r>
      <w:r>
        <w:rPr>
          <w:rFonts w:ascii="Cambria" w:eastAsia="Cambria" w:hAnsi="Cambria" w:cs="Cambria"/>
          <w:b/>
          <w:sz w:val="18"/>
        </w:rPr>
        <w:t>ÉDITEUR</w:t>
      </w:r>
      <w:r>
        <w:rPr>
          <w:rFonts w:ascii="Cambria" w:eastAsia="Cambria" w:hAnsi="Cambria" w:cs="Cambria"/>
          <w:sz w:val="18"/>
        </w:rPr>
        <w:t xml:space="preserve"> sont membres</w:t>
      </w:r>
      <w:r w:rsidR="00F63EFC">
        <w:rPr>
          <w:rFonts w:ascii="Cambria" w:eastAsia="Cambria" w:hAnsi="Cambria" w:cs="Cambria"/>
          <w:sz w:val="18"/>
        </w:rPr>
        <w:t>.</w:t>
      </w:r>
      <w:r>
        <w:rPr>
          <w:rFonts w:ascii="Cambria" w:eastAsia="Cambria" w:hAnsi="Cambria" w:cs="Cambria"/>
          <w:sz w:val="18"/>
        </w:rPr>
        <w:t xml:space="preserve">  </w:t>
      </w:r>
    </w:p>
    <w:p w14:paraId="0536B405" w14:textId="77777777" w:rsidR="00F77E0C" w:rsidRDefault="00000000">
      <w:pPr>
        <w:spacing w:after="296" w:line="247" w:lineRule="auto"/>
        <w:ind w:left="737" w:right="14" w:hanging="360"/>
        <w:jc w:val="both"/>
      </w:pPr>
      <w:r>
        <w:rPr>
          <w:rFonts w:ascii="Arial" w:eastAsia="Arial" w:hAnsi="Arial" w:cs="Arial"/>
          <w:sz w:val="18"/>
        </w:rPr>
        <w:t xml:space="preserve">− </w:t>
      </w:r>
      <w:r>
        <w:rPr>
          <w:rFonts w:ascii="Cambria" w:eastAsia="Cambria" w:hAnsi="Cambria" w:cs="Cambria"/>
          <w:sz w:val="18"/>
        </w:rPr>
        <w:t>soit de la décision conjointe de l’</w:t>
      </w:r>
      <w:r>
        <w:rPr>
          <w:rFonts w:ascii="Cambria" w:eastAsia="Cambria" w:hAnsi="Cambria" w:cs="Cambria"/>
          <w:b/>
          <w:sz w:val="18"/>
        </w:rPr>
        <w:t>AUTEUR</w:t>
      </w:r>
      <w:r>
        <w:rPr>
          <w:rFonts w:ascii="Cambria" w:eastAsia="Cambria" w:hAnsi="Cambria" w:cs="Cambria"/>
          <w:sz w:val="18"/>
        </w:rPr>
        <w:t xml:space="preserve"> et de l’</w:t>
      </w:r>
      <w:r>
        <w:rPr>
          <w:rFonts w:ascii="Cambria" w:eastAsia="Cambria" w:hAnsi="Cambria" w:cs="Cambria"/>
          <w:b/>
          <w:sz w:val="18"/>
        </w:rPr>
        <w:t>ÉDITEUR</w:t>
      </w:r>
      <w:r>
        <w:rPr>
          <w:rFonts w:ascii="Cambria" w:eastAsia="Cambria" w:hAnsi="Cambria" w:cs="Cambria"/>
          <w:sz w:val="18"/>
        </w:rPr>
        <w:t>, ladite part s’imputant sur la rémunération de l’</w:t>
      </w:r>
      <w:r>
        <w:rPr>
          <w:rFonts w:ascii="Cambria" w:eastAsia="Cambria" w:hAnsi="Cambria" w:cs="Cambria"/>
          <w:b/>
          <w:sz w:val="18"/>
        </w:rPr>
        <w:t>AUTEUR</w:t>
      </w:r>
      <w:r>
        <w:rPr>
          <w:rFonts w:ascii="Cambria" w:eastAsia="Cambria" w:hAnsi="Cambria" w:cs="Cambria"/>
          <w:sz w:val="18"/>
        </w:rPr>
        <w:t xml:space="preserve"> telle que prévue à l’article 12 ci-après.  </w:t>
      </w:r>
    </w:p>
    <w:p w14:paraId="1EA4CC35" w14:textId="77777777" w:rsidR="00F77E0C" w:rsidRDefault="00000000">
      <w:pPr>
        <w:pStyle w:val="Titre1"/>
        <w:spacing w:after="280"/>
      </w:pPr>
      <w:r>
        <w:t>ARTICLE 10 - SOUS-ÉDITION</w:t>
      </w:r>
      <w:r>
        <w:rPr>
          <w:u w:val="none"/>
        </w:rPr>
        <w:t xml:space="preserve">   </w:t>
      </w:r>
    </w:p>
    <w:p w14:paraId="333ABD0F" w14:textId="77777777" w:rsidR="00F77E0C" w:rsidRDefault="00000000">
      <w:pPr>
        <w:spacing w:after="289" w:line="256" w:lineRule="auto"/>
        <w:ind w:left="10" w:right="15" w:hanging="8"/>
        <w:jc w:val="both"/>
      </w:pPr>
      <w:r>
        <w:rPr>
          <w:rFonts w:ascii="Cambria" w:eastAsia="Cambria" w:hAnsi="Cambria" w:cs="Cambria"/>
          <w:sz w:val="18"/>
        </w:rPr>
        <w:t>Afin de favoriser et faciliter l'exploitation de l</w:t>
      </w:r>
      <w:r>
        <w:rPr>
          <w:rFonts w:ascii="Cambria" w:eastAsia="Cambria" w:hAnsi="Cambria" w:cs="Cambria"/>
          <w:b/>
          <w:sz w:val="18"/>
        </w:rPr>
        <w:t>’ŒUVRE</w:t>
      </w:r>
      <w:r>
        <w:rPr>
          <w:rFonts w:ascii="Cambria" w:eastAsia="Cambria" w:hAnsi="Cambria" w:cs="Cambria"/>
          <w:sz w:val="18"/>
        </w:rPr>
        <w:t xml:space="preserve"> à l'étranger, l'</w:t>
      </w:r>
      <w:r>
        <w:rPr>
          <w:rFonts w:ascii="Cambria" w:eastAsia="Cambria" w:hAnsi="Cambria" w:cs="Cambria"/>
          <w:b/>
          <w:sz w:val="18"/>
        </w:rPr>
        <w:t>ÉDITEUR</w:t>
      </w:r>
      <w:r>
        <w:rPr>
          <w:rFonts w:ascii="Cambria" w:eastAsia="Cambria" w:hAnsi="Cambria" w:cs="Cambria"/>
          <w:sz w:val="18"/>
        </w:rPr>
        <w:t xml:space="preserve"> pourra conclure tout accord de sous édition en vertu duquel les redevances générées par la communication de l’</w:t>
      </w:r>
      <w:r>
        <w:rPr>
          <w:rFonts w:ascii="Cambria" w:eastAsia="Cambria" w:hAnsi="Cambria" w:cs="Cambria"/>
          <w:b/>
          <w:sz w:val="18"/>
        </w:rPr>
        <w:t>ŒUVRE</w:t>
      </w:r>
      <w:r>
        <w:rPr>
          <w:rFonts w:ascii="Cambria" w:eastAsia="Cambria" w:hAnsi="Cambria" w:cs="Cambria"/>
          <w:sz w:val="18"/>
        </w:rPr>
        <w:t xml:space="preserve"> au public perçues par l’organisme de gestion fonctionnant sur le territoire d’exercice du sous- éditeur seront partagées dans une proportion pouvant atteindre 50 % (cinquante pour cent) au profit des ayants droit nouveaux, membres dudit organisme. En ce qui concerne les redevances générées par la reproduction mécanique de l’</w:t>
      </w:r>
      <w:r>
        <w:rPr>
          <w:rFonts w:ascii="Cambria" w:eastAsia="Cambria" w:hAnsi="Cambria" w:cs="Cambria"/>
          <w:b/>
          <w:sz w:val="18"/>
        </w:rPr>
        <w:t>ŒUVRE</w:t>
      </w:r>
      <w:r>
        <w:rPr>
          <w:rFonts w:ascii="Cambria" w:eastAsia="Cambria" w:hAnsi="Cambria" w:cs="Cambria"/>
          <w:sz w:val="18"/>
        </w:rPr>
        <w:t xml:space="preserve"> dues à l’</w:t>
      </w:r>
      <w:r>
        <w:rPr>
          <w:rFonts w:ascii="Cambria" w:eastAsia="Cambria" w:hAnsi="Cambria" w:cs="Cambria"/>
          <w:b/>
          <w:sz w:val="18"/>
        </w:rPr>
        <w:t>AUTEUR</w:t>
      </w:r>
      <w:r>
        <w:rPr>
          <w:rFonts w:ascii="Cambria" w:eastAsia="Cambria" w:hAnsi="Cambria" w:cs="Cambria"/>
          <w:sz w:val="18"/>
        </w:rPr>
        <w:t xml:space="preserve"> en application des stipulations de l’article 12 ci- après, elles pourront être réduites jusqu'à concurrence de 60 % (soixante pour cent) au profit desdits ayants droits nouveaux.   </w:t>
      </w:r>
    </w:p>
    <w:p w14:paraId="6F73BDF1" w14:textId="77777777" w:rsidR="00F77E0C" w:rsidRDefault="00000000">
      <w:pPr>
        <w:pStyle w:val="Titre1"/>
        <w:spacing w:after="322"/>
        <w:ind w:left="-3"/>
      </w:pPr>
      <w:r>
        <w:t>ARTICLE 11 – RÉMUNÉRATION PAR LES ORGANISMES DE GESTION DES DROITS D’AUTEUR</w:t>
      </w:r>
      <w:r>
        <w:rPr>
          <w:u w:val="none"/>
        </w:rPr>
        <w:t xml:space="preserve">   </w:t>
      </w:r>
    </w:p>
    <w:p w14:paraId="464AAA0E" w14:textId="77777777" w:rsidR="00F77E0C" w:rsidRDefault="00000000">
      <w:pPr>
        <w:numPr>
          <w:ilvl w:val="0"/>
          <w:numId w:val="2"/>
        </w:numPr>
        <w:spacing w:after="289" w:line="256" w:lineRule="auto"/>
        <w:ind w:right="14" w:hanging="283"/>
        <w:jc w:val="both"/>
      </w:pPr>
      <w:r>
        <w:rPr>
          <w:rFonts w:ascii="Cambria" w:eastAsia="Cambria" w:hAnsi="Cambria" w:cs="Cambria"/>
          <w:sz w:val="18"/>
        </w:rPr>
        <w:t>Certaines exploitations de l’</w:t>
      </w:r>
      <w:r>
        <w:rPr>
          <w:rFonts w:ascii="Cambria" w:eastAsia="Cambria" w:hAnsi="Cambria" w:cs="Cambria"/>
          <w:b/>
          <w:sz w:val="18"/>
        </w:rPr>
        <w:t xml:space="preserve">ŒUVRE </w:t>
      </w:r>
      <w:r>
        <w:rPr>
          <w:rFonts w:ascii="Cambria" w:eastAsia="Cambria" w:hAnsi="Cambria" w:cs="Cambria"/>
          <w:sz w:val="18"/>
        </w:rPr>
        <w:t>relevant de mécanismes légaux de gestion collective obligatoire des droits, l’</w:t>
      </w:r>
      <w:r>
        <w:rPr>
          <w:rFonts w:ascii="Cambria" w:eastAsia="Cambria" w:hAnsi="Cambria" w:cs="Cambria"/>
          <w:b/>
          <w:sz w:val="18"/>
        </w:rPr>
        <w:t>AUTEUR</w:t>
      </w:r>
      <w:r>
        <w:rPr>
          <w:rFonts w:ascii="Cambria" w:eastAsia="Cambria" w:hAnsi="Cambria" w:cs="Cambria"/>
          <w:sz w:val="18"/>
        </w:rPr>
        <w:t xml:space="preserve"> convient que :  </w:t>
      </w:r>
    </w:p>
    <w:p w14:paraId="396ABD51" w14:textId="77777777" w:rsidR="00F77E0C" w:rsidRDefault="00000000">
      <w:pPr>
        <w:numPr>
          <w:ilvl w:val="1"/>
          <w:numId w:val="2"/>
        </w:numPr>
        <w:spacing w:after="40" w:line="256" w:lineRule="auto"/>
        <w:ind w:right="15" w:hanging="283"/>
        <w:jc w:val="both"/>
      </w:pPr>
      <w:r>
        <w:rPr>
          <w:rFonts w:ascii="Cambria" w:eastAsia="Cambria" w:hAnsi="Cambria" w:cs="Cambria"/>
          <w:sz w:val="18"/>
        </w:rPr>
        <w:t>Ces exploitations ne peuvent être ni autorisées, ni interdites, ni contrôlées par l'</w:t>
      </w:r>
      <w:r>
        <w:rPr>
          <w:rFonts w:ascii="Cambria" w:eastAsia="Cambria" w:hAnsi="Cambria" w:cs="Cambria"/>
          <w:b/>
          <w:sz w:val="18"/>
        </w:rPr>
        <w:t>ÉDITEUR</w:t>
      </w:r>
      <w:r>
        <w:rPr>
          <w:rFonts w:ascii="Cambria" w:eastAsia="Cambria" w:hAnsi="Cambria" w:cs="Cambria"/>
          <w:sz w:val="18"/>
        </w:rPr>
        <w:t xml:space="preserve"> ;  </w:t>
      </w:r>
    </w:p>
    <w:p w14:paraId="4EEDAB49" w14:textId="77777777" w:rsidR="00F77E0C" w:rsidRDefault="00000000">
      <w:pPr>
        <w:numPr>
          <w:ilvl w:val="1"/>
          <w:numId w:val="2"/>
        </w:numPr>
        <w:spacing w:after="2" w:line="247" w:lineRule="auto"/>
        <w:ind w:right="15" w:hanging="283"/>
        <w:jc w:val="both"/>
      </w:pPr>
      <w:r>
        <w:rPr>
          <w:rFonts w:ascii="Cambria" w:eastAsia="Cambria" w:hAnsi="Cambria" w:cs="Cambria"/>
          <w:sz w:val="18"/>
        </w:rPr>
        <w:t>Les rémunérations qui en découlent pour l’</w:t>
      </w:r>
      <w:r>
        <w:rPr>
          <w:rFonts w:ascii="Cambria" w:eastAsia="Cambria" w:hAnsi="Cambria" w:cs="Cambria"/>
          <w:b/>
          <w:sz w:val="18"/>
        </w:rPr>
        <w:t>AUTEUR</w:t>
      </w:r>
      <w:r>
        <w:rPr>
          <w:rFonts w:ascii="Cambria" w:eastAsia="Cambria" w:hAnsi="Cambria" w:cs="Cambria"/>
          <w:sz w:val="18"/>
        </w:rPr>
        <w:t xml:space="preserve"> sont exclusivement celles prévues par les règles légales et/ou sociales (statuts et/ou règlement général notamment) de l’organisme en charge de la gestion de ces droits  </w:t>
      </w:r>
    </w:p>
    <w:p w14:paraId="0ED0E7B7" w14:textId="77777777" w:rsidR="00F77E0C" w:rsidRDefault="00000000">
      <w:pPr>
        <w:spacing w:after="29" w:line="256" w:lineRule="auto"/>
        <w:ind w:left="603" w:right="15" w:hanging="8"/>
        <w:jc w:val="both"/>
      </w:pPr>
      <w:r>
        <w:rPr>
          <w:rFonts w:ascii="Cambria" w:eastAsia="Cambria" w:hAnsi="Cambria" w:cs="Cambria"/>
          <w:sz w:val="18"/>
        </w:rPr>
        <w:lastRenderedPageBreak/>
        <w:t xml:space="preserve">;  </w:t>
      </w:r>
    </w:p>
    <w:p w14:paraId="7F5602EF" w14:textId="77777777" w:rsidR="00F77E0C" w:rsidRDefault="00000000">
      <w:pPr>
        <w:numPr>
          <w:ilvl w:val="1"/>
          <w:numId w:val="2"/>
        </w:numPr>
        <w:spacing w:after="333" w:line="256" w:lineRule="auto"/>
        <w:ind w:right="15" w:hanging="283"/>
        <w:jc w:val="both"/>
      </w:pPr>
      <w:r>
        <w:rPr>
          <w:rFonts w:ascii="Cambria" w:eastAsia="Cambria" w:hAnsi="Cambria" w:cs="Cambria"/>
          <w:sz w:val="18"/>
        </w:rPr>
        <w:t>L’</w:t>
      </w:r>
      <w:r>
        <w:rPr>
          <w:rFonts w:ascii="Cambria" w:eastAsia="Cambria" w:hAnsi="Cambria" w:cs="Cambria"/>
          <w:b/>
          <w:sz w:val="18"/>
        </w:rPr>
        <w:t xml:space="preserve">ÉDITEUR </w:t>
      </w:r>
      <w:r>
        <w:rPr>
          <w:rFonts w:ascii="Cambria" w:eastAsia="Cambria" w:hAnsi="Cambria" w:cs="Cambria"/>
          <w:sz w:val="18"/>
        </w:rPr>
        <w:t>peut ne pas être autorisé par lesdites règles sociales à encaisser la rémunération due à l’</w:t>
      </w:r>
      <w:r>
        <w:rPr>
          <w:rFonts w:ascii="Cambria" w:eastAsia="Cambria" w:hAnsi="Cambria" w:cs="Cambria"/>
          <w:b/>
          <w:sz w:val="18"/>
        </w:rPr>
        <w:t>AUTEUR</w:t>
      </w:r>
      <w:r>
        <w:rPr>
          <w:rFonts w:ascii="Cambria" w:eastAsia="Cambria" w:hAnsi="Cambria" w:cs="Cambria"/>
          <w:sz w:val="18"/>
        </w:rPr>
        <w:t xml:space="preserve"> et sera donc dans l’impossibilité d’en assurer le paiement à l’</w:t>
      </w:r>
      <w:r>
        <w:rPr>
          <w:rFonts w:ascii="Cambria" w:eastAsia="Cambria" w:hAnsi="Cambria" w:cs="Cambria"/>
          <w:b/>
          <w:sz w:val="18"/>
        </w:rPr>
        <w:t>AUTEUR</w:t>
      </w:r>
      <w:r>
        <w:rPr>
          <w:rFonts w:ascii="Cambria" w:eastAsia="Cambria" w:hAnsi="Cambria" w:cs="Cambria"/>
          <w:sz w:val="18"/>
        </w:rPr>
        <w:t xml:space="preserve">.  </w:t>
      </w:r>
    </w:p>
    <w:p w14:paraId="21BB9884" w14:textId="77777777" w:rsidR="00F77E0C" w:rsidRDefault="00000000">
      <w:pPr>
        <w:numPr>
          <w:ilvl w:val="0"/>
          <w:numId w:val="2"/>
        </w:numPr>
        <w:spacing w:after="296" w:line="247" w:lineRule="auto"/>
        <w:ind w:right="14" w:hanging="283"/>
        <w:jc w:val="both"/>
      </w:pPr>
      <w:r>
        <w:rPr>
          <w:rFonts w:ascii="Cambria" w:eastAsia="Cambria" w:hAnsi="Cambria" w:cs="Cambria"/>
          <w:sz w:val="18"/>
        </w:rPr>
        <w:t xml:space="preserve">D’autres exploitations de l’ŒUVRE peuvent volontairement relever d’une gestion collective des droits.  </w:t>
      </w:r>
    </w:p>
    <w:p w14:paraId="34D6C603" w14:textId="77777777" w:rsidR="00F77E0C" w:rsidRDefault="00000000">
      <w:pPr>
        <w:spacing w:after="296" w:line="247" w:lineRule="auto"/>
        <w:ind w:left="24" w:right="14" w:hanging="8"/>
        <w:jc w:val="both"/>
      </w:pPr>
      <w:r>
        <w:rPr>
          <w:rFonts w:ascii="Cambria" w:eastAsia="Cambria" w:hAnsi="Cambria" w:cs="Cambria"/>
          <w:sz w:val="18"/>
        </w:rPr>
        <w:t>S’il a adhéré à un organisme de gestion des droits d’auteur et selon l’étendue de l’apport qu’il lui a consenti à titre exclusif, l’</w:t>
      </w:r>
      <w:r>
        <w:rPr>
          <w:rFonts w:ascii="Cambria" w:eastAsia="Cambria" w:hAnsi="Cambria" w:cs="Cambria"/>
          <w:b/>
          <w:sz w:val="18"/>
        </w:rPr>
        <w:t xml:space="preserve">AUTEUR </w:t>
      </w:r>
      <w:r>
        <w:rPr>
          <w:rFonts w:ascii="Cambria" w:eastAsia="Cambria" w:hAnsi="Cambria" w:cs="Cambria"/>
          <w:sz w:val="18"/>
        </w:rPr>
        <w:t xml:space="preserve">convient que, pendant toute la durée de son apport, :   </w:t>
      </w:r>
    </w:p>
    <w:p w14:paraId="2E773490" w14:textId="77777777" w:rsidR="00F77E0C" w:rsidRDefault="00000000">
      <w:pPr>
        <w:numPr>
          <w:ilvl w:val="1"/>
          <w:numId w:val="2"/>
        </w:numPr>
        <w:spacing w:after="37" w:line="247" w:lineRule="auto"/>
        <w:ind w:right="15" w:hanging="283"/>
        <w:jc w:val="both"/>
      </w:pPr>
      <w:r>
        <w:rPr>
          <w:rFonts w:ascii="Cambria" w:eastAsia="Cambria" w:hAnsi="Cambria" w:cs="Cambria"/>
          <w:sz w:val="18"/>
        </w:rPr>
        <w:t>Les actes d’exploitation couverts par l’apport ne peuvent être ni autorisés, ni interdits, ni contrôlés par l'</w:t>
      </w:r>
      <w:r>
        <w:rPr>
          <w:rFonts w:ascii="Cambria" w:eastAsia="Cambria" w:hAnsi="Cambria" w:cs="Cambria"/>
          <w:b/>
          <w:sz w:val="18"/>
        </w:rPr>
        <w:t>ÉDITEUR</w:t>
      </w:r>
      <w:r>
        <w:rPr>
          <w:rFonts w:ascii="Cambria" w:eastAsia="Cambria" w:hAnsi="Cambria" w:cs="Cambria"/>
          <w:sz w:val="18"/>
        </w:rPr>
        <w:t xml:space="preserve"> ;  </w:t>
      </w:r>
    </w:p>
    <w:p w14:paraId="2E283920" w14:textId="77777777" w:rsidR="00F77E0C" w:rsidRDefault="00000000">
      <w:pPr>
        <w:numPr>
          <w:ilvl w:val="1"/>
          <w:numId w:val="2"/>
        </w:numPr>
        <w:spacing w:after="33" w:line="256" w:lineRule="auto"/>
        <w:ind w:right="15" w:hanging="283"/>
        <w:jc w:val="both"/>
      </w:pPr>
      <w:r>
        <w:rPr>
          <w:rFonts w:ascii="Cambria" w:eastAsia="Cambria" w:hAnsi="Cambria" w:cs="Cambria"/>
          <w:sz w:val="18"/>
        </w:rPr>
        <w:t xml:space="preserve">Les rémunérations qui en découlent pour lui sont exclusivement celles prévues par les règles sociales (statuts et/ou règlement général notamment) dudit organisme ; </w:t>
      </w:r>
    </w:p>
    <w:p w14:paraId="58245F09" w14:textId="77777777" w:rsidR="00F77E0C" w:rsidRDefault="00000000">
      <w:pPr>
        <w:numPr>
          <w:ilvl w:val="1"/>
          <w:numId w:val="2"/>
        </w:numPr>
        <w:spacing w:after="97" w:line="256" w:lineRule="auto"/>
        <w:ind w:right="15" w:hanging="283"/>
        <w:jc w:val="both"/>
      </w:pPr>
      <w:r>
        <w:rPr>
          <w:rFonts w:ascii="Cambria" w:eastAsia="Cambria" w:hAnsi="Cambria" w:cs="Cambria"/>
          <w:sz w:val="18"/>
        </w:rPr>
        <w:t>Tant en vertu du présent contrat que des règles sociales dudit organisme, l'</w:t>
      </w:r>
      <w:r>
        <w:rPr>
          <w:rFonts w:ascii="Cambria" w:eastAsia="Cambria" w:hAnsi="Cambria" w:cs="Cambria"/>
          <w:b/>
          <w:sz w:val="18"/>
        </w:rPr>
        <w:t>ÉDITEUR</w:t>
      </w:r>
      <w:r>
        <w:rPr>
          <w:rFonts w:ascii="Cambria" w:eastAsia="Cambria" w:hAnsi="Cambria" w:cs="Cambria"/>
          <w:sz w:val="18"/>
        </w:rPr>
        <w:t xml:space="preserve"> a droit de recevoir :  </w:t>
      </w:r>
    </w:p>
    <w:p w14:paraId="065EB104" w14:textId="77777777" w:rsidR="00F77E0C" w:rsidRDefault="00000000">
      <w:pPr>
        <w:spacing w:after="69" w:line="256" w:lineRule="auto"/>
        <w:ind w:left="869" w:right="15" w:hanging="288"/>
        <w:jc w:val="both"/>
      </w:pPr>
      <w:r>
        <w:rPr>
          <w:rFonts w:ascii="Arial" w:eastAsia="Arial" w:hAnsi="Arial" w:cs="Arial"/>
          <w:sz w:val="18"/>
        </w:rPr>
        <w:t xml:space="preserve">− </w:t>
      </w:r>
      <w:r>
        <w:rPr>
          <w:rFonts w:ascii="Cambria" w:eastAsia="Cambria" w:hAnsi="Cambria" w:cs="Cambria"/>
          <w:sz w:val="18"/>
        </w:rPr>
        <w:t>au minimum un tiers / 33,33 % de la totalité des redevances perçues par ledit organisme à l’occasion des communications de l’</w:t>
      </w:r>
      <w:r>
        <w:rPr>
          <w:rFonts w:ascii="Cambria" w:eastAsia="Cambria" w:hAnsi="Cambria" w:cs="Cambria"/>
          <w:b/>
          <w:sz w:val="18"/>
        </w:rPr>
        <w:t>ŒUVRE</w:t>
      </w:r>
      <w:r>
        <w:rPr>
          <w:rFonts w:ascii="Cambria" w:eastAsia="Cambria" w:hAnsi="Cambria" w:cs="Cambria"/>
          <w:sz w:val="18"/>
        </w:rPr>
        <w:t xml:space="preserve"> au public ;  </w:t>
      </w:r>
    </w:p>
    <w:p w14:paraId="79B9AAA2" w14:textId="77777777" w:rsidR="00F77E0C" w:rsidRDefault="00000000">
      <w:pPr>
        <w:spacing w:after="99" w:line="247" w:lineRule="auto"/>
        <w:ind w:left="869" w:right="14" w:hanging="288"/>
        <w:jc w:val="both"/>
      </w:pPr>
      <w:r>
        <w:rPr>
          <w:rFonts w:ascii="Arial" w:eastAsia="Arial" w:hAnsi="Arial" w:cs="Arial"/>
          <w:sz w:val="18"/>
        </w:rPr>
        <w:t xml:space="preserve">− </w:t>
      </w:r>
      <w:r>
        <w:rPr>
          <w:rFonts w:ascii="Cambria" w:eastAsia="Cambria" w:hAnsi="Cambria" w:cs="Cambria"/>
          <w:sz w:val="18"/>
        </w:rPr>
        <w:t>50% (cinquante pour cent) de la totalité des redevances perçues par ledit organisme à l’occasion des reproductions mécaniques de l’</w:t>
      </w:r>
      <w:r>
        <w:rPr>
          <w:rFonts w:ascii="Cambria" w:eastAsia="Cambria" w:hAnsi="Cambria" w:cs="Cambria"/>
          <w:b/>
          <w:sz w:val="18"/>
        </w:rPr>
        <w:t>ŒUVRE</w:t>
      </w:r>
      <w:r>
        <w:rPr>
          <w:rFonts w:ascii="Cambria" w:eastAsia="Cambria" w:hAnsi="Cambria" w:cs="Cambria"/>
          <w:sz w:val="18"/>
        </w:rPr>
        <w:t xml:space="preserve">, en ce inclus le droit à rémunération pour copie privée sonore et audiovisuelle,   </w:t>
      </w:r>
    </w:p>
    <w:p w14:paraId="62D4144B" w14:textId="77777777" w:rsidR="00F77E0C" w:rsidRDefault="00000000">
      <w:pPr>
        <w:spacing w:after="24" w:line="256" w:lineRule="auto"/>
        <w:ind w:left="603" w:right="15" w:hanging="8"/>
        <w:jc w:val="both"/>
      </w:pPr>
      <w:r>
        <w:rPr>
          <w:rFonts w:ascii="Arial" w:eastAsia="Arial" w:hAnsi="Arial" w:cs="Arial"/>
          <w:sz w:val="18"/>
        </w:rPr>
        <w:t xml:space="preserve">− </w:t>
      </w:r>
      <w:r>
        <w:rPr>
          <w:rFonts w:ascii="Cambria" w:eastAsia="Cambria" w:hAnsi="Cambria" w:cs="Cambria"/>
          <w:sz w:val="18"/>
        </w:rPr>
        <w:t>ainsi que, le cas échéant, la totalité des autres redevances répartissables à l'</w:t>
      </w:r>
      <w:r>
        <w:rPr>
          <w:rFonts w:ascii="Cambria" w:eastAsia="Cambria" w:hAnsi="Cambria" w:cs="Cambria"/>
          <w:b/>
          <w:sz w:val="18"/>
        </w:rPr>
        <w:t>ÉDITEUR</w:t>
      </w:r>
      <w:r>
        <w:rPr>
          <w:rFonts w:ascii="Cambria" w:eastAsia="Cambria" w:hAnsi="Cambria" w:cs="Cambria"/>
          <w:sz w:val="18"/>
        </w:rPr>
        <w:t xml:space="preserve"> par ledit organisme.   </w:t>
      </w:r>
    </w:p>
    <w:p w14:paraId="7D1B5C6E" w14:textId="77777777" w:rsidR="00F77E0C" w:rsidRDefault="00000000">
      <w:pPr>
        <w:numPr>
          <w:ilvl w:val="1"/>
          <w:numId w:val="2"/>
        </w:numPr>
        <w:spacing w:after="289" w:line="256" w:lineRule="auto"/>
        <w:ind w:right="15" w:hanging="283"/>
        <w:jc w:val="both"/>
      </w:pPr>
      <w:r>
        <w:rPr>
          <w:rFonts w:ascii="Cambria" w:eastAsia="Cambria" w:hAnsi="Cambria" w:cs="Cambria"/>
          <w:sz w:val="18"/>
        </w:rPr>
        <w:t xml:space="preserve">Il percevra la rémunération qui lui est due en contrepartie des exploitations couvertes par l’apport, exclusivement par cet organisme.  </w:t>
      </w:r>
    </w:p>
    <w:p w14:paraId="1DB5EA57" w14:textId="77777777" w:rsidR="00F77E0C" w:rsidRPr="00CE5854" w:rsidRDefault="00000000" w:rsidP="00CE5854">
      <w:pPr>
        <w:numPr>
          <w:ilvl w:val="0"/>
          <w:numId w:val="2"/>
        </w:numPr>
        <w:spacing w:after="0" w:line="247" w:lineRule="auto"/>
        <w:ind w:right="14" w:hanging="283"/>
        <w:jc w:val="both"/>
      </w:pPr>
      <w:r>
        <w:rPr>
          <w:rFonts w:ascii="Cambria" w:eastAsia="Cambria" w:hAnsi="Cambria" w:cs="Cambria"/>
          <w:sz w:val="18"/>
        </w:rPr>
        <w:t>Au terme de l’apport de l’</w:t>
      </w:r>
      <w:r>
        <w:rPr>
          <w:rFonts w:ascii="Cambria" w:eastAsia="Cambria" w:hAnsi="Cambria" w:cs="Cambria"/>
          <w:b/>
          <w:sz w:val="18"/>
        </w:rPr>
        <w:t>AUTEUR</w:t>
      </w:r>
      <w:r>
        <w:rPr>
          <w:rFonts w:ascii="Cambria" w:eastAsia="Cambria" w:hAnsi="Cambria" w:cs="Cambria"/>
          <w:sz w:val="18"/>
        </w:rPr>
        <w:t xml:space="preserve"> comme au cas où il n’adhèrerait pas à un autre organisme de gestion des droits d’auteur, pour quelque cause que ce soit, et en exécution de 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l'</w:t>
      </w:r>
      <w:r>
        <w:rPr>
          <w:rFonts w:ascii="Cambria" w:eastAsia="Cambria" w:hAnsi="Cambria" w:cs="Cambria"/>
          <w:b/>
          <w:sz w:val="18"/>
        </w:rPr>
        <w:t>ÉDITEUR</w:t>
      </w:r>
      <w:r>
        <w:rPr>
          <w:rFonts w:ascii="Cambria" w:eastAsia="Cambria" w:hAnsi="Cambria" w:cs="Cambria"/>
          <w:sz w:val="18"/>
        </w:rPr>
        <w:t xml:space="preserve">, à moins qu’il n’ait </w:t>
      </w:r>
      <w:r w:rsidR="007A4E51">
        <w:rPr>
          <w:rFonts w:ascii="Cambria" w:eastAsia="Cambria" w:hAnsi="Cambria" w:cs="Cambria"/>
          <w:sz w:val="18"/>
        </w:rPr>
        <w:t>lui-même</w:t>
      </w:r>
      <w:r>
        <w:rPr>
          <w:rFonts w:ascii="Cambria" w:eastAsia="Cambria" w:hAnsi="Cambria" w:cs="Cambria"/>
          <w:sz w:val="18"/>
        </w:rPr>
        <w:t xml:space="preserve"> fait apport à titre exclusif de tout ou partie des droits présentement cédés, à un organisme de gestion, recouvrera l’exclusivité de la délivrance des autorisations d’exploitation de l’</w:t>
      </w:r>
      <w:r>
        <w:rPr>
          <w:rFonts w:ascii="Cambria" w:eastAsia="Cambria" w:hAnsi="Cambria" w:cs="Cambria"/>
          <w:b/>
          <w:sz w:val="18"/>
        </w:rPr>
        <w:t>ŒUVRE</w:t>
      </w:r>
      <w:r>
        <w:rPr>
          <w:rFonts w:ascii="Cambria" w:eastAsia="Cambria" w:hAnsi="Cambria" w:cs="Cambria"/>
          <w:sz w:val="18"/>
        </w:rPr>
        <w:t xml:space="preserve"> non couvertes par l’apport, ainsi que la détermination des conditions y compris financières de ces exploitations, de l’encaissement et du paiement de l’</w:t>
      </w:r>
      <w:r>
        <w:rPr>
          <w:rFonts w:ascii="Cambria" w:eastAsia="Cambria" w:hAnsi="Cambria" w:cs="Cambria"/>
          <w:b/>
          <w:sz w:val="18"/>
        </w:rPr>
        <w:t>AUTEUR</w:t>
      </w:r>
      <w:r>
        <w:rPr>
          <w:rFonts w:ascii="Cambria" w:eastAsia="Cambria" w:hAnsi="Cambria" w:cs="Cambria"/>
          <w:sz w:val="18"/>
        </w:rPr>
        <w:t xml:space="preserve"> des redevances payées par les exploitants.  </w:t>
      </w:r>
    </w:p>
    <w:p w14:paraId="66EBC12D" w14:textId="77777777" w:rsidR="00CE5854" w:rsidRDefault="00CE5854" w:rsidP="00CE5854">
      <w:pPr>
        <w:spacing w:after="0" w:line="247" w:lineRule="auto"/>
        <w:ind w:left="292" w:right="14"/>
        <w:jc w:val="both"/>
      </w:pPr>
    </w:p>
    <w:p w14:paraId="7D5ED6AD" w14:textId="77777777" w:rsidR="00CE5854" w:rsidRPr="00CE5854" w:rsidRDefault="00000000">
      <w:pPr>
        <w:numPr>
          <w:ilvl w:val="0"/>
          <w:numId w:val="2"/>
        </w:numPr>
        <w:spacing w:after="4" w:line="256" w:lineRule="auto"/>
        <w:ind w:right="14" w:hanging="283"/>
        <w:jc w:val="both"/>
      </w:pPr>
      <w:r>
        <w:rPr>
          <w:rFonts w:ascii="Cambria" w:eastAsia="Cambria" w:hAnsi="Cambria" w:cs="Cambria"/>
          <w:sz w:val="18"/>
        </w:rPr>
        <w:t xml:space="preserve">Les rémunérations payées par les organismes de gestion des droits d’auteur seront, sauf application de règles sociales impératives contraires, réparties entre les </w:t>
      </w:r>
      <w:r>
        <w:rPr>
          <w:rFonts w:ascii="Cambria" w:eastAsia="Cambria" w:hAnsi="Cambria" w:cs="Cambria"/>
          <w:b/>
          <w:sz w:val="18"/>
        </w:rPr>
        <w:t>AUTEURS</w:t>
      </w:r>
      <w:r>
        <w:rPr>
          <w:rFonts w:ascii="Cambria" w:eastAsia="Cambria" w:hAnsi="Cambria" w:cs="Cambria"/>
          <w:sz w:val="18"/>
        </w:rPr>
        <w:t xml:space="preserve"> de l’</w:t>
      </w:r>
      <w:r>
        <w:rPr>
          <w:rFonts w:ascii="Cambria" w:eastAsia="Cambria" w:hAnsi="Cambria" w:cs="Cambria"/>
          <w:b/>
          <w:sz w:val="18"/>
        </w:rPr>
        <w:t>ŒUVRE</w:t>
      </w:r>
      <w:r>
        <w:rPr>
          <w:rFonts w:ascii="Cambria" w:eastAsia="Cambria" w:hAnsi="Cambria" w:cs="Cambria"/>
          <w:sz w:val="18"/>
        </w:rPr>
        <w:t xml:space="preserve"> comme suit : </w:t>
      </w:r>
    </w:p>
    <w:p w14:paraId="3A5EAA4D" w14:textId="77777777" w:rsidR="00CE5854" w:rsidRDefault="00CE5854" w:rsidP="00CE5854">
      <w:pPr>
        <w:spacing w:after="4" w:line="256" w:lineRule="auto"/>
        <w:ind w:right="14"/>
        <w:jc w:val="both"/>
        <w:rPr>
          <w:rFonts w:ascii="Cambria" w:eastAsia="Cambria" w:hAnsi="Cambria" w:cs="Cambria"/>
          <w:sz w:val="18"/>
        </w:rPr>
      </w:pPr>
    </w:p>
    <w:p w14:paraId="5CB824C3" w14:textId="77777777" w:rsidR="00CE5854" w:rsidRDefault="00000000" w:rsidP="00A35E07">
      <w:pPr>
        <w:keepNext/>
        <w:spacing w:after="4" w:line="256" w:lineRule="auto"/>
        <w:ind w:right="14"/>
        <w:jc w:val="both"/>
        <w:rPr>
          <w:rFonts w:ascii="Cambria" w:eastAsia="Cambria" w:hAnsi="Cambria" w:cs="Cambria"/>
          <w:sz w:val="18"/>
        </w:rPr>
      </w:pPr>
      <w:r>
        <w:rPr>
          <w:rFonts w:ascii="Cambria" w:eastAsia="Cambria" w:hAnsi="Cambria" w:cs="Cambria"/>
          <w:sz w:val="18"/>
        </w:rPr>
        <w:t xml:space="preserve"> </w:t>
      </w:r>
      <w:r>
        <w:rPr>
          <w:rFonts w:ascii="Cambria" w:eastAsia="Cambria" w:hAnsi="Cambria" w:cs="Cambria"/>
          <w:b/>
          <w:sz w:val="18"/>
        </w:rPr>
        <w:t>5-</w:t>
      </w:r>
      <w:r>
        <w:rPr>
          <w:rFonts w:ascii="Arial" w:eastAsia="Arial" w:hAnsi="Arial" w:cs="Arial"/>
          <w:b/>
          <w:sz w:val="18"/>
        </w:rPr>
        <w:t xml:space="preserve"> </w:t>
      </w:r>
      <w:r>
        <w:rPr>
          <w:rFonts w:ascii="Cambria" w:eastAsia="Cambria" w:hAnsi="Cambria" w:cs="Cambria"/>
          <w:sz w:val="18"/>
        </w:rPr>
        <w:t xml:space="preserve"> </w:t>
      </w:r>
    </w:p>
    <w:p w14:paraId="404853F2" w14:textId="15945B54" w:rsidR="00BC096C" w:rsidRPr="00913D28" w:rsidRDefault="00BC096C" w:rsidP="003F45F6">
      <w:pPr>
        <w:keepNext/>
        <w:spacing w:after="4" w:line="256" w:lineRule="auto"/>
        <w:ind w:right="14"/>
        <w:jc w:val="center"/>
        <w:rPr>
          <w:rFonts w:ascii="Times New Roman" w:eastAsia="Cambria" w:hAnsi="Times New Roman" w:cs="Times New Roman"/>
          <w:color w:val="FF0000"/>
          <w:sz w:val="18"/>
        </w:rPr>
      </w:pPr>
      <w:r w:rsidRPr="00913D28">
        <w:rPr>
          <w:rFonts w:ascii="Times New Roman" w:eastAsia="Cambria" w:hAnsi="Times New Roman" w:cs="Times New Roman"/>
          <w:color w:val="FF0000"/>
          <w:sz w:val="18"/>
        </w:rPr>
        <w:t>{</w:t>
      </w:r>
      <w:proofErr w:type="spellStart"/>
      <w:proofErr w:type="gramStart"/>
      <w:r w:rsidRPr="00913D28">
        <w:rPr>
          <w:rFonts w:ascii="Times New Roman" w:eastAsiaTheme="minorEastAsia" w:hAnsi="Times New Roman" w:cs="Times New Roman"/>
          <w:color w:val="FF0000"/>
          <w:kern w:val="0"/>
          <w:sz w:val="18"/>
          <w:szCs w:val="18"/>
        </w:rPr>
        <w:t>tabcreasplit</w:t>
      </w:r>
      <w:proofErr w:type="spellEnd"/>
      <w:proofErr w:type="gramEnd"/>
      <w:r w:rsidRPr="00913D28">
        <w:rPr>
          <w:rFonts w:ascii="Times New Roman" w:eastAsia="Cambria" w:hAnsi="Times New Roman" w:cs="Times New Roman"/>
          <w:color w:val="FF0000"/>
          <w:sz w:val="18"/>
        </w:rPr>
        <w:t>}</w:t>
      </w:r>
    </w:p>
    <w:p w14:paraId="6C640E93" w14:textId="77777777" w:rsidR="001D32B0" w:rsidRPr="00CE5854" w:rsidRDefault="001D32B0" w:rsidP="003F45F6">
      <w:pPr>
        <w:keepNext/>
        <w:spacing w:after="4" w:line="256" w:lineRule="auto"/>
        <w:ind w:right="14"/>
        <w:jc w:val="center"/>
        <w:rPr>
          <w:rFonts w:ascii="Cambria" w:eastAsia="Cambria" w:hAnsi="Cambria" w:cs="Cambria"/>
          <w:sz w:val="18"/>
        </w:rPr>
      </w:pPr>
    </w:p>
    <w:p w14:paraId="2DF5236B" w14:textId="77777777" w:rsidR="00F77E0C" w:rsidRDefault="00000000" w:rsidP="00A35E07">
      <w:pPr>
        <w:keepNext/>
        <w:spacing w:after="325"/>
        <w:ind w:left="2"/>
      </w:pPr>
      <w:r>
        <w:rPr>
          <w:rFonts w:ascii="Cambria" w:eastAsia="Cambria" w:hAnsi="Cambria" w:cs="Cambria"/>
          <w:b/>
          <w:sz w:val="18"/>
        </w:rPr>
        <w:t xml:space="preserve"> </w:t>
      </w:r>
    </w:p>
    <w:p w14:paraId="305C8C00" w14:textId="77777777" w:rsidR="00F77E0C" w:rsidRDefault="00000000">
      <w:pPr>
        <w:pStyle w:val="Titre1"/>
        <w:spacing w:after="322"/>
        <w:ind w:left="-3"/>
      </w:pPr>
      <w:r>
        <w:t>ARTICLE 12 - RÉMUNÉRATION PAR L’ÉDITEUR</w:t>
      </w:r>
      <w:r>
        <w:rPr>
          <w:u w:val="none"/>
        </w:rPr>
        <w:t xml:space="preserve">   </w:t>
      </w:r>
    </w:p>
    <w:p w14:paraId="6973A474" w14:textId="77777777" w:rsidR="00F77E0C" w:rsidRDefault="00000000">
      <w:pPr>
        <w:spacing w:after="289" w:line="256" w:lineRule="auto"/>
        <w:ind w:left="10" w:right="15" w:hanging="8"/>
        <w:jc w:val="both"/>
      </w:pPr>
      <w:r>
        <w:rPr>
          <w:rFonts w:ascii="Cambria" w:eastAsia="Cambria" w:hAnsi="Cambria" w:cs="Cambria"/>
          <w:b/>
          <w:sz w:val="18"/>
        </w:rPr>
        <w:t xml:space="preserve">1- </w:t>
      </w:r>
      <w:r>
        <w:rPr>
          <w:rFonts w:ascii="Cambria" w:eastAsia="Cambria" w:hAnsi="Cambria" w:cs="Cambria"/>
          <w:sz w:val="18"/>
        </w:rPr>
        <w:t>En contrepartie de la cession des droits précités, l’</w:t>
      </w:r>
      <w:r>
        <w:rPr>
          <w:rFonts w:ascii="Cambria" w:eastAsia="Cambria" w:hAnsi="Cambria" w:cs="Cambria"/>
          <w:b/>
          <w:sz w:val="18"/>
        </w:rPr>
        <w:t xml:space="preserve">AUTEUR </w:t>
      </w:r>
      <w:r>
        <w:rPr>
          <w:rFonts w:ascii="Cambria" w:eastAsia="Cambria" w:hAnsi="Cambria" w:cs="Cambria"/>
          <w:sz w:val="18"/>
        </w:rPr>
        <w:t>recevra de l’</w:t>
      </w:r>
      <w:r>
        <w:rPr>
          <w:rFonts w:ascii="Cambria" w:eastAsia="Cambria" w:hAnsi="Cambria" w:cs="Cambria"/>
          <w:b/>
          <w:sz w:val="18"/>
        </w:rPr>
        <w:t>ÉDITEUR</w:t>
      </w:r>
      <w:r>
        <w:rPr>
          <w:rFonts w:ascii="Cambria" w:eastAsia="Cambria" w:hAnsi="Cambria" w:cs="Cambria"/>
          <w:sz w:val="18"/>
        </w:rPr>
        <w:t xml:space="preserve"> une rémunération :  </w:t>
      </w:r>
    </w:p>
    <w:p w14:paraId="1478E8C9" w14:textId="77777777" w:rsidR="00F77E0C" w:rsidRDefault="00000000">
      <w:pPr>
        <w:spacing w:after="213" w:line="247" w:lineRule="auto"/>
        <w:ind w:left="318" w:right="14" w:hanging="8"/>
        <w:jc w:val="both"/>
      </w:pPr>
      <w:r>
        <w:rPr>
          <w:rFonts w:ascii="Cambria" w:eastAsia="Cambria" w:hAnsi="Cambria" w:cs="Cambria"/>
          <w:sz w:val="18"/>
        </w:rPr>
        <w:t>1°/ de 10 % (dix pour cent) du prix public de vente hors taxes des exemplaires graphiques de l’</w:t>
      </w:r>
      <w:r>
        <w:rPr>
          <w:rFonts w:ascii="Cambria" w:eastAsia="Cambria" w:hAnsi="Cambria" w:cs="Cambria"/>
          <w:b/>
          <w:sz w:val="18"/>
        </w:rPr>
        <w:t>ŒUVRE</w:t>
      </w:r>
      <w:r>
        <w:rPr>
          <w:rFonts w:ascii="Cambria" w:eastAsia="Cambria" w:hAnsi="Cambria" w:cs="Cambria"/>
          <w:sz w:val="18"/>
        </w:rPr>
        <w:t xml:space="preserve"> reproduite en entier ou par extraits, avec ou sans paroles, avec ou sans la musique, ou de ses versions dérivées, qu’il aura fabriqués lui-même. En cas d’exploitation semblable de l’</w:t>
      </w:r>
      <w:r>
        <w:rPr>
          <w:rFonts w:ascii="Cambria" w:eastAsia="Cambria" w:hAnsi="Cambria" w:cs="Cambria"/>
          <w:b/>
          <w:sz w:val="18"/>
        </w:rPr>
        <w:t>ŒUVRE</w:t>
      </w:r>
      <w:r>
        <w:rPr>
          <w:rFonts w:ascii="Cambria" w:eastAsia="Cambria" w:hAnsi="Cambria" w:cs="Cambria"/>
          <w:sz w:val="18"/>
        </w:rPr>
        <w:t xml:space="preserve"> couplée à d’autres œuvres (albums, recueils, </w:t>
      </w:r>
      <w:proofErr w:type="spellStart"/>
      <w:r>
        <w:rPr>
          <w:rFonts w:ascii="Cambria" w:eastAsia="Cambria" w:hAnsi="Cambria" w:cs="Cambria"/>
          <w:sz w:val="18"/>
        </w:rPr>
        <w:t>songbooks</w:t>
      </w:r>
      <w:proofErr w:type="spellEnd"/>
      <w:r>
        <w:rPr>
          <w:rFonts w:ascii="Cambria" w:eastAsia="Cambria" w:hAnsi="Cambria" w:cs="Cambria"/>
          <w:sz w:val="18"/>
        </w:rPr>
        <w:t>, etc.), la rémunération de l’</w:t>
      </w:r>
      <w:r>
        <w:rPr>
          <w:rFonts w:ascii="Cambria" w:eastAsia="Cambria" w:hAnsi="Cambria" w:cs="Cambria"/>
          <w:b/>
          <w:sz w:val="18"/>
        </w:rPr>
        <w:t>AUTEUR</w:t>
      </w:r>
      <w:r>
        <w:rPr>
          <w:rFonts w:ascii="Cambria" w:eastAsia="Cambria" w:hAnsi="Cambria" w:cs="Cambria"/>
          <w:sz w:val="18"/>
        </w:rPr>
        <w:t xml:space="preserve"> sera calculée au prorata Numeris ; </w:t>
      </w:r>
      <w:r>
        <w:t xml:space="preserve"> </w:t>
      </w:r>
      <w:r>
        <w:rPr>
          <w:rFonts w:ascii="Cambria" w:eastAsia="Cambria" w:hAnsi="Cambria" w:cs="Cambria"/>
          <w:sz w:val="18"/>
        </w:rPr>
        <w:t xml:space="preserve">  </w:t>
      </w:r>
    </w:p>
    <w:p w14:paraId="7D87170C" w14:textId="77777777" w:rsidR="00F77E0C" w:rsidRDefault="00000000">
      <w:pPr>
        <w:spacing w:after="289" w:line="256" w:lineRule="auto"/>
        <w:ind w:left="318" w:right="15" w:hanging="8"/>
        <w:jc w:val="both"/>
      </w:pPr>
      <w:r>
        <w:rPr>
          <w:rFonts w:ascii="Cambria" w:eastAsia="Cambria" w:hAnsi="Cambria" w:cs="Cambria"/>
          <w:sz w:val="18"/>
        </w:rPr>
        <w:t>2°/ de 50 % (cinquante pour cent) sur les recettes de l’</w:t>
      </w:r>
      <w:r>
        <w:rPr>
          <w:rFonts w:ascii="Cambria" w:eastAsia="Cambria" w:hAnsi="Cambria" w:cs="Cambria"/>
          <w:b/>
          <w:sz w:val="18"/>
        </w:rPr>
        <w:t>ÉDITEUR</w:t>
      </w:r>
      <w:r>
        <w:rPr>
          <w:rFonts w:ascii="Cambria" w:eastAsia="Cambria" w:hAnsi="Cambria" w:cs="Cambria"/>
          <w:sz w:val="18"/>
        </w:rPr>
        <w:t xml:space="preserve"> générées par toutes les exploitations de l’</w:t>
      </w:r>
      <w:r>
        <w:rPr>
          <w:rFonts w:ascii="Cambria" w:eastAsia="Cambria" w:hAnsi="Cambria" w:cs="Cambria"/>
          <w:b/>
          <w:sz w:val="18"/>
        </w:rPr>
        <w:t>ŒUVRE</w:t>
      </w:r>
      <w:r>
        <w:rPr>
          <w:rFonts w:ascii="Cambria" w:eastAsia="Cambria" w:hAnsi="Cambria" w:cs="Cambria"/>
          <w:sz w:val="18"/>
        </w:rPr>
        <w:t xml:space="preserve"> reproduite en entier ou par extraits, avec ou sans paroles, avec ou sans la musique, ou de ses versions dérivées, faites par des tiers, étant entendu que la rémunération définie au présent alinéa ne sera pas due par l'</w:t>
      </w:r>
      <w:r>
        <w:rPr>
          <w:rFonts w:ascii="Cambria" w:eastAsia="Cambria" w:hAnsi="Cambria" w:cs="Cambria"/>
          <w:b/>
          <w:sz w:val="18"/>
        </w:rPr>
        <w:t>ÉDITEUR</w:t>
      </w:r>
      <w:r>
        <w:rPr>
          <w:rFonts w:ascii="Cambria" w:eastAsia="Cambria" w:hAnsi="Cambria" w:cs="Cambria"/>
          <w:sz w:val="18"/>
        </w:rPr>
        <w:t xml:space="preserve"> si l’exploitation considérée donne lieu au paiement de l’</w:t>
      </w:r>
      <w:r>
        <w:rPr>
          <w:rFonts w:ascii="Cambria" w:eastAsia="Cambria" w:hAnsi="Cambria" w:cs="Cambria"/>
          <w:b/>
          <w:sz w:val="18"/>
        </w:rPr>
        <w:t>AUTEUR</w:t>
      </w:r>
      <w:r>
        <w:rPr>
          <w:rFonts w:ascii="Cambria" w:eastAsia="Cambria" w:hAnsi="Cambria" w:cs="Cambria"/>
          <w:sz w:val="18"/>
        </w:rPr>
        <w:t xml:space="preserve"> par l’organisme de gestion des droits d’auteur dont il est membre ;   </w:t>
      </w:r>
    </w:p>
    <w:p w14:paraId="428C11C2" w14:textId="77777777" w:rsidR="00F77E0C" w:rsidRDefault="00000000">
      <w:pPr>
        <w:spacing w:after="289" w:line="256" w:lineRule="auto"/>
        <w:ind w:left="318" w:right="15" w:hanging="8"/>
        <w:jc w:val="both"/>
      </w:pPr>
      <w:r>
        <w:rPr>
          <w:rFonts w:ascii="Cambria" w:eastAsia="Cambria" w:hAnsi="Cambria" w:cs="Cambria"/>
          <w:sz w:val="18"/>
        </w:rPr>
        <w:t>3°/ de 50 % (cinquante pour cent) sur la rémunération pour copie privée sonore et audiovisuelle, étant entendu que la rémunération définie au présent alinéa ne sera pas due par l'</w:t>
      </w:r>
      <w:r>
        <w:rPr>
          <w:rFonts w:ascii="Cambria" w:eastAsia="Cambria" w:hAnsi="Cambria" w:cs="Cambria"/>
          <w:b/>
          <w:sz w:val="18"/>
        </w:rPr>
        <w:t xml:space="preserve">ÉDITEUR </w:t>
      </w:r>
      <w:r>
        <w:rPr>
          <w:rFonts w:ascii="Cambria" w:eastAsia="Cambria" w:hAnsi="Cambria" w:cs="Cambria"/>
          <w:sz w:val="18"/>
        </w:rPr>
        <w:t>si l’</w:t>
      </w:r>
      <w:r>
        <w:rPr>
          <w:rFonts w:ascii="Cambria" w:eastAsia="Cambria" w:hAnsi="Cambria" w:cs="Cambria"/>
          <w:b/>
          <w:sz w:val="18"/>
        </w:rPr>
        <w:t>AUTEUR</w:t>
      </w:r>
      <w:r>
        <w:rPr>
          <w:rFonts w:ascii="Cambria" w:eastAsia="Cambria" w:hAnsi="Cambria" w:cs="Cambria"/>
          <w:sz w:val="18"/>
        </w:rPr>
        <w:t xml:space="preserve"> la perçoit directement de l’organisme de gestion des droits d’auteur dont il est membre ;   </w:t>
      </w:r>
    </w:p>
    <w:p w14:paraId="1292169F" w14:textId="77777777" w:rsidR="00F77E0C" w:rsidRDefault="00000000">
      <w:pPr>
        <w:spacing w:after="289" w:line="256" w:lineRule="auto"/>
        <w:ind w:left="318" w:right="15" w:hanging="8"/>
        <w:jc w:val="both"/>
      </w:pPr>
      <w:r>
        <w:rPr>
          <w:rFonts w:ascii="Cambria" w:eastAsia="Cambria" w:hAnsi="Cambria" w:cs="Cambria"/>
          <w:sz w:val="18"/>
        </w:rPr>
        <w:t>4°/ de 50 % (cinquante pour cent) sur les recettes de l'</w:t>
      </w:r>
      <w:r>
        <w:rPr>
          <w:rFonts w:ascii="Cambria" w:eastAsia="Cambria" w:hAnsi="Cambria" w:cs="Cambria"/>
          <w:b/>
          <w:sz w:val="18"/>
        </w:rPr>
        <w:t>ÉDITEUR</w:t>
      </w:r>
      <w:r>
        <w:rPr>
          <w:rFonts w:ascii="Cambria" w:eastAsia="Cambria" w:hAnsi="Cambria" w:cs="Cambria"/>
          <w:sz w:val="18"/>
        </w:rPr>
        <w:t xml:space="preserve"> à lui versées par un sous-éditeur, étant entendu que la rémunération définie au présent alinéa ne sera pas due par l'</w:t>
      </w:r>
      <w:r>
        <w:rPr>
          <w:rFonts w:ascii="Cambria" w:eastAsia="Cambria" w:hAnsi="Cambria" w:cs="Cambria"/>
          <w:b/>
          <w:sz w:val="18"/>
        </w:rPr>
        <w:t>ÉDITEUR</w:t>
      </w:r>
      <w:r>
        <w:rPr>
          <w:rFonts w:ascii="Cambria" w:eastAsia="Cambria" w:hAnsi="Cambria" w:cs="Cambria"/>
          <w:sz w:val="18"/>
        </w:rPr>
        <w:t xml:space="preserve"> si l’</w:t>
      </w:r>
      <w:r>
        <w:rPr>
          <w:rFonts w:ascii="Cambria" w:eastAsia="Cambria" w:hAnsi="Cambria" w:cs="Cambria"/>
          <w:b/>
          <w:sz w:val="18"/>
        </w:rPr>
        <w:t>AUTEUR</w:t>
      </w:r>
      <w:r>
        <w:rPr>
          <w:rFonts w:ascii="Cambria" w:eastAsia="Cambria" w:hAnsi="Cambria" w:cs="Cambria"/>
          <w:sz w:val="18"/>
        </w:rPr>
        <w:t xml:space="preserve"> la perçoit directement de l’organisme de gestion des droits d’auteur dont il est membre ;   </w:t>
      </w:r>
    </w:p>
    <w:p w14:paraId="097A8EC2" w14:textId="77777777" w:rsidR="00F77E0C" w:rsidRDefault="00000000">
      <w:pPr>
        <w:spacing w:after="289" w:line="256" w:lineRule="auto"/>
        <w:ind w:left="318" w:right="15" w:hanging="8"/>
        <w:jc w:val="both"/>
      </w:pPr>
      <w:r>
        <w:rPr>
          <w:rFonts w:ascii="Cambria" w:eastAsia="Cambria" w:hAnsi="Cambria" w:cs="Cambria"/>
          <w:sz w:val="18"/>
        </w:rPr>
        <w:lastRenderedPageBreak/>
        <w:t>5°/ de 50 % (cinquante pour cent) des recettes de l'</w:t>
      </w:r>
      <w:r>
        <w:rPr>
          <w:rFonts w:ascii="Cambria" w:eastAsia="Cambria" w:hAnsi="Cambria" w:cs="Cambria"/>
          <w:b/>
          <w:sz w:val="18"/>
        </w:rPr>
        <w:t>ÉDITEUR</w:t>
      </w:r>
      <w:r>
        <w:rPr>
          <w:rFonts w:ascii="Cambria" w:eastAsia="Cambria" w:hAnsi="Cambria" w:cs="Cambria"/>
          <w:sz w:val="18"/>
        </w:rPr>
        <w:t xml:space="preserve"> pour les exploitations faites sous une forme, par un moyen et dans un but non mentionné au présent contrat, ni même prévisibles à la date de sa signature ;   </w:t>
      </w:r>
    </w:p>
    <w:p w14:paraId="3DC35668" w14:textId="77777777" w:rsidR="00F77E0C" w:rsidRDefault="00000000">
      <w:pPr>
        <w:spacing w:after="245" w:line="247" w:lineRule="auto"/>
        <w:ind w:left="318" w:right="14" w:hanging="8"/>
        <w:jc w:val="both"/>
      </w:pPr>
      <w:r>
        <w:rPr>
          <w:rFonts w:ascii="Cambria" w:eastAsia="Cambria" w:hAnsi="Cambria" w:cs="Cambria"/>
          <w:sz w:val="18"/>
        </w:rPr>
        <w:t>6°/ égale à celle prévue par les règles sociales (statuts et/ou règlement général notamment) de l’organisme chargé de la gestion de ces droits, actuellement la Société des éditeurs et auteurs de musique (SEAM), au titre des droits dus en cas de reprographie et de copie privée numérique des éléments graphiques de l’</w:t>
      </w:r>
      <w:r>
        <w:rPr>
          <w:rFonts w:ascii="Cambria" w:eastAsia="Cambria" w:hAnsi="Cambria" w:cs="Cambria"/>
          <w:b/>
          <w:sz w:val="18"/>
        </w:rPr>
        <w:t>ŒUVRE</w:t>
      </w:r>
      <w:r>
        <w:rPr>
          <w:rFonts w:ascii="Cambria" w:eastAsia="Cambria" w:hAnsi="Cambria" w:cs="Cambria"/>
          <w:sz w:val="18"/>
        </w:rPr>
        <w:t xml:space="preserve">. </w:t>
      </w:r>
      <w:r>
        <w:t xml:space="preserve"> </w:t>
      </w:r>
      <w:r>
        <w:rPr>
          <w:rFonts w:ascii="Cambria" w:eastAsia="Cambria" w:hAnsi="Cambria" w:cs="Cambria"/>
          <w:sz w:val="18"/>
        </w:rPr>
        <w:t xml:space="preserve">  </w:t>
      </w:r>
    </w:p>
    <w:p w14:paraId="09D6BAE3" w14:textId="77777777" w:rsidR="00F77E0C" w:rsidRDefault="00000000">
      <w:pPr>
        <w:numPr>
          <w:ilvl w:val="0"/>
          <w:numId w:val="3"/>
        </w:numPr>
        <w:spacing w:after="296" w:line="247" w:lineRule="auto"/>
        <w:ind w:right="14" w:hanging="283"/>
        <w:jc w:val="both"/>
      </w:pPr>
      <w:r>
        <w:rPr>
          <w:rFonts w:ascii="Cambria" w:eastAsia="Cambria" w:hAnsi="Cambria" w:cs="Cambria"/>
          <w:sz w:val="18"/>
        </w:rPr>
        <w:t>Les recettes s’entendent de la totalité des sommes hors taxes encaissées par l’</w:t>
      </w:r>
      <w:r>
        <w:rPr>
          <w:rFonts w:ascii="Cambria" w:eastAsia="Cambria" w:hAnsi="Cambria" w:cs="Cambria"/>
          <w:b/>
          <w:sz w:val="18"/>
        </w:rPr>
        <w:t>ÉDITEUR</w:t>
      </w:r>
      <w:r>
        <w:rPr>
          <w:rFonts w:ascii="Cambria" w:eastAsia="Cambria" w:hAnsi="Cambria" w:cs="Cambria"/>
          <w:sz w:val="18"/>
        </w:rPr>
        <w:t xml:space="preserve">.   </w:t>
      </w:r>
    </w:p>
    <w:p w14:paraId="0DCC478C" w14:textId="77777777" w:rsidR="00F77E0C" w:rsidRPr="00431E22" w:rsidRDefault="00000000">
      <w:pPr>
        <w:numPr>
          <w:ilvl w:val="0"/>
          <w:numId w:val="3"/>
        </w:numPr>
        <w:spacing w:after="3" w:line="256" w:lineRule="auto"/>
        <w:ind w:right="14" w:hanging="283"/>
        <w:jc w:val="both"/>
      </w:pPr>
      <w:r>
        <w:rPr>
          <w:rFonts w:ascii="Cambria" w:eastAsia="Cambria" w:hAnsi="Cambria" w:cs="Cambria"/>
          <w:sz w:val="18"/>
        </w:rPr>
        <w:t>La rémunération ici prévue sera répartie entre les AUTEURS de l’</w:t>
      </w:r>
      <w:r>
        <w:rPr>
          <w:rFonts w:ascii="Cambria" w:eastAsia="Cambria" w:hAnsi="Cambria" w:cs="Cambria"/>
          <w:b/>
          <w:sz w:val="18"/>
        </w:rPr>
        <w:t>ŒUVRE</w:t>
      </w:r>
      <w:r>
        <w:rPr>
          <w:rFonts w:ascii="Cambria" w:eastAsia="Cambria" w:hAnsi="Cambria" w:cs="Cambria"/>
          <w:sz w:val="18"/>
        </w:rPr>
        <w:t xml:space="preserve"> comme suit :  </w:t>
      </w:r>
    </w:p>
    <w:p w14:paraId="60A07984" w14:textId="2B2398FD" w:rsidR="00431E22" w:rsidRPr="00913D28" w:rsidRDefault="00955B74" w:rsidP="00431E22">
      <w:pPr>
        <w:spacing w:after="3" w:line="256" w:lineRule="auto"/>
        <w:ind w:left="292" w:right="14"/>
        <w:jc w:val="center"/>
        <w:rPr>
          <w:rFonts w:ascii="Times New Roman" w:hAnsi="Times New Roman" w:cs="Times New Roman"/>
          <w:color w:val="FF0000"/>
        </w:rPr>
      </w:pPr>
      <w:r w:rsidRPr="00913D28">
        <w:rPr>
          <w:rFonts w:ascii="Times New Roman" w:eastAsia="Cambria" w:hAnsi="Times New Roman" w:cs="Times New Roman"/>
          <w:color w:val="FF0000"/>
          <w:sz w:val="18"/>
        </w:rPr>
        <w:t>{</w:t>
      </w:r>
      <w:proofErr w:type="gramStart"/>
      <w:r w:rsidRPr="00913D28">
        <w:rPr>
          <w:rFonts w:ascii="Times New Roman" w:eastAsia="Cambria" w:hAnsi="Times New Roman" w:cs="Times New Roman"/>
          <w:color w:val="FF0000"/>
          <w:sz w:val="18"/>
        </w:rPr>
        <w:t>tabcreasplit</w:t>
      </w:r>
      <w:proofErr w:type="gramEnd"/>
      <w:r w:rsidRPr="00913D28">
        <w:rPr>
          <w:rFonts w:ascii="Times New Roman" w:eastAsia="Cambria" w:hAnsi="Times New Roman" w:cs="Times New Roman"/>
          <w:color w:val="FF0000"/>
          <w:sz w:val="18"/>
        </w:rPr>
        <w:t>2}</w:t>
      </w:r>
    </w:p>
    <w:p w14:paraId="70E1785C" w14:textId="77777777" w:rsidR="00CE5854" w:rsidRDefault="00CE5854" w:rsidP="00CE5854">
      <w:pPr>
        <w:spacing w:after="3" w:line="256" w:lineRule="auto"/>
        <w:ind w:left="292" w:right="14"/>
        <w:jc w:val="both"/>
      </w:pPr>
    </w:p>
    <w:p w14:paraId="081D883E" w14:textId="77777777" w:rsidR="00CE5854" w:rsidRDefault="00CE5854">
      <w:pPr>
        <w:spacing w:after="325"/>
        <w:ind w:left="2"/>
      </w:pPr>
    </w:p>
    <w:p w14:paraId="70007A14" w14:textId="77777777" w:rsidR="00F77E0C" w:rsidRDefault="00000000">
      <w:pPr>
        <w:pStyle w:val="Titre1"/>
        <w:spacing w:after="323"/>
      </w:pPr>
      <w:r>
        <w:t>ARTICLE 13 - REDDITION DES COMPTES ET PAIEMENT</w:t>
      </w:r>
      <w:r>
        <w:rPr>
          <w:u w:val="none"/>
        </w:rPr>
        <w:t xml:space="preserve">   </w:t>
      </w:r>
    </w:p>
    <w:p w14:paraId="5D583D03" w14:textId="77777777" w:rsidR="00F77E0C" w:rsidRDefault="00000000">
      <w:pPr>
        <w:spacing w:after="376" w:line="256" w:lineRule="auto"/>
        <w:ind w:left="10" w:right="15" w:hanging="8"/>
        <w:jc w:val="both"/>
      </w:pPr>
      <w:r>
        <w:rPr>
          <w:rFonts w:ascii="Cambria" w:eastAsia="Cambria" w:hAnsi="Cambria" w:cs="Cambria"/>
          <w:b/>
          <w:sz w:val="18"/>
        </w:rPr>
        <w:t xml:space="preserve">1- </w:t>
      </w:r>
      <w:r>
        <w:rPr>
          <w:rFonts w:ascii="Cambria" w:eastAsia="Cambria" w:hAnsi="Cambria" w:cs="Cambria"/>
          <w:sz w:val="18"/>
        </w:rPr>
        <w:t xml:space="preserve">Les comptes seront arrêtés les 30 juin et 31 décembre de chaque année. Ils seront adressés dans les trois mois suivant ces dates soit par courrier postal à l’adresse indiquée en en-tête du présent contrat soit par un moyen électronique de communication :  </w:t>
      </w:r>
    </w:p>
    <w:p w14:paraId="1D297DB9" w14:textId="77777777" w:rsidR="00F77E0C" w:rsidRDefault="00000000">
      <w:pPr>
        <w:spacing w:after="35" w:line="247" w:lineRule="auto"/>
        <w:ind w:left="397" w:right="14" w:hanging="8"/>
        <w:jc w:val="both"/>
      </w:pPr>
      <w:r>
        <w:rPr>
          <w:rFonts w:ascii="Arial" w:eastAsia="Arial" w:hAnsi="Arial" w:cs="Arial"/>
          <w:sz w:val="18"/>
        </w:rPr>
        <w:t xml:space="preserve">− </w:t>
      </w:r>
      <w:r>
        <w:rPr>
          <w:rFonts w:ascii="Cambria" w:eastAsia="Cambria" w:hAnsi="Cambria" w:cs="Cambria"/>
          <w:sz w:val="18"/>
        </w:rPr>
        <w:t xml:space="preserve">courrier électronique à l’adresse indiquée en en-tête du présent contrat ; </w:t>
      </w:r>
      <w:proofErr w:type="gramStart"/>
      <w:r>
        <w:rPr>
          <w:rFonts w:ascii="Cambria" w:eastAsia="Cambria" w:hAnsi="Cambria" w:cs="Cambria"/>
          <w:sz w:val="18"/>
        </w:rPr>
        <w:t>ou</w:t>
      </w:r>
      <w:proofErr w:type="gramEnd"/>
      <w:r>
        <w:rPr>
          <w:rFonts w:ascii="Cambria" w:eastAsia="Cambria" w:hAnsi="Cambria" w:cs="Cambria"/>
          <w:sz w:val="18"/>
        </w:rPr>
        <w:t xml:space="preserve">   </w:t>
      </w:r>
    </w:p>
    <w:p w14:paraId="5BC8EFAE" w14:textId="77777777" w:rsidR="00F77E0C" w:rsidRDefault="00000000">
      <w:pPr>
        <w:spacing w:after="289" w:line="256" w:lineRule="auto"/>
        <w:ind w:left="737" w:right="15" w:hanging="360"/>
        <w:jc w:val="both"/>
      </w:pPr>
      <w:r>
        <w:rPr>
          <w:rFonts w:ascii="Arial" w:eastAsia="Arial" w:hAnsi="Arial" w:cs="Arial"/>
          <w:sz w:val="18"/>
        </w:rPr>
        <w:t xml:space="preserve">− </w:t>
      </w:r>
      <w:r>
        <w:rPr>
          <w:rFonts w:ascii="Cambria" w:eastAsia="Cambria" w:hAnsi="Cambria" w:cs="Cambria"/>
          <w:sz w:val="18"/>
        </w:rPr>
        <w:t xml:space="preserve">mise à disposition dans un espace dédié aux fins de téléchargement ou tout moyen similaire, les comptes étant imprimables pendant une durée d’au moins un an.   </w:t>
      </w:r>
    </w:p>
    <w:p w14:paraId="469FDF5F" w14:textId="77777777" w:rsidR="00F77E0C" w:rsidRDefault="00000000">
      <w:pPr>
        <w:spacing w:after="360" w:line="256" w:lineRule="auto"/>
        <w:ind w:left="10" w:right="15" w:hanging="8"/>
        <w:jc w:val="both"/>
      </w:pPr>
      <w:r>
        <w:rPr>
          <w:rFonts w:ascii="Cambria" w:eastAsia="Cambria" w:hAnsi="Cambria" w:cs="Cambria"/>
          <w:sz w:val="18"/>
        </w:rPr>
        <w:t xml:space="preserve">Ils comporteront les indications suivantes :   </w:t>
      </w:r>
    </w:p>
    <w:p w14:paraId="7E490E55" w14:textId="77777777" w:rsidR="00F77E0C" w:rsidRDefault="00000000">
      <w:pPr>
        <w:spacing w:after="58" w:line="256" w:lineRule="auto"/>
        <w:ind w:left="397" w:right="15" w:hanging="8"/>
        <w:jc w:val="both"/>
      </w:pPr>
      <w:r>
        <w:rPr>
          <w:rFonts w:ascii="Arial" w:eastAsia="Arial" w:hAnsi="Arial" w:cs="Arial"/>
          <w:sz w:val="18"/>
        </w:rPr>
        <w:t xml:space="preserve">− </w:t>
      </w:r>
      <w:r>
        <w:rPr>
          <w:rFonts w:ascii="Cambria" w:eastAsia="Cambria" w:hAnsi="Cambria" w:cs="Cambria"/>
          <w:sz w:val="18"/>
        </w:rPr>
        <w:t xml:space="preserve">Premier et dernier jour de la période des encaissements qu’ils couvrent,  </w:t>
      </w:r>
    </w:p>
    <w:p w14:paraId="53B7D661" w14:textId="77777777" w:rsidR="00F77E0C" w:rsidRDefault="00000000">
      <w:pPr>
        <w:spacing w:after="59" w:line="247" w:lineRule="auto"/>
        <w:ind w:left="397" w:right="14" w:hanging="8"/>
        <w:jc w:val="both"/>
      </w:pPr>
      <w:r>
        <w:rPr>
          <w:rFonts w:ascii="Arial" w:eastAsia="Arial" w:hAnsi="Arial" w:cs="Arial"/>
          <w:sz w:val="18"/>
        </w:rPr>
        <w:t xml:space="preserve">− </w:t>
      </w:r>
      <w:r>
        <w:rPr>
          <w:rFonts w:ascii="Cambria" w:eastAsia="Cambria" w:hAnsi="Cambria" w:cs="Cambria"/>
          <w:sz w:val="18"/>
        </w:rPr>
        <w:t xml:space="preserve">Titre de l’œuvre,  </w:t>
      </w:r>
    </w:p>
    <w:p w14:paraId="4EA818AF" w14:textId="77777777" w:rsidR="00F77E0C" w:rsidRDefault="00000000">
      <w:pPr>
        <w:spacing w:after="60"/>
        <w:ind w:left="399" w:hanging="10"/>
      </w:pPr>
      <w:r>
        <w:rPr>
          <w:rFonts w:ascii="Arial" w:eastAsia="Arial" w:hAnsi="Arial" w:cs="Arial"/>
          <w:sz w:val="18"/>
        </w:rPr>
        <w:t xml:space="preserve">− </w:t>
      </w:r>
      <w:r>
        <w:rPr>
          <w:rFonts w:ascii="Cambria" w:eastAsia="Cambria" w:hAnsi="Cambria" w:cs="Cambria"/>
          <w:sz w:val="18"/>
        </w:rPr>
        <w:t>Nom de l’</w:t>
      </w:r>
      <w:r>
        <w:rPr>
          <w:rFonts w:ascii="Cambria" w:eastAsia="Cambria" w:hAnsi="Cambria" w:cs="Cambria"/>
          <w:b/>
          <w:sz w:val="18"/>
        </w:rPr>
        <w:t>AUTEUR</w:t>
      </w:r>
      <w:r>
        <w:rPr>
          <w:rFonts w:ascii="Cambria" w:eastAsia="Cambria" w:hAnsi="Cambria" w:cs="Cambria"/>
          <w:sz w:val="18"/>
        </w:rPr>
        <w:t xml:space="preserve"> </w:t>
      </w:r>
    </w:p>
    <w:p w14:paraId="21C7DC6D" w14:textId="77777777" w:rsidR="00F77E0C" w:rsidRDefault="00000000">
      <w:pPr>
        <w:spacing w:after="65" w:line="247" w:lineRule="auto"/>
        <w:ind w:left="397" w:right="14" w:hanging="8"/>
        <w:jc w:val="both"/>
      </w:pPr>
      <w:r>
        <w:rPr>
          <w:rFonts w:ascii="Arial" w:eastAsia="Arial" w:hAnsi="Arial" w:cs="Arial"/>
          <w:sz w:val="18"/>
        </w:rPr>
        <w:t xml:space="preserve">− </w:t>
      </w:r>
      <w:r>
        <w:rPr>
          <w:rFonts w:ascii="Cambria" w:eastAsia="Cambria" w:hAnsi="Cambria" w:cs="Cambria"/>
          <w:sz w:val="18"/>
        </w:rPr>
        <w:t xml:space="preserve">Origine de la rémunération et type d’exploitation qui l’a générée,   </w:t>
      </w:r>
    </w:p>
    <w:p w14:paraId="0B5FF5D4" w14:textId="77777777" w:rsidR="00F77E0C" w:rsidRDefault="00000000">
      <w:pPr>
        <w:spacing w:after="77" w:line="247" w:lineRule="auto"/>
        <w:ind w:left="737" w:right="14" w:hanging="360"/>
        <w:jc w:val="both"/>
      </w:pPr>
      <w:r>
        <w:rPr>
          <w:rFonts w:ascii="Arial" w:eastAsia="Arial" w:hAnsi="Arial" w:cs="Arial"/>
          <w:sz w:val="18"/>
        </w:rPr>
        <w:t xml:space="preserve">− </w:t>
      </w:r>
      <w:r>
        <w:rPr>
          <w:rFonts w:ascii="Cambria" w:eastAsia="Cambria" w:hAnsi="Cambria" w:cs="Cambria"/>
          <w:sz w:val="18"/>
        </w:rPr>
        <w:t xml:space="preserve">S’il y a lieu, du nombre d’exemplaires vendus, gratuits, détruits ou rendus inutilisables par cas fortuit ou force majeure,  </w:t>
      </w:r>
    </w:p>
    <w:p w14:paraId="7B666A47" w14:textId="77777777" w:rsidR="00F77E0C" w:rsidRDefault="00000000">
      <w:pPr>
        <w:spacing w:after="289" w:line="256" w:lineRule="auto"/>
        <w:ind w:left="397" w:right="15" w:hanging="8"/>
        <w:jc w:val="both"/>
      </w:pPr>
      <w:r>
        <w:rPr>
          <w:rFonts w:ascii="Arial" w:eastAsia="Arial" w:hAnsi="Arial" w:cs="Arial"/>
          <w:sz w:val="18"/>
        </w:rPr>
        <w:t xml:space="preserve">− </w:t>
      </w:r>
      <w:r>
        <w:rPr>
          <w:rFonts w:ascii="Cambria" w:eastAsia="Cambria" w:hAnsi="Cambria" w:cs="Cambria"/>
          <w:sz w:val="18"/>
        </w:rPr>
        <w:t xml:space="preserve">Montant global,  </w:t>
      </w:r>
    </w:p>
    <w:p w14:paraId="230822B3" w14:textId="77777777" w:rsidR="00F77E0C" w:rsidRDefault="00000000">
      <w:pPr>
        <w:spacing w:after="265" w:line="256" w:lineRule="auto"/>
        <w:ind w:left="397" w:right="15" w:hanging="8"/>
        <w:jc w:val="both"/>
      </w:pPr>
      <w:r>
        <w:rPr>
          <w:rFonts w:ascii="Arial" w:eastAsia="Arial" w:hAnsi="Arial" w:cs="Arial"/>
          <w:sz w:val="18"/>
        </w:rPr>
        <w:t xml:space="preserve">− </w:t>
      </w:r>
      <w:r>
        <w:rPr>
          <w:rFonts w:ascii="Cambria" w:eastAsia="Cambria" w:hAnsi="Cambria" w:cs="Cambria"/>
          <w:sz w:val="18"/>
        </w:rPr>
        <w:t>Montant dû à l’</w:t>
      </w:r>
      <w:r>
        <w:rPr>
          <w:rFonts w:ascii="Cambria" w:eastAsia="Cambria" w:hAnsi="Cambria" w:cs="Cambria"/>
          <w:b/>
          <w:sz w:val="18"/>
        </w:rPr>
        <w:t>AUTEUR</w:t>
      </w:r>
      <w:r>
        <w:rPr>
          <w:rFonts w:ascii="Cambria" w:eastAsia="Cambria" w:hAnsi="Cambria" w:cs="Cambria"/>
          <w:sz w:val="18"/>
        </w:rPr>
        <w:t xml:space="preserve"> </w:t>
      </w:r>
    </w:p>
    <w:p w14:paraId="0A27FF14" w14:textId="77777777" w:rsidR="00F77E0C" w:rsidRDefault="00000000">
      <w:pPr>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étant dispensé d’y faire figurer le nombre d'exemplaires fabriqués en cours d'exercice, la date et l'importance des tirages et le nombre des exemplaires en stock.   </w:t>
      </w:r>
    </w:p>
    <w:p w14:paraId="3B7151C5" w14:textId="77777777" w:rsidR="00F77E0C" w:rsidRDefault="00000000">
      <w:pPr>
        <w:spacing w:after="289" w:line="256" w:lineRule="auto"/>
        <w:ind w:left="10" w:right="15" w:hanging="8"/>
        <w:jc w:val="both"/>
      </w:pPr>
      <w:r>
        <w:rPr>
          <w:rFonts w:ascii="Cambria" w:eastAsia="Cambria" w:hAnsi="Cambria" w:cs="Cambria"/>
          <w:sz w:val="18"/>
        </w:rPr>
        <w:t xml:space="preserve">Ils seront établis en français ou comporteront au moins une synthèse complète en français.  </w:t>
      </w:r>
    </w:p>
    <w:p w14:paraId="055AD28E" w14:textId="77777777" w:rsidR="00F77E0C" w:rsidRDefault="00000000">
      <w:pPr>
        <w:spacing w:after="289" w:line="256" w:lineRule="auto"/>
        <w:ind w:left="10" w:right="15" w:hanging="8"/>
        <w:jc w:val="both"/>
      </w:pPr>
      <w:r>
        <w:rPr>
          <w:rFonts w:ascii="Cambria" w:eastAsia="Cambria" w:hAnsi="Cambria" w:cs="Cambria"/>
          <w:b/>
          <w:sz w:val="18"/>
        </w:rPr>
        <w:t xml:space="preserve">2- </w:t>
      </w:r>
      <w:r>
        <w:rPr>
          <w:rFonts w:ascii="Cambria" w:eastAsia="Cambria" w:hAnsi="Cambria" w:cs="Cambria"/>
          <w:sz w:val="18"/>
        </w:rPr>
        <w:t>Le solde du compte sera réglé à l’</w:t>
      </w:r>
      <w:r>
        <w:rPr>
          <w:rFonts w:ascii="Cambria" w:eastAsia="Cambria" w:hAnsi="Cambria" w:cs="Cambria"/>
          <w:b/>
          <w:sz w:val="18"/>
        </w:rPr>
        <w:t>AUTEUR</w:t>
      </w:r>
      <w:r>
        <w:rPr>
          <w:rFonts w:ascii="Cambria" w:eastAsia="Cambria" w:hAnsi="Cambria" w:cs="Cambria"/>
          <w:sz w:val="18"/>
        </w:rPr>
        <w:t xml:space="preserve"> après déduction des prélèvements sociaux et fiscaux obligatoires, au plus tard dans les 45 jours après la reddition des comptes par virement bancaire – l’</w:t>
      </w:r>
      <w:r>
        <w:rPr>
          <w:rFonts w:ascii="Cambria" w:eastAsia="Cambria" w:hAnsi="Cambria" w:cs="Cambria"/>
          <w:b/>
          <w:sz w:val="18"/>
        </w:rPr>
        <w:t xml:space="preserve">AUTEUR </w:t>
      </w:r>
      <w:r>
        <w:rPr>
          <w:rFonts w:ascii="Cambria" w:eastAsia="Cambria" w:hAnsi="Cambria" w:cs="Cambria"/>
          <w:sz w:val="18"/>
        </w:rPr>
        <w:t>s’engageant à communiquer à l’</w:t>
      </w:r>
      <w:r>
        <w:rPr>
          <w:rFonts w:ascii="Cambria" w:eastAsia="Cambria" w:hAnsi="Cambria" w:cs="Cambria"/>
          <w:b/>
          <w:sz w:val="18"/>
        </w:rPr>
        <w:t>ÉDITEUR</w:t>
      </w:r>
      <w:r>
        <w:rPr>
          <w:rFonts w:ascii="Cambria" w:eastAsia="Cambria" w:hAnsi="Cambria" w:cs="Cambria"/>
          <w:sz w:val="18"/>
        </w:rPr>
        <w:t xml:space="preserve"> ses coordonnées bancaires et à lui signaler sans délai tout changement desdites coordonnées – ou par chèque.  </w:t>
      </w:r>
    </w:p>
    <w:p w14:paraId="084C38DA" w14:textId="77777777" w:rsidR="00F77E0C" w:rsidRDefault="00000000">
      <w:pPr>
        <w:spacing w:after="181" w:line="256" w:lineRule="auto"/>
        <w:ind w:left="10" w:right="15" w:hanging="8"/>
        <w:jc w:val="both"/>
      </w:pPr>
      <w:r>
        <w:rPr>
          <w:rFonts w:ascii="Cambria" w:eastAsia="Cambria" w:hAnsi="Cambria" w:cs="Cambria"/>
          <w:sz w:val="18"/>
        </w:rPr>
        <w:t>Il incombe à l’</w:t>
      </w:r>
      <w:r>
        <w:rPr>
          <w:rFonts w:ascii="Cambria" w:eastAsia="Cambria" w:hAnsi="Cambria" w:cs="Cambria"/>
          <w:b/>
          <w:sz w:val="18"/>
        </w:rPr>
        <w:t xml:space="preserve">AUTEUR </w:t>
      </w:r>
      <w:r>
        <w:rPr>
          <w:rFonts w:ascii="Cambria" w:eastAsia="Cambria" w:hAnsi="Cambria" w:cs="Cambria"/>
          <w:sz w:val="18"/>
        </w:rPr>
        <w:t>d’informer par écrit l’</w:t>
      </w:r>
      <w:r>
        <w:rPr>
          <w:rFonts w:ascii="Cambria" w:eastAsia="Cambria" w:hAnsi="Cambria" w:cs="Cambria"/>
          <w:b/>
          <w:sz w:val="18"/>
        </w:rPr>
        <w:t>ÉDITEUR</w:t>
      </w:r>
      <w:r>
        <w:rPr>
          <w:rFonts w:ascii="Cambria" w:eastAsia="Cambria" w:hAnsi="Cambria" w:cs="Cambria"/>
          <w:sz w:val="18"/>
        </w:rPr>
        <w:t xml:space="preserve"> de son statut social et fiscal applicable (y incluant notamment : régime de TVA, éventuelle dispense de précompte de charges sociales, etc.) à la date de signature du présent contrat, ainsi que de tout changement dudit statut qui interviendrait au cours de l’exécution dudit contrat. Si son statut le lui impose, l’</w:t>
      </w:r>
      <w:r>
        <w:rPr>
          <w:rFonts w:ascii="Cambria" w:eastAsia="Cambria" w:hAnsi="Cambria" w:cs="Cambria"/>
          <w:b/>
          <w:sz w:val="18"/>
        </w:rPr>
        <w:t>AUTEUR</w:t>
      </w:r>
      <w:r>
        <w:rPr>
          <w:rFonts w:ascii="Cambria" w:eastAsia="Cambria" w:hAnsi="Cambria" w:cs="Cambria"/>
          <w:sz w:val="18"/>
        </w:rPr>
        <w:t xml:space="preserve"> adressera à l’</w:t>
      </w:r>
      <w:r>
        <w:rPr>
          <w:rFonts w:ascii="Cambria" w:eastAsia="Cambria" w:hAnsi="Cambria" w:cs="Cambria"/>
          <w:b/>
          <w:sz w:val="18"/>
        </w:rPr>
        <w:t>ÉDITEUR</w:t>
      </w:r>
      <w:r>
        <w:rPr>
          <w:rFonts w:ascii="Cambria" w:eastAsia="Cambria" w:hAnsi="Cambria" w:cs="Cambria"/>
          <w:sz w:val="18"/>
        </w:rPr>
        <w:t xml:space="preserve">, la facture requise pour permettre à ce dernier de procéder au paiement. </w:t>
      </w:r>
      <w:r>
        <w:t xml:space="preserve"> </w:t>
      </w:r>
      <w:r>
        <w:rPr>
          <w:rFonts w:ascii="Cambria" w:eastAsia="Cambria" w:hAnsi="Cambria" w:cs="Cambria"/>
          <w:sz w:val="18"/>
        </w:rPr>
        <w:t xml:space="preserve">  </w:t>
      </w:r>
    </w:p>
    <w:p w14:paraId="6F2DBD90" w14:textId="77777777" w:rsidR="00F77E0C" w:rsidRDefault="00000000">
      <w:pPr>
        <w:spacing w:after="296" w:line="247" w:lineRule="auto"/>
        <w:ind w:left="24" w:right="14" w:hanging="8"/>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s’il est à la date de signature du présent contrat ou s’il devient au cours de l’exécution dudit contrat, résident fiscal étranger, fournira à l</w:t>
      </w:r>
      <w:r>
        <w:rPr>
          <w:rFonts w:ascii="Cambria" w:eastAsia="Cambria" w:hAnsi="Cambria" w:cs="Cambria"/>
          <w:b/>
          <w:sz w:val="18"/>
        </w:rPr>
        <w:t>’ÉDITEUR</w:t>
      </w:r>
      <w:r>
        <w:rPr>
          <w:rFonts w:ascii="Cambria" w:eastAsia="Cambria" w:hAnsi="Cambria" w:cs="Cambria"/>
          <w:sz w:val="18"/>
        </w:rPr>
        <w:t xml:space="preserve">, une fois par an, une attestation de résidence fiscale afin d’éviter tout ou partie de la retenue à la source applicable en vertu des conventions internationales.   </w:t>
      </w:r>
    </w:p>
    <w:p w14:paraId="7D5A14A6" w14:textId="77777777" w:rsidR="00A43C8F" w:rsidRPr="00805042" w:rsidRDefault="00A43C8F" w:rsidP="00A43C8F">
      <w:pPr>
        <w:spacing w:after="0" w:line="254" w:lineRule="auto"/>
        <w:ind w:left="10" w:right="15" w:hanging="8"/>
        <w:jc w:val="both"/>
        <w:rPr>
          <w:rFonts w:ascii="Cambria" w:eastAsia="Cambria" w:hAnsi="Cambria" w:cs="Cambria"/>
          <w:color w:val="auto"/>
          <w:sz w:val="18"/>
        </w:rPr>
      </w:pPr>
      <w:r w:rsidRPr="00805042">
        <w:rPr>
          <w:rFonts w:ascii="Cambria" w:eastAsia="Cambria" w:hAnsi="Cambria" w:cs="Cambria"/>
          <w:color w:val="auto"/>
          <w:sz w:val="18"/>
        </w:rPr>
        <w:t>Le montant exceptionnel (par exemple en cas d’utilisation de l’ŒUVRE dans une publicité) de la somme dont l’AUTEUR</w:t>
      </w:r>
    </w:p>
    <w:p w14:paraId="03D72C01" w14:textId="77777777" w:rsidR="00A43C8F" w:rsidRPr="00805042" w:rsidRDefault="00A43C8F" w:rsidP="00A43C8F">
      <w:pPr>
        <w:spacing w:after="0" w:line="254" w:lineRule="auto"/>
        <w:ind w:left="10" w:right="15" w:hanging="8"/>
        <w:jc w:val="both"/>
        <w:rPr>
          <w:rFonts w:ascii="Cambria" w:eastAsia="Cambria" w:hAnsi="Cambria" w:cs="Cambria"/>
          <w:color w:val="auto"/>
          <w:sz w:val="18"/>
        </w:rPr>
      </w:pPr>
      <w:proofErr w:type="gramStart"/>
      <w:r w:rsidRPr="00805042">
        <w:rPr>
          <w:rFonts w:ascii="Cambria" w:eastAsia="Cambria" w:hAnsi="Cambria" w:cs="Cambria"/>
          <w:color w:val="auto"/>
          <w:sz w:val="18"/>
        </w:rPr>
        <w:t>peut</w:t>
      </w:r>
      <w:proofErr w:type="gramEnd"/>
      <w:r w:rsidRPr="00805042">
        <w:rPr>
          <w:rFonts w:ascii="Cambria" w:eastAsia="Cambria" w:hAnsi="Cambria" w:cs="Cambria"/>
          <w:color w:val="auto"/>
          <w:sz w:val="18"/>
        </w:rPr>
        <w:t xml:space="preserve"> demander le paiement sans attendre la reddition de comptes semestrielle, sous réserve que son compte ne soit</w:t>
      </w:r>
    </w:p>
    <w:p w14:paraId="70BFD40A" w14:textId="77777777" w:rsidR="00A43C8F" w:rsidRPr="00805042" w:rsidRDefault="00A43C8F" w:rsidP="00A43C8F">
      <w:pPr>
        <w:spacing w:after="0" w:line="254" w:lineRule="auto"/>
        <w:ind w:left="10" w:right="15" w:hanging="8"/>
        <w:jc w:val="both"/>
        <w:rPr>
          <w:rFonts w:ascii="Cambria" w:eastAsia="Cambria" w:hAnsi="Cambria" w:cs="Cambria"/>
          <w:color w:val="auto"/>
          <w:sz w:val="18"/>
        </w:rPr>
      </w:pPr>
      <w:proofErr w:type="gramStart"/>
      <w:r w:rsidRPr="00805042">
        <w:rPr>
          <w:rFonts w:ascii="Cambria" w:eastAsia="Cambria" w:hAnsi="Cambria" w:cs="Cambria"/>
          <w:color w:val="auto"/>
          <w:sz w:val="18"/>
        </w:rPr>
        <w:t>pas</w:t>
      </w:r>
      <w:proofErr w:type="gramEnd"/>
      <w:r w:rsidRPr="00805042">
        <w:rPr>
          <w:rFonts w:ascii="Cambria" w:eastAsia="Cambria" w:hAnsi="Cambria" w:cs="Cambria"/>
          <w:color w:val="auto"/>
          <w:sz w:val="18"/>
        </w:rPr>
        <w:t xml:space="preserve"> débiteur, est fixé par acte séparé.</w:t>
      </w:r>
    </w:p>
    <w:p w14:paraId="3CCB234F" w14:textId="77777777" w:rsidR="00A43C8F" w:rsidRDefault="00A43C8F" w:rsidP="00A43C8F">
      <w:pPr>
        <w:spacing w:after="0" w:line="254" w:lineRule="auto"/>
        <w:ind w:left="10" w:right="15" w:hanging="8"/>
        <w:rPr>
          <w:rFonts w:ascii="Cambria" w:eastAsia="Cambria" w:hAnsi="Cambria" w:cs="Cambria"/>
          <w:color w:val="70AD47" w:themeColor="accent6"/>
          <w:sz w:val="18"/>
        </w:rPr>
      </w:pPr>
    </w:p>
    <w:p w14:paraId="28380403" w14:textId="77777777" w:rsidR="00F77E0C" w:rsidRDefault="00000000">
      <w:pPr>
        <w:spacing w:after="312" w:line="256" w:lineRule="auto"/>
        <w:ind w:left="10" w:right="15" w:hanging="8"/>
        <w:jc w:val="both"/>
      </w:pPr>
      <w:r>
        <w:rPr>
          <w:rFonts w:ascii="Cambria" w:eastAsia="Cambria" w:hAnsi="Cambria" w:cs="Cambria"/>
          <w:sz w:val="18"/>
        </w:rPr>
        <w:lastRenderedPageBreak/>
        <w:t>Les paiements seront suspendus tant que le montant des sommes dues sera inférieur à 50 euros bruts hors taxes, étant entendu que l’</w:t>
      </w:r>
      <w:r>
        <w:rPr>
          <w:rFonts w:ascii="Cambria" w:eastAsia="Cambria" w:hAnsi="Cambria" w:cs="Cambria"/>
          <w:b/>
          <w:sz w:val="18"/>
        </w:rPr>
        <w:t>AUTEUR</w:t>
      </w:r>
      <w:r>
        <w:rPr>
          <w:rFonts w:ascii="Cambria" w:eastAsia="Cambria" w:hAnsi="Cambria" w:cs="Cambria"/>
          <w:sz w:val="18"/>
        </w:rPr>
        <w:t xml:space="preserve"> pourra à tout moment demander à l’</w:t>
      </w:r>
      <w:r>
        <w:rPr>
          <w:rFonts w:ascii="Cambria" w:eastAsia="Cambria" w:hAnsi="Cambria" w:cs="Cambria"/>
          <w:b/>
          <w:sz w:val="18"/>
        </w:rPr>
        <w:t xml:space="preserve">ÉDITEUR </w:t>
      </w:r>
      <w:r>
        <w:rPr>
          <w:rFonts w:ascii="Cambria" w:eastAsia="Cambria" w:hAnsi="Cambria" w:cs="Cambria"/>
          <w:sz w:val="18"/>
        </w:rPr>
        <w:t xml:space="preserve">de lui régler, à l’avenir, le solde du compte quel qu’en soit le montant.   </w:t>
      </w:r>
    </w:p>
    <w:p w14:paraId="07FEBF5C" w14:textId="77777777" w:rsidR="00F77E0C" w:rsidRDefault="00000000">
      <w:pPr>
        <w:numPr>
          <w:ilvl w:val="0"/>
          <w:numId w:val="4"/>
        </w:numPr>
        <w:spacing w:after="289" w:line="256" w:lineRule="auto"/>
        <w:ind w:left="10" w:right="15" w:hanging="8"/>
        <w:jc w:val="both"/>
      </w:pPr>
      <w:r>
        <w:rPr>
          <w:rFonts w:ascii="Cambria" w:eastAsia="Cambria" w:hAnsi="Cambria" w:cs="Cambria"/>
          <w:sz w:val="18"/>
        </w:rPr>
        <w:t>Les comptes seront réputés approuvés par l’</w:t>
      </w:r>
      <w:r>
        <w:rPr>
          <w:rFonts w:ascii="Cambria" w:eastAsia="Cambria" w:hAnsi="Cambria" w:cs="Cambria"/>
          <w:b/>
          <w:sz w:val="18"/>
        </w:rPr>
        <w:t>AUTEUR</w:t>
      </w:r>
      <w:r>
        <w:rPr>
          <w:rFonts w:ascii="Cambria" w:eastAsia="Cambria" w:hAnsi="Cambria" w:cs="Cambria"/>
          <w:sz w:val="18"/>
        </w:rPr>
        <w:t xml:space="preserve"> un an après leur mise à disposition ou leur envoi sauf s’il est avéré que l’</w:t>
      </w:r>
      <w:r>
        <w:rPr>
          <w:rFonts w:ascii="Cambria" w:eastAsia="Cambria" w:hAnsi="Cambria" w:cs="Cambria"/>
          <w:b/>
          <w:sz w:val="18"/>
        </w:rPr>
        <w:t>AUTEUR</w:t>
      </w:r>
      <w:r>
        <w:rPr>
          <w:rFonts w:ascii="Cambria" w:eastAsia="Cambria" w:hAnsi="Cambria" w:cs="Cambria"/>
          <w:sz w:val="18"/>
        </w:rPr>
        <w:t xml:space="preserve"> n’a pu les recevoir.  </w:t>
      </w:r>
    </w:p>
    <w:p w14:paraId="52FFDED9" w14:textId="77777777" w:rsidR="00F77E0C" w:rsidRDefault="00000000">
      <w:pPr>
        <w:numPr>
          <w:ilvl w:val="0"/>
          <w:numId w:val="4"/>
        </w:numPr>
        <w:spacing w:after="289" w:line="256" w:lineRule="auto"/>
        <w:ind w:left="10" w:right="15" w:hanging="8"/>
        <w:jc w:val="both"/>
      </w:pPr>
      <w:r>
        <w:rPr>
          <w:rFonts w:ascii="Cambria" w:eastAsia="Cambria" w:hAnsi="Cambria" w:cs="Cambria"/>
          <w:sz w:val="18"/>
        </w:rPr>
        <w:t>En cas de non-reddition des comptes à terme échu, l’</w:t>
      </w:r>
      <w:r>
        <w:rPr>
          <w:rFonts w:ascii="Cambria" w:eastAsia="Cambria" w:hAnsi="Cambria" w:cs="Cambria"/>
          <w:b/>
          <w:sz w:val="18"/>
        </w:rPr>
        <w:t>AUTEUR</w:t>
      </w:r>
      <w:r>
        <w:rPr>
          <w:rFonts w:ascii="Cambria" w:eastAsia="Cambria" w:hAnsi="Cambria" w:cs="Cambria"/>
          <w:sz w:val="18"/>
        </w:rPr>
        <w:t xml:space="preserve"> pourra demander, par lettre recommandée avec demande d'avis de réception, que cette reddition soit effectuée dans les trois mois suivant la réception de sa demande. En l’absence de reddition des comptes dans ce délai comme en cas de répétition d’un défaut de reddition spontanée des comptes à terme échu à trois reprises sur une période de moins de trois ans, l’</w:t>
      </w:r>
      <w:r>
        <w:rPr>
          <w:rFonts w:ascii="Cambria" w:eastAsia="Cambria" w:hAnsi="Cambria" w:cs="Cambria"/>
          <w:b/>
          <w:sz w:val="18"/>
        </w:rPr>
        <w:t>AUTEUR</w:t>
      </w:r>
      <w:r>
        <w:rPr>
          <w:rFonts w:ascii="Cambria" w:eastAsia="Cambria" w:hAnsi="Cambria" w:cs="Cambria"/>
          <w:sz w:val="18"/>
        </w:rPr>
        <w:t xml:space="preserve"> pourra notifier à l’</w:t>
      </w:r>
      <w:r>
        <w:rPr>
          <w:rFonts w:ascii="Cambria" w:eastAsia="Cambria" w:hAnsi="Cambria" w:cs="Cambria"/>
          <w:b/>
          <w:sz w:val="18"/>
        </w:rPr>
        <w:t>ÉDITEUR</w:t>
      </w:r>
      <w:r>
        <w:rPr>
          <w:rFonts w:ascii="Cambria" w:eastAsia="Cambria" w:hAnsi="Cambria" w:cs="Cambria"/>
          <w:sz w:val="18"/>
        </w:rPr>
        <w:t xml:space="preserve"> la résiliation de plein droit du présent contrat.   </w:t>
      </w:r>
    </w:p>
    <w:p w14:paraId="3D150E0A" w14:textId="77777777" w:rsidR="00F77E0C" w:rsidRDefault="00000000">
      <w:pPr>
        <w:pStyle w:val="Titre1"/>
        <w:spacing w:after="320"/>
      </w:pPr>
      <w:r>
        <w:t>ARTICLE 14 - CONTRÔLE DES COMPTES</w:t>
      </w:r>
      <w:r>
        <w:rPr>
          <w:u w:val="none"/>
        </w:rPr>
        <w:t xml:space="preserve">   </w:t>
      </w:r>
    </w:p>
    <w:p w14:paraId="6BC85BFD" w14:textId="77777777" w:rsidR="00F77E0C" w:rsidRDefault="00000000">
      <w:pPr>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dispose de la faculté de faire vérifier par une personne tenue, de par sa profession, au secret professionnel, les comptes établis par l</w:t>
      </w:r>
      <w:r>
        <w:rPr>
          <w:rFonts w:ascii="Cambria" w:eastAsia="Cambria" w:hAnsi="Cambria" w:cs="Cambria"/>
          <w:b/>
          <w:sz w:val="18"/>
        </w:rPr>
        <w:t>’ÉDITEUR</w:t>
      </w:r>
      <w:r>
        <w:rPr>
          <w:rFonts w:ascii="Cambria" w:eastAsia="Cambria" w:hAnsi="Cambria" w:cs="Cambria"/>
          <w:sz w:val="18"/>
        </w:rPr>
        <w:t>. Ce contrôle aura lieu au siège social de l</w:t>
      </w:r>
      <w:r>
        <w:rPr>
          <w:rFonts w:ascii="Cambria" w:eastAsia="Cambria" w:hAnsi="Cambria" w:cs="Cambria"/>
          <w:b/>
          <w:sz w:val="18"/>
        </w:rPr>
        <w:t>’ÉDITEUR</w:t>
      </w:r>
      <w:r>
        <w:rPr>
          <w:rFonts w:ascii="Cambria" w:eastAsia="Cambria" w:hAnsi="Cambria" w:cs="Cambria"/>
          <w:sz w:val="18"/>
        </w:rPr>
        <w:t>, à des jours et heures ouvrés, sous réserve de prévenir l</w:t>
      </w:r>
      <w:r>
        <w:rPr>
          <w:rFonts w:ascii="Cambria" w:eastAsia="Cambria" w:hAnsi="Cambria" w:cs="Cambria"/>
          <w:b/>
          <w:sz w:val="18"/>
        </w:rPr>
        <w:t>’ÉDITEUR</w:t>
      </w:r>
      <w:r>
        <w:rPr>
          <w:rFonts w:ascii="Cambria" w:eastAsia="Cambria" w:hAnsi="Cambria" w:cs="Cambria"/>
          <w:sz w:val="18"/>
        </w:rPr>
        <w:t xml:space="preserve"> par lettre recommandée avec avis de réception et d’observer un préavis minimum de 30 (trente) jours. Le contrôleur pourra se faire communiquer tous les documents comptables et tous justificatifs des comptes. Toute somme reconnue comme étant due à l’</w:t>
      </w:r>
      <w:r>
        <w:rPr>
          <w:rFonts w:ascii="Cambria" w:eastAsia="Cambria" w:hAnsi="Cambria" w:cs="Cambria"/>
          <w:b/>
          <w:sz w:val="18"/>
        </w:rPr>
        <w:t>AUTEUR</w:t>
      </w:r>
      <w:r>
        <w:rPr>
          <w:rFonts w:ascii="Cambria" w:eastAsia="Cambria" w:hAnsi="Cambria" w:cs="Cambria"/>
          <w:sz w:val="18"/>
        </w:rPr>
        <w:t xml:space="preserve"> sera immédiatement portée au crédit de son compte. Les comptes, objet d’un contrôle, ne pourront plus ni être contrôlés, ni être contestés.   </w:t>
      </w:r>
    </w:p>
    <w:p w14:paraId="007DE842" w14:textId="77777777" w:rsidR="00F77E0C" w:rsidRDefault="00000000">
      <w:pPr>
        <w:pStyle w:val="Titre1"/>
        <w:spacing w:after="322"/>
        <w:ind w:left="-3"/>
      </w:pPr>
      <w:r>
        <w:t>ARTICLE 15 - MESURES TECHNIQUES DE PROTECTION OU D’INFORMATIONS</w:t>
      </w:r>
      <w:r>
        <w:rPr>
          <w:u w:val="none"/>
        </w:rPr>
        <w:t xml:space="preserve">   </w:t>
      </w:r>
    </w:p>
    <w:p w14:paraId="7943DC74" w14:textId="77777777" w:rsidR="00F77E0C" w:rsidRDefault="00000000">
      <w:pPr>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pourra recourir à des mesures techniques de protection et/ou des informations sous forme électronique relativement à l’</w:t>
      </w:r>
      <w:r>
        <w:rPr>
          <w:rFonts w:ascii="Cambria" w:eastAsia="Cambria" w:hAnsi="Cambria" w:cs="Cambria"/>
          <w:b/>
          <w:sz w:val="18"/>
        </w:rPr>
        <w:t>ŒUVRE</w:t>
      </w:r>
      <w:r>
        <w:rPr>
          <w:rFonts w:ascii="Cambria" w:eastAsia="Cambria" w:hAnsi="Cambria" w:cs="Cambria"/>
          <w:sz w:val="18"/>
        </w:rPr>
        <w:t xml:space="preserve"> dans le but d’assurer soit sa protection contre les utilisations non autorisées, soit son identification ou celle de ses ayants droit ou celle des utilisations autorisées, soit l’octroi et la gestion des autorisations et/ou des rémunérations découlant de l’exploitation de l’</w:t>
      </w:r>
      <w:r>
        <w:rPr>
          <w:rFonts w:ascii="Cambria" w:eastAsia="Cambria" w:hAnsi="Cambria" w:cs="Cambria"/>
          <w:b/>
          <w:sz w:val="18"/>
        </w:rPr>
        <w:t>ŒUVRE</w:t>
      </w:r>
      <w:r>
        <w:rPr>
          <w:rFonts w:ascii="Cambria" w:eastAsia="Cambria" w:hAnsi="Cambria" w:cs="Cambria"/>
          <w:sz w:val="18"/>
        </w:rPr>
        <w:t>. A la demande écrite à l’</w:t>
      </w:r>
      <w:r>
        <w:rPr>
          <w:rFonts w:ascii="Cambria" w:eastAsia="Cambria" w:hAnsi="Cambria" w:cs="Cambria"/>
          <w:b/>
          <w:sz w:val="18"/>
        </w:rPr>
        <w:t>AUTEUR</w:t>
      </w:r>
      <w:r>
        <w:rPr>
          <w:rFonts w:ascii="Cambria" w:eastAsia="Cambria" w:hAnsi="Cambria" w:cs="Cambria"/>
          <w:sz w:val="18"/>
        </w:rPr>
        <w:t xml:space="preserve">, lui donnera accès aux caractéristiques essentielles des mesures techniques de protection ou informations sous forme électronique auxquelles il a effectivement recours.   </w:t>
      </w:r>
    </w:p>
    <w:p w14:paraId="3B6D3BFD" w14:textId="77777777" w:rsidR="00F77E0C" w:rsidRDefault="00000000">
      <w:pPr>
        <w:pStyle w:val="Titre1"/>
        <w:spacing w:after="368"/>
      </w:pPr>
      <w:r>
        <w:t>ARTICLE 16 - STIPULATIONS DIVERSES</w:t>
      </w:r>
      <w:r>
        <w:rPr>
          <w:u w:val="none"/>
        </w:rPr>
        <w:t xml:space="preserve">   </w:t>
      </w:r>
    </w:p>
    <w:p w14:paraId="68A322DD" w14:textId="77777777" w:rsidR="00F77E0C" w:rsidRDefault="00000000" w:rsidP="00CE5854">
      <w:pPr>
        <w:numPr>
          <w:ilvl w:val="0"/>
          <w:numId w:val="5"/>
        </w:numPr>
        <w:spacing w:after="289" w:line="256" w:lineRule="auto"/>
        <w:ind w:left="346" w:right="15" w:hanging="346"/>
        <w:jc w:val="both"/>
      </w:pPr>
      <w:r w:rsidRPr="00CE5854">
        <w:rPr>
          <w:rFonts w:ascii="Cambria" w:eastAsia="Cambria" w:hAnsi="Cambria" w:cs="Cambria"/>
          <w:sz w:val="18"/>
        </w:rPr>
        <w:t>Le présent contrat continuera à produire ses effets nonobstant d’éventuelles modifications susceptibles d’intervenir au cours de son exécution dans la forme juridique et/ou la personnalité morale de l’</w:t>
      </w:r>
      <w:r w:rsidRPr="00CE5854">
        <w:rPr>
          <w:rFonts w:ascii="Cambria" w:eastAsia="Cambria" w:hAnsi="Cambria" w:cs="Cambria"/>
          <w:b/>
          <w:sz w:val="18"/>
        </w:rPr>
        <w:t>EDITEUR</w:t>
      </w:r>
      <w:r w:rsidRPr="00CE5854">
        <w:rPr>
          <w:rFonts w:ascii="Cambria" w:eastAsia="Cambria" w:hAnsi="Cambria" w:cs="Cambria"/>
          <w:sz w:val="18"/>
        </w:rPr>
        <w:t>. Ainsi, et notamment en cas d’absorption ou de fusion, la personne morale qui pourra se trouver aux droits de l’</w:t>
      </w:r>
      <w:r w:rsidRPr="00CE5854">
        <w:rPr>
          <w:rFonts w:ascii="Cambria" w:eastAsia="Cambria" w:hAnsi="Cambria" w:cs="Cambria"/>
          <w:b/>
          <w:sz w:val="18"/>
        </w:rPr>
        <w:t>EDITEUR</w:t>
      </w:r>
      <w:r w:rsidR="00CE5854">
        <w:t xml:space="preserve">. </w:t>
      </w:r>
      <w:proofErr w:type="gramStart"/>
      <w:r w:rsidRPr="00CE5854">
        <w:rPr>
          <w:rFonts w:ascii="Cambria" w:eastAsia="Cambria" w:hAnsi="Cambria" w:cs="Cambria"/>
          <w:sz w:val="18"/>
        </w:rPr>
        <w:t>sera</w:t>
      </w:r>
      <w:proofErr w:type="gramEnd"/>
      <w:r w:rsidRPr="00CE5854">
        <w:rPr>
          <w:rFonts w:ascii="Cambria" w:eastAsia="Cambria" w:hAnsi="Cambria" w:cs="Cambria"/>
          <w:sz w:val="18"/>
        </w:rPr>
        <w:t xml:space="preserve"> substituée aux bénéfices et charges résultant des présentes et sera, en conséquence, garante de son exécution pour la période restant à courir.   </w:t>
      </w:r>
    </w:p>
    <w:p w14:paraId="557D5CD7" w14:textId="77777777" w:rsidR="00F77E0C" w:rsidRDefault="00000000">
      <w:pPr>
        <w:numPr>
          <w:ilvl w:val="0"/>
          <w:numId w:val="5"/>
        </w:numPr>
        <w:spacing w:after="335" w:line="256" w:lineRule="auto"/>
        <w:ind w:right="14" w:hanging="283"/>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et l’</w:t>
      </w:r>
      <w:r>
        <w:rPr>
          <w:rFonts w:ascii="Cambria" w:eastAsia="Cambria" w:hAnsi="Cambria" w:cs="Cambria"/>
          <w:b/>
          <w:sz w:val="18"/>
        </w:rPr>
        <w:t>AUTEUR</w:t>
      </w:r>
      <w:r>
        <w:rPr>
          <w:rFonts w:ascii="Cambria" w:eastAsia="Cambria" w:hAnsi="Cambria" w:cs="Cambria"/>
          <w:sz w:val="18"/>
        </w:rPr>
        <w:t xml:space="preserve"> confirment l’exactitude des coordonnées stipulées en en-tête du présent contrat et s’engagent à se signaler, dans les meilleurs délais et par tous moyens appropriés, toute modification de leurs coordonnées. A défaut, l</w:t>
      </w:r>
      <w:r>
        <w:rPr>
          <w:rFonts w:ascii="Cambria" w:eastAsia="Cambria" w:hAnsi="Cambria" w:cs="Cambria"/>
          <w:b/>
          <w:sz w:val="18"/>
        </w:rPr>
        <w:t>’ÉDITEUR</w:t>
      </w:r>
      <w:r>
        <w:rPr>
          <w:rFonts w:ascii="Cambria" w:eastAsia="Cambria" w:hAnsi="Cambria" w:cs="Cambria"/>
          <w:sz w:val="18"/>
        </w:rPr>
        <w:t xml:space="preserve"> ne pourra être tenu responsable de la non- réception par l’</w:t>
      </w:r>
      <w:r>
        <w:rPr>
          <w:rFonts w:ascii="Cambria" w:eastAsia="Cambria" w:hAnsi="Cambria" w:cs="Cambria"/>
          <w:b/>
          <w:sz w:val="18"/>
        </w:rPr>
        <w:t>AUTEUR</w:t>
      </w:r>
      <w:r>
        <w:rPr>
          <w:rFonts w:ascii="Cambria" w:eastAsia="Cambria" w:hAnsi="Cambria" w:cs="Cambria"/>
          <w:sz w:val="18"/>
        </w:rPr>
        <w:t xml:space="preserve"> des documents adressés à son attention à l’adresse figurant en-tête du présent contrat.   </w:t>
      </w:r>
    </w:p>
    <w:p w14:paraId="455F74CE" w14:textId="77777777" w:rsidR="00F77E0C" w:rsidRDefault="00000000">
      <w:pPr>
        <w:numPr>
          <w:ilvl w:val="0"/>
          <w:numId w:val="5"/>
        </w:numPr>
        <w:spacing w:after="338" w:line="256" w:lineRule="auto"/>
        <w:ind w:right="14" w:hanging="283"/>
        <w:jc w:val="both"/>
      </w:pPr>
      <w:r>
        <w:rPr>
          <w:rFonts w:ascii="Cambria" w:eastAsia="Cambria" w:hAnsi="Cambria" w:cs="Cambria"/>
          <w:sz w:val="18"/>
        </w:rPr>
        <w:t xml:space="preserve">Le présent contrat est et restera en quelques circonstances que ce soient, soumis à la loi française tant en ce qui concerne sa formation, que son exécution et interprétation.  </w:t>
      </w:r>
    </w:p>
    <w:p w14:paraId="7A10CE5C" w14:textId="77777777" w:rsidR="00F77E0C" w:rsidRDefault="00000000">
      <w:pPr>
        <w:numPr>
          <w:ilvl w:val="0"/>
          <w:numId w:val="5"/>
        </w:numPr>
        <w:spacing w:after="296" w:line="247" w:lineRule="auto"/>
        <w:ind w:right="14" w:hanging="283"/>
        <w:jc w:val="both"/>
      </w:pPr>
      <w:r>
        <w:rPr>
          <w:rFonts w:ascii="Cambria" w:eastAsia="Cambria" w:hAnsi="Cambria" w:cs="Cambria"/>
          <w:sz w:val="18"/>
        </w:rPr>
        <w:t>Les données à caractère personnel ici recueillies par l’</w:t>
      </w:r>
      <w:r>
        <w:rPr>
          <w:rFonts w:ascii="Cambria" w:eastAsia="Cambria" w:hAnsi="Cambria" w:cs="Cambria"/>
          <w:b/>
          <w:sz w:val="18"/>
        </w:rPr>
        <w:t>ÉDITEUR</w:t>
      </w:r>
      <w:r>
        <w:rPr>
          <w:rFonts w:ascii="Cambria" w:eastAsia="Cambria" w:hAnsi="Cambria" w:cs="Cambria"/>
          <w:sz w:val="18"/>
        </w:rPr>
        <w:t xml:space="preserve"> font l’objet de traitements notamment informatiques ayant pour finalité la signature par voie électronique et l’exécution du présent contrat (promotion et gestion de l’</w:t>
      </w:r>
      <w:r>
        <w:rPr>
          <w:rFonts w:ascii="Cambria" w:eastAsia="Cambria" w:hAnsi="Cambria" w:cs="Cambria"/>
          <w:b/>
          <w:sz w:val="18"/>
        </w:rPr>
        <w:t>ŒUVRE</w:t>
      </w:r>
      <w:r>
        <w:rPr>
          <w:rFonts w:ascii="Cambria" w:eastAsia="Cambria" w:hAnsi="Cambria" w:cs="Cambria"/>
          <w:sz w:val="18"/>
        </w:rPr>
        <w:t xml:space="preserve"> dans le monde entier, reddition des comptes d’exploitation, paiement des redevances) ; elles sont conservées pendant toute la durée du contrat augmentée de la durée de la prescription. Les destinataires de ces données sont les organismes sociaux et fiscaux ainsi que toutes les personnes physiques ou morales avec lesquelles l’</w:t>
      </w:r>
      <w:r>
        <w:rPr>
          <w:rFonts w:ascii="Cambria" w:eastAsia="Cambria" w:hAnsi="Cambria" w:cs="Cambria"/>
          <w:b/>
          <w:sz w:val="18"/>
        </w:rPr>
        <w:t>ÉDITEUR</w:t>
      </w:r>
      <w:r>
        <w:rPr>
          <w:rFonts w:ascii="Cambria" w:eastAsia="Cambria" w:hAnsi="Cambria" w:cs="Cambria"/>
          <w:sz w:val="18"/>
        </w:rPr>
        <w:t xml:space="preserve"> est en contact pour la signature par voie électronique et l’exécution du présent contrat (exploitants de l’</w:t>
      </w:r>
      <w:r>
        <w:rPr>
          <w:rFonts w:ascii="Cambria" w:eastAsia="Cambria" w:hAnsi="Cambria" w:cs="Cambria"/>
          <w:b/>
          <w:sz w:val="18"/>
        </w:rPr>
        <w:t>ŒUVRE</w:t>
      </w:r>
      <w:r>
        <w:rPr>
          <w:rFonts w:ascii="Cambria" w:eastAsia="Cambria" w:hAnsi="Cambria" w:cs="Cambria"/>
          <w:sz w:val="18"/>
        </w:rPr>
        <w:t>, organismes de gestion des droits d’auteur, sous-éditeurs). Ces dernières peuvent opérer dans des pays non membres de l’Union européenne ou de l’Espace Économique Européen, pouvant ne pas disposer d’un cadre juridique suffisamment protecteur des données à caractère personnel. Conformément à la réglementation en vigueur sur la protection des données à caractère personnel, vous bénéficiez d’un droit à l’information, d’accès, de rectification, de limitation, de portabilité, d’effacement, de suppression et de définition des directives particulières quant au sort post mortem de vos données à caractère personnel, en vous adressant à l’</w:t>
      </w:r>
      <w:r>
        <w:rPr>
          <w:rFonts w:ascii="Cambria" w:eastAsia="Cambria" w:hAnsi="Cambria" w:cs="Cambria"/>
          <w:b/>
          <w:sz w:val="18"/>
        </w:rPr>
        <w:t xml:space="preserve">ÉDITEUR  </w:t>
      </w:r>
      <w:r>
        <w:rPr>
          <w:rFonts w:ascii="Cambria" w:eastAsia="Cambria" w:hAnsi="Cambria" w:cs="Cambria"/>
          <w:sz w:val="18"/>
        </w:rPr>
        <w:t xml:space="preserve"> </w:t>
      </w:r>
    </w:p>
    <w:p w14:paraId="71C9A338" w14:textId="77777777" w:rsidR="00F77E0C" w:rsidRDefault="00000000">
      <w:pPr>
        <w:numPr>
          <w:ilvl w:val="0"/>
          <w:numId w:val="5"/>
        </w:numPr>
        <w:spacing w:after="320" w:line="247" w:lineRule="auto"/>
        <w:ind w:right="14" w:hanging="283"/>
        <w:jc w:val="both"/>
      </w:pPr>
      <w:r>
        <w:rPr>
          <w:rFonts w:ascii="Cambria" w:eastAsia="Cambria" w:hAnsi="Cambria" w:cs="Cambria"/>
          <w:sz w:val="18"/>
        </w:rPr>
        <w:lastRenderedPageBreak/>
        <w:t>En tant que de besoin et aux seules fins de l’exécution du présent contrat, l’</w:t>
      </w:r>
      <w:r>
        <w:rPr>
          <w:rFonts w:ascii="Cambria" w:eastAsia="Cambria" w:hAnsi="Cambria" w:cs="Cambria"/>
          <w:b/>
          <w:sz w:val="18"/>
        </w:rPr>
        <w:t>EDITEUR</w:t>
      </w:r>
      <w:r>
        <w:rPr>
          <w:rFonts w:ascii="Cambria" w:eastAsia="Cambria" w:hAnsi="Cambria" w:cs="Cambria"/>
          <w:sz w:val="18"/>
        </w:rPr>
        <w:t xml:space="preserve"> aura, personnellement ou par tout mandataire qu’il se choisira, le pouvoir d'accomplir au nom et pour le compte de l’</w:t>
      </w:r>
      <w:r>
        <w:rPr>
          <w:rFonts w:ascii="Cambria" w:eastAsia="Cambria" w:hAnsi="Cambria" w:cs="Cambria"/>
          <w:b/>
          <w:sz w:val="18"/>
        </w:rPr>
        <w:t>AUTEUR</w:t>
      </w:r>
      <w:r>
        <w:rPr>
          <w:rFonts w:ascii="Cambria" w:eastAsia="Cambria" w:hAnsi="Cambria" w:cs="Cambria"/>
          <w:sz w:val="18"/>
        </w:rPr>
        <w:t xml:space="preserve"> tous actes juridiques, y compris conservatoires, toutes formalités ou déclarations.   </w:t>
      </w:r>
    </w:p>
    <w:p w14:paraId="5F8788AA" w14:textId="77777777" w:rsidR="00F77E0C" w:rsidRDefault="00000000">
      <w:pPr>
        <w:numPr>
          <w:ilvl w:val="0"/>
          <w:numId w:val="5"/>
        </w:numPr>
        <w:spacing w:after="289" w:line="256" w:lineRule="auto"/>
        <w:ind w:right="14" w:hanging="283"/>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reconnaît avoir été dûment :  </w:t>
      </w:r>
    </w:p>
    <w:p w14:paraId="6D92BC32" w14:textId="77777777" w:rsidR="00F77E0C" w:rsidRDefault="00000000">
      <w:pPr>
        <w:numPr>
          <w:ilvl w:val="0"/>
          <w:numId w:val="6"/>
        </w:numPr>
        <w:spacing w:after="37" w:line="256" w:lineRule="auto"/>
        <w:ind w:right="60" w:hanging="281"/>
        <w:jc w:val="both"/>
      </w:pPr>
      <w:r>
        <w:rPr>
          <w:rFonts w:ascii="Cambria" w:eastAsia="Cambria" w:hAnsi="Cambria" w:cs="Cambria"/>
          <w:sz w:val="18"/>
        </w:rPr>
        <w:t xml:space="preserve">Informé des conséquences de la signature du présent contrat ;  </w:t>
      </w:r>
    </w:p>
    <w:p w14:paraId="314AAD38" w14:textId="77777777" w:rsidR="00F77E0C" w:rsidRDefault="00000000">
      <w:pPr>
        <w:numPr>
          <w:ilvl w:val="0"/>
          <w:numId w:val="6"/>
        </w:numPr>
        <w:spacing w:after="342"/>
        <w:ind w:right="60" w:hanging="281"/>
        <w:jc w:val="both"/>
      </w:pPr>
      <w:r>
        <w:rPr>
          <w:rFonts w:ascii="Cambria" w:eastAsia="Cambria" w:hAnsi="Cambria" w:cs="Cambria"/>
          <w:sz w:val="18"/>
        </w:rPr>
        <w:t xml:space="preserve">Invité à se faire assister par toute personne de son choix notamment un avocat, préalablement à cette signature.  </w:t>
      </w:r>
    </w:p>
    <w:p w14:paraId="18E41C48" w14:textId="1A14EACB" w:rsidR="00F77E0C" w:rsidRDefault="00000000" w:rsidP="00A2726A">
      <w:pPr>
        <w:pStyle w:val="Paragraphedeliste"/>
        <w:numPr>
          <w:ilvl w:val="0"/>
          <w:numId w:val="5"/>
        </w:numPr>
        <w:spacing w:after="16" w:line="256" w:lineRule="auto"/>
        <w:ind w:left="0" w:right="15"/>
        <w:jc w:val="both"/>
        <w:rPr>
          <w:rFonts w:ascii="Cambria" w:eastAsia="Cambria" w:hAnsi="Cambria" w:cs="Cambria"/>
          <w:sz w:val="18"/>
        </w:rPr>
      </w:pPr>
      <w:r w:rsidRPr="00805042">
        <w:rPr>
          <w:rFonts w:ascii="Cambria" w:eastAsia="Cambria" w:hAnsi="Cambria" w:cs="Cambria"/>
          <w:sz w:val="18"/>
        </w:rPr>
        <w:t xml:space="preserve">Les parties reconnaissent et acceptent que le présent contrat puisse être signé électroniquement via un prestataire de services de confiance et admettent la force probante des documents ainsi signés de manière dématérialisée, au même titre qu’un écrit signé sur </w:t>
      </w:r>
      <w:proofErr w:type="gramStart"/>
      <w:r w:rsidRPr="00805042">
        <w:rPr>
          <w:rFonts w:ascii="Cambria" w:eastAsia="Cambria" w:hAnsi="Cambria" w:cs="Cambria"/>
          <w:sz w:val="18"/>
        </w:rPr>
        <w:t>support papier</w:t>
      </w:r>
      <w:proofErr w:type="gramEnd"/>
      <w:r w:rsidRPr="00805042">
        <w:rPr>
          <w:rFonts w:ascii="Cambria" w:eastAsia="Cambria" w:hAnsi="Cambria" w:cs="Cambria"/>
          <w:sz w:val="18"/>
        </w:rPr>
        <w:t xml:space="preserve">. A cet égard, il est spécifié que les parties ne peuvent accéder au service de contractualisation en ligne qu’à partir d’un lien qui leur est transmis par courrier électronique et ils sont authentifiés sur la base de leur adresse de courrier électronique (« e-mail ») telle que mentionnée en entête des présentes. Les parties reconnaissent et acceptent que les moyens informatiques et de communication précités constituent la preuve de leur authentification. Il est en outre précisé que la réalisation de la signature électronique elle-même donne lieu à l’établissement d’un fichier de preuve scellé par un prestataire de service de confiance, et qui fait l’objet d’un archivage électronique conforme à la réglementation en vigueur.   </w:t>
      </w:r>
    </w:p>
    <w:p w14:paraId="244B000D" w14:textId="77777777" w:rsidR="00A2726A" w:rsidRDefault="00A2726A" w:rsidP="00A2726A">
      <w:pPr>
        <w:pStyle w:val="Paragraphedeliste"/>
        <w:numPr>
          <w:ilvl w:val="0"/>
          <w:numId w:val="5"/>
        </w:numPr>
        <w:spacing w:after="16" w:line="256" w:lineRule="auto"/>
        <w:ind w:left="0" w:right="15"/>
        <w:jc w:val="both"/>
      </w:pPr>
      <w:r w:rsidRPr="00805042">
        <w:rPr>
          <w:rFonts w:ascii="Cambria" w:eastAsia="Cambria" w:hAnsi="Cambria" w:cs="Cambria"/>
          <w:sz w:val="18"/>
        </w:rPr>
        <w:t>L</w:t>
      </w:r>
      <w:r w:rsidRPr="00805042">
        <w:rPr>
          <w:rFonts w:ascii="Cambria" w:eastAsia="Cambria" w:hAnsi="Cambria" w:cs="Cambria"/>
          <w:b/>
          <w:sz w:val="18"/>
        </w:rPr>
        <w:t>’AUTEUR</w:t>
      </w:r>
      <w:r w:rsidRPr="00805042">
        <w:rPr>
          <w:rFonts w:ascii="Cambria" w:eastAsia="Cambria" w:hAnsi="Cambria" w:cs="Cambria"/>
          <w:sz w:val="18"/>
        </w:rPr>
        <w:t xml:space="preserve"> déclare à l'</w:t>
      </w:r>
      <w:r w:rsidRPr="00805042">
        <w:rPr>
          <w:rFonts w:ascii="Cambria" w:eastAsia="Cambria" w:hAnsi="Cambria" w:cs="Cambria"/>
          <w:b/>
          <w:sz w:val="18"/>
        </w:rPr>
        <w:t>ÉDITEUR</w:t>
      </w:r>
      <w:r w:rsidRPr="00805042">
        <w:rPr>
          <w:rFonts w:ascii="Cambria" w:eastAsia="Cambria" w:hAnsi="Cambria" w:cs="Cambria"/>
          <w:sz w:val="18"/>
        </w:rPr>
        <w:t xml:space="preserve"> qu’il ne voit pas d’inconvénients, au </w:t>
      </w:r>
      <w:proofErr w:type="gramStart"/>
      <w:r w:rsidRPr="00805042">
        <w:rPr>
          <w:rFonts w:ascii="Cambria" w:eastAsia="Cambria" w:hAnsi="Cambria" w:cs="Cambria"/>
          <w:sz w:val="18"/>
        </w:rPr>
        <w:t>plan</w:t>
      </w:r>
      <w:proofErr w:type="gramEnd"/>
      <w:r w:rsidRPr="00805042">
        <w:rPr>
          <w:rFonts w:ascii="Cambria" w:eastAsia="Cambria" w:hAnsi="Cambria" w:cs="Cambria"/>
          <w:sz w:val="18"/>
        </w:rPr>
        <w:t xml:space="preserve"> du droit moral, à ce que les paroles de l’ŒUVRE :</w:t>
      </w:r>
      <w:r w:rsidRPr="00805042">
        <w:rPr>
          <w:rFonts w:ascii="Cambria" w:eastAsia="Cambria" w:hAnsi="Cambria" w:cs="Cambria"/>
          <w:sz w:val="24"/>
        </w:rPr>
        <w:t xml:space="preserve"> </w:t>
      </w:r>
    </w:p>
    <w:p w14:paraId="6C4DB269" w14:textId="77777777" w:rsidR="00A2726A" w:rsidRDefault="00A2726A" w:rsidP="00A2726A">
      <w:pPr>
        <w:spacing w:after="0"/>
        <w:ind w:left="300"/>
      </w:pPr>
      <w:r>
        <w:rPr>
          <w:rFonts w:ascii="Cambria" w:eastAsia="Cambria" w:hAnsi="Cambria" w:cs="Cambria"/>
          <w:sz w:val="18"/>
        </w:rPr>
        <w:t xml:space="preserve"> </w:t>
      </w:r>
      <w:r>
        <w:rPr>
          <w:rFonts w:ascii="Cambria" w:eastAsia="Cambria" w:hAnsi="Cambria" w:cs="Cambria"/>
        </w:rPr>
        <w:t xml:space="preserve"> </w:t>
      </w:r>
    </w:p>
    <w:p w14:paraId="7BC24F1E" w14:textId="77777777" w:rsidR="00A2726A" w:rsidRPr="00A2726A" w:rsidRDefault="00A2726A" w:rsidP="00A2726A">
      <w:pPr>
        <w:numPr>
          <w:ilvl w:val="0"/>
          <w:numId w:val="7"/>
        </w:numPr>
        <w:spacing w:after="0" w:line="256" w:lineRule="auto"/>
        <w:ind w:right="14" w:hanging="286"/>
        <w:jc w:val="both"/>
      </w:pPr>
      <w:r>
        <w:rPr>
          <w:rFonts w:ascii="Cambria" w:eastAsia="Cambria" w:hAnsi="Cambria" w:cs="Cambria"/>
          <w:sz w:val="18"/>
        </w:rPr>
        <w:t>Soient incorporées dans des vidéogrammes/</w:t>
      </w:r>
      <w:proofErr w:type="spellStart"/>
      <w:r>
        <w:rPr>
          <w:rFonts w:ascii="Cambria" w:eastAsia="Cambria" w:hAnsi="Cambria" w:cs="Cambria"/>
          <w:sz w:val="18"/>
        </w:rPr>
        <w:t>vidéomusiques</w:t>
      </w:r>
      <w:proofErr w:type="spellEnd"/>
      <w:r>
        <w:rPr>
          <w:rFonts w:ascii="Cambria" w:eastAsia="Cambria" w:hAnsi="Cambria" w:cs="Cambria"/>
          <w:sz w:val="18"/>
        </w:rPr>
        <w:t xml:space="preserve"> comportant un enregistrement phonographique de l’</w:t>
      </w:r>
      <w:r>
        <w:rPr>
          <w:rFonts w:ascii="Cambria" w:eastAsia="Cambria" w:hAnsi="Cambria" w:cs="Cambria"/>
          <w:b/>
          <w:sz w:val="18"/>
        </w:rPr>
        <w:t>ŒUVRE</w:t>
      </w:r>
      <w:r>
        <w:rPr>
          <w:rFonts w:ascii="Cambria" w:eastAsia="Cambria" w:hAnsi="Cambria" w:cs="Cambria"/>
          <w:sz w:val="18"/>
        </w:rPr>
        <w:t xml:space="preserve"> ainsi que des images, telles que (cette liste est limitative) : fond noir, photographie(s) de l’artiste-interprète et/ou de l’AUTEUR de l’ŒUVRE, graphisme (« artwork ») des albums phonographiques contenant l’ŒUVRE, images – monochromes ou polychromes – neutres c’est-à-dire ne représentant rien (ni objet, ni animal, ni personnage, ni paysage, ni construction…) ;</w:t>
      </w:r>
      <w:r>
        <w:rPr>
          <w:rFonts w:ascii="Cambria" w:eastAsia="Cambria" w:hAnsi="Cambria" w:cs="Cambria"/>
          <w:sz w:val="24"/>
        </w:rPr>
        <w:t xml:space="preserve"> </w:t>
      </w:r>
      <w:r>
        <w:t xml:space="preserve"> </w:t>
      </w:r>
      <w:r w:rsidRPr="00A2726A">
        <w:rPr>
          <w:rFonts w:ascii="Cambria" w:eastAsia="Cambria" w:hAnsi="Cambria" w:cs="Cambria"/>
          <w:sz w:val="18"/>
        </w:rPr>
        <w:t>Et s’affichent, dans les vidéogrammes/</w:t>
      </w:r>
      <w:proofErr w:type="spellStart"/>
      <w:r w:rsidRPr="00A2726A">
        <w:rPr>
          <w:rFonts w:ascii="Cambria" w:eastAsia="Cambria" w:hAnsi="Cambria" w:cs="Cambria"/>
          <w:sz w:val="18"/>
        </w:rPr>
        <w:t>vidéomusiques</w:t>
      </w:r>
      <w:proofErr w:type="spellEnd"/>
      <w:r w:rsidRPr="00A2726A">
        <w:rPr>
          <w:rFonts w:ascii="Cambria" w:eastAsia="Cambria" w:hAnsi="Cambria" w:cs="Cambria"/>
          <w:sz w:val="18"/>
        </w:rPr>
        <w:t xml:space="preserve">, concomitamment à l’exécution d’un enregistrement phonographique de ladite ŒUVRE qu’elles comportent. </w:t>
      </w:r>
      <w:r w:rsidRPr="00A2726A">
        <w:rPr>
          <w:rFonts w:ascii="Arial" w:eastAsia="Arial" w:hAnsi="Arial" w:cs="Arial"/>
          <w:sz w:val="24"/>
        </w:rPr>
        <w:t xml:space="preserve"> </w:t>
      </w:r>
    </w:p>
    <w:p w14:paraId="38B4D6A3" w14:textId="77777777" w:rsidR="00A2726A" w:rsidRPr="00A2726A" w:rsidRDefault="00A2726A" w:rsidP="00A2726A">
      <w:pPr>
        <w:spacing w:after="0" w:line="256" w:lineRule="auto"/>
        <w:ind w:left="586" w:right="14"/>
        <w:jc w:val="both"/>
      </w:pPr>
    </w:p>
    <w:p w14:paraId="29769DAF" w14:textId="7BC04024" w:rsidR="00A2726A" w:rsidRPr="00A2726A" w:rsidRDefault="00A2726A" w:rsidP="00A2726A">
      <w:pPr>
        <w:pStyle w:val="Paragraphedeliste"/>
        <w:numPr>
          <w:ilvl w:val="0"/>
          <w:numId w:val="5"/>
        </w:numPr>
        <w:spacing w:after="16" w:line="256" w:lineRule="auto"/>
        <w:ind w:left="0" w:right="15"/>
        <w:jc w:val="both"/>
        <w:rPr>
          <w:rFonts w:ascii="Cambria" w:eastAsia="Cambria" w:hAnsi="Cambria" w:cs="Cambria"/>
          <w:color w:val="388600"/>
          <w:sz w:val="18"/>
        </w:rPr>
      </w:pPr>
      <w:r w:rsidRPr="00A2726A">
        <w:rPr>
          <w:rFonts w:ascii="Cambria" w:eastAsia="Cambria" w:hAnsi="Cambria" w:cs="Cambria"/>
          <w:color w:val="388600"/>
          <w:sz w:val="18"/>
        </w:rPr>
        <w:t>Il est précisé ici que l’OEUVRE est coéditée avec CUBEATZ MUSIC GMBH qui en contrôle respectivement 8,33%. Dans ce contexte, la part contrôlée par l’EDITEUR est de 91,67% de l’œuvre.</w:t>
      </w:r>
    </w:p>
    <w:p w14:paraId="17184E5B" w14:textId="77777777" w:rsidR="00805042" w:rsidRPr="00805042" w:rsidRDefault="00805042" w:rsidP="00805042">
      <w:pPr>
        <w:pStyle w:val="Paragraphedeliste"/>
        <w:spacing w:after="16" w:line="256" w:lineRule="auto"/>
        <w:ind w:left="292" w:right="15"/>
        <w:jc w:val="both"/>
        <w:rPr>
          <w:rFonts w:ascii="Cambria" w:eastAsia="Cambria" w:hAnsi="Cambria" w:cs="Cambria"/>
          <w:sz w:val="18"/>
        </w:rPr>
      </w:pPr>
    </w:p>
    <w:p w14:paraId="4AFBB248" w14:textId="77777777" w:rsidR="00E71568" w:rsidRDefault="00E71568" w:rsidP="00E71568">
      <w:pPr>
        <w:spacing w:after="0" w:line="247" w:lineRule="auto"/>
        <w:ind w:right="14"/>
        <w:jc w:val="both"/>
      </w:pPr>
    </w:p>
    <w:p w14:paraId="135A2A0D" w14:textId="143EF0C1" w:rsidR="002B720F" w:rsidRDefault="002B720F" w:rsidP="002B720F">
      <w:pPr>
        <w:spacing w:after="292" w:line="252" w:lineRule="auto"/>
        <w:ind w:left="141" w:right="120" w:hanging="113"/>
        <w:rPr>
          <w:rFonts w:ascii="Cambria" w:eastAsia="Cambria" w:hAnsi="Cambria" w:cs="Cambria"/>
          <w:color w:val="FF0000"/>
          <w:sz w:val="18"/>
        </w:rPr>
      </w:pPr>
      <w:r>
        <w:rPr>
          <w:rFonts w:ascii="Cambria" w:eastAsia="Cambria" w:hAnsi="Cambria" w:cs="Cambria"/>
          <w:color w:val="FF0000"/>
          <w:sz w:val="18"/>
        </w:rPr>
        <w:t xml:space="preserve">Fait à </w:t>
      </w:r>
      <w:r>
        <w:rPr>
          <w:rFonts w:ascii="Cambria" w:eastAsia="Cambria" w:hAnsi="Cambria" w:cs="Cambria"/>
          <w:color w:val="FF0000"/>
        </w:rPr>
        <w:t>[</w:t>
      </w:r>
      <w:proofErr w:type="spellStart"/>
      <w:r w:rsidR="00593769" w:rsidRPr="00593769">
        <w:rPr>
          <w:rFonts w:ascii="Cambria" w:eastAsia="Cambria" w:hAnsi="Cambria" w:cs="Cambria"/>
          <w:color w:val="FF0000"/>
          <w:sz w:val="18"/>
          <w:szCs w:val="18"/>
        </w:rPr>
        <w:t>Faita</w:t>
      </w:r>
      <w:proofErr w:type="spellEnd"/>
      <w:r>
        <w:rPr>
          <w:rFonts w:ascii="Cambria" w:eastAsia="Cambria" w:hAnsi="Cambria" w:cs="Cambria"/>
          <w:color w:val="FF0000"/>
        </w:rPr>
        <w:t>]</w:t>
      </w:r>
      <w:r>
        <w:rPr>
          <w:rFonts w:ascii="Cambria" w:eastAsia="Cambria" w:hAnsi="Cambria" w:cs="Cambria"/>
          <w:color w:val="FF0000"/>
          <w:sz w:val="18"/>
        </w:rPr>
        <w:t>, le [</w:t>
      </w:r>
      <w:proofErr w:type="spellStart"/>
      <w:r w:rsidR="00593769" w:rsidRPr="00593769">
        <w:rPr>
          <w:rFonts w:ascii="Cambria" w:eastAsia="Cambria" w:hAnsi="Cambria" w:cs="Cambria"/>
          <w:color w:val="FF0000"/>
          <w:sz w:val="18"/>
        </w:rPr>
        <w:t>Faitle</w:t>
      </w:r>
      <w:proofErr w:type="spellEnd"/>
      <w:r>
        <w:rPr>
          <w:rFonts w:ascii="Cambria" w:eastAsia="Cambria" w:hAnsi="Cambria" w:cs="Cambria"/>
          <w:color w:val="FF0000"/>
          <w:sz w:val="18"/>
        </w:rPr>
        <w:t xml:space="preserve">], avec effet au même jour, en un original numérique imprimable et non modifiable dans le cas de signature électronique </w:t>
      </w:r>
      <w:r w:rsidR="001E38DA">
        <w:rPr>
          <w:rFonts w:ascii="Cambria" w:eastAsia="Cambria" w:hAnsi="Cambria" w:cs="Cambria"/>
          <w:color w:val="FF0000"/>
          <w:sz w:val="18"/>
        </w:rPr>
        <w:t>dont chaque</w:t>
      </w:r>
      <w:r>
        <w:rPr>
          <w:rFonts w:ascii="Cambria" w:eastAsia="Cambria" w:hAnsi="Cambria" w:cs="Cambria"/>
          <w:color w:val="FF0000"/>
          <w:sz w:val="18"/>
        </w:rPr>
        <w:t>,</w:t>
      </w:r>
      <w:r w:rsidR="001E38DA" w:rsidRPr="001E38DA">
        <w:rPr>
          <w:rFonts w:ascii="Cambria" w:eastAsia="Cambria" w:hAnsi="Cambria" w:cs="Cambria"/>
          <w:color w:val="FF0000"/>
          <w:sz w:val="18"/>
        </w:rPr>
        <w:t xml:space="preserve"> </w:t>
      </w:r>
      <w:r w:rsidR="001E38DA">
        <w:rPr>
          <w:rFonts w:ascii="Cambria" w:eastAsia="Cambria" w:hAnsi="Cambria" w:cs="Cambria"/>
          <w:color w:val="FF0000"/>
          <w:sz w:val="18"/>
        </w:rPr>
        <w:t>partie dispose</w:t>
      </w:r>
      <w:r>
        <w:rPr>
          <w:rFonts w:ascii="Cambria" w:eastAsia="Cambria" w:hAnsi="Cambria" w:cs="Cambria"/>
          <w:color w:val="FF0000"/>
          <w:sz w:val="18"/>
        </w:rPr>
        <w:t>.</w:t>
      </w:r>
    </w:p>
    <w:p w14:paraId="4E908EC2" w14:textId="77777777" w:rsidR="0046769C" w:rsidRDefault="0046769C" w:rsidP="002B720F">
      <w:pPr>
        <w:spacing w:after="292" w:line="252" w:lineRule="auto"/>
        <w:ind w:left="141" w:right="120" w:hanging="113"/>
        <w:rPr>
          <w:rFonts w:ascii="Cambria" w:eastAsia="Cambria" w:hAnsi="Cambria" w:cs="Cambria"/>
          <w:color w:val="FF0000"/>
          <w:sz w:val="18"/>
        </w:rPr>
      </w:pPr>
    </w:p>
    <w:p w14:paraId="613363D9" w14:textId="69BBDD7E" w:rsidR="0046769C" w:rsidRPr="00913D28" w:rsidRDefault="0046769C" w:rsidP="0046769C">
      <w:pPr>
        <w:keepNext/>
        <w:spacing w:after="4" w:line="256" w:lineRule="auto"/>
        <w:ind w:right="14"/>
        <w:jc w:val="center"/>
        <w:rPr>
          <w:rFonts w:ascii="Times New Roman" w:eastAsia="Cambria" w:hAnsi="Times New Roman" w:cs="Times New Roman"/>
          <w:color w:val="FF0000"/>
          <w:sz w:val="18"/>
        </w:rPr>
      </w:pPr>
      <w:r>
        <w:rPr>
          <w:rFonts w:ascii="Times New Roman" w:eastAsia="Cambria" w:hAnsi="Times New Roman" w:cs="Times New Roman"/>
          <w:color w:val="FF0000"/>
          <w:sz w:val="18"/>
        </w:rPr>
        <w:t>{</w:t>
      </w:r>
      <w:proofErr w:type="spellStart"/>
      <w:proofErr w:type="gramStart"/>
      <w:r w:rsidRPr="0046769C">
        <w:rPr>
          <w:rFonts w:ascii="Times New Roman" w:eastAsia="Cambria" w:hAnsi="Times New Roman" w:cs="Times New Roman"/>
          <w:color w:val="FF0000"/>
          <w:sz w:val="18"/>
        </w:rPr>
        <w:t>tabsignature</w:t>
      </w:r>
      <w:proofErr w:type="spellEnd"/>
      <w:proofErr w:type="gramEnd"/>
      <w:r>
        <w:rPr>
          <w:rFonts w:ascii="Times New Roman" w:eastAsia="Cambria" w:hAnsi="Times New Roman" w:cs="Times New Roman"/>
          <w:color w:val="FF0000"/>
          <w:sz w:val="18"/>
        </w:rPr>
        <w:t>}</w:t>
      </w:r>
    </w:p>
    <w:p w14:paraId="17277EAD" w14:textId="77777777" w:rsidR="0046769C" w:rsidRDefault="0046769C" w:rsidP="002B720F">
      <w:pPr>
        <w:spacing w:after="292" w:line="252" w:lineRule="auto"/>
        <w:ind w:left="141" w:right="120" w:hanging="113"/>
        <w:rPr>
          <w:rFonts w:ascii="Cambria" w:eastAsia="Cambria" w:hAnsi="Cambria" w:cs="Cambria"/>
          <w:sz w:val="18"/>
        </w:rPr>
      </w:pPr>
    </w:p>
    <w:p w14:paraId="68A453E9" w14:textId="691CDD14" w:rsidR="00E71568" w:rsidRDefault="00E71568" w:rsidP="002B720F">
      <w:pPr>
        <w:spacing w:after="292" w:line="252" w:lineRule="auto"/>
        <w:ind w:left="141" w:right="120" w:hanging="113"/>
        <w:rPr>
          <w:rFonts w:ascii="Cambria" w:eastAsia="Cambria" w:hAnsi="Cambria" w:cs="Cambria"/>
          <w:sz w:val="18"/>
        </w:rPr>
      </w:pPr>
    </w:p>
    <w:sectPr w:rsidR="00E71568">
      <w:footerReference w:type="even" r:id="rId8"/>
      <w:footerReference w:type="default" r:id="rId9"/>
      <w:footerReference w:type="first" r:id="rId10"/>
      <w:pgSz w:w="11906" w:h="16838"/>
      <w:pgMar w:top="803" w:right="1397" w:bottom="896" w:left="137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03646" w14:textId="77777777" w:rsidR="002868CC" w:rsidRDefault="002868CC">
      <w:pPr>
        <w:spacing w:after="0" w:line="240" w:lineRule="auto"/>
      </w:pPr>
      <w:r>
        <w:separator/>
      </w:r>
    </w:p>
  </w:endnote>
  <w:endnote w:type="continuationSeparator" w:id="0">
    <w:p w14:paraId="32285963" w14:textId="77777777" w:rsidR="002868CC" w:rsidRDefault="002868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A6DD8" w14:textId="77777777" w:rsidR="00F77E0C" w:rsidRDefault="00F77E0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69DA6" w14:textId="77777777" w:rsidR="00F77E0C" w:rsidRDefault="00F77E0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BCE8" w14:textId="77777777" w:rsidR="00F77E0C" w:rsidRDefault="00F77E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64049" w14:textId="77777777" w:rsidR="002868CC" w:rsidRDefault="002868CC">
      <w:pPr>
        <w:spacing w:after="0" w:line="240" w:lineRule="auto"/>
      </w:pPr>
      <w:r>
        <w:separator/>
      </w:r>
    </w:p>
  </w:footnote>
  <w:footnote w:type="continuationSeparator" w:id="0">
    <w:p w14:paraId="4261E2EA" w14:textId="77777777" w:rsidR="002868CC" w:rsidRDefault="002868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1DA2"/>
    <w:multiLevelType w:val="hybridMultilevel"/>
    <w:tmpl w:val="28187664"/>
    <w:lvl w:ilvl="0" w:tplc="6644CFB2">
      <w:start w:val="1"/>
      <w:numFmt w:val="bullet"/>
      <w:lvlText w:val="-"/>
      <w:lvlJc w:val="left"/>
      <w:pPr>
        <w:ind w:left="299"/>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D503788">
      <w:start w:val="1"/>
      <w:numFmt w:val="bullet"/>
      <w:lvlText w:val="•"/>
      <w:lvlJc w:val="left"/>
      <w:pPr>
        <w:ind w:left="583"/>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A4B4190A">
      <w:start w:val="1"/>
      <w:numFmt w:val="bullet"/>
      <w:lvlText w:val="▪"/>
      <w:lvlJc w:val="left"/>
      <w:pPr>
        <w:ind w:left="138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DBA25F1C">
      <w:start w:val="1"/>
      <w:numFmt w:val="bullet"/>
      <w:lvlText w:val="•"/>
      <w:lvlJc w:val="left"/>
      <w:pPr>
        <w:ind w:left="210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14A67C06">
      <w:start w:val="1"/>
      <w:numFmt w:val="bullet"/>
      <w:lvlText w:val="o"/>
      <w:lvlJc w:val="left"/>
      <w:pPr>
        <w:ind w:left="282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60B2FD22">
      <w:start w:val="1"/>
      <w:numFmt w:val="bullet"/>
      <w:lvlText w:val="▪"/>
      <w:lvlJc w:val="left"/>
      <w:pPr>
        <w:ind w:left="354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A1E69888">
      <w:start w:val="1"/>
      <w:numFmt w:val="bullet"/>
      <w:lvlText w:val="•"/>
      <w:lvlJc w:val="left"/>
      <w:pPr>
        <w:ind w:left="426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059CA120">
      <w:start w:val="1"/>
      <w:numFmt w:val="bullet"/>
      <w:lvlText w:val="o"/>
      <w:lvlJc w:val="left"/>
      <w:pPr>
        <w:ind w:left="498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D94018DC">
      <w:start w:val="1"/>
      <w:numFmt w:val="bullet"/>
      <w:lvlText w:val="▪"/>
      <w:lvlJc w:val="left"/>
      <w:pPr>
        <w:ind w:left="570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C1367E5"/>
    <w:multiLevelType w:val="hybridMultilevel"/>
    <w:tmpl w:val="2FAE75B8"/>
    <w:lvl w:ilvl="0" w:tplc="A0C4ECC4">
      <w:start w:val="1"/>
      <w:numFmt w:val="bullet"/>
      <w:lvlText w:val="-"/>
      <w:lvlJc w:val="left"/>
      <w:pPr>
        <w:ind w:left="5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9E58089A">
      <w:start w:val="1"/>
      <w:numFmt w:val="bullet"/>
      <w:lvlText w:val="o"/>
      <w:lvlJc w:val="left"/>
      <w:pPr>
        <w:ind w:left="127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F06F2D8">
      <w:start w:val="1"/>
      <w:numFmt w:val="bullet"/>
      <w:lvlText w:val="▪"/>
      <w:lvlJc w:val="left"/>
      <w:pPr>
        <w:ind w:left="199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286CDC0">
      <w:start w:val="1"/>
      <w:numFmt w:val="bullet"/>
      <w:lvlText w:val="•"/>
      <w:lvlJc w:val="left"/>
      <w:pPr>
        <w:ind w:left="271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FA8426FC">
      <w:start w:val="1"/>
      <w:numFmt w:val="bullet"/>
      <w:lvlText w:val="o"/>
      <w:lvlJc w:val="left"/>
      <w:pPr>
        <w:ind w:left="343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1C4CFA34">
      <w:start w:val="1"/>
      <w:numFmt w:val="bullet"/>
      <w:lvlText w:val="▪"/>
      <w:lvlJc w:val="left"/>
      <w:pPr>
        <w:ind w:left="415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4A06700">
      <w:start w:val="1"/>
      <w:numFmt w:val="bullet"/>
      <w:lvlText w:val="•"/>
      <w:lvlJc w:val="left"/>
      <w:pPr>
        <w:ind w:left="487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9AE9E66">
      <w:start w:val="1"/>
      <w:numFmt w:val="bullet"/>
      <w:lvlText w:val="o"/>
      <w:lvlJc w:val="left"/>
      <w:pPr>
        <w:ind w:left="559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DEAB5D4">
      <w:start w:val="1"/>
      <w:numFmt w:val="bullet"/>
      <w:lvlText w:val="▪"/>
      <w:lvlJc w:val="left"/>
      <w:pPr>
        <w:ind w:left="631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1FA54009"/>
    <w:multiLevelType w:val="hybridMultilevel"/>
    <w:tmpl w:val="C6E4D08A"/>
    <w:lvl w:ilvl="0" w:tplc="FD869E30">
      <w:start w:val="3"/>
      <w:numFmt w:val="decimal"/>
      <w:lvlText w:val="%1-"/>
      <w:lvlJc w:val="left"/>
      <w:pPr>
        <w:ind w:left="9"/>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44B669D0">
      <w:start w:val="1"/>
      <w:numFmt w:val="lowerLetter"/>
      <w:lvlText w:val="%2"/>
      <w:lvlJc w:val="left"/>
      <w:pPr>
        <w:ind w:left="10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D232716E">
      <w:start w:val="1"/>
      <w:numFmt w:val="lowerRoman"/>
      <w:lvlText w:val="%3"/>
      <w:lvlJc w:val="left"/>
      <w:pPr>
        <w:ind w:left="18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003A171E">
      <w:start w:val="1"/>
      <w:numFmt w:val="decimal"/>
      <w:lvlText w:val="%4"/>
      <w:lvlJc w:val="left"/>
      <w:pPr>
        <w:ind w:left="25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36EC52BE">
      <w:start w:val="1"/>
      <w:numFmt w:val="lowerLetter"/>
      <w:lvlText w:val="%5"/>
      <w:lvlJc w:val="left"/>
      <w:pPr>
        <w:ind w:left="324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DA8EFFCE">
      <w:start w:val="1"/>
      <w:numFmt w:val="lowerRoman"/>
      <w:lvlText w:val="%6"/>
      <w:lvlJc w:val="left"/>
      <w:pPr>
        <w:ind w:left="396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46A82812">
      <w:start w:val="1"/>
      <w:numFmt w:val="decimal"/>
      <w:lvlText w:val="%7"/>
      <w:lvlJc w:val="left"/>
      <w:pPr>
        <w:ind w:left="46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A46A253A">
      <w:start w:val="1"/>
      <w:numFmt w:val="lowerLetter"/>
      <w:lvlText w:val="%8"/>
      <w:lvlJc w:val="left"/>
      <w:pPr>
        <w:ind w:left="54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734A6938">
      <w:start w:val="1"/>
      <w:numFmt w:val="lowerRoman"/>
      <w:lvlText w:val="%9"/>
      <w:lvlJc w:val="left"/>
      <w:pPr>
        <w:ind w:left="61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49CD1046"/>
    <w:multiLevelType w:val="hybridMultilevel"/>
    <w:tmpl w:val="FFE6A902"/>
    <w:lvl w:ilvl="0" w:tplc="58A29EB8">
      <w:start w:val="2"/>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90E65310">
      <w:start w:val="1"/>
      <w:numFmt w:val="lowerLetter"/>
      <w:lvlText w:val="%2"/>
      <w:lvlJc w:val="left"/>
      <w:pPr>
        <w:ind w:left="10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1C149352">
      <w:start w:val="1"/>
      <w:numFmt w:val="lowerRoman"/>
      <w:lvlText w:val="%3"/>
      <w:lvlJc w:val="left"/>
      <w:pPr>
        <w:ind w:left="18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567ADFFC">
      <w:start w:val="1"/>
      <w:numFmt w:val="decimal"/>
      <w:lvlText w:val="%4"/>
      <w:lvlJc w:val="left"/>
      <w:pPr>
        <w:ind w:left="25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435C7678">
      <w:start w:val="1"/>
      <w:numFmt w:val="lowerLetter"/>
      <w:lvlText w:val="%5"/>
      <w:lvlJc w:val="left"/>
      <w:pPr>
        <w:ind w:left="324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68C0FE82">
      <w:start w:val="1"/>
      <w:numFmt w:val="lowerRoman"/>
      <w:lvlText w:val="%6"/>
      <w:lvlJc w:val="left"/>
      <w:pPr>
        <w:ind w:left="396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47B4234C">
      <w:start w:val="1"/>
      <w:numFmt w:val="decimal"/>
      <w:lvlText w:val="%7"/>
      <w:lvlJc w:val="left"/>
      <w:pPr>
        <w:ind w:left="46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8C98441E">
      <w:start w:val="1"/>
      <w:numFmt w:val="lowerLetter"/>
      <w:lvlText w:val="%8"/>
      <w:lvlJc w:val="left"/>
      <w:pPr>
        <w:ind w:left="54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BBF2C08A">
      <w:start w:val="1"/>
      <w:numFmt w:val="lowerRoman"/>
      <w:lvlText w:val="%9"/>
      <w:lvlJc w:val="left"/>
      <w:pPr>
        <w:ind w:left="61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6093283D"/>
    <w:multiLevelType w:val="hybridMultilevel"/>
    <w:tmpl w:val="E6F289F2"/>
    <w:lvl w:ilvl="0" w:tplc="9A146D44">
      <w:start w:val="1"/>
      <w:numFmt w:val="bullet"/>
      <w:lvlText w:val="-"/>
      <w:lvlJc w:val="left"/>
      <w:pPr>
        <w:ind w:left="287"/>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6686A16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FAA4FE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3DA793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AF2FAC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C20908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F927CB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C14F292">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3C0BA92">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616661A6"/>
    <w:multiLevelType w:val="hybridMultilevel"/>
    <w:tmpl w:val="E16A4560"/>
    <w:lvl w:ilvl="0" w:tplc="D17E6F22">
      <w:start w:val="1"/>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0BF2B8AE">
      <w:start w:val="1"/>
      <w:numFmt w:val="lowerLetter"/>
      <w:lvlText w:val="%2"/>
      <w:lvlJc w:val="left"/>
      <w:pPr>
        <w:ind w:left="108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78A605A8">
      <w:start w:val="1"/>
      <w:numFmt w:val="lowerRoman"/>
      <w:lvlText w:val="%3"/>
      <w:lvlJc w:val="left"/>
      <w:pPr>
        <w:ind w:left="180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5A5E5B3A">
      <w:start w:val="1"/>
      <w:numFmt w:val="decimal"/>
      <w:lvlText w:val="%4"/>
      <w:lvlJc w:val="left"/>
      <w:pPr>
        <w:ind w:left="252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42E6F6C6">
      <w:start w:val="1"/>
      <w:numFmt w:val="lowerLetter"/>
      <w:lvlText w:val="%5"/>
      <w:lvlJc w:val="left"/>
      <w:pPr>
        <w:ind w:left="324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C30E9A16">
      <w:start w:val="1"/>
      <w:numFmt w:val="lowerRoman"/>
      <w:lvlText w:val="%6"/>
      <w:lvlJc w:val="left"/>
      <w:pPr>
        <w:ind w:left="396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BE0686B6">
      <w:start w:val="1"/>
      <w:numFmt w:val="decimal"/>
      <w:lvlText w:val="%7"/>
      <w:lvlJc w:val="left"/>
      <w:pPr>
        <w:ind w:left="468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9476E692">
      <w:start w:val="1"/>
      <w:numFmt w:val="lowerLetter"/>
      <w:lvlText w:val="%8"/>
      <w:lvlJc w:val="left"/>
      <w:pPr>
        <w:ind w:left="540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083C61C0">
      <w:start w:val="1"/>
      <w:numFmt w:val="lowerRoman"/>
      <w:lvlText w:val="%9"/>
      <w:lvlJc w:val="left"/>
      <w:pPr>
        <w:ind w:left="612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79684AAE"/>
    <w:multiLevelType w:val="hybridMultilevel"/>
    <w:tmpl w:val="592078EC"/>
    <w:lvl w:ilvl="0" w:tplc="8C4EF33C">
      <w:start w:val="1"/>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0E9247EC">
      <w:start w:val="1"/>
      <w:numFmt w:val="bullet"/>
      <w:lvlText w:val="•"/>
      <w:lvlJc w:val="left"/>
      <w:pPr>
        <w:ind w:left="583"/>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AB545954">
      <w:start w:val="1"/>
      <w:numFmt w:val="bullet"/>
      <w:lvlText w:val="▪"/>
      <w:lvlJc w:val="left"/>
      <w:pPr>
        <w:ind w:left="137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5EF68C5E">
      <w:start w:val="1"/>
      <w:numFmt w:val="bullet"/>
      <w:lvlText w:val="•"/>
      <w:lvlJc w:val="left"/>
      <w:pPr>
        <w:ind w:left="20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6A0CEBBE">
      <w:start w:val="1"/>
      <w:numFmt w:val="bullet"/>
      <w:lvlText w:val="o"/>
      <w:lvlJc w:val="left"/>
      <w:pPr>
        <w:ind w:left="281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744C166C">
      <w:start w:val="1"/>
      <w:numFmt w:val="bullet"/>
      <w:lvlText w:val="▪"/>
      <w:lvlJc w:val="left"/>
      <w:pPr>
        <w:ind w:left="353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70D87510">
      <w:start w:val="1"/>
      <w:numFmt w:val="bullet"/>
      <w:lvlText w:val="•"/>
      <w:lvlJc w:val="left"/>
      <w:pPr>
        <w:ind w:left="425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620A7A4C">
      <w:start w:val="1"/>
      <w:numFmt w:val="bullet"/>
      <w:lvlText w:val="o"/>
      <w:lvlJc w:val="left"/>
      <w:pPr>
        <w:ind w:left="497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58F04686">
      <w:start w:val="1"/>
      <w:numFmt w:val="bullet"/>
      <w:lvlText w:val="▪"/>
      <w:lvlJc w:val="left"/>
      <w:pPr>
        <w:ind w:left="56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7B1C2E03"/>
    <w:multiLevelType w:val="hybridMultilevel"/>
    <w:tmpl w:val="C3E27062"/>
    <w:lvl w:ilvl="0" w:tplc="BBF4F5CE">
      <w:start w:val="1"/>
      <w:numFmt w:val="bullet"/>
      <w:lvlText w:val="•"/>
      <w:lvlJc w:val="left"/>
      <w:pPr>
        <w:ind w:left="37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AB6CCE3E">
      <w:start w:val="1"/>
      <w:numFmt w:val="bullet"/>
      <w:lvlText w:val="o"/>
      <w:lvlJc w:val="left"/>
      <w:pPr>
        <w:ind w:left="12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DD580890">
      <w:start w:val="1"/>
      <w:numFmt w:val="bullet"/>
      <w:lvlText w:val="▪"/>
      <w:lvlJc w:val="left"/>
      <w:pPr>
        <w:ind w:left="19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E52687CA">
      <w:start w:val="1"/>
      <w:numFmt w:val="bullet"/>
      <w:lvlText w:val="•"/>
      <w:lvlJc w:val="left"/>
      <w:pPr>
        <w:ind w:left="26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E6BEC4FA">
      <w:start w:val="1"/>
      <w:numFmt w:val="bullet"/>
      <w:lvlText w:val="o"/>
      <w:lvlJc w:val="left"/>
      <w:pPr>
        <w:ind w:left="340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32E4B608">
      <w:start w:val="1"/>
      <w:numFmt w:val="bullet"/>
      <w:lvlText w:val="▪"/>
      <w:lvlJc w:val="left"/>
      <w:pPr>
        <w:ind w:left="412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FA1A53C6">
      <w:start w:val="1"/>
      <w:numFmt w:val="bullet"/>
      <w:lvlText w:val="•"/>
      <w:lvlJc w:val="left"/>
      <w:pPr>
        <w:ind w:left="48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3EBE8BE0">
      <w:start w:val="1"/>
      <w:numFmt w:val="bullet"/>
      <w:lvlText w:val="o"/>
      <w:lvlJc w:val="left"/>
      <w:pPr>
        <w:ind w:left="55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8EDCF676">
      <w:start w:val="1"/>
      <w:numFmt w:val="bullet"/>
      <w:lvlText w:val="▪"/>
      <w:lvlJc w:val="left"/>
      <w:pPr>
        <w:ind w:left="62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num w:numId="1" w16cid:durableId="1928267227">
    <w:abstractNumId w:val="0"/>
  </w:num>
  <w:num w:numId="2" w16cid:durableId="2118089267">
    <w:abstractNumId w:val="6"/>
  </w:num>
  <w:num w:numId="3" w16cid:durableId="796533682">
    <w:abstractNumId w:val="3"/>
  </w:num>
  <w:num w:numId="4" w16cid:durableId="1121917878">
    <w:abstractNumId w:val="2"/>
  </w:num>
  <w:num w:numId="5" w16cid:durableId="1660234899">
    <w:abstractNumId w:val="5"/>
  </w:num>
  <w:num w:numId="6" w16cid:durableId="902638818">
    <w:abstractNumId w:val="7"/>
  </w:num>
  <w:num w:numId="7" w16cid:durableId="863440330">
    <w:abstractNumId w:val="1"/>
  </w:num>
  <w:num w:numId="8" w16cid:durableId="11571838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E0C"/>
    <w:rsid w:val="0003232C"/>
    <w:rsid w:val="00041D4E"/>
    <w:rsid w:val="00065EAC"/>
    <w:rsid w:val="000D3292"/>
    <w:rsid w:val="000D517A"/>
    <w:rsid w:val="00113AB4"/>
    <w:rsid w:val="001278C2"/>
    <w:rsid w:val="0015550B"/>
    <w:rsid w:val="001D32B0"/>
    <w:rsid w:val="001D71D5"/>
    <w:rsid w:val="001E38DA"/>
    <w:rsid w:val="00223146"/>
    <w:rsid w:val="002311BB"/>
    <w:rsid w:val="00237FE1"/>
    <w:rsid w:val="00272D69"/>
    <w:rsid w:val="00275209"/>
    <w:rsid w:val="002868CC"/>
    <w:rsid w:val="002B6E80"/>
    <w:rsid w:val="002B720F"/>
    <w:rsid w:val="002C4C9C"/>
    <w:rsid w:val="002D46AF"/>
    <w:rsid w:val="002D5BC0"/>
    <w:rsid w:val="00312CA7"/>
    <w:rsid w:val="00342529"/>
    <w:rsid w:val="0034725D"/>
    <w:rsid w:val="00352CB3"/>
    <w:rsid w:val="00353969"/>
    <w:rsid w:val="00367E4E"/>
    <w:rsid w:val="0039599D"/>
    <w:rsid w:val="00395DF4"/>
    <w:rsid w:val="003A4525"/>
    <w:rsid w:val="003F45F6"/>
    <w:rsid w:val="00431E22"/>
    <w:rsid w:val="00435128"/>
    <w:rsid w:val="0046769C"/>
    <w:rsid w:val="004713B7"/>
    <w:rsid w:val="004A0680"/>
    <w:rsid w:val="004C4DC7"/>
    <w:rsid w:val="004D7598"/>
    <w:rsid w:val="00527BFE"/>
    <w:rsid w:val="005678A7"/>
    <w:rsid w:val="00593769"/>
    <w:rsid w:val="005D3430"/>
    <w:rsid w:val="005D44A7"/>
    <w:rsid w:val="00611F5C"/>
    <w:rsid w:val="00621E2F"/>
    <w:rsid w:val="00697528"/>
    <w:rsid w:val="006A151F"/>
    <w:rsid w:val="006A4FAC"/>
    <w:rsid w:val="006C52BF"/>
    <w:rsid w:val="007164E8"/>
    <w:rsid w:val="007211BA"/>
    <w:rsid w:val="007A4E51"/>
    <w:rsid w:val="007B0D66"/>
    <w:rsid w:val="007D344B"/>
    <w:rsid w:val="00805042"/>
    <w:rsid w:val="00866B72"/>
    <w:rsid w:val="00867F01"/>
    <w:rsid w:val="008715D7"/>
    <w:rsid w:val="00875538"/>
    <w:rsid w:val="008C68D0"/>
    <w:rsid w:val="0090544D"/>
    <w:rsid w:val="00913B78"/>
    <w:rsid w:val="00913D28"/>
    <w:rsid w:val="0092003D"/>
    <w:rsid w:val="00941184"/>
    <w:rsid w:val="00944FBB"/>
    <w:rsid w:val="00955B74"/>
    <w:rsid w:val="00A2726A"/>
    <w:rsid w:val="00A35E07"/>
    <w:rsid w:val="00A43C8F"/>
    <w:rsid w:val="00A62782"/>
    <w:rsid w:val="00A76C62"/>
    <w:rsid w:val="00A91377"/>
    <w:rsid w:val="00AC38B1"/>
    <w:rsid w:val="00AC5DE4"/>
    <w:rsid w:val="00AE1722"/>
    <w:rsid w:val="00B400BA"/>
    <w:rsid w:val="00B469F8"/>
    <w:rsid w:val="00BC096C"/>
    <w:rsid w:val="00BD36A3"/>
    <w:rsid w:val="00C00976"/>
    <w:rsid w:val="00C3735E"/>
    <w:rsid w:val="00C53C7C"/>
    <w:rsid w:val="00CE5854"/>
    <w:rsid w:val="00CF37D8"/>
    <w:rsid w:val="00D2484E"/>
    <w:rsid w:val="00E417DE"/>
    <w:rsid w:val="00E43664"/>
    <w:rsid w:val="00E64B7F"/>
    <w:rsid w:val="00E70790"/>
    <w:rsid w:val="00E71568"/>
    <w:rsid w:val="00E72FB4"/>
    <w:rsid w:val="00E779EB"/>
    <w:rsid w:val="00E83305"/>
    <w:rsid w:val="00EC7814"/>
    <w:rsid w:val="00ED5D47"/>
    <w:rsid w:val="00F0646E"/>
    <w:rsid w:val="00F14C4B"/>
    <w:rsid w:val="00F46EBD"/>
    <w:rsid w:val="00F63EFC"/>
    <w:rsid w:val="00F67765"/>
    <w:rsid w:val="00F7110C"/>
    <w:rsid w:val="00F77E0C"/>
    <w:rsid w:val="00FA488F"/>
    <w:rsid w:val="00FA4C21"/>
    <w:rsid w:val="00FC32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E049F"/>
  <w15:docId w15:val="{99DE95DC-F89C-4AD3-8F28-EC2A1DA37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69C"/>
    <w:rPr>
      <w:rFonts w:ascii="Calibri" w:eastAsia="Calibri" w:hAnsi="Calibri" w:cs="Calibri"/>
      <w:color w:val="000000"/>
    </w:rPr>
  </w:style>
  <w:style w:type="paragraph" w:styleId="Titre1">
    <w:name w:val="heading 1"/>
    <w:next w:val="Normal"/>
    <w:link w:val="Titre1Car"/>
    <w:uiPriority w:val="9"/>
    <w:qFormat/>
    <w:pPr>
      <w:keepNext/>
      <w:keepLines/>
      <w:spacing w:after="228" w:line="265" w:lineRule="auto"/>
      <w:ind w:left="12" w:hanging="10"/>
      <w:outlineLvl w:val="0"/>
    </w:pPr>
    <w:rPr>
      <w:rFonts w:ascii="Cambria" w:eastAsia="Cambria" w:hAnsi="Cambria" w:cs="Cambria"/>
      <w:b/>
      <w:color w:val="000000"/>
      <w:sz w:val="18"/>
      <w:u w:val="single" w:color="000000"/>
    </w:rPr>
  </w:style>
  <w:style w:type="paragraph" w:styleId="Titre2">
    <w:name w:val="heading 2"/>
    <w:next w:val="Normal"/>
    <w:link w:val="Titre2Car"/>
    <w:uiPriority w:val="9"/>
    <w:unhideWhenUsed/>
    <w:qFormat/>
    <w:pPr>
      <w:keepNext/>
      <w:keepLines/>
      <w:spacing w:after="228" w:line="265" w:lineRule="auto"/>
      <w:ind w:left="12" w:hanging="10"/>
      <w:outlineLvl w:val="1"/>
    </w:pPr>
    <w:rPr>
      <w:rFonts w:ascii="Cambria" w:eastAsia="Cambria" w:hAnsi="Cambria" w:cs="Cambria"/>
      <w:b/>
      <w:color w:val="000000"/>
      <w:sz w:val="18"/>
      <w:u w:val="single" w:color="00000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Cambria" w:eastAsia="Cambria" w:hAnsi="Cambria" w:cs="Cambria"/>
      <w:b/>
      <w:color w:val="000000"/>
      <w:sz w:val="18"/>
      <w:u w:val="single" w:color="000000"/>
    </w:rPr>
  </w:style>
  <w:style w:type="character" w:customStyle="1" w:styleId="Titre2Car">
    <w:name w:val="Titre 2 Car"/>
    <w:link w:val="Titre2"/>
    <w:rPr>
      <w:rFonts w:ascii="Cambria" w:eastAsia="Cambria" w:hAnsi="Cambria" w:cs="Cambria"/>
      <w:b/>
      <w:color w:val="000000"/>
      <w:sz w:val="18"/>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E58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508">
      <w:bodyDiv w:val="1"/>
      <w:marLeft w:val="0"/>
      <w:marRight w:val="0"/>
      <w:marTop w:val="0"/>
      <w:marBottom w:val="0"/>
      <w:divBdr>
        <w:top w:val="none" w:sz="0" w:space="0" w:color="auto"/>
        <w:left w:val="none" w:sz="0" w:space="0" w:color="auto"/>
        <w:bottom w:val="none" w:sz="0" w:space="0" w:color="auto"/>
        <w:right w:val="none" w:sz="0" w:space="0" w:color="auto"/>
      </w:divBdr>
    </w:div>
    <w:div w:id="321013289">
      <w:bodyDiv w:val="1"/>
      <w:marLeft w:val="0"/>
      <w:marRight w:val="0"/>
      <w:marTop w:val="0"/>
      <w:marBottom w:val="0"/>
      <w:divBdr>
        <w:top w:val="none" w:sz="0" w:space="0" w:color="auto"/>
        <w:left w:val="none" w:sz="0" w:space="0" w:color="auto"/>
        <w:bottom w:val="none" w:sz="0" w:space="0" w:color="auto"/>
        <w:right w:val="none" w:sz="0" w:space="0" w:color="auto"/>
      </w:divBdr>
    </w:div>
    <w:div w:id="344745470">
      <w:bodyDiv w:val="1"/>
      <w:marLeft w:val="0"/>
      <w:marRight w:val="0"/>
      <w:marTop w:val="0"/>
      <w:marBottom w:val="0"/>
      <w:divBdr>
        <w:top w:val="none" w:sz="0" w:space="0" w:color="auto"/>
        <w:left w:val="none" w:sz="0" w:space="0" w:color="auto"/>
        <w:bottom w:val="none" w:sz="0" w:space="0" w:color="auto"/>
        <w:right w:val="none" w:sz="0" w:space="0" w:color="auto"/>
      </w:divBdr>
    </w:div>
    <w:div w:id="1013412432">
      <w:bodyDiv w:val="1"/>
      <w:marLeft w:val="0"/>
      <w:marRight w:val="0"/>
      <w:marTop w:val="0"/>
      <w:marBottom w:val="0"/>
      <w:divBdr>
        <w:top w:val="none" w:sz="0" w:space="0" w:color="auto"/>
        <w:left w:val="none" w:sz="0" w:space="0" w:color="auto"/>
        <w:bottom w:val="none" w:sz="0" w:space="0" w:color="auto"/>
        <w:right w:val="none" w:sz="0" w:space="0" w:color="auto"/>
      </w:divBdr>
    </w:div>
    <w:div w:id="1055161491">
      <w:bodyDiv w:val="1"/>
      <w:marLeft w:val="0"/>
      <w:marRight w:val="0"/>
      <w:marTop w:val="0"/>
      <w:marBottom w:val="0"/>
      <w:divBdr>
        <w:top w:val="none" w:sz="0" w:space="0" w:color="auto"/>
        <w:left w:val="none" w:sz="0" w:space="0" w:color="auto"/>
        <w:bottom w:val="none" w:sz="0" w:space="0" w:color="auto"/>
        <w:right w:val="none" w:sz="0" w:space="0" w:color="auto"/>
      </w:divBdr>
    </w:div>
    <w:div w:id="1154444896">
      <w:bodyDiv w:val="1"/>
      <w:marLeft w:val="0"/>
      <w:marRight w:val="0"/>
      <w:marTop w:val="0"/>
      <w:marBottom w:val="0"/>
      <w:divBdr>
        <w:top w:val="none" w:sz="0" w:space="0" w:color="auto"/>
        <w:left w:val="none" w:sz="0" w:space="0" w:color="auto"/>
        <w:bottom w:val="none" w:sz="0" w:space="0" w:color="auto"/>
        <w:right w:val="none" w:sz="0" w:space="0" w:color="auto"/>
      </w:divBdr>
    </w:div>
    <w:div w:id="2063598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66C8-7551-45FE-9B7A-5122146608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4892</Words>
  <Characters>26716</Characters>
  <Application>Microsoft Office Word</Application>
  <DocSecurity>0</DocSecurity>
  <Lines>371</Lines>
  <Paragraphs>178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Deux-D</dc:creator>
  <cp:keywords/>
  <dc:description/>
  <cp:lastModifiedBy>Axel Touré</cp:lastModifiedBy>
  <cp:revision>61</cp:revision>
  <dcterms:created xsi:type="dcterms:W3CDTF">2024-01-18T02:53:00Z</dcterms:created>
  <dcterms:modified xsi:type="dcterms:W3CDTF">2025-11-06T06:16:00Z</dcterms:modified>
</cp:coreProperties>
</file>