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D855A" w14:textId="77777777" w:rsidR="00CD1800" w:rsidRPr="00E4791A" w:rsidRDefault="00000000" w:rsidP="00FF5AD7">
      <w:pPr>
        <w:pStyle w:val="Titre1"/>
        <w:pBdr>
          <w:top w:val="single" w:sz="8" w:space="0" w:color="000000"/>
          <w:left w:val="single" w:sz="8" w:space="31" w:color="000000"/>
          <w:bottom w:val="single" w:sz="8" w:space="0" w:color="000000"/>
          <w:right w:val="single" w:sz="8" w:space="0" w:color="000000"/>
        </w:pBdr>
        <w:spacing w:after="649"/>
        <w:ind w:left="0" w:right="0" w:firstLine="0"/>
      </w:pPr>
      <w:r w:rsidRPr="00E4791A">
        <w:rPr>
          <w:color w:val="000000"/>
          <w:sz w:val="20"/>
          <w:szCs w:val="20"/>
        </w:rPr>
        <w:t xml:space="preserve">                                                       CONTRAT DE CO-ÉDITION</w:t>
      </w:r>
    </w:p>
    <w:p w14:paraId="3F61BC11" w14:textId="77777777" w:rsidR="00CD1800" w:rsidRPr="00E4791A" w:rsidRDefault="00000000" w:rsidP="00FF5AD7">
      <w:pPr>
        <w:spacing w:after="224" w:line="259" w:lineRule="auto"/>
        <w:ind w:left="0" w:firstLine="0"/>
        <w:jc w:val="left"/>
        <w:rPr>
          <w:color w:val="auto"/>
        </w:rPr>
      </w:pPr>
      <w:r w:rsidRPr="00E4791A">
        <w:rPr>
          <w:b/>
          <w:color w:val="auto"/>
          <w:sz w:val="20"/>
          <w:szCs w:val="20"/>
        </w:rPr>
        <w:t>ENTRE LES SOUSSIGNÉS :</w:t>
      </w:r>
    </w:p>
    <w:p w14:paraId="50BE990B" w14:textId="3F79520F" w:rsidR="00CE65AE" w:rsidRPr="00E4791A" w:rsidRDefault="00E700AB" w:rsidP="00FF5AD7">
      <w:pPr>
        <w:spacing w:after="1"/>
        <w:ind w:left="0" w:firstLine="0"/>
        <w:jc w:val="left"/>
        <w:rPr>
          <w:color w:val="FF0000"/>
        </w:rPr>
      </w:pPr>
      <w:r>
        <w:rPr>
          <w:color w:val="FF0000"/>
        </w:rPr>
        <w:t>{</w:t>
      </w:r>
      <w:proofErr w:type="spellStart"/>
      <w:proofErr w:type="gramStart"/>
      <w:r w:rsidRPr="00E700AB">
        <w:rPr>
          <w:color w:val="FF0000"/>
        </w:rPr>
        <w:t>editeurspart</w:t>
      </w:r>
      <w:proofErr w:type="spellEnd"/>
      <w:proofErr w:type="gramEnd"/>
      <w:r>
        <w:rPr>
          <w:color w:val="FF0000"/>
        </w:rPr>
        <w:t>}</w:t>
      </w:r>
    </w:p>
    <w:p w14:paraId="65084094" w14:textId="77777777" w:rsidR="00E4791A" w:rsidRPr="00E4791A" w:rsidRDefault="00E4791A" w:rsidP="00FF5AD7">
      <w:pPr>
        <w:spacing w:after="1"/>
        <w:ind w:left="0" w:firstLine="0"/>
        <w:jc w:val="left"/>
        <w:rPr>
          <w:color w:val="FF0000"/>
        </w:rPr>
      </w:pPr>
    </w:p>
    <w:p w14:paraId="7AC96452" w14:textId="77777777" w:rsidR="00CD1800" w:rsidRPr="00E4791A" w:rsidRDefault="00000000" w:rsidP="00FF5AD7">
      <w:pPr>
        <w:spacing w:after="200"/>
        <w:ind w:left="0" w:right="27" w:firstLine="0"/>
      </w:pPr>
      <w:r w:rsidRPr="00E4791A">
        <w:t xml:space="preserve">Les parties sont conjointement dénommées les « </w:t>
      </w:r>
      <w:r w:rsidRPr="00E4791A">
        <w:rPr>
          <w:b/>
          <w:bCs/>
        </w:rPr>
        <w:t>CO-ÉDITEURS</w:t>
      </w:r>
      <w:r w:rsidRPr="00E4791A">
        <w:t xml:space="preserve"> » ou les « </w:t>
      </w:r>
      <w:r w:rsidRPr="00E4791A">
        <w:rPr>
          <w:b/>
        </w:rPr>
        <w:t xml:space="preserve">LES PARTIES </w:t>
      </w:r>
      <w:r w:rsidRPr="00E4791A">
        <w:t>»</w:t>
      </w:r>
    </w:p>
    <w:p w14:paraId="1B1AA364" w14:textId="77777777" w:rsidR="00CD1800" w:rsidRPr="00E4791A" w:rsidRDefault="00000000" w:rsidP="00FF5AD7">
      <w:pPr>
        <w:spacing w:after="240" w:line="265" w:lineRule="auto"/>
        <w:ind w:left="0" w:firstLine="0"/>
        <w:jc w:val="left"/>
      </w:pPr>
      <w:r w:rsidRPr="00E4791A">
        <w:rPr>
          <w:u w:val="single"/>
        </w:rPr>
        <w:t xml:space="preserve">IL A ÉTÉ CONVENU ET ARRÊTÉ CE QUI SUIT </w:t>
      </w:r>
      <w:r w:rsidRPr="00E4791A">
        <w:t>:</w:t>
      </w:r>
    </w:p>
    <w:p w14:paraId="67FAE1B5" w14:textId="77777777" w:rsidR="00CD1800" w:rsidRPr="00E4791A" w:rsidRDefault="00000000" w:rsidP="00FF5AD7">
      <w:pPr>
        <w:pStyle w:val="Titre3"/>
        <w:spacing w:after="240"/>
        <w:ind w:left="0" w:firstLine="0"/>
      </w:pPr>
      <w:r w:rsidRPr="00E4791A">
        <w:rPr>
          <w:b w:val="0"/>
        </w:rPr>
        <w:t>ARTICLE 1- OBJET</w:t>
      </w:r>
    </w:p>
    <w:p w14:paraId="1EB1C74E" w14:textId="16696C41" w:rsidR="00CD1800" w:rsidRPr="00E4791A" w:rsidRDefault="00D322D9" w:rsidP="00FF5AD7">
      <w:pPr>
        <w:spacing w:after="297"/>
        <w:ind w:left="0" w:right="161" w:firstLine="0"/>
        <w:jc w:val="left"/>
      </w:pPr>
      <w:r w:rsidRPr="00E4791A">
        <w:rPr>
          <w:b/>
          <w:bCs/>
          <w:color w:val="FF0000"/>
        </w:rPr>
        <w:t>[</w:t>
      </w:r>
      <w:proofErr w:type="spellStart"/>
      <w:proofErr w:type="gramStart"/>
      <w:r w:rsidR="00FC6C3A" w:rsidRPr="00FC6C3A">
        <w:rPr>
          <w:b/>
          <w:bCs/>
          <w:color w:val="FF0000"/>
        </w:rPr>
        <w:t>editeurslist</w:t>
      </w:r>
      <w:proofErr w:type="spellEnd"/>
      <w:proofErr w:type="gramEnd"/>
      <w:r w:rsidRPr="00E4791A">
        <w:rPr>
          <w:b/>
          <w:bCs/>
          <w:color w:val="FF0000"/>
        </w:rPr>
        <w:t>]</w:t>
      </w:r>
      <w:r w:rsidR="00D018A1" w:rsidRPr="00E4791A">
        <w:rPr>
          <w:color w:val="FF0000"/>
        </w:rPr>
        <w:t xml:space="preserve"> </w:t>
      </w:r>
      <w:r w:rsidR="00D018A1" w:rsidRPr="00E4791A">
        <w:t>ont décidé d’éditer conjointement l’œuvre suivante (ci-après l’</w:t>
      </w:r>
      <w:r w:rsidR="00D018A1" w:rsidRPr="00E4791A">
        <w:rPr>
          <w:b/>
          <w:bCs/>
        </w:rPr>
        <w:t>ŒUVRE</w:t>
      </w:r>
      <w:r w:rsidR="00D018A1" w:rsidRPr="00E4791A">
        <w:t>) :</w:t>
      </w:r>
    </w:p>
    <w:p w14:paraId="0A2ABE45" w14:textId="0F2C48FA" w:rsidR="000A4A11" w:rsidRPr="00CA74AB" w:rsidRDefault="000A4A11" w:rsidP="000A4A11">
      <w:pPr>
        <w:pStyle w:val="Titre2"/>
        <w:keepNext w:val="0"/>
        <w:keepLines w:val="0"/>
        <w:spacing w:after="0" w:line="259" w:lineRule="auto"/>
        <w:ind w:left="11" w:right="24" w:hanging="11"/>
        <w:jc w:val="center"/>
        <w:rPr>
          <w:b w:val="0"/>
          <w:bCs/>
          <w:i/>
          <w:color w:val="FF0000"/>
          <w:u w:val="none"/>
        </w:rPr>
      </w:pPr>
      <w:r w:rsidRPr="00CA74AB">
        <w:rPr>
          <w:iCs/>
          <w:color w:val="FF0000"/>
        </w:rPr>
        <w:t>Titre</w:t>
      </w:r>
      <w:r w:rsidRPr="00CA74AB">
        <w:rPr>
          <w:b w:val="0"/>
          <w:bCs/>
          <w:i/>
          <w:color w:val="FF0000"/>
        </w:rPr>
        <w:t> :</w:t>
      </w:r>
      <w:r w:rsidRPr="00CA74AB">
        <w:rPr>
          <w:b w:val="0"/>
          <w:bCs/>
          <w:i/>
          <w:color w:val="FF0000"/>
          <w:u w:val="none"/>
        </w:rPr>
        <w:t xml:space="preserve"> </w:t>
      </w:r>
      <w:r w:rsidR="003E3E8C" w:rsidRPr="00CA74AB">
        <w:rPr>
          <w:b w:val="0"/>
          <w:bCs/>
          <w:i/>
          <w:color w:val="FF0000"/>
          <w:u w:val="none"/>
        </w:rPr>
        <w:t>[</w:t>
      </w:r>
      <w:r w:rsidR="00CF55E4" w:rsidRPr="00CA74AB">
        <w:rPr>
          <w:b w:val="0"/>
          <w:bCs/>
          <w:i/>
          <w:color w:val="FF0000"/>
          <w:u w:val="none"/>
        </w:rPr>
        <w:t>Titre</w:t>
      </w:r>
      <w:r w:rsidR="003E3E8C" w:rsidRPr="00CA74AB">
        <w:rPr>
          <w:b w:val="0"/>
          <w:bCs/>
          <w:i/>
          <w:color w:val="FF0000"/>
          <w:u w:val="none"/>
        </w:rPr>
        <w:t>]</w:t>
      </w:r>
      <w:r w:rsidRPr="00CA74AB">
        <w:rPr>
          <w:b w:val="0"/>
          <w:bCs/>
          <w:i/>
          <w:color w:val="FF0000"/>
          <w:u w:val="none"/>
        </w:rPr>
        <w:t xml:space="preserve">  </w:t>
      </w:r>
    </w:p>
    <w:p w14:paraId="24D208C0" w14:textId="1407CAF6" w:rsidR="000A4A11" w:rsidRPr="00CA74AB" w:rsidRDefault="000A4A11" w:rsidP="000A4A11">
      <w:pPr>
        <w:spacing w:after="0"/>
        <w:ind w:left="11" w:right="43" w:hanging="11"/>
        <w:jc w:val="center"/>
        <w:rPr>
          <w:bCs/>
          <w:i/>
        </w:rPr>
      </w:pPr>
      <w:r w:rsidRPr="00CA74AB">
        <w:rPr>
          <w:rFonts w:eastAsia="Cambria"/>
          <w:b/>
          <w:iCs/>
          <w:color w:val="FF0000"/>
        </w:rPr>
        <w:t>Paroles</w:t>
      </w:r>
      <w:r w:rsidRPr="00CA74AB">
        <w:rPr>
          <w:rFonts w:eastAsia="Cambria"/>
          <w:bCs/>
          <w:i/>
          <w:color w:val="FF0000"/>
          <w:u w:val="single" w:color="FF0000"/>
        </w:rPr>
        <w:t xml:space="preserve"> :</w:t>
      </w:r>
      <w:r w:rsidRPr="00CA74AB">
        <w:rPr>
          <w:rFonts w:eastAsia="Cambria"/>
          <w:bCs/>
          <w:i/>
          <w:color w:val="FF0000"/>
        </w:rPr>
        <w:t xml:space="preserve"> </w:t>
      </w:r>
      <w:r w:rsidR="005C7409" w:rsidRPr="00CA74AB">
        <w:rPr>
          <w:rFonts w:eastAsia="Cambria"/>
          <w:bCs/>
          <w:i/>
          <w:color w:val="FF0000"/>
        </w:rPr>
        <w:t>[</w:t>
      </w:r>
      <w:proofErr w:type="spellStart"/>
      <w:r w:rsidR="00453CFB" w:rsidRPr="00CA74AB">
        <w:rPr>
          <w:rFonts w:eastAsia="Cambria"/>
          <w:bCs/>
          <w:i/>
          <w:color w:val="FF0000"/>
        </w:rPr>
        <w:t>auteurslist</w:t>
      </w:r>
      <w:proofErr w:type="spellEnd"/>
      <w:r w:rsidR="005C7409" w:rsidRPr="00CA74AB">
        <w:rPr>
          <w:rFonts w:eastAsia="Cambria"/>
          <w:bCs/>
          <w:i/>
          <w:color w:val="FF0000"/>
        </w:rPr>
        <w:t>]</w:t>
      </w:r>
      <w:r w:rsidR="00654101" w:rsidRPr="00CA74AB">
        <w:rPr>
          <w:rFonts w:eastAsia="Cambria"/>
          <w:bCs/>
          <w:i/>
          <w:color w:val="FF0000"/>
        </w:rPr>
        <w:t xml:space="preserve"> </w:t>
      </w:r>
    </w:p>
    <w:p w14:paraId="28A6839F" w14:textId="0A01F5FE" w:rsidR="000A4A11" w:rsidRPr="00CA74AB" w:rsidRDefault="000A4A11" w:rsidP="000A4A11">
      <w:pPr>
        <w:spacing w:after="46"/>
        <w:ind w:left="11" w:right="52" w:hanging="11"/>
        <w:jc w:val="center"/>
        <w:rPr>
          <w:bCs/>
          <w:i/>
        </w:rPr>
      </w:pPr>
      <w:r w:rsidRPr="00CA74AB">
        <w:rPr>
          <w:rFonts w:eastAsia="Cambria"/>
          <w:b/>
          <w:iCs/>
          <w:color w:val="FF0000"/>
        </w:rPr>
        <w:t>Musique</w:t>
      </w:r>
      <w:r w:rsidRPr="00CA74AB">
        <w:rPr>
          <w:rFonts w:eastAsia="Cambria"/>
          <w:bCs/>
          <w:i/>
          <w:color w:val="FF0000"/>
          <w:u w:val="single" w:color="FF0000"/>
        </w:rPr>
        <w:t xml:space="preserve"> </w:t>
      </w:r>
      <w:r w:rsidRPr="00CA74AB">
        <w:rPr>
          <w:rFonts w:eastAsia="Cambria"/>
          <w:bCs/>
          <w:i/>
          <w:color w:val="FF0000"/>
        </w:rPr>
        <w:t xml:space="preserve">: </w:t>
      </w:r>
      <w:r w:rsidR="005C7409" w:rsidRPr="00CA74AB">
        <w:rPr>
          <w:rFonts w:eastAsia="Cambria"/>
          <w:bCs/>
          <w:i/>
          <w:color w:val="FF0000"/>
        </w:rPr>
        <w:t>[</w:t>
      </w:r>
      <w:proofErr w:type="spellStart"/>
      <w:r w:rsidR="00453CFB" w:rsidRPr="00CA74AB">
        <w:rPr>
          <w:rFonts w:eastAsia="Cambria"/>
          <w:bCs/>
          <w:i/>
          <w:color w:val="FF0000"/>
        </w:rPr>
        <w:t>compositeurslist</w:t>
      </w:r>
      <w:proofErr w:type="spellEnd"/>
      <w:r w:rsidR="005C7409" w:rsidRPr="00CA74AB">
        <w:rPr>
          <w:rFonts w:eastAsia="Cambria"/>
          <w:bCs/>
          <w:i/>
          <w:color w:val="FF0000"/>
        </w:rPr>
        <w:t>]</w:t>
      </w:r>
      <w:r w:rsidR="00654101" w:rsidRPr="00CA74AB">
        <w:rPr>
          <w:rFonts w:eastAsia="Cambria"/>
          <w:bCs/>
          <w:i/>
          <w:color w:val="FF0000"/>
        </w:rPr>
        <w:t xml:space="preserve"> </w:t>
      </w:r>
    </w:p>
    <w:p w14:paraId="706C69FB" w14:textId="205B0FE1" w:rsidR="000A4A11" w:rsidRPr="00CA74AB" w:rsidRDefault="000A4A11" w:rsidP="000A4A11">
      <w:pPr>
        <w:ind w:left="10" w:right="27" w:firstLine="5"/>
        <w:jc w:val="center"/>
        <w:rPr>
          <w:bCs/>
          <w:i/>
          <w:color w:val="FF0000"/>
          <w:u w:val="single"/>
        </w:rPr>
      </w:pPr>
      <w:r w:rsidRPr="00CA74AB">
        <w:rPr>
          <w:rFonts w:eastAsia="Cambria"/>
          <w:b/>
          <w:iCs/>
          <w:color w:val="FF0000"/>
        </w:rPr>
        <w:t>Durée</w:t>
      </w:r>
      <w:r w:rsidRPr="00CA74AB">
        <w:rPr>
          <w:rFonts w:eastAsia="Cambria"/>
          <w:bCs/>
          <w:i/>
          <w:color w:val="FF0000"/>
          <w:u w:val="single" w:color="FF0000"/>
        </w:rPr>
        <w:t xml:space="preserve"> : </w:t>
      </w:r>
      <w:r w:rsidRPr="00CA74AB">
        <w:rPr>
          <w:rFonts w:eastAsia="Cambria"/>
          <w:bCs/>
          <w:i/>
          <w:color w:val="FF0000"/>
        </w:rPr>
        <w:t>[</w:t>
      </w:r>
      <w:r w:rsidR="00C72164" w:rsidRPr="00CA74AB">
        <w:rPr>
          <w:rFonts w:eastAsia="Cambria"/>
          <w:bCs/>
          <w:i/>
          <w:color w:val="FF0000"/>
        </w:rPr>
        <w:t>Duree</w:t>
      </w:r>
      <w:r w:rsidRPr="00CA74AB">
        <w:rPr>
          <w:rFonts w:eastAsia="Cambria"/>
          <w:bCs/>
          <w:i/>
          <w:color w:val="FF0000"/>
        </w:rPr>
        <w:t>]</w:t>
      </w:r>
    </w:p>
    <w:p w14:paraId="0E5DE7DD" w14:textId="171ED786" w:rsidR="00CD1800" w:rsidRPr="00E4791A" w:rsidRDefault="00000000" w:rsidP="00FF5AD7">
      <w:pPr>
        <w:spacing w:after="232"/>
        <w:ind w:left="0" w:right="27" w:firstLine="0"/>
      </w:pPr>
      <w:r w:rsidRPr="00E4791A">
        <w:t xml:space="preserve">Il est entendu que </w:t>
      </w:r>
      <w:r w:rsidR="00D322D9" w:rsidRPr="00E4791A">
        <w:rPr>
          <w:b/>
          <w:bCs/>
          <w:color w:val="FF0000"/>
        </w:rPr>
        <w:t>[</w:t>
      </w:r>
      <w:proofErr w:type="spellStart"/>
      <w:r w:rsidR="00FC6C3A" w:rsidRPr="00FC6C3A">
        <w:rPr>
          <w:b/>
          <w:bCs/>
          <w:color w:val="FF0000"/>
        </w:rPr>
        <w:t>editeurslist</w:t>
      </w:r>
      <w:proofErr w:type="spellEnd"/>
      <w:r w:rsidR="00D322D9" w:rsidRPr="00E4791A">
        <w:rPr>
          <w:b/>
          <w:bCs/>
          <w:color w:val="FF0000"/>
        </w:rPr>
        <w:t>]</w:t>
      </w:r>
      <w:r w:rsidR="00D018A1" w:rsidRPr="00E4791A">
        <w:rPr>
          <w:color w:val="FF0000"/>
        </w:rPr>
        <w:t xml:space="preserve"> </w:t>
      </w:r>
      <w:r w:rsidRPr="00E4791A">
        <w:t>sont considérés comme « ÉDITEUR ORIGINAL » de l’</w:t>
      </w:r>
      <w:r w:rsidRPr="00E4791A">
        <w:rPr>
          <w:b/>
        </w:rPr>
        <w:t>ŒUVRE</w:t>
      </w:r>
      <w:r w:rsidRPr="00E4791A">
        <w:t>.</w:t>
      </w:r>
    </w:p>
    <w:p w14:paraId="4394BF89" w14:textId="77777777" w:rsidR="00CD1800" w:rsidRPr="00E4791A" w:rsidRDefault="00000000" w:rsidP="00FF5AD7">
      <w:pPr>
        <w:pStyle w:val="Titre3"/>
        <w:spacing w:after="240"/>
        <w:ind w:left="0" w:firstLine="0"/>
      </w:pPr>
      <w:r w:rsidRPr="00E4791A">
        <w:rPr>
          <w:b w:val="0"/>
        </w:rPr>
        <w:t>ARTICLE 2 – TERRITOIRE ET DUREE</w:t>
      </w:r>
    </w:p>
    <w:p w14:paraId="3C84B1BA" w14:textId="3B0F82CF" w:rsidR="00CD1800" w:rsidRPr="00E4791A" w:rsidRDefault="00000000" w:rsidP="00FF5AD7">
      <w:pPr>
        <w:spacing w:after="234"/>
        <w:ind w:left="0" w:right="27" w:firstLine="0"/>
      </w:pPr>
      <w:r w:rsidRPr="00E4791A">
        <w:t xml:space="preserve">Cette CO-ÉDITION est établie pour l’UNIVERS ENTIER et est valable pour la durée du contrat de cession et d’édition d’œuvre musicale signé entre </w:t>
      </w:r>
      <w:r w:rsidR="00FF5AD7" w:rsidRPr="00E4791A">
        <w:rPr>
          <w:b/>
          <w:bCs/>
        </w:rPr>
        <w:t>LES PARTIES</w:t>
      </w:r>
      <w:r w:rsidR="00FF5AD7" w:rsidRPr="00E4791A">
        <w:rPr>
          <w:b/>
        </w:rPr>
        <w:t xml:space="preserve"> </w:t>
      </w:r>
      <w:r w:rsidRPr="00E4791A">
        <w:t xml:space="preserve">le </w:t>
      </w:r>
      <w:r w:rsidR="000A4A11" w:rsidRPr="00E4791A">
        <w:rPr>
          <w:rFonts w:eastAsia="Cambria"/>
          <w:color w:val="FF0000"/>
        </w:rPr>
        <w:t>[</w:t>
      </w:r>
      <w:proofErr w:type="spellStart"/>
      <w:proofErr w:type="gramStart"/>
      <w:r w:rsidR="00FC6C3A" w:rsidRPr="00FC6C3A">
        <w:rPr>
          <w:rFonts w:eastAsia="Cambria"/>
          <w:color w:val="FF0000"/>
        </w:rPr>
        <w:t>Faitle</w:t>
      </w:r>
      <w:proofErr w:type="spellEnd"/>
      <w:r w:rsidR="000A4A11" w:rsidRPr="00E4791A">
        <w:rPr>
          <w:rFonts w:eastAsia="Cambria"/>
          <w:color w:val="FF0000"/>
        </w:rPr>
        <w:t>]</w:t>
      </w:r>
      <w:r w:rsidR="00A62427">
        <w:rPr>
          <w:rFonts w:eastAsia="Cambria"/>
          <w:color w:val="FF0000"/>
        </w:rPr>
        <w:t xml:space="preserve"> </w:t>
      </w:r>
      <w:r w:rsidR="000A4A11" w:rsidRPr="00E4791A">
        <w:rPr>
          <w:rFonts w:eastAsia="Cambria"/>
          <w:color w:val="FF0000"/>
        </w:rPr>
        <w:t xml:space="preserve"> </w:t>
      </w:r>
      <w:r w:rsidRPr="00E4791A">
        <w:t>de</w:t>
      </w:r>
      <w:proofErr w:type="gramEnd"/>
      <w:r w:rsidRPr="00E4791A">
        <w:t xml:space="preserve"> protection légale accordée aux Auteurs par les dispositions législatives ou réglementaires ainsi que par les conventions internationales actuelles ou futures.</w:t>
      </w:r>
    </w:p>
    <w:p w14:paraId="49A306EF" w14:textId="77777777" w:rsidR="00CD1800" w:rsidRPr="00E4791A" w:rsidRDefault="00000000" w:rsidP="00FF5AD7">
      <w:pPr>
        <w:pStyle w:val="Titre3"/>
        <w:spacing w:after="240"/>
        <w:ind w:left="0" w:firstLine="0"/>
      </w:pPr>
      <w:r w:rsidRPr="00E4791A">
        <w:rPr>
          <w:b w:val="0"/>
        </w:rPr>
        <w:t>ARTICLE 3 – PARTAGE DE LA PART ÉDITORIALE</w:t>
      </w:r>
    </w:p>
    <w:p w14:paraId="0E4DDAEA" w14:textId="35BBBD7F" w:rsidR="00CD1800" w:rsidRPr="00E4791A" w:rsidRDefault="00000000" w:rsidP="00FF5AD7">
      <w:pPr>
        <w:spacing w:after="3"/>
        <w:ind w:left="0" w:right="27" w:firstLine="0"/>
      </w:pPr>
      <w:r w:rsidRPr="00E4791A">
        <w:t xml:space="preserve">La part éditoriale, en ce compris les droits répartis par la SACEM (droits de reproduction mécanique, droits d’exécution publique et droits phonographiques et vidéographiques) et/ou par toute autre société de gestion collective ainsi que tout autre revenu, est répartie entre les </w:t>
      </w:r>
      <w:r w:rsidR="00FF5AD7" w:rsidRPr="00E4791A">
        <w:rPr>
          <w:b/>
          <w:bCs/>
        </w:rPr>
        <w:t>CO-ÉDITEURS</w:t>
      </w:r>
      <w:r w:rsidR="00FF5AD7" w:rsidRPr="00E4791A">
        <w:t xml:space="preserve"> </w:t>
      </w:r>
      <w:r w:rsidRPr="00E4791A">
        <w:t>de la manière suivante :</w:t>
      </w:r>
    </w:p>
    <w:p w14:paraId="31F65B58" w14:textId="77777777" w:rsidR="00F82A61" w:rsidRPr="00E4791A" w:rsidRDefault="00F82A61" w:rsidP="00FF5AD7">
      <w:pPr>
        <w:spacing w:after="3"/>
        <w:ind w:left="0" w:right="27" w:firstLine="0"/>
      </w:pPr>
    </w:p>
    <w:p w14:paraId="5D0830EB" w14:textId="48DDA10E" w:rsidR="000A4A11" w:rsidRDefault="00086F0C" w:rsidP="00CC5F7B">
      <w:pPr>
        <w:spacing w:after="3"/>
        <w:ind w:left="0" w:right="27" w:firstLine="0"/>
        <w:jc w:val="center"/>
        <w:rPr>
          <w:color w:val="FF0000"/>
        </w:rPr>
      </w:pPr>
      <w:r>
        <w:rPr>
          <w:color w:val="FF0000"/>
        </w:rPr>
        <w:t>[</w:t>
      </w:r>
      <w:proofErr w:type="spellStart"/>
      <w:proofErr w:type="gramStart"/>
      <w:r w:rsidR="00453CFB" w:rsidRPr="00453CFB">
        <w:rPr>
          <w:color w:val="FF0000"/>
        </w:rPr>
        <w:t>editsplit</w:t>
      </w:r>
      <w:proofErr w:type="spellEnd"/>
      <w:proofErr w:type="gramEnd"/>
      <w:r>
        <w:rPr>
          <w:color w:val="FF0000"/>
        </w:rPr>
        <w:t>]</w:t>
      </w:r>
    </w:p>
    <w:p w14:paraId="7FDE82C8" w14:textId="5C5B25F6" w:rsidR="0054284A" w:rsidRPr="00E4791A" w:rsidRDefault="0054284A" w:rsidP="0054284A">
      <w:pPr>
        <w:spacing w:after="3"/>
        <w:ind w:left="0" w:right="27" w:firstLine="0"/>
        <w:rPr>
          <w:color w:val="FF0000"/>
        </w:rPr>
      </w:pPr>
      <w:r w:rsidRPr="0054284A">
        <w:rPr>
          <w:color w:val="FF0000"/>
        </w:rPr>
        <w:t>{</w:t>
      </w:r>
      <w:proofErr w:type="spellStart"/>
      <w:r w:rsidRPr="0054284A">
        <w:rPr>
          <w:color w:val="FF0000"/>
        </w:rPr>
        <w:t>Mention_COED_NonSACEM</w:t>
      </w:r>
      <w:proofErr w:type="spellEnd"/>
      <w:r w:rsidRPr="0054284A">
        <w:rPr>
          <w:color w:val="FF0000"/>
        </w:rPr>
        <w:t>}</w:t>
      </w:r>
    </w:p>
    <w:p w14:paraId="1C8DC47E" w14:textId="77777777" w:rsidR="006158F5" w:rsidRPr="00E4791A" w:rsidRDefault="006158F5" w:rsidP="00CC5F7B">
      <w:pPr>
        <w:spacing w:after="3"/>
        <w:ind w:left="0" w:right="27" w:firstLine="0"/>
        <w:jc w:val="center"/>
        <w:rPr>
          <w:color w:val="FF0000"/>
        </w:rPr>
      </w:pPr>
    </w:p>
    <w:p w14:paraId="6CD02964" w14:textId="11AD2C24" w:rsidR="00CD1800" w:rsidRPr="00E4791A" w:rsidRDefault="00000000" w:rsidP="00FF5AD7">
      <w:pPr>
        <w:spacing w:after="245"/>
        <w:ind w:left="0" w:right="27" w:firstLine="0"/>
      </w:pPr>
      <w:r w:rsidRPr="00E4791A">
        <w:t>Les droits collectés par les sociétés de gestion collective seront répartis directement par celles-ci</w:t>
      </w:r>
      <w:r w:rsidR="00177092" w:rsidRPr="00E4791A">
        <w:t>.</w:t>
      </w:r>
    </w:p>
    <w:p w14:paraId="08D0C68F" w14:textId="77777777" w:rsidR="00CD1800" w:rsidRPr="00E4791A" w:rsidRDefault="00000000" w:rsidP="00FF5AD7">
      <w:pPr>
        <w:pStyle w:val="Titre3"/>
        <w:ind w:left="0" w:firstLine="0"/>
      </w:pPr>
      <w:r w:rsidRPr="00E4791A">
        <w:t>ARTICLE 4 – DÉCLARATION DES ŒUVRES</w:t>
      </w:r>
    </w:p>
    <w:p w14:paraId="4C5E1EB6" w14:textId="308C7F5E" w:rsidR="00CD1800" w:rsidRPr="00E4791A" w:rsidRDefault="002E760A" w:rsidP="00FF5AD7">
      <w:pPr>
        <w:spacing w:after="247"/>
        <w:ind w:left="0" w:right="27" w:firstLine="0"/>
      </w:pPr>
      <w:r w:rsidRPr="00E4791A">
        <w:rPr>
          <w:b/>
          <w:bCs/>
          <w:color w:val="FF0000"/>
        </w:rPr>
        <w:t>[</w:t>
      </w:r>
      <w:proofErr w:type="spellStart"/>
      <w:r w:rsidR="00177092" w:rsidRPr="00E4791A">
        <w:rPr>
          <w:b/>
          <w:bCs/>
          <w:color w:val="FF0000"/>
        </w:rPr>
        <w:t>Declaration</w:t>
      </w:r>
      <w:proofErr w:type="spellEnd"/>
      <w:r w:rsidRPr="00E4791A">
        <w:rPr>
          <w:b/>
          <w:bCs/>
          <w:color w:val="FF0000"/>
        </w:rPr>
        <w:t>]</w:t>
      </w:r>
      <w:r w:rsidR="006158F5" w:rsidRPr="00E4791A">
        <w:rPr>
          <w:b/>
          <w:bCs/>
          <w:color w:val="FF0000"/>
        </w:rPr>
        <w:t xml:space="preserve"> </w:t>
      </w:r>
      <w:r w:rsidRPr="00E4791A">
        <w:t>se chargera, à ses frais, des formalités nécessaires pour la déclaration de l’</w:t>
      </w:r>
      <w:r w:rsidRPr="00E4791A">
        <w:rPr>
          <w:b/>
        </w:rPr>
        <w:t xml:space="preserve">ŒUVRE </w:t>
      </w:r>
      <w:r w:rsidRPr="00E4791A">
        <w:t xml:space="preserve">auprès des sociétés d’auteur. Les </w:t>
      </w:r>
      <w:r w:rsidR="00FF5AD7" w:rsidRPr="00E4791A">
        <w:rPr>
          <w:b/>
          <w:bCs/>
        </w:rPr>
        <w:t>CO-ÉDITEURS</w:t>
      </w:r>
      <w:r w:rsidR="00FF5AD7" w:rsidRPr="00E4791A">
        <w:t xml:space="preserve"> </w:t>
      </w:r>
      <w:r w:rsidRPr="00E4791A">
        <w:t xml:space="preserve">leur fourniront toutes les informations et documents utiles à cet effet. Les bulletins seront signés par toutes </w:t>
      </w:r>
      <w:r w:rsidR="00FF5AD7" w:rsidRPr="00E4791A">
        <w:rPr>
          <w:b/>
          <w:bCs/>
        </w:rPr>
        <w:t>LES PARTIES</w:t>
      </w:r>
      <w:r w:rsidRPr="00E4791A">
        <w:t>.</w:t>
      </w:r>
    </w:p>
    <w:p w14:paraId="51CCFFE3" w14:textId="77777777" w:rsidR="00CD1800" w:rsidRPr="00E4791A" w:rsidRDefault="00000000" w:rsidP="00FF5AD7">
      <w:pPr>
        <w:pStyle w:val="Titre3"/>
        <w:ind w:left="0" w:firstLine="0"/>
      </w:pPr>
      <w:r w:rsidRPr="00E4791A">
        <w:t>ARTICLE 5 – FORMATS</w:t>
      </w:r>
    </w:p>
    <w:p w14:paraId="40818427" w14:textId="23007A8F" w:rsidR="00CD1800" w:rsidRPr="00E4791A" w:rsidRDefault="002E760A" w:rsidP="00FF5AD7">
      <w:pPr>
        <w:spacing w:after="249"/>
        <w:ind w:left="0" w:right="27" w:firstLine="0"/>
      </w:pPr>
      <w:r w:rsidRPr="00E4791A">
        <w:rPr>
          <w:b/>
          <w:color w:val="FF0000"/>
        </w:rPr>
        <w:t>[</w:t>
      </w:r>
      <w:proofErr w:type="gramStart"/>
      <w:r w:rsidR="002535E3" w:rsidRPr="00E4791A">
        <w:rPr>
          <w:b/>
          <w:color w:val="FF0000"/>
        </w:rPr>
        <w:t>Format</w:t>
      </w:r>
      <w:r w:rsidRPr="00E4791A">
        <w:rPr>
          <w:b/>
          <w:color w:val="FF0000"/>
        </w:rPr>
        <w:t xml:space="preserve">] </w:t>
      </w:r>
      <w:r w:rsidR="00C20A3E">
        <w:rPr>
          <w:b/>
          <w:color w:val="FF0000"/>
        </w:rPr>
        <w:t xml:space="preserve"> </w:t>
      </w:r>
      <w:r w:rsidRPr="00E4791A">
        <w:t>assurera</w:t>
      </w:r>
      <w:proofErr w:type="gramEnd"/>
      <w:r w:rsidRPr="00E4791A">
        <w:t xml:space="preserve"> l’impression graphique, la vente, la distribution des formats ainsi que le règlement des rémunérations dues </w:t>
      </w:r>
      <w:r w:rsidRPr="00E4791A">
        <w:rPr>
          <w:color w:val="auto"/>
        </w:rPr>
        <w:t xml:space="preserve">respectivement aux </w:t>
      </w:r>
      <w:r w:rsidRPr="00E4791A">
        <w:rPr>
          <w:b/>
          <w:color w:val="auto"/>
        </w:rPr>
        <w:t xml:space="preserve">CO-ÉDITEURS </w:t>
      </w:r>
      <w:r w:rsidRPr="00E4791A">
        <w:t>et aux auteurs à ce titre.</w:t>
      </w:r>
    </w:p>
    <w:p w14:paraId="43B79A18" w14:textId="01244E75" w:rsidR="00CD1800" w:rsidRPr="00E4791A" w:rsidRDefault="00000000" w:rsidP="00FF5AD7">
      <w:pPr>
        <w:spacing w:after="240"/>
        <w:ind w:left="0" w:right="27" w:firstLine="0"/>
      </w:pPr>
      <w:r w:rsidRPr="00E4791A">
        <w:t xml:space="preserve">La raison sociale des </w:t>
      </w:r>
      <w:r w:rsidR="00FF5AD7" w:rsidRPr="00E4791A">
        <w:rPr>
          <w:b/>
          <w:bCs/>
        </w:rPr>
        <w:t>CO-ÉDITEURS</w:t>
      </w:r>
      <w:r w:rsidR="00FF5AD7" w:rsidRPr="00E4791A">
        <w:t xml:space="preserve"> </w:t>
      </w:r>
      <w:r w:rsidRPr="00E4791A">
        <w:t>sera obligatoirement mentionnée sur toutes les partitions et tous les exemplaires de l’œuvre de la manière suivante :</w:t>
      </w:r>
    </w:p>
    <w:p w14:paraId="759F60F5" w14:textId="579F87B0" w:rsidR="00CD1800" w:rsidRPr="00E4791A" w:rsidRDefault="00000000" w:rsidP="00FF5AD7">
      <w:pPr>
        <w:spacing w:after="471"/>
        <w:ind w:left="0" w:right="161" w:firstLine="0"/>
        <w:jc w:val="left"/>
        <w:rPr>
          <w:b/>
          <w:bCs/>
        </w:rPr>
      </w:pPr>
      <w:proofErr w:type="gramStart"/>
      <w:r w:rsidRPr="00E4791A">
        <w:rPr>
          <w:b/>
          <w:bCs/>
          <w:color w:val="FF0000"/>
        </w:rPr>
        <w:t xml:space="preserve">© </w:t>
      </w:r>
      <w:r w:rsidR="002535E3" w:rsidRPr="00E4791A">
        <w:rPr>
          <w:b/>
          <w:bCs/>
        </w:rPr>
        <w:t xml:space="preserve"> </w:t>
      </w:r>
      <w:r w:rsidR="00654101">
        <w:rPr>
          <w:b/>
          <w:bCs/>
          <w:color w:val="FF0000"/>
        </w:rPr>
        <w:t>[</w:t>
      </w:r>
      <w:proofErr w:type="spellStart"/>
      <w:proofErr w:type="gramEnd"/>
      <w:r w:rsidR="00453CFB" w:rsidRPr="00453CFB">
        <w:rPr>
          <w:b/>
          <w:bCs/>
          <w:color w:val="FF0000"/>
        </w:rPr>
        <w:t>credits</w:t>
      </w:r>
      <w:proofErr w:type="spellEnd"/>
      <w:r w:rsidR="00654101">
        <w:rPr>
          <w:b/>
          <w:bCs/>
          <w:color w:val="FF0000"/>
        </w:rPr>
        <w:t>]</w:t>
      </w:r>
    </w:p>
    <w:p w14:paraId="7E5799D3" w14:textId="77777777" w:rsidR="00CD1800" w:rsidRPr="00E4791A" w:rsidRDefault="00000000" w:rsidP="00FF5AD7">
      <w:pPr>
        <w:pStyle w:val="Titre3"/>
        <w:ind w:left="0" w:firstLine="0"/>
        <w:rPr>
          <w:bCs/>
        </w:rPr>
      </w:pPr>
      <w:r w:rsidRPr="00E4791A">
        <w:t>ARTICLE 6 – FRAIS D’EXPLOITATION ET DÉPENSES</w:t>
      </w:r>
    </w:p>
    <w:p w14:paraId="01B5398E" w14:textId="7F289700" w:rsidR="00CD1800" w:rsidRPr="00E4791A" w:rsidRDefault="007810FC" w:rsidP="00FF5AD7">
      <w:pPr>
        <w:ind w:left="0" w:right="27" w:firstLine="0"/>
      </w:pPr>
      <w:r w:rsidRPr="00E4791A">
        <w:rPr>
          <w:b/>
          <w:bCs/>
          <w:color w:val="FF0000"/>
        </w:rPr>
        <w:t>[</w:t>
      </w:r>
      <w:proofErr w:type="spellStart"/>
      <w:proofErr w:type="gramStart"/>
      <w:r w:rsidR="00FC6C3A" w:rsidRPr="00FC6C3A">
        <w:rPr>
          <w:b/>
          <w:bCs/>
          <w:color w:val="FF0000"/>
        </w:rPr>
        <w:t>editeurslist</w:t>
      </w:r>
      <w:proofErr w:type="spellEnd"/>
      <w:proofErr w:type="gramEnd"/>
      <w:r w:rsidRPr="00E4791A">
        <w:rPr>
          <w:b/>
          <w:bCs/>
          <w:color w:val="FF0000"/>
        </w:rPr>
        <w:t>]</w:t>
      </w:r>
      <w:r w:rsidR="00D018A1" w:rsidRPr="00E4791A">
        <w:rPr>
          <w:b/>
          <w:bCs/>
          <w:color w:val="FF0000"/>
        </w:rPr>
        <w:t>,</w:t>
      </w:r>
      <w:r w:rsidR="00D018A1" w:rsidRPr="00E4791A">
        <w:rPr>
          <w:b/>
          <w:color w:val="FF0000"/>
        </w:rPr>
        <w:t xml:space="preserve"> </w:t>
      </w:r>
      <w:r w:rsidR="00D018A1" w:rsidRPr="00E4791A">
        <w:t>assureront conjointement la promotion des œuvres.</w:t>
      </w:r>
    </w:p>
    <w:p w14:paraId="206DA07B" w14:textId="77777777" w:rsidR="00CD1800" w:rsidRPr="00E4791A" w:rsidRDefault="00000000" w:rsidP="00FF5AD7">
      <w:pPr>
        <w:spacing w:after="244"/>
        <w:ind w:left="0" w:right="27" w:firstLine="0"/>
      </w:pPr>
      <w:r w:rsidRPr="00E4791A">
        <w:lastRenderedPageBreak/>
        <w:t>Les frais et dépenses engagés pour la promotion et l’exploitation de l’</w:t>
      </w:r>
      <w:r w:rsidRPr="00E4791A">
        <w:rPr>
          <w:b/>
        </w:rPr>
        <w:t xml:space="preserve">ŒUVRE </w:t>
      </w:r>
      <w:r w:rsidRPr="00E4791A">
        <w:t xml:space="preserve">seront partagés entre les </w:t>
      </w:r>
      <w:r w:rsidRPr="00E4791A">
        <w:rPr>
          <w:b/>
          <w:bCs/>
        </w:rPr>
        <w:t xml:space="preserve">CO-ÉDITEURS </w:t>
      </w:r>
      <w:r w:rsidRPr="00E4791A">
        <w:t>selon la clé de répartition prévue à l’article 3.</w:t>
      </w:r>
    </w:p>
    <w:p w14:paraId="28B24263" w14:textId="77777777" w:rsidR="00CD1800" w:rsidRPr="00E4791A" w:rsidRDefault="00000000" w:rsidP="00FF5AD7">
      <w:pPr>
        <w:spacing w:after="244"/>
        <w:ind w:left="0" w:right="27" w:firstLine="0"/>
      </w:pPr>
      <w:r w:rsidRPr="00E4791A">
        <w:t>L’ensemble des frais et dépenses ci-dessus visés ne pourra être engagé par l’une des parties signataires sans l’accord préalable et écrit de l’autre partie.</w:t>
      </w:r>
    </w:p>
    <w:p w14:paraId="52F3CC69" w14:textId="77777777" w:rsidR="00281241" w:rsidRDefault="00281241" w:rsidP="00281241">
      <w:pPr>
        <w:spacing w:after="0"/>
        <w:ind w:left="0" w:right="27" w:firstLine="0"/>
        <w:jc w:val="left"/>
        <w:rPr>
          <w:color w:val="70AD47" w:themeColor="accent6"/>
        </w:rPr>
      </w:pPr>
      <w:bookmarkStart w:id="0" w:name="_Hlk157209592"/>
      <w:r>
        <w:rPr>
          <w:color w:val="70AD47" w:themeColor="accent6"/>
        </w:rPr>
        <w:t>Pour toutes dépenses supérieures à 310 € (trois cent dix euros) l’accord des six parties sera nécessaire. A cet égard, il est</w:t>
      </w:r>
    </w:p>
    <w:p w14:paraId="6DF5ABE9" w14:textId="0DE78992" w:rsidR="00281241" w:rsidRDefault="00281241" w:rsidP="00281241">
      <w:pPr>
        <w:spacing w:after="0"/>
        <w:ind w:left="0" w:right="27" w:firstLine="0"/>
        <w:jc w:val="left"/>
        <w:rPr>
          <w:color w:val="70AD47" w:themeColor="accent6"/>
        </w:rPr>
      </w:pPr>
      <w:proofErr w:type="gramStart"/>
      <w:r>
        <w:rPr>
          <w:color w:val="70AD47" w:themeColor="accent6"/>
        </w:rPr>
        <w:t>convenu</w:t>
      </w:r>
      <w:proofErr w:type="gramEnd"/>
      <w:r>
        <w:rPr>
          <w:color w:val="70AD47" w:themeColor="accent6"/>
        </w:rPr>
        <w:t xml:space="preserve"> que </w:t>
      </w:r>
      <w:r w:rsidRPr="00E4791A">
        <w:rPr>
          <w:b/>
          <w:bCs/>
          <w:color w:val="FF0000"/>
        </w:rPr>
        <w:t>[</w:t>
      </w:r>
      <w:proofErr w:type="spellStart"/>
      <w:proofErr w:type="gramStart"/>
      <w:r w:rsidRPr="00FC6C3A">
        <w:rPr>
          <w:b/>
          <w:bCs/>
          <w:color w:val="FF0000"/>
        </w:rPr>
        <w:t>editeurslist</w:t>
      </w:r>
      <w:proofErr w:type="spellEnd"/>
      <w:r w:rsidRPr="00E4791A">
        <w:rPr>
          <w:b/>
          <w:bCs/>
          <w:color w:val="FF0000"/>
        </w:rPr>
        <w:t>]</w:t>
      </w:r>
      <w:r w:rsidRPr="00E4791A">
        <w:rPr>
          <w:color w:val="FF0000"/>
        </w:rPr>
        <w:t xml:space="preserve"> </w:t>
      </w:r>
      <w:r>
        <w:rPr>
          <w:color w:val="70AD47" w:themeColor="accent6"/>
        </w:rPr>
        <w:t xml:space="preserve"> donnent</w:t>
      </w:r>
      <w:proofErr w:type="gramEnd"/>
      <w:r>
        <w:rPr>
          <w:color w:val="70AD47" w:themeColor="accent6"/>
        </w:rPr>
        <w:t xml:space="preserve"> d’ores et déjà leur accord pour le relevé et l’impression de la partition, afin de pouvoir procéder aux dépôts auprès des Organismes de collective et indépendants et assurer l’exploitation graphique de l’Œuvre.</w:t>
      </w:r>
    </w:p>
    <w:p w14:paraId="26E84813" w14:textId="77777777" w:rsidR="00281241" w:rsidRDefault="00281241" w:rsidP="00281241">
      <w:pPr>
        <w:spacing w:after="0"/>
        <w:ind w:left="0" w:right="27" w:firstLine="0"/>
        <w:jc w:val="left"/>
        <w:rPr>
          <w:color w:val="70AD47" w:themeColor="accent6"/>
        </w:rPr>
      </w:pPr>
    </w:p>
    <w:p w14:paraId="5C7F7A08" w14:textId="02FC4449" w:rsidR="00CD1800" w:rsidRPr="00E4791A" w:rsidRDefault="00000000" w:rsidP="00FF5AD7">
      <w:pPr>
        <w:pStyle w:val="Titre3"/>
        <w:ind w:left="0" w:firstLine="0"/>
      </w:pPr>
      <w:r w:rsidRPr="00E4791A">
        <w:t>ARTICLE 7 – SOUS-ÉDITION</w:t>
      </w:r>
      <w:r w:rsidR="00A04E6D" w:rsidRPr="00E4791A">
        <w:t xml:space="preserve"> A L’ETRANGER</w:t>
      </w:r>
    </w:p>
    <w:p w14:paraId="55A35CF6" w14:textId="01898E47" w:rsidR="00CC0326" w:rsidRPr="00E4791A" w:rsidRDefault="00A70839" w:rsidP="00251EC2">
      <w:pPr>
        <w:spacing w:after="247"/>
        <w:ind w:left="0" w:right="27" w:firstLine="0"/>
        <w:jc w:val="left"/>
      </w:pPr>
      <w:r w:rsidRPr="00E4791A">
        <w:rPr>
          <w:b/>
          <w:color w:val="FF0000"/>
        </w:rPr>
        <w:t>[</w:t>
      </w:r>
      <w:proofErr w:type="spellStart"/>
      <w:proofErr w:type="gramStart"/>
      <w:r w:rsidR="00FC6C3A" w:rsidRPr="00FC6C3A">
        <w:rPr>
          <w:b/>
          <w:color w:val="FF0000"/>
        </w:rPr>
        <w:t>sublist</w:t>
      </w:r>
      <w:proofErr w:type="spellEnd"/>
      <w:r w:rsidRPr="00E4791A">
        <w:rPr>
          <w:b/>
          <w:color w:val="FF0000"/>
        </w:rPr>
        <w:t xml:space="preserve">] </w:t>
      </w:r>
      <w:r w:rsidR="000D18AD" w:rsidRPr="00E4791A">
        <w:t>,</w:t>
      </w:r>
      <w:proofErr w:type="gramEnd"/>
      <w:r w:rsidR="000D18AD" w:rsidRPr="00E4791A">
        <w:t xml:space="preserve"> seront habilités à traiter, pour leur propre compte et dans la limite de la quote-part</w:t>
      </w:r>
      <w:r w:rsidR="002B2A67" w:rsidRPr="00E4791A">
        <w:t xml:space="preserve"> </w:t>
      </w:r>
      <w:r w:rsidR="000D18AD" w:rsidRPr="00E4791A">
        <w:t>des droits qu’il représente dans l’ŒUVRE, la sous-édition de l’ŒUVRE dans les pays étrangers, auprès des</w:t>
      </w:r>
      <w:r w:rsidR="002B2A67" w:rsidRPr="00E4791A">
        <w:t xml:space="preserve"> </w:t>
      </w:r>
      <w:r w:rsidR="000D18AD" w:rsidRPr="00E4791A">
        <w:t>sous-éditeurs de son choix.</w:t>
      </w:r>
    </w:p>
    <w:p w14:paraId="687D1595" w14:textId="482B58D4" w:rsidR="002B2A67" w:rsidRPr="00A72FDC" w:rsidRDefault="00451365" w:rsidP="00251EC2">
      <w:pPr>
        <w:spacing w:after="296" w:line="269" w:lineRule="auto"/>
        <w:ind w:left="0" w:firstLine="0"/>
        <w:jc w:val="left"/>
        <w:rPr>
          <w:color w:val="FF0000"/>
        </w:rPr>
      </w:pPr>
      <w:r w:rsidRPr="00A72FDC">
        <w:rPr>
          <w:color w:val="FF0000"/>
        </w:rPr>
        <w:t>{</w:t>
      </w:r>
      <w:proofErr w:type="spellStart"/>
      <w:proofErr w:type="gramStart"/>
      <w:r w:rsidRPr="00A72FDC">
        <w:rPr>
          <w:color w:val="FF0000"/>
        </w:rPr>
        <w:t>subpart</w:t>
      </w:r>
      <w:proofErr w:type="spellEnd"/>
      <w:proofErr w:type="gramEnd"/>
      <w:r w:rsidRPr="00A72FDC">
        <w:rPr>
          <w:color w:val="FF0000"/>
        </w:rPr>
        <w:t>}</w:t>
      </w:r>
    </w:p>
    <w:bookmarkEnd w:id="0"/>
    <w:p w14:paraId="538BB7F5" w14:textId="77777777" w:rsidR="00CD1800" w:rsidRPr="00E4791A" w:rsidRDefault="00000000" w:rsidP="00251EC2">
      <w:pPr>
        <w:spacing w:after="243"/>
        <w:ind w:left="0" w:right="122" w:firstLine="0"/>
        <w:jc w:val="left"/>
      </w:pPr>
      <w:r w:rsidRPr="00E4791A">
        <w:t xml:space="preserve">A cet égard, </w:t>
      </w:r>
      <w:r w:rsidRPr="00E4791A">
        <w:rPr>
          <w:b/>
        </w:rPr>
        <w:t xml:space="preserve">les CO-ÉDITEURS </w:t>
      </w:r>
      <w:r w:rsidRPr="00E4791A">
        <w:t>se garantissent mutuellement contre tous recours pour le cas où l’une des parties aurait omis de reverser, sur le montant des droits qu’elle a perçus, la part des droits qui revient aux Auteurs/Compositeurs de l’</w:t>
      </w:r>
      <w:r w:rsidRPr="00E4791A">
        <w:rPr>
          <w:b/>
        </w:rPr>
        <w:t>ŒUVRE</w:t>
      </w:r>
      <w:r w:rsidRPr="00E4791A">
        <w:t>.</w:t>
      </w:r>
    </w:p>
    <w:p w14:paraId="321D08FF" w14:textId="77777777" w:rsidR="00CD1800" w:rsidRPr="00E4791A" w:rsidRDefault="00000000" w:rsidP="00FF5AD7">
      <w:pPr>
        <w:pStyle w:val="Titre3"/>
        <w:ind w:left="0" w:firstLine="0"/>
      </w:pPr>
      <w:r w:rsidRPr="00E4791A">
        <w:t>ARTICLE 8 – LICENCES</w:t>
      </w:r>
    </w:p>
    <w:p w14:paraId="6E463F64" w14:textId="0C424179" w:rsidR="00E86CEF" w:rsidRPr="00467195" w:rsidRDefault="00C83D1B" w:rsidP="00251EC2">
      <w:pPr>
        <w:ind w:left="0" w:firstLine="0"/>
        <w:jc w:val="left"/>
        <w:rPr>
          <w:color w:val="FF0000"/>
        </w:rPr>
      </w:pPr>
      <w:r w:rsidRPr="00467195">
        <w:rPr>
          <w:color w:val="FF0000"/>
        </w:rPr>
        <w:t>{</w:t>
      </w:r>
      <w:proofErr w:type="spellStart"/>
      <w:proofErr w:type="gramStart"/>
      <w:r w:rsidR="001E14FE" w:rsidRPr="001E14FE">
        <w:rPr>
          <w:color w:val="FF0000"/>
        </w:rPr>
        <w:t>licpart</w:t>
      </w:r>
      <w:proofErr w:type="spellEnd"/>
      <w:proofErr w:type="gramEnd"/>
      <w:r w:rsidRPr="00467195">
        <w:rPr>
          <w:color w:val="FF0000"/>
        </w:rPr>
        <w:t>}</w:t>
      </w:r>
    </w:p>
    <w:p w14:paraId="64EEEA05" w14:textId="77777777" w:rsidR="00CD1800" w:rsidRDefault="00000000" w:rsidP="00251EC2">
      <w:pPr>
        <w:spacing w:after="243"/>
        <w:ind w:left="0" w:right="122" w:firstLine="0"/>
        <w:jc w:val="left"/>
      </w:pPr>
      <w:r w:rsidRPr="00E4791A">
        <w:t xml:space="preserve">A cet égard, </w:t>
      </w:r>
      <w:r w:rsidRPr="00E4791A">
        <w:rPr>
          <w:b/>
        </w:rPr>
        <w:t xml:space="preserve">les CO-EDITEURS </w:t>
      </w:r>
      <w:r w:rsidRPr="00E4791A">
        <w:t>se garantissent mutuellement contre tous recours pour le cas où l’une des parties aurait omis de reverser, sur le montant des droits qu’elle a perçus, la part des droits qui revient aux Auteurs/Compositeurs de l’</w:t>
      </w:r>
      <w:r w:rsidRPr="00E4791A">
        <w:rPr>
          <w:b/>
        </w:rPr>
        <w:t>ŒUVRE</w:t>
      </w:r>
      <w:r w:rsidRPr="00E4791A">
        <w:t>.</w:t>
      </w:r>
    </w:p>
    <w:p w14:paraId="7D38CBE1" w14:textId="77777777" w:rsidR="00281241" w:rsidRDefault="00281241" w:rsidP="00BF328F">
      <w:pPr>
        <w:spacing w:after="0" w:line="600" w:lineRule="auto"/>
        <w:ind w:left="0" w:right="122" w:firstLine="0"/>
        <w:jc w:val="left"/>
        <w:rPr>
          <w:b/>
          <w:bCs/>
          <w:u w:val="single"/>
        </w:rPr>
      </w:pPr>
      <w:r>
        <w:rPr>
          <w:b/>
          <w:bCs/>
          <w:u w:val="single"/>
        </w:rPr>
        <w:t>ARTICLE 9 – GARANTIE</w:t>
      </w:r>
    </w:p>
    <w:p w14:paraId="1F7085CD" w14:textId="2D500508" w:rsidR="00281241" w:rsidRDefault="00281241" w:rsidP="00281241">
      <w:pPr>
        <w:spacing w:after="0"/>
        <w:ind w:left="0" w:right="122" w:firstLine="0"/>
        <w:jc w:val="left"/>
      </w:pPr>
      <w:r w:rsidRPr="00E4791A">
        <w:rPr>
          <w:b/>
          <w:bCs/>
          <w:color w:val="FF0000"/>
        </w:rPr>
        <w:t>[</w:t>
      </w:r>
      <w:proofErr w:type="spellStart"/>
      <w:r w:rsidRPr="00E4791A">
        <w:rPr>
          <w:b/>
          <w:bCs/>
          <w:color w:val="FF0000"/>
        </w:rPr>
        <w:t>Declaration</w:t>
      </w:r>
      <w:proofErr w:type="spellEnd"/>
      <w:r w:rsidRPr="00E4791A">
        <w:rPr>
          <w:b/>
          <w:bCs/>
          <w:color w:val="FF0000"/>
        </w:rPr>
        <w:t>]</w:t>
      </w:r>
      <w:r>
        <w:rPr>
          <w:b/>
          <w:bCs/>
          <w:color w:val="FF0000"/>
        </w:rPr>
        <w:t xml:space="preserve"> </w:t>
      </w:r>
      <w:r>
        <w:rPr>
          <w:color w:val="70AD47" w:themeColor="accent6"/>
        </w:rPr>
        <w:t xml:space="preserve">garantit </w:t>
      </w:r>
      <w:r w:rsidRPr="00E4791A">
        <w:rPr>
          <w:b/>
          <w:bCs/>
          <w:color w:val="FF0000"/>
        </w:rPr>
        <w:t>[</w:t>
      </w:r>
      <w:proofErr w:type="spellStart"/>
      <w:r w:rsidRPr="00FC6C3A">
        <w:rPr>
          <w:b/>
          <w:bCs/>
          <w:color w:val="FF0000"/>
        </w:rPr>
        <w:t>editeurslist</w:t>
      </w:r>
      <w:proofErr w:type="spellEnd"/>
      <w:r w:rsidRPr="00E4791A">
        <w:rPr>
          <w:b/>
          <w:bCs/>
          <w:color w:val="FF0000"/>
        </w:rPr>
        <w:t>]</w:t>
      </w:r>
      <w:r>
        <w:rPr>
          <w:b/>
          <w:bCs/>
          <w:color w:val="FF0000"/>
        </w:rPr>
        <w:t xml:space="preserve"> </w:t>
      </w:r>
      <w:r>
        <w:rPr>
          <w:color w:val="70AD47" w:themeColor="accent6"/>
        </w:rPr>
        <w:t>contre tout recours, revendication, demande ou action de tout ou partie des auteur(s)</w:t>
      </w:r>
    </w:p>
    <w:p w14:paraId="3AC9BAA0" w14:textId="77777777" w:rsidR="00281241" w:rsidRDefault="00281241" w:rsidP="00281241">
      <w:pPr>
        <w:spacing w:after="0"/>
        <w:ind w:left="0" w:right="122" w:firstLine="0"/>
        <w:jc w:val="left"/>
        <w:rPr>
          <w:color w:val="70AD47" w:themeColor="accent6"/>
        </w:rPr>
      </w:pPr>
      <w:proofErr w:type="gramStart"/>
      <w:r>
        <w:rPr>
          <w:color w:val="70AD47" w:themeColor="accent6"/>
        </w:rPr>
        <w:t>et</w:t>
      </w:r>
      <w:proofErr w:type="gramEnd"/>
      <w:r>
        <w:rPr>
          <w:color w:val="70AD47" w:themeColor="accent6"/>
        </w:rPr>
        <w:t>/ou compositeur(s), au titre de l’inexécution totale ou partielle de l’obligation de paiement objet de l’article 5.</w:t>
      </w:r>
    </w:p>
    <w:p w14:paraId="68096BF5" w14:textId="2C2C3052" w:rsidR="00281241" w:rsidRDefault="00281241" w:rsidP="00281241">
      <w:pPr>
        <w:spacing w:after="0"/>
        <w:ind w:left="0" w:right="122" w:firstLine="0"/>
        <w:jc w:val="left"/>
      </w:pPr>
      <w:r w:rsidRPr="00E4791A">
        <w:rPr>
          <w:b/>
          <w:bCs/>
          <w:color w:val="FF0000"/>
        </w:rPr>
        <w:t>[</w:t>
      </w:r>
      <w:proofErr w:type="spellStart"/>
      <w:proofErr w:type="gramStart"/>
      <w:r w:rsidRPr="00FC6C3A">
        <w:rPr>
          <w:b/>
          <w:bCs/>
          <w:color w:val="FF0000"/>
        </w:rPr>
        <w:t>editeurslist</w:t>
      </w:r>
      <w:proofErr w:type="spellEnd"/>
      <w:proofErr w:type="gramEnd"/>
      <w:r w:rsidRPr="00E4791A">
        <w:rPr>
          <w:b/>
          <w:bCs/>
          <w:color w:val="FF0000"/>
        </w:rPr>
        <w:t>]</w:t>
      </w:r>
      <w:r>
        <w:rPr>
          <w:b/>
          <w:bCs/>
          <w:color w:val="FF0000"/>
        </w:rPr>
        <w:t xml:space="preserve"> </w:t>
      </w:r>
      <w:r>
        <w:rPr>
          <w:color w:val="70AD47" w:themeColor="accent6"/>
        </w:rPr>
        <w:t>se garantissent mutuellement contre tout recours, revendication, demande ou action des</w:t>
      </w:r>
    </w:p>
    <w:p w14:paraId="4C7F7C0E" w14:textId="77777777" w:rsidR="00281241" w:rsidRDefault="00281241" w:rsidP="00281241">
      <w:pPr>
        <w:spacing w:after="0"/>
        <w:ind w:left="0" w:right="122" w:firstLine="0"/>
        <w:jc w:val="left"/>
        <w:rPr>
          <w:color w:val="70AD47" w:themeColor="accent6"/>
        </w:rPr>
      </w:pPr>
      <w:r>
        <w:rPr>
          <w:color w:val="70AD47" w:themeColor="accent6"/>
        </w:rPr>
        <w:t>AUTEURS au titre de l’inexécution totale ou partielle d’une ou plusieurs des obligations de paiement objet des articles 7</w:t>
      </w:r>
    </w:p>
    <w:p w14:paraId="51C70E0F" w14:textId="77777777" w:rsidR="00281241" w:rsidRDefault="00281241" w:rsidP="00281241">
      <w:pPr>
        <w:spacing w:after="0"/>
        <w:ind w:left="0" w:right="122" w:firstLine="0"/>
        <w:jc w:val="left"/>
        <w:rPr>
          <w:color w:val="70AD47" w:themeColor="accent6"/>
        </w:rPr>
      </w:pPr>
      <w:proofErr w:type="gramStart"/>
      <w:r>
        <w:rPr>
          <w:color w:val="70AD47" w:themeColor="accent6"/>
        </w:rPr>
        <w:t>et</w:t>
      </w:r>
      <w:proofErr w:type="gramEnd"/>
      <w:r>
        <w:rPr>
          <w:color w:val="70AD47" w:themeColor="accent6"/>
        </w:rPr>
        <w:t xml:space="preserve"> 8.</w:t>
      </w:r>
    </w:p>
    <w:p w14:paraId="3AEC896F" w14:textId="77777777" w:rsidR="00281241" w:rsidRPr="00E4791A" w:rsidRDefault="00281241" w:rsidP="00FF5AD7">
      <w:pPr>
        <w:spacing w:after="243"/>
        <w:ind w:left="0" w:right="122" w:firstLine="0"/>
      </w:pPr>
    </w:p>
    <w:p w14:paraId="3C949D87" w14:textId="1E8B9406" w:rsidR="00CD1800" w:rsidRPr="00E4791A" w:rsidRDefault="00000000" w:rsidP="00FF5AD7">
      <w:pPr>
        <w:pStyle w:val="Titre3"/>
        <w:ind w:left="0" w:firstLine="0"/>
      </w:pPr>
      <w:r w:rsidRPr="00E4791A">
        <w:t xml:space="preserve">ARTICLE </w:t>
      </w:r>
      <w:r w:rsidR="00281241">
        <w:t>10</w:t>
      </w:r>
      <w:r w:rsidRPr="00E4791A">
        <w:t xml:space="preserve"> – COMPTES ET REGLEMENTS</w:t>
      </w:r>
    </w:p>
    <w:p w14:paraId="66D0227D" w14:textId="77777777" w:rsidR="00C1588A" w:rsidRPr="00E4791A" w:rsidRDefault="00000000" w:rsidP="00C1588A">
      <w:pPr>
        <w:ind w:left="0" w:right="27" w:firstLine="0"/>
      </w:pPr>
      <w:r w:rsidRPr="00E4791A">
        <w:t xml:space="preserve">Les comptes seront arrêtés le 30 juin et le 31 décembre de chaque année. </w:t>
      </w:r>
    </w:p>
    <w:p w14:paraId="7511FD63" w14:textId="77777777" w:rsidR="00C1588A" w:rsidRPr="00E4791A" w:rsidRDefault="00C1588A" w:rsidP="00C1588A">
      <w:pPr>
        <w:ind w:left="0" w:right="27" w:firstLine="0"/>
      </w:pPr>
      <w:r w:rsidRPr="00E4791A">
        <w:t>Les décomptes correspondants seront adressés dans les trois mois suivant ces dates, la partie débitrice devant</w:t>
      </w:r>
      <w:r w:rsidRPr="00E4791A">
        <w:rPr>
          <w:b/>
        </w:rPr>
        <w:t xml:space="preserve"> </w:t>
      </w:r>
      <w:r w:rsidRPr="00E4791A">
        <w:t>régler la partie créditrice à réception de la facture correspondante, par virement bancaire, chaque Partie</w:t>
      </w:r>
      <w:r w:rsidRPr="00E4791A">
        <w:rPr>
          <w:b/>
        </w:rPr>
        <w:t xml:space="preserve"> </w:t>
      </w:r>
      <w:r w:rsidRPr="00E4791A">
        <w:t>s’engageant à communiquer à l’autre ses coordonnées bancaires (RIB) et à lui signaler sans délai tout</w:t>
      </w:r>
      <w:r w:rsidRPr="00E4791A">
        <w:rPr>
          <w:b/>
        </w:rPr>
        <w:t xml:space="preserve"> </w:t>
      </w:r>
      <w:r w:rsidRPr="00E4791A">
        <w:t>changement desdites coordonnées.</w:t>
      </w:r>
    </w:p>
    <w:p w14:paraId="224A9340" w14:textId="0132F6A6" w:rsidR="00C1588A" w:rsidRPr="00E4791A" w:rsidRDefault="00C1588A" w:rsidP="00C1588A">
      <w:pPr>
        <w:ind w:left="0" w:right="27" w:firstLine="0"/>
      </w:pPr>
      <w:r w:rsidRPr="00E4791A">
        <w:t>L’envoi des décomptes se fera soit par courrier postal à l’adresse indiquée en en-tête du présent contrat soit par</w:t>
      </w:r>
      <w:r w:rsidRPr="00E4791A">
        <w:rPr>
          <w:b/>
        </w:rPr>
        <w:t xml:space="preserve"> </w:t>
      </w:r>
      <w:r w:rsidRPr="00E4791A">
        <w:t>un moyen électronique de communication (courrier électronique ou mise à disposition sur un portail dédié aux fins</w:t>
      </w:r>
      <w:r w:rsidRPr="00E4791A">
        <w:rPr>
          <w:b/>
        </w:rPr>
        <w:t xml:space="preserve"> </w:t>
      </w:r>
      <w:r w:rsidRPr="00E4791A">
        <w:t>de téléchargement ou tout moyen similair</w:t>
      </w:r>
      <w:r w:rsidRPr="00E4791A">
        <w:rPr>
          <w:color w:val="auto"/>
        </w:rPr>
        <w:t>e).</w:t>
      </w:r>
      <w:r w:rsidRPr="00E4791A">
        <w:rPr>
          <w:b/>
          <w:bCs/>
          <w:color w:val="auto"/>
        </w:rPr>
        <w:t xml:space="preserve"> </w:t>
      </w:r>
      <w:r w:rsidR="005F5C74" w:rsidRPr="00E4791A">
        <w:rPr>
          <w:b/>
          <w:bCs/>
          <w:color w:val="FF0000"/>
        </w:rPr>
        <w:t>[</w:t>
      </w:r>
      <w:proofErr w:type="spellStart"/>
      <w:proofErr w:type="gramStart"/>
      <w:r w:rsidR="007C7ECE" w:rsidRPr="00E4791A">
        <w:rPr>
          <w:b/>
          <w:bCs/>
          <w:color w:val="FF0000"/>
        </w:rPr>
        <w:t>editnoformat</w:t>
      </w:r>
      <w:proofErr w:type="spellEnd"/>
      <w:proofErr w:type="gramEnd"/>
      <w:r w:rsidR="005F5C74" w:rsidRPr="00E4791A">
        <w:rPr>
          <w:b/>
          <w:bCs/>
          <w:color w:val="FF0000"/>
        </w:rPr>
        <w:t>]</w:t>
      </w:r>
      <w:r w:rsidRPr="00E4791A">
        <w:rPr>
          <w:b/>
          <w:bCs/>
          <w:color w:val="FF0000"/>
        </w:rPr>
        <w:t xml:space="preserve"> </w:t>
      </w:r>
      <w:r w:rsidRPr="00E4791A">
        <w:t xml:space="preserve">communiqueront leur adresse de courrier électronique à </w:t>
      </w:r>
      <w:r w:rsidR="005F5C74" w:rsidRPr="00E4791A">
        <w:rPr>
          <w:b/>
          <w:color w:val="FF0000"/>
        </w:rPr>
        <w:t>[</w:t>
      </w:r>
      <w:proofErr w:type="gramStart"/>
      <w:r w:rsidR="007C7ECE" w:rsidRPr="00E4791A">
        <w:rPr>
          <w:b/>
          <w:color w:val="FF0000"/>
        </w:rPr>
        <w:t>Format</w:t>
      </w:r>
      <w:r w:rsidR="005F5C74" w:rsidRPr="00E4791A">
        <w:rPr>
          <w:b/>
          <w:color w:val="FF0000"/>
        </w:rPr>
        <w:t xml:space="preserve">] </w:t>
      </w:r>
      <w:r w:rsidR="00C20A3E">
        <w:rPr>
          <w:b/>
          <w:color w:val="FF0000"/>
        </w:rPr>
        <w:t xml:space="preserve"> </w:t>
      </w:r>
      <w:r w:rsidRPr="00E4791A">
        <w:t>avant</w:t>
      </w:r>
      <w:proofErr w:type="gramEnd"/>
      <w:r w:rsidRPr="00E4791A">
        <w:t xml:space="preserve"> la</w:t>
      </w:r>
      <w:r w:rsidRPr="00E4791A">
        <w:rPr>
          <w:b/>
        </w:rPr>
        <w:t xml:space="preserve"> </w:t>
      </w:r>
      <w:r w:rsidRPr="00E4791A">
        <w:t>première échéance de reddition des comptes.</w:t>
      </w:r>
    </w:p>
    <w:p w14:paraId="538F4CA7" w14:textId="1B2CE9B1" w:rsidR="00C1588A" w:rsidRPr="00E4791A" w:rsidRDefault="005F5C74" w:rsidP="00C1588A">
      <w:pPr>
        <w:ind w:left="0" w:right="27" w:firstLine="0"/>
      </w:pPr>
      <w:r w:rsidRPr="00E4791A">
        <w:rPr>
          <w:b/>
          <w:bCs/>
          <w:color w:val="FF0000"/>
        </w:rPr>
        <w:t>[</w:t>
      </w:r>
      <w:proofErr w:type="spellStart"/>
      <w:proofErr w:type="gramStart"/>
      <w:r w:rsidR="007C7ECE" w:rsidRPr="00E4791A">
        <w:rPr>
          <w:b/>
          <w:bCs/>
          <w:color w:val="FF0000"/>
        </w:rPr>
        <w:t>editnoformat</w:t>
      </w:r>
      <w:proofErr w:type="spellEnd"/>
      <w:proofErr w:type="gramEnd"/>
      <w:r w:rsidRPr="00E4791A">
        <w:rPr>
          <w:b/>
          <w:bCs/>
          <w:color w:val="FF0000"/>
        </w:rPr>
        <w:t>]</w:t>
      </w:r>
      <w:r w:rsidRPr="00E4791A">
        <w:rPr>
          <w:color w:val="FF0000"/>
        </w:rPr>
        <w:t xml:space="preserve"> </w:t>
      </w:r>
      <w:r w:rsidR="00C1588A" w:rsidRPr="00E4791A">
        <w:t>s’engagent à</w:t>
      </w:r>
      <w:r w:rsidR="00E86CEF" w:rsidRPr="00E4791A">
        <w:t xml:space="preserve"> </w:t>
      </w:r>
      <w:r w:rsidR="00C1588A" w:rsidRPr="00E4791A">
        <w:t>informer</w:t>
      </w:r>
      <w:r w:rsidR="002F1060">
        <w:t xml:space="preserve"> </w:t>
      </w:r>
      <w:r w:rsidR="00C1588A" w:rsidRPr="00E4791A">
        <w:t>par tous moyens de tout changement ultérieur de leurs coordonnées postales ou</w:t>
      </w:r>
      <w:r w:rsidR="00C1588A" w:rsidRPr="00E4791A">
        <w:rPr>
          <w:b/>
        </w:rPr>
        <w:t xml:space="preserve"> </w:t>
      </w:r>
      <w:r w:rsidR="00C1588A" w:rsidRPr="00E4791A">
        <w:t xml:space="preserve">électroniques, </w:t>
      </w:r>
      <w:r w:rsidRPr="00E4791A">
        <w:rPr>
          <w:b/>
          <w:color w:val="FF0000"/>
        </w:rPr>
        <w:t>[</w:t>
      </w:r>
      <w:proofErr w:type="gramStart"/>
      <w:r w:rsidR="007C7ECE" w:rsidRPr="00E4791A">
        <w:rPr>
          <w:b/>
          <w:color w:val="FF0000"/>
        </w:rPr>
        <w:t>Format</w:t>
      </w:r>
      <w:r w:rsidRPr="00E4791A">
        <w:rPr>
          <w:b/>
          <w:color w:val="FF0000"/>
        </w:rPr>
        <w:t xml:space="preserve">] </w:t>
      </w:r>
      <w:r w:rsidR="00C20A3E">
        <w:rPr>
          <w:b/>
          <w:color w:val="FF0000"/>
        </w:rPr>
        <w:t xml:space="preserve"> </w:t>
      </w:r>
      <w:r w:rsidR="00C1588A" w:rsidRPr="00E4791A">
        <w:t>ne</w:t>
      </w:r>
      <w:proofErr w:type="gramEnd"/>
      <w:r w:rsidR="00C1588A" w:rsidRPr="00E4791A">
        <w:t xml:space="preserve"> pouvant être tenue responsable au cas où les états de comptes seraient adressés à</w:t>
      </w:r>
      <w:r w:rsidR="00C1588A" w:rsidRPr="00E4791A">
        <w:rPr>
          <w:b/>
        </w:rPr>
        <w:t xml:space="preserve"> </w:t>
      </w:r>
      <w:r w:rsidR="00C1588A" w:rsidRPr="00E4791A">
        <w:t>une adresse obsolète.</w:t>
      </w:r>
    </w:p>
    <w:p w14:paraId="0B9EC816" w14:textId="77777777" w:rsidR="00C1588A" w:rsidRPr="00E4791A" w:rsidRDefault="00C1588A" w:rsidP="00C1588A">
      <w:pPr>
        <w:ind w:left="0" w:right="27" w:firstLine="0"/>
      </w:pPr>
      <w:r w:rsidRPr="00E4791A">
        <w:t xml:space="preserve">Il est convenu que les paiements seront suspendus tant que le montant des sommes dues sera inférieur à </w:t>
      </w:r>
      <w:r w:rsidRPr="00E4791A">
        <w:rPr>
          <w:b/>
        </w:rPr>
        <w:t>7</w:t>
      </w:r>
      <w:r w:rsidRPr="00E4791A">
        <w:t>0 €</w:t>
      </w:r>
      <w:r w:rsidRPr="00E4791A">
        <w:rPr>
          <w:b/>
        </w:rPr>
        <w:t xml:space="preserve"> </w:t>
      </w:r>
      <w:r w:rsidRPr="00E4791A">
        <w:t>HT.</w:t>
      </w:r>
    </w:p>
    <w:p w14:paraId="794581C0" w14:textId="605E9273" w:rsidR="00C1588A" w:rsidRPr="00E4791A" w:rsidRDefault="005F5C74" w:rsidP="00C1588A">
      <w:pPr>
        <w:ind w:left="0" w:right="27" w:firstLine="0"/>
      </w:pPr>
      <w:r w:rsidRPr="00E4791A">
        <w:rPr>
          <w:b/>
          <w:bCs/>
          <w:color w:val="FF0000"/>
        </w:rPr>
        <w:lastRenderedPageBreak/>
        <w:t>[</w:t>
      </w:r>
      <w:proofErr w:type="spellStart"/>
      <w:proofErr w:type="gramStart"/>
      <w:r w:rsidR="007C7ECE" w:rsidRPr="00E4791A">
        <w:rPr>
          <w:b/>
          <w:bCs/>
          <w:color w:val="FF0000"/>
        </w:rPr>
        <w:t>editnoformat</w:t>
      </w:r>
      <w:proofErr w:type="spellEnd"/>
      <w:proofErr w:type="gramEnd"/>
      <w:r w:rsidRPr="00E4791A">
        <w:rPr>
          <w:b/>
          <w:bCs/>
          <w:color w:val="FF0000"/>
        </w:rPr>
        <w:t>]</w:t>
      </w:r>
      <w:r w:rsidRPr="00E4791A">
        <w:rPr>
          <w:color w:val="FF0000"/>
        </w:rPr>
        <w:t xml:space="preserve"> </w:t>
      </w:r>
      <w:r w:rsidR="00C1588A" w:rsidRPr="00E4791A">
        <w:t>auront la</w:t>
      </w:r>
      <w:r w:rsidR="00C1588A" w:rsidRPr="00E4791A">
        <w:rPr>
          <w:b/>
        </w:rPr>
        <w:t xml:space="preserve"> </w:t>
      </w:r>
      <w:r w:rsidR="00C1588A" w:rsidRPr="00E4791A">
        <w:t>faculté de faire</w:t>
      </w:r>
      <w:r w:rsidR="00C1588A" w:rsidRPr="00E4791A">
        <w:rPr>
          <w:b/>
        </w:rPr>
        <w:t xml:space="preserve"> </w:t>
      </w:r>
      <w:r w:rsidR="00C1588A" w:rsidRPr="00E4791A">
        <w:t xml:space="preserve">vérifier les comptes établis par </w:t>
      </w:r>
      <w:r w:rsidRPr="00E4791A">
        <w:rPr>
          <w:b/>
          <w:color w:val="FF0000"/>
        </w:rPr>
        <w:t>[</w:t>
      </w:r>
      <w:r w:rsidR="007C7ECE" w:rsidRPr="00E4791A">
        <w:rPr>
          <w:b/>
          <w:color w:val="FF0000"/>
        </w:rPr>
        <w:t>Format</w:t>
      </w:r>
      <w:r w:rsidRPr="00E4791A">
        <w:rPr>
          <w:b/>
          <w:color w:val="FF0000"/>
        </w:rPr>
        <w:t xml:space="preserve">] </w:t>
      </w:r>
      <w:r w:rsidR="00C1588A" w:rsidRPr="00E4791A">
        <w:t xml:space="preserve">par une personne tenue, </w:t>
      </w:r>
      <w:proofErr w:type="gramStart"/>
      <w:r w:rsidR="00C1588A" w:rsidRPr="00E4791A">
        <w:t>de par</w:t>
      </w:r>
      <w:proofErr w:type="gramEnd"/>
      <w:r w:rsidR="00C1588A" w:rsidRPr="00E4791A">
        <w:t xml:space="preserve"> sa profession, au</w:t>
      </w:r>
      <w:r w:rsidR="00C1588A" w:rsidRPr="00E4791A">
        <w:rPr>
          <w:b/>
        </w:rPr>
        <w:t xml:space="preserve"> </w:t>
      </w:r>
      <w:r w:rsidR="00C1588A" w:rsidRPr="00E4791A">
        <w:t xml:space="preserve">secret professionnel. Ce contrôle aura lieu au siège social de </w:t>
      </w:r>
      <w:r w:rsidRPr="00E4791A">
        <w:rPr>
          <w:b/>
          <w:color w:val="FF0000"/>
        </w:rPr>
        <w:t>[</w:t>
      </w:r>
      <w:r w:rsidR="007C7ECE" w:rsidRPr="00E4791A">
        <w:rPr>
          <w:b/>
          <w:color w:val="FF0000"/>
        </w:rPr>
        <w:t>Format</w:t>
      </w:r>
      <w:r w:rsidRPr="00E4791A">
        <w:rPr>
          <w:b/>
          <w:color w:val="FF0000"/>
        </w:rPr>
        <w:t>]</w:t>
      </w:r>
      <w:r w:rsidR="00C1588A" w:rsidRPr="00E4791A">
        <w:t>, à des jours et heures ouvrés, sous</w:t>
      </w:r>
      <w:r w:rsidR="00C1588A" w:rsidRPr="00E4791A">
        <w:rPr>
          <w:b/>
        </w:rPr>
        <w:t xml:space="preserve"> </w:t>
      </w:r>
      <w:r w:rsidR="00C1588A" w:rsidRPr="00E4791A">
        <w:t xml:space="preserve">réserve de prévenir </w:t>
      </w:r>
      <w:r w:rsidRPr="00E4791A">
        <w:rPr>
          <w:b/>
          <w:color w:val="FF0000"/>
        </w:rPr>
        <w:t>[</w:t>
      </w:r>
      <w:proofErr w:type="gramStart"/>
      <w:r w:rsidR="003B455A" w:rsidRPr="003B455A">
        <w:rPr>
          <w:b/>
          <w:color w:val="FF0000"/>
        </w:rPr>
        <w:t>Format</w:t>
      </w:r>
      <w:r w:rsidRPr="00E4791A">
        <w:rPr>
          <w:b/>
          <w:color w:val="FF0000"/>
        </w:rPr>
        <w:t xml:space="preserve">]  </w:t>
      </w:r>
      <w:r w:rsidR="00C1588A" w:rsidRPr="00E4791A">
        <w:t>par</w:t>
      </w:r>
      <w:proofErr w:type="gramEnd"/>
      <w:r w:rsidR="00C1588A" w:rsidRPr="00E4791A">
        <w:t xml:space="preserve"> lettre recommandée avec avis de réception et d’observer un préavis minimum</w:t>
      </w:r>
      <w:r w:rsidR="00C1588A" w:rsidRPr="00E4791A">
        <w:rPr>
          <w:b/>
        </w:rPr>
        <w:t xml:space="preserve"> </w:t>
      </w:r>
      <w:r w:rsidR="00C1588A" w:rsidRPr="00E4791A">
        <w:t>de 30 (trente) jours.</w:t>
      </w:r>
    </w:p>
    <w:p w14:paraId="73718F64" w14:textId="250DE54C" w:rsidR="00C1588A" w:rsidRPr="00E4791A" w:rsidRDefault="00C1588A" w:rsidP="00C1588A">
      <w:pPr>
        <w:ind w:left="0" w:right="27" w:firstLine="0"/>
      </w:pPr>
      <w:r w:rsidRPr="00E4791A">
        <w:t>Le contrôleur pourra se faire communiquer tous les documents comptables et tous justificatifs des comptes. Il</w:t>
      </w:r>
      <w:r w:rsidRPr="00E4791A">
        <w:rPr>
          <w:b/>
        </w:rPr>
        <w:t xml:space="preserve"> </w:t>
      </w:r>
      <w:r w:rsidRPr="00E4791A">
        <w:t xml:space="preserve">établira un rapport d’audit et le communiquera à </w:t>
      </w:r>
      <w:r w:rsidR="005F5C74" w:rsidRPr="00E4791A">
        <w:rPr>
          <w:b/>
          <w:color w:val="FF0000"/>
        </w:rPr>
        <w:t>[</w:t>
      </w:r>
      <w:proofErr w:type="gramStart"/>
      <w:r w:rsidR="007C7ECE" w:rsidRPr="00E4791A">
        <w:rPr>
          <w:b/>
          <w:color w:val="FF0000"/>
        </w:rPr>
        <w:t>Format</w:t>
      </w:r>
      <w:r w:rsidR="005F5C74" w:rsidRPr="00E4791A">
        <w:rPr>
          <w:b/>
          <w:color w:val="FF0000"/>
        </w:rPr>
        <w:t>]</w:t>
      </w:r>
      <w:r w:rsidR="00C20A3E">
        <w:rPr>
          <w:b/>
          <w:color w:val="FF0000"/>
        </w:rPr>
        <w:t xml:space="preserve"> </w:t>
      </w:r>
      <w:r w:rsidR="005F5C74" w:rsidRPr="00E4791A">
        <w:rPr>
          <w:b/>
          <w:color w:val="FF0000"/>
        </w:rPr>
        <w:t xml:space="preserve"> </w:t>
      </w:r>
      <w:r w:rsidRPr="00E4791A">
        <w:t>dans</w:t>
      </w:r>
      <w:proofErr w:type="gramEnd"/>
      <w:r w:rsidRPr="00E4791A">
        <w:t xml:space="preserve"> le mois suivant la prise de connaissance des</w:t>
      </w:r>
      <w:r w:rsidRPr="00E4791A">
        <w:rPr>
          <w:b/>
        </w:rPr>
        <w:t xml:space="preserve"> </w:t>
      </w:r>
      <w:r w:rsidRPr="00E4791A">
        <w:t>documents comptables précités, afin que ce dernier puisse faire toutes observations utiles.</w:t>
      </w:r>
    </w:p>
    <w:p w14:paraId="007C4ED4" w14:textId="21226A38" w:rsidR="00C1588A" w:rsidRPr="00E4791A" w:rsidRDefault="00C1588A" w:rsidP="00C1588A">
      <w:pPr>
        <w:ind w:left="0" w:right="27" w:firstLine="0"/>
      </w:pPr>
      <w:r w:rsidRPr="00E4791A">
        <w:t>Dans l’hypothèse où à l’issue de cet audit contradictoire un écart serait constaté au détriment de, la somme</w:t>
      </w:r>
      <w:r w:rsidRPr="00E4791A">
        <w:rPr>
          <w:b/>
        </w:rPr>
        <w:t xml:space="preserve"> </w:t>
      </w:r>
      <w:r w:rsidRPr="00E4791A">
        <w:t>reconnue comme étant due à</w:t>
      </w:r>
      <w:r w:rsidRPr="00E4791A">
        <w:rPr>
          <w:b/>
          <w:bCs/>
          <w:color w:val="FF0000"/>
        </w:rPr>
        <w:t xml:space="preserve"> </w:t>
      </w:r>
      <w:r w:rsidR="009D5DAF" w:rsidRPr="00E4791A">
        <w:rPr>
          <w:b/>
          <w:bCs/>
          <w:color w:val="FF0000"/>
        </w:rPr>
        <w:t>[</w:t>
      </w:r>
      <w:proofErr w:type="spellStart"/>
      <w:proofErr w:type="gramStart"/>
      <w:r w:rsidR="003309BD" w:rsidRPr="00E4791A">
        <w:rPr>
          <w:b/>
          <w:bCs/>
          <w:color w:val="FF0000"/>
        </w:rPr>
        <w:t>editnoformatoua</w:t>
      </w:r>
      <w:proofErr w:type="spellEnd"/>
      <w:r w:rsidR="009D5DAF" w:rsidRPr="00E4791A">
        <w:rPr>
          <w:b/>
          <w:bCs/>
          <w:color w:val="FF0000"/>
        </w:rPr>
        <w:t>]</w:t>
      </w:r>
      <w:r w:rsidR="00C20A3E">
        <w:rPr>
          <w:b/>
          <w:bCs/>
          <w:color w:val="FF0000"/>
        </w:rPr>
        <w:t xml:space="preserve"> </w:t>
      </w:r>
      <w:r w:rsidR="009D5DAF" w:rsidRPr="00E4791A">
        <w:rPr>
          <w:b/>
          <w:bCs/>
          <w:color w:val="FF0000"/>
        </w:rPr>
        <w:t xml:space="preserve"> </w:t>
      </w:r>
      <w:r w:rsidRPr="00E4791A">
        <w:t>sera</w:t>
      </w:r>
      <w:proofErr w:type="gramEnd"/>
      <w:r w:rsidRPr="00E4791A">
        <w:t xml:space="preserve"> immédiatement portée au crédit de son compte.</w:t>
      </w:r>
    </w:p>
    <w:p w14:paraId="0FC688EC" w14:textId="00B024B1" w:rsidR="00C1588A" w:rsidRPr="00E4791A" w:rsidRDefault="00C1588A" w:rsidP="00C1588A">
      <w:pPr>
        <w:ind w:left="0" w:right="27" w:firstLine="0"/>
        <w:rPr>
          <w:b/>
        </w:rPr>
      </w:pPr>
      <w:r w:rsidRPr="00E4791A">
        <w:t>Les comptes, objet d’un contrôle, ne pourront plus ni être contrôlés, ni être contestés.</w:t>
      </w:r>
    </w:p>
    <w:p w14:paraId="1C9B5AF4" w14:textId="6AEC4211" w:rsidR="00CD1800" w:rsidRPr="00E4791A" w:rsidRDefault="00C1588A" w:rsidP="00C1588A">
      <w:pPr>
        <w:pStyle w:val="Titre3"/>
        <w:ind w:left="0" w:firstLine="0"/>
      </w:pPr>
      <w:r w:rsidRPr="00E4791A">
        <w:rPr>
          <w:b w:val="0"/>
          <w:u w:val="none"/>
        </w:rPr>
        <w:t xml:space="preserve"> </w:t>
      </w:r>
      <w:r w:rsidRPr="00E4791A">
        <w:t>ARTICLE 1</w:t>
      </w:r>
      <w:r w:rsidR="00281241">
        <w:t>1</w:t>
      </w:r>
      <w:r w:rsidRPr="00E4791A">
        <w:t xml:space="preserve"> – TRANSMISSION DE LA PART ÉDITORIALE</w:t>
      </w:r>
    </w:p>
    <w:p w14:paraId="0EFD0315" w14:textId="7BEBC7B2" w:rsidR="00CD1800" w:rsidRPr="00E4791A" w:rsidRDefault="00000000" w:rsidP="00FF5AD7">
      <w:pPr>
        <w:spacing w:after="224"/>
        <w:ind w:left="0" w:right="124" w:firstLine="0"/>
      </w:pPr>
      <w:r w:rsidRPr="00E4791A">
        <w:t xml:space="preserve">En aucun cas </w:t>
      </w:r>
      <w:r w:rsidR="003309BD" w:rsidRPr="00E4791A">
        <w:rPr>
          <w:b/>
          <w:bCs/>
          <w:color w:val="FF0000"/>
        </w:rPr>
        <w:t>[</w:t>
      </w:r>
      <w:proofErr w:type="spellStart"/>
      <w:r w:rsidR="00FC6C3A" w:rsidRPr="00FC6C3A">
        <w:rPr>
          <w:b/>
          <w:bCs/>
          <w:color w:val="FF0000"/>
        </w:rPr>
        <w:t>editeurslistou</w:t>
      </w:r>
      <w:proofErr w:type="spellEnd"/>
      <w:r w:rsidR="003309BD" w:rsidRPr="00E4791A">
        <w:rPr>
          <w:b/>
          <w:bCs/>
          <w:color w:val="FF0000"/>
        </w:rPr>
        <w:t>]</w:t>
      </w:r>
      <w:r w:rsidRPr="00E4791A">
        <w:rPr>
          <w:b/>
          <w:bCs/>
          <w:color w:val="FF0000"/>
        </w:rPr>
        <w:t>,</w:t>
      </w:r>
      <w:r w:rsidRPr="00E4791A">
        <w:rPr>
          <w:color w:val="FF0000"/>
        </w:rPr>
        <w:t xml:space="preserve"> </w:t>
      </w:r>
      <w:r w:rsidRPr="00E4791A">
        <w:t>ne pourront céder la part de l’</w:t>
      </w:r>
      <w:r w:rsidRPr="00E4791A">
        <w:rPr>
          <w:b/>
        </w:rPr>
        <w:t xml:space="preserve">ŒUVRE </w:t>
      </w:r>
      <w:r w:rsidRPr="00E4791A">
        <w:t>qui leur revient à une tierce personne sans en aviser préalablement l’autre partie, lui donnant obligatoirement priorité pour le rachat, à conditions égales, conformément aux dispositions de l’article 1873-12 du Code civil, sauf en cas de cession globale de fonds de commerce.</w:t>
      </w:r>
    </w:p>
    <w:p w14:paraId="1B6BF833" w14:textId="5B365AD5" w:rsidR="00CD1800" w:rsidRPr="00E4791A" w:rsidRDefault="00000000" w:rsidP="00FF5AD7">
      <w:pPr>
        <w:pStyle w:val="Titre3"/>
        <w:ind w:left="0" w:firstLine="0"/>
      </w:pPr>
      <w:r w:rsidRPr="00E4791A">
        <w:t>ARTICLE 1</w:t>
      </w:r>
      <w:r w:rsidR="00281241">
        <w:t>2</w:t>
      </w:r>
      <w:r w:rsidRPr="00E4791A">
        <w:t xml:space="preserve"> – MODIFICATION DE LA PERSONNALITÉ MORALE</w:t>
      </w:r>
    </w:p>
    <w:p w14:paraId="181D7F84" w14:textId="531CBA68" w:rsidR="00CD1800" w:rsidRPr="00E4791A" w:rsidRDefault="00000000" w:rsidP="00FF5AD7">
      <w:pPr>
        <w:spacing w:after="249"/>
        <w:ind w:left="0" w:right="121" w:firstLine="0"/>
      </w:pPr>
      <w:r w:rsidRPr="00E4791A">
        <w:t xml:space="preserve">Le présent contrat continuera à produire ses effets nonobstant d’éventuelles modifications susceptibles d’intervenir au cours de son exécution dans la forme juridique et/ou la personnalité morale </w:t>
      </w:r>
      <w:r w:rsidRPr="00E4791A">
        <w:rPr>
          <w:color w:val="FF0000"/>
        </w:rPr>
        <w:t>de</w:t>
      </w:r>
      <w:r w:rsidR="005A594F" w:rsidRPr="00E4791A">
        <w:rPr>
          <w:b/>
          <w:color w:val="FF0000"/>
        </w:rPr>
        <w:t xml:space="preserve"> </w:t>
      </w:r>
      <w:r w:rsidR="003309BD" w:rsidRPr="00E4791A">
        <w:rPr>
          <w:b/>
          <w:color w:val="FF0000"/>
        </w:rPr>
        <w:t>[</w:t>
      </w:r>
      <w:proofErr w:type="spellStart"/>
      <w:r w:rsidR="00FC6C3A" w:rsidRPr="00FC6C3A">
        <w:rPr>
          <w:b/>
          <w:color w:val="FF0000"/>
        </w:rPr>
        <w:t>editeurslistou</w:t>
      </w:r>
      <w:proofErr w:type="spellEnd"/>
      <w:proofErr w:type="gramStart"/>
      <w:r w:rsidR="003309BD" w:rsidRPr="00E4791A">
        <w:rPr>
          <w:b/>
          <w:color w:val="FF0000"/>
        </w:rPr>
        <w:t>]</w:t>
      </w:r>
      <w:r w:rsidR="005A594F" w:rsidRPr="00E4791A">
        <w:rPr>
          <w:b/>
          <w:color w:val="FF0000"/>
        </w:rPr>
        <w:t xml:space="preserve"> </w:t>
      </w:r>
      <w:r w:rsidRPr="00E4791A">
        <w:rPr>
          <w:b/>
          <w:color w:val="FF0000"/>
        </w:rPr>
        <w:t>.</w:t>
      </w:r>
      <w:proofErr w:type="gramEnd"/>
      <w:r w:rsidRPr="00E4791A">
        <w:rPr>
          <w:b/>
          <w:color w:val="FF0000"/>
        </w:rPr>
        <w:t xml:space="preserve"> </w:t>
      </w:r>
      <w:r w:rsidRPr="00E4791A">
        <w:rPr>
          <w:color w:val="auto"/>
        </w:rPr>
        <w:t>Ainsi, et notamment en cas d’absorption ou de fusion, la personne morale qui pourra se trouver aux droits de</w:t>
      </w:r>
      <w:r w:rsidRPr="00E4791A">
        <w:rPr>
          <w:color w:val="FF0000"/>
        </w:rPr>
        <w:t xml:space="preserve"> </w:t>
      </w:r>
      <w:r w:rsidR="003309BD" w:rsidRPr="00E4791A">
        <w:rPr>
          <w:b/>
          <w:color w:val="FF0000"/>
        </w:rPr>
        <w:t>[</w:t>
      </w:r>
      <w:proofErr w:type="spellStart"/>
      <w:r w:rsidR="00FC6C3A" w:rsidRPr="00FC6C3A">
        <w:rPr>
          <w:b/>
          <w:color w:val="FF0000"/>
        </w:rPr>
        <w:t>editeurslistoude</w:t>
      </w:r>
      <w:proofErr w:type="spellEnd"/>
      <w:r w:rsidR="003309BD" w:rsidRPr="00E4791A">
        <w:rPr>
          <w:b/>
          <w:color w:val="FF0000"/>
        </w:rPr>
        <w:t>]</w:t>
      </w:r>
      <w:r w:rsidR="005A594F" w:rsidRPr="00E4791A">
        <w:rPr>
          <w:b/>
          <w:color w:val="FF0000"/>
        </w:rPr>
        <w:t xml:space="preserve"> </w:t>
      </w:r>
      <w:r w:rsidRPr="00E4791A">
        <w:t>sera substituée aux bénéfices et charges résultant des présentes et sera, en conséquence, garante de son exécution pour la période restant à courir.</w:t>
      </w:r>
    </w:p>
    <w:p w14:paraId="3EB1AD44" w14:textId="17EA422C" w:rsidR="00CD1800" w:rsidRPr="00E4791A" w:rsidRDefault="00000000" w:rsidP="00FF5AD7">
      <w:pPr>
        <w:pStyle w:val="Titre3"/>
        <w:ind w:left="0" w:firstLine="0"/>
      </w:pPr>
      <w:r w:rsidRPr="00E4791A">
        <w:t xml:space="preserve">ARTICLE </w:t>
      </w:r>
      <w:r w:rsidR="00281241">
        <w:t xml:space="preserve">13 </w:t>
      </w:r>
      <w:r w:rsidRPr="00E4791A">
        <w:t>– TRAITEMENT DES DONNEES PERSONNELLES</w:t>
      </w:r>
    </w:p>
    <w:p w14:paraId="453997F7" w14:textId="77777777" w:rsidR="00EF07AE" w:rsidRPr="00E4791A" w:rsidRDefault="00000000" w:rsidP="00FF5AD7">
      <w:pPr>
        <w:spacing w:after="348" w:line="240" w:lineRule="auto"/>
        <w:ind w:left="0" w:right="27" w:firstLine="0"/>
      </w:pPr>
      <w:r w:rsidRPr="00E4791A">
        <w:t xml:space="preserve">A l’occasion de l’exécution du présent contrat, </w:t>
      </w:r>
      <w:r w:rsidR="00EF07AE" w:rsidRPr="00E4791A">
        <w:rPr>
          <w:b/>
        </w:rPr>
        <w:t xml:space="preserve">LES PARTIES </w:t>
      </w:r>
      <w:r w:rsidRPr="00E4791A">
        <w:t>pourront être amenées à effectuer les opérations de traitement suivantes :</w:t>
      </w:r>
    </w:p>
    <w:p w14:paraId="55C90D97" w14:textId="26E5494B" w:rsidR="00CD1800" w:rsidRPr="00E4791A" w:rsidRDefault="00000000" w:rsidP="00FF5AD7">
      <w:pPr>
        <w:spacing w:after="348"/>
        <w:ind w:left="0" w:right="27" w:firstLine="0"/>
      </w:pPr>
      <w:r w:rsidRPr="00E4791A">
        <w:rPr>
          <w:sz w:val="24"/>
          <w:szCs w:val="24"/>
        </w:rPr>
        <w:t xml:space="preserve">○ </w:t>
      </w:r>
      <w:r w:rsidRPr="00E4791A">
        <w:t>Traitement des données à caractère personnel de(s)l’/les auteur(s) et/ou compositeur(s) ainsi que de ses(leurs) ayants droit ; et</w:t>
      </w:r>
    </w:p>
    <w:p w14:paraId="1D1B4BE6" w14:textId="77777777" w:rsidR="00CD1800" w:rsidRPr="00E4791A" w:rsidRDefault="00000000" w:rsidP="00FF5AD7">
      <w:pPr>
        <w:spacing w:after="242"/>
        <w:ind w:left="0" w:right="27" w:firstLine="0"/>
      </w:pPr>
      <w:r w:rsidRPr="00E4791A">
        <w:rPr>
          <w:sz w:val="24"/>
          <w:szCs w:val="24"/>
        </w:rPr>
        <w:t xml:space="preserve">○ </w:t>
      </w:r>
      <w:r w:rsidRPr="00E4791A">
        <w:t>Traitement des données à caractère personnel des employés, agents et représentants de l’autre Partie, dans le cadre de la gestion du présent contrat.</w:t>
      </w:r>
    </w:p>
    <w:p w14:paraId="3B3B7B90" w14:textId="77777777" w:rsidR="00CD1800" w:rsidRPr="00E4791A" w:rsidRDefault="00000000" w:rsidP="00FF5AD7">
      <w:pPr>
        <w:spacing w:after="246"/>
        <w:ind w:left="0" w:right="125" w:firstLine="0"/>
      </w:pPr>
      <w:r w:rsidRPr="00E4791A">
        <w:t>Chaque Partie effectuera ces opérations de traitement en tant que responsable de traitement indépendant, agissant pour son propre compte, pour des finalités et selon des moyens qui lui sont propres. Ainsi, chaque Partie demeurera seule responsable des traitements qu’elle met en œuvre et du respect des obligations légales qui lui incombent à ce titre. En particulier, aucune clause du présent contrat ne pourra être interprétée comme créant une responsabilité conjointe des Parties au sens de toute réglementation applicable, notamment du Règlement (UE) 2016/679.</w:t>
      </w:r>
    </w:p>
    <w:p w14:paraId="74002850" w14:textId="77777777" w:rsidR="00CD1800" w:rsidRPr="00E4791A" w:rsidRDefault="00000000" w:rsidP="00FF5AD7">
      <w:pPr>
        <w:spacing w:after="249"/>
        <w:ind w:left="0" w:right="121" w:firstLine="0"/>
      </w:pPr>
      <w:r w:rsidRPr="00E4791A">
        <w:t>Dans ce contexte, chaque Partie déclare être en conformité avec la réglementation relative à la protection des données à caractère personnel et notamment le Règlement (UE) 2016/679 ou toute autre réglementation applicable concernant les données et informations traitées pour l’exécution du présent contrat.</w:t>
      </w:r>
    </w:p>
    <w:p w14:paraId="45177F92" w14:textId="49C1A54F" w:rsidR="00CD1800" w:rsidRPr="00E4791A" w:rsidRDefault="00000000" w:rsidP="00FF5AD7">
      <w:pPr>
        <w:pStyle w:val="Titre3"/>
        <w:ind w:left="0" w:firstLine="0"/>
      </w:pPr>
      <w:r w:rsidRPr="00E4791A">
        <w:t>ARTICLE 1</w:t>
      </w:r>
      <w:r w:rsidR="00281241">
        <w:t>4</w:t>
      </w:r>
      <w:r w:rsidRPr="00E4791A">
        <w:t xml:space="preserve"> – LOI APPLICABLE – JURIDICTION</w:t>
      </w:r>
    </w:p>
    <w:p w14:paraId="3185DD48" w14:textId="7A475ADE" w:rsidR="00CD1800" w:rsidRPr="00E4791A" w:rsidRDefault="00000000" w:rsidP="00FF5AD7">
      <w:pPr>
        <w:spacing w:after="251"/>
        <w:ind w:left="0" w:right="120" w:firstLine="0"/>
      </w:pPr>
      <w:r w:rsidRPr="00E4791A">
        <w:t xml:space="preserve">Le présent contrat est soumis à la loi française, sans recours aux règles internationales de conflit de lois. Les contestations ou réclamations pouvant survenir à l’occasion de l’exécution, de l’application ou de l’interprétation de la présente convention seront soumises aux tribunaux compétents de Paris. </w:t>
      </w:r>
    </w:p>
    <w:p w14:paraId="7786D371" w14:textId="1984EC41" w:rsidR="00CD1800" w:rsidRPr="00E4791A" w:rsidRDefault="00000000" w:rsidP="00FF5AD7">
      <w:pPr>
        <w:pStyle w:val="Titre3"/>
        <w:ind w:left="0" w:firstLine="0"/>
      </w:pPr>
      <w:r w:rsidRPr="00E4791A">
        <w:t>ARTICLE 1</w:t>
      </w:r>
      <w:r w:rsidR="00281241">
        <w:t>5</w:t>
      </w:r>
      <w:r w:rsidRPr="00E4791A">
        <w:t xml:space="preserve"> – ELECTION DE DOMICILE</w:t>
      </w:r>
    </w:p>
    <w:p w14:paraId="0A6A906A" w14:textId="00A29001" w:rsidR="00CD1800" w:rsidRPr="00E4791A" w:rsidRDefault="003309BD" w:rsidP="00FF5AD7">
      <w:pPr>
        <w:spacing w:after="252"/>
        <w:ind w:left="0" w:right="27" w:firstLine="0"/>
      </w:pPr>
      <w:r w:rsidRPr="00E4791A">
        <w:rPr>
          <w:b/>
          <w:bCs/>
          <w:color w:val="FF0000"/>
        </w:rPr>
        <w:t>[</w:t>
      </w:r>
      <w:proofErr w:type="spellStart"/>
      <w:proofErr w:type="gramStart"/>
      <w:r w:rsidR="00FC6C3A" w:rsidRPr="00FC6C3A">
        <w:rPr>
          <w:b/>
          <w:bCs/>
          <w:color w:val="FF0000"/>
        </w:rPr>
        <w:t>editeurslist</w:t>
      </w:r>
      <w:proofErr w:type="spellEnd"/>
      <w:proofErr w:type="gramEnd"/>
      <w:r w:rsidRPr="00E4791A">
        <w:rPr>
          <w:b/>
          <w:bCs/>
          <w:color w:val="FF0000"/>
        </w:rPr>
        <w:t>]</w:t>
      </w:r>
      <w:r w:rsidR="003E3E8C" w:rsidRPr="00E4791A">
        <w:rPr>
          <w:color w:val="FF0000"/>
        </w:rPr>
        <w:t xml:space="preserve"> </w:t>
      </w:r>
      <w:r w:rsidR="00D018A1" w:rsidRPr="00E4791A">
        <w:t>élisent domicile à l’adresse figurant en tête des présentes et s’engagent à se signaler mutuellement toute modification de leurs coordonnées dans le mois suivant ladite modification.</w:t>
      </w:r>
    </w:p>
    <w:p w14:paraId="3532D773" w14:textId="07F54D41" w:rsidR="00CD1800" w:rsidRPr="00E4791A" w:rsidRDefault="00000000" w:rsidP="00FF5AD7">
      <w:pPr>
        <w:pStyle w:val="Titre3"/>
        <w:ind w:left="0" w:firstLine="0"/>
      </w:pPr>
      <w:r w:rsidRPr="00E4791A">
        <w:lastRenderedPageBreak/>
        <w:t>ARTICLE 1</w:t>
      </w:r>
      <w:r w:rsidR="00281241">
        <w:t>6</w:t>
      </w:r>
      <w:r w:rsidRPr="00E4791A">
        <w:t xml:space="preserve"> – SIGNATURE ELECTRONIQUE</w:t>
      </w:r>
    </w:p>
    <w:p w14:paraId="7A801F4E" w14:textId="77777777" w:rsidR="00CD1800" w:rsidRPr="00E4791A" w:rsidRDefault="00000000" w:rsidP="00FF5AD7">
      <w:pPr>
        <w:spacing w:after="245"/>
        <w:ind w:left="0" w:right="120" w:firstLine="0"/>
      </w:pPr>
      <w:r w:rsidRPr="00E4791A">
        <w:rPr>
          <w:b/>
        </w:rPr>
        <w:t xml:space="preserve">LES PARTIES </w:t>
      </w:r>
      <w:r w:rsidRPr="00E4791A">
        <w:t xml:space="preserve">reconnaissent et acceptent que le présent contrat puisse être signé électroniquement via un prestataire de services de confiance et admettent la force probante des documents ainsi signés de manière dématérialisée, au même titre qu’un écrit signé sur support papier. A cet égard, il est spécifié que </w:t>
      </w:r>
      <w:r w:rsidRPr="00E4791A">
        <w:rPr>
          <w:b/>
        </w:rPr>
        <w:t xml:space="preserve">LES PARTIES </w:t>
      </w:r>
      <w:r w:rsidRPr="00E4791A">
        <w:t xml:space="preserve">ne peuvent accéder au service de contractualisation en ligne qu’à partir d’un lien qui leur est transmis par courrier électronique et ils sont authentifiés sur la base de leur adresse de courrier électronique (« e-mail ») telle que mentionnée en entête des présentes. </w:t>
      </w:r>
      <w:r w:rsidRPr="00E4791A">
        <w:rPr>
          <w:b/>
        </w:rPr>
        <w:t xml:space="preserve">LES PARTIES </w:t>
      </w:r>
      <w:r w:rsidRPr="00E4791A">
        <w:t>reconnaissent et acceptent que les moyens informatiques et de communication précités constituent la preuve de leur authentification. Il est en outre précisé que la réalisation de la signature électronique elle-même donne lieu à l’établissement d’un fichier de preuve scellé par un prestataire de service de confiance, et qui fait l’objet d’un archivage électronique conforme à la réglementation en vigueur.</w:t>
      </w:r>
    </w:p>
    <w:p w14:paraId="203DECF2" w14:textId="69CCD23C" w:rsidR="00CD1800" w:rsidRDefault="00FF5AD7" w:rsidP="005A594F">
      <w:pPr>
        <w:spacing w:after="292" w:line="252" w:lineRule="auto"/>
        <w:ind w:left="0" w:right="120" w:firstLine="0"/>
        <w:rPr>
          <w:rFonts w:eastAsia="Cambria"/>
          <w:color w:val="FF0000"/>
        </w:rPr>
      </w:pPr>
      <w:bookmarkStart w:id="1" w:name="_Hlk157196358"/>
      <w:r w:rsidRPr="00E4791A">
        <w:rPr>
          <w:rFonts w:eastAsia="Cambria"/>
          <w:color w:val="FF0000"/>
        </w:rPr>
        <w:t xml:space="preserve">Fait à </w:t>
      </w:r>
      <w:r w:rsidR="00453CFB">
        <w:rPr>
          <w:rFonts w:eastAsia="Cambria"/>
          <w:color w:val="FF0000"/>
        </w:rPr>
        <w:t>[</w:t>
      </w:r>
      <w:proofErr w:type="spellStart"/>
      <w:r w:rsidR="00453CFB" w:rsidRPr="00453CFB">
        <w:rPr>
          <w:rFonts w:eastAsia="Cambria"/>
          <w:color w:val="FF0000"/>
        </w:rPr>
        <w:t>Faita</w:t>
      </w:r>
      <w:proofErr w:type="spellEnd"/>
      <w:r w:rsidR="00453CFB">
        <w:rPr>
          <w:rFonts w:eastAsia="Cambria"/>
          <w:color w:val="FF0000"/>
        </w:rPr>
        <w:t>]</w:t>
      </w:r>
      <w:r w:rsidRPr="00E4791A">
        <w:rPr>
          <w:rFonts w:eastAsia="Cambria"/>
          <w:color w:val="FF0000"/>
        </w:rPr>
        <w:t xml:space="preserve"> le </w:t>
      </w:r>
      <w:r w:rsidR="00453CFB">
        <w:rPr>
          <w:rFonts w:eastAsia="Cambria"/>
          <w:color w:val="FF0000"/>
        </w:rPr>
        <w:t>[</w:t>
      </w:r>
      <w:proofErr w:type="spellStart"/>
      <w:r w:rsidR="00453CFB" w:rsidRPr="00453CFB">
        <w:rPr>
          <w:rFonts w:eastAsia="Cambria"/>
          <w:color w:val="FF0000"/>
        </w:rPr>
        <w:t>Faitle</w:t>
      </w:r>
      <w:proofErr w:type="spellEnd"/>
      <w:r w:rsidR="00453CFB">
        <w:rPr>
          <w:rFonts w:eastAsia="Cambria"/>
          <w:color w:val="FF0000"/>
        </w:rPr>
        <w:t>]</w:t>
      </w:r>
      <w:r w:rsidRPr="00E4791A">
        <w:rPr>
          <w:rFonts w:eastAsia="Cambria"/>
          <w:color w:val="FF0000"/>
        </w:rPr>
        <w:t xml:space="preserve"> avec effet au même jour, en un original numérique imprimable et non modifiable dans le cas de signature électronique dont chaque, partie dispose.</w:t>
      </w:r>
      <w:bookmarkEnd w:id="1"/>
    </w:p>
    <w:p w14:paraId="7B3A493C" w14:textId="77777777" w:rsidR="00A736AF" w:rsidRDefault="00A736AF" w:rsidP="00A736AF">
      <w:pPr>
        <w:keepNext/>
        <w:spacing w:after="4" w:line="254" w:lineRule="auto"/>
        <w:ind w:right="14"/>
        <w:jc w:val="center"/>
        <w:rPr>
          <w:rFonts w:eastAsia="Cambria"/>
          <w:color w:val="FF0000"/>
        </w:rPr>
      </w:pPr>
      <w:r>
        <w:rPr>
          <w:rFonts w:eastAsia="Cambria"/>
          <w:color w:val="FF0000"/>
        </w:rPr>
        <w:t>{</w:t>
      </w:r>
      <w:proofErr w:type="spellStart"/>
      <w:proofErr w:type="gramStart"/>
      <w:r>
        <w:rPr>
          <w:rFonts w:eastAsia="Cambria"/>
          <w:color w:val="FF0000"/>
        </w:rPr>
        <w:t>tabsignature</w:t>
      </w:r>
      <w:proofErr w:type="spellEnd"/>
      <w:proofErr w:type="gramEnd"/>
      <w:r>
        <w:rPr>
          <w:rFonts w:eastAsia="Cambria"/>
          <w:color w:val="FF0000"/>
        </w:rPr>
        <w:t>}</w:t>
      </w:r>
    </w:p>
    <w:p w14:paraId="5EB3F5D5" w14:textId="77777777" w:rsidR="00A736AF" w:rsidRPr="00E4791A" w:rsidRDefault="00A736AF" w:rsidP="005A594F">
      <w:pPr>
        <w:spacing w:after="292" w:line="252" w:lineRule="auto"/>
        <w:ind w:left="0" w:right="120" w:firstLine="0"/>
      </w:pPr>
    </w:p>
    <w:sectPr w:rsidR="00A736AF" w:rsidRPr="00E4791A">
      <w:footerReference w:type="even" r:id="rId8"/>
      <w:footerReference w:type="default" r:id="rId9"/>
      <w:footerReference w:type="first" r:id="rId10"/>
      <w:pgSz w:w="11920" w:h="16840"/>
      <w:pgMar w:top="815" w:right="1415" w:bottom="1767" w:left="138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CADDA" w14:textId="77777777" w:rsidR="00483363" w:rsidRDefault="00483363">
      <w:pPr>
        <w:spacing w:after="0" w:line="240" w:lineRule="auto"/>
      </w:pPr>
      <w:r>
        <w:separator/>
      </w:r>
    </w:p>
  </w:endnote>
  <w:endnote w:type="continuationSeparator" w:id="0">
    <w:p w14:paraId="33542340" w14:textId="77777777" w:rsidR="00483363" w:rsidRDefault="00483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48EA9" w14:textId="77777777" w:rsidR="00CD1800" w:rsidRDefault="00CD180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C6950" w14:textId="77777777" w:rsidR="00CD1800" w:rsidRDefault="00CD180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20750" w14:textId="77777777" w:rsidR="00CD1800" w:rsidRDefault="00CD180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33B1E" w14:textId="77777777" w:rsidR="00483363" w:rsidRDefault="00483363">
      <w:pPr>
        <w:spacing w:after="0" w:line="240" w:lineRule="auto"/>
      </w:pPr>
      <w:r>
        <w:separator/>
      </w:r>
    </w:p>
  </w:footnote>
  <w:footnote w:type="continuationSeparator" w:id="0">
    <w:p w14:paraId="4B02C016" w14:textId="77777777" w:rsidR="00483363" w:rsidRDefault="004833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96A0F"/>
    <w:multiLevelType w:val="multilevel"/>
    <w:tmpl w:val="21A63134"/>
    <w:lvl w:ilvl="0">
      <w:start w:val="1"/>
      <w:numFmt w:val="decimal"/>
      <w:lvlText w:val="%1-"/>
      <w:lvlJc w:val="left"/>
      <w:pPr>
        <w:ind w:left="310" w:hanging="310"/>
      </w:pPr>
      <w:rPr>
        <w:rFonts w:ascii="Times New Roman" w:eastAsia="Times New Roman" w:hAnsi="Times New Roman" w:cs="Times New Roman"/>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18"/>
        <w:szCs w:val="18"/>
        <w:u w:val="none"/>
        <w:shd w:val="clear" w:color="auto" w:fill="auto"/>
        <w:vertAlign w:val="baseline"/>
      </w:rPr>
    </w:lvl>
  </w:abstractNum>
  <w:abstractNum w:abstractNumId="1" w15:restartNumberingAfterBreak="0">
    <w:nsid w:val="1F45475C"/>
    <w:multiLevelType w:val="multilevel"/>
    <w:tmpl w:val="CDF02A12"/>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2" w15:restartNumberingAfterBreak="0">
    <w:nsid w:val="2CF6103C"/>
    <w:multiLevelType w:val="multilevel"/>
    <w:tmpl w:val="041E6F42"/>
    <w:lvl w:ilvl="0">
      <w:start w:val="2"/>
      <w:numFmt w:val="decimal"/>
      <w:lvlText w:val="%1-"/>
      <w:lvlJc w:val="left"/>
      <w:pPr>
        <w:ind w:left="585" w:hanging="5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3" w15:restartNumberingAfterBreak="0">
    <w:nsid w:val="5F3702F8"/>
    <w:multiLevelType w:val="multilevel"/>
    <w:tmpl w:val="4C442086"/>
    <w:lvl w:ilvl="0">
      <w:start w:val="1"/>
      <w:numFmt w:val="bullet"/>
      <w:lvlText w:val="•"/>
      <w:lvlJc w:val="left"/>
      <w:pPr>
        <w:ind w:left="450" w:hanging="450"/>
      </w:pPr>
      <w:rPr>
        <w:rFonts w:ascii="Times New Roman" w:eastAsia="Times New Roman" w:hAnsi="Times New Roman" w:cs="Times New Roman"/>
        <w:b w:val="0"/>
        <w:i w:val="0"/>
        <w:strike w:val="0"/>
        <w:color w:val="000000"/>
        <w:sz w:val="18"/>
        <w:szCs w:val="18"/>
        <w:u w:val="none"/>
        <w:shd w:val="clear" w:color="auto" w:fill="auto"/>
        <w:vertAlign w:val="baseline"/>
      </w:rPr>
    </w:lvl>
    <w:lvl w:ilvl="1">
      <w:start w:val="1"/>
      <w:numFmt w:val="bullet"/>
      <w:lvlText w:val="o"/>
      <w:lvlJc w:val="left"/>
      <w:pPr>
        <w:ind w:left="1245" w:hanging="1245"/>
      </w:pPr>
      <w:rPr>
        <w:rFonts w:ascii="Times New Roman" w:eastAsia="Times New Roman" w:hAnsi="Times New Roman" w:cs="Times New Roman"/>
        <w:b w:val="0"/>
        <w:i w:val="0"/>
        <w:strike w:val="0"/>
        <w:color w:val="000000"/>
        <w:sz w:val="18"/>
        <w:szCs w:val="18"/>
        <w:u w:val="none"/>
        <w:shd w:val="clear" w:color="auto" w:fill="auto"/>
        <w:vertAlign w:val="baseline"/>
      </w:rPr>
    </w:lvl>
    <w:lvl w:ilvl="2">
      <w:start w:val="1"/>
      <w:numFmt w:val="bullet"/>
      <w:lvlText w:val="▪"/>
      <w:lvlJc w:val="left"/>
      <w:pPr>
        <w:ind w:left="1965" w:hanging="1965"/>
      </w:pPr>
      <w:rPr>
        <w:rFonts w:ascii="Times New Roman" w:eastAsia="Times New Roman" w:hAnsi="Times New Roman" w:cs="Times New Roman"/>
        <w:b w:val="0"/>
        <w:i w:val="0"/>
        <w:strike w:val="0"/>
        <w:color w:val="000000"/>
        <w:sz w:val="18"/>
        <w:szCs w:val="18"/>
        <w:u w:val="none"/>
        <w:shd w:val="clear" w:color="auto" w:fill="auto"/>
        <w:vertAlign w:val="baseline"/>
      </w:rPr>
    </w:lvl>
    <w:lvl w:ilvl="3">
      <w:start w:val="1"/>
      <w:numFmt w:val="bullet"/>
      <w:lvlText w:val="•"/>
      <w:lvlJc w:val="left"/>
      <w:pPr>
        <w:ind w:left="2685" w:hanging="2685"/>
      </w:pPr>
      <w:rPr>
        <w:rFonts w:ascii="Times New Roman" w:eastAsia="Times New Roman" w:hAnsi="Times New Roman" w:cs="Times New Roman"/>
        <w:b w:val="0"/>
        <w:i w:val="0"/>
        <w:strike w:val="0"/>
        <w:color w:val="000000"/>
        <w:sz w:val="18"/>
        <w:szCs w:val="18"/>
        <w:u w:val="none"/>
        <w:shd w:val="clear" w:color="auto" w:fill="auto"/>
        <w:vertAlign w:val="baseline"/>
      </w:rPr>
    </w:lvl>
    <w:lvl w:ilvl="4">
      <w:start w:val="1"/>
      <w:numFmt w:val="bullet"/>
      <w:lvlText w:val="o"/>
      <w:lvlJc w:val="left"/>
      <w:pPr>
        <w:ind w:left="3405" w:hanging="3405"/>
      </w:pPr>
      <w:rPr>
        <w:rFonts w:ascii="Times New Roman" w:eastAsia="Times New Roman" w:hAnsi="Times New Roman" w:cs="Times New Roman"/>
        <w:b w:val="0"/>
        <w:i w:val="0"/>
        <w:strike w:val="0"/>
        <w:color w:val="000000"/>
        <w:sz w:val="18"/>
        <w:szCs w:val="18"/>
        <w:u w:val="none"/>
        <w:shd w:val="clear" w:color="auto" w:fill="auto"/>
        <w:vertAlign w:val="baseline"/>
      </w:rPr>
    </w:lvl>
    <w:lvl w:ilvl="5">
      <w:start w:val="1"/>
      <w:numFmt w:val="bullet"/>
      <w:lvlText w:val="▪"/>
      <w:lvlJc w:val="left"/>
      <w:pPr>
        <w:ind w:left="4125" w:hanging="4125"/>
      </w:pPr>
      <w:rPr>
        <w:rFonts w:ascii="Times New Roman" w:eastAsia="Times New Roman" w:hAnsi="Times New Roman" w:cs="Times New Roman"/>
        <w:b w:val="0"/>
        <w:i w:val="0"/>
        <w:strike w:val="0"/>
        <w:color w:val="000000"/>
        <w:sz w:val="18"/>
        <w:szCs w:val="18"/>
        <w:u w:val="none"/>
        <w:shd w:val="clear" w:color="auto" w:fill="auto"/>
        <w:vertAlign w:val="baseline"/>
      </w:rPr>
    </w:lvl>
    <w:lvl w:ilvl="6">
      <w:start w:val="1"/>
      <w:numFmt w:val="bullet"/>
      <w:lvlText w:val="•"/>
      <w:lvlJc w:val="left"/>
      <w:pPr>
        <w:ind w:left="4845" w:hanging="4845"/>
      </w:pPr>
      <w:rPr>
        <w:rFonts w:ascii="Times New Roman" w:eastAsia="Times New Roman" w:hAnsi="Times New Roman" w:cs="Times New Roman"/>
        <w:b w:val="0"/>
        <w:i w:val="0"/>
        <w:strike w:val="0"/>
        <w:color w:val="000000"/>
        <w:sz w:val="18"/>
        <w:szCs w:val="18"/>
        <w:u w:val="none"/>
        <w:shd w:val="clear" w:color="auto" w:fill="auto"/>
        <w:vertAlign w:val="baseline"/>
      </w:rPr>
    </w:lvl>
    <w:lvl w:ilvl="7">
      <w:start w:val="1"/>
      <w:numFmt w:val="bullet"/>
      <w:lvlText w:val="o"/>
      <w:lvlJc w:val="left"/>
      <w:pPr>
        <w:ind w:left="5565" w:hanging="5565"/>
      </w:pPr>
      <w:rPr>
        <w:rFonts w:ascii="Times New Roman" w:eastAsia="Times New Roman" w:hAnsi="Times New Roman" w:cs="Times New Roman"/>
        <w:b w:val="0"/>
        <w:i w:val="0"/>
        <w:strike w:val="0"/>
        <w:color w:val="000000"/>
        <w:sz w:val="18"/>
        <w:szCs w:val="18"/>
        <w:u w:val="none"/>
        <w:shd w:val="clear" w:color="auto" w:fill="auto"/>
        <w:vertAlign w:val="baseline"/>
      </w:rPr>
    </w:lvl>
    <w:lvl w:ilvl="8">
      <w:start w:val="1"/>
      <w:numFmt w:val="bullet"/>
      <w:lvlText w:val="▪"/>
      <w:lvlJc w:val="left"/>
      <w:pPr>
        <w:ind w:left="6285" w:hanging="6285"/>
      </w:pPr>
      <w:rPr>
        <w:rFonts w:ascii="Times New Roman" w:eastAsia="Times New Roman" w:hAnsi="Times New Roman" w:cs="Times New Roman"/>
        <w:b w:val="0"/>
        <w:i w:val="0"/>
        <w:strike w:val="0"/>
        <w:color w:val="000000"/>
        <w:sz w:val="18"/>
        <w:szCs w:val="18"/>
        <w:u w:val="none"/>
        <w:shd w:val="clear" w:color="auto" w:fill="auto"/>
        <w:vertAlign w:val="baseline"/>
      </w:rPr>
    </w:lvl>
  </w:abstractNum>
  <w:abstractNum w:abstractNumId="4" w15:restartNumberingAfterBreak="0">
    <w:nsid w:val="60E870BD"/>
    <w:multiLevelType w:val="multilevel"/>
    <w:tmpl w:val="8FFADEFA"/>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numFmt w:val="decimal"/>
      <w:lvlText w:val="%2"/>
      <w:lvlJc w:val="left"/>
      <w:pPr>
        <w:ind w:left="775" w:hanging="77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650" w:hanging="165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370" w:hanging="237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090" w:hanging="309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810" w:hanging="381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530" w:hanging="453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250" w:hanging="525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5970" w:hanging="597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5" w15:restartNumberingAfterBreak="0">
    <w:nsid w:val="70A71794"/>
    <w:multiLevelType w:val="multilevel"/>
    <w:tmpl w:val="664E2BE4"/>
    <w:lvl w:ilvl="0">
      <w:start w:val="3"/>
      <w:numFmt w:val="decimal"/>
      <w:lvlText w:val="%1-"/>
      <w:lvlJc w:val="left"/>
      <w:pPr>
        <w:ind w:left="310" w:hanging="310"/>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num w:numId="1" w16cid:durableId="1842964236">
    <w:abstractNumId w:val="5"/>
  </w:num>
  <w:num w:numId="2" w16cid:durableId="995914559">
    <w:abstractNumId w:val="1"/>
  </w:num>
  <w:num w:numId="3" w16cid:durableId="939142214">
    <w:abstractNumId w:val="3"/>
  </w:num>
  <w:num w:numId="4" w16cid:durableId="1354266639">
    <w:abstractNumId w:val="4"/>
  </w:num>
  <w:num w:numId="5" w16cid:durableId="1956252836">
    <w:abstractNumId w:val="2"/>
  </w:num>
  <w:num w:numId="6" w16cid:durableId="318000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800"/>
    <w:rsid w:val="000054BA"/>
    <w:rsid w:val="00047E01"/>
    <w:rsid w:val="000827EB"/>
    <w:rsid w:val="00086659"/>
    <w:rsid w:val="00086F0C"/>
    <w:rsid w:val="00090062"/>
    <w:rsid w:val="000A4A11"/>
    <w:rsid w:val="000D18AD"/>
    <w:rsid w:val="000D5F3F"/>
    <w:rsid w:val="000F5964"/>
    <w:rsid w:val="001014E4"/>
    <w:rsid w:val="001131E4"/>
    <w:rsid w:val="00177092"/>
    <w:rsid w:val="001A6DA4"/>
    <w:rsid w:val="001D108E"/>
    <w:rsid w:val="001E14FE"/>
    <w:rsid w:val="00251EC2"/>
    <w:rsid w:val="002535E3"/>
    <w:rsid w:val="00265201"/>
    <w:rsid w:val="002755C5"/>
    <w:rsid w:val="00281241"/>
    <w:rsid w:val="002B2A67"/>
    <w:rsid w:val="002C216E"/>
    <w:rsid w:val="002E760A"/>
    <w:rsid w:val="002F1060"/>
    <w:rsid w:val="003309BD"/>
    <w:rsid w:val="00380C41"/>
    <w:rsid w:val="00395ECD"/>
    <w:rsid w:val="003A7F32"/>
    <w:rsid w:val="003B319A"/>
    <w:rsid w:val="003B455A"/>
    <w:rsid w:val="003E3E8C"/>
    <w:rsid w:val="003E5725"/>
    <w:rsid w:val="00423874"/>
    <w:rsid w:val="00451365"/>
    <w:rsid w:val="00453CFB"/>
    <w:rsid w:val="00467195"/>
    <w:rsid w:val="00483363"/>
    <w:rsid w:val="00491B00"/>
    <w:rsid w:val="004D4A20"/>
    <w:rsid w:val="00526D4B"/>
    <w:rsid w:val="0054284A"/>
    <w:rsid w:val="00583368"/>
    <w:rsid w:val="005862E4"/>
    <w:rsid w:val="005A57C0"/>
    <w:rsid w:val="005A594F"/>
    <w:rsid w:val="005C7409"/>
    <w:rsid w:val="005E0C32"/>
    <w:rsid w:val="005F17BF"/>
    <w:rsid w:val="005F26E8"/>
    <w:rsid w:val="005F5C74"/>
    <w:rsid w:val="00610388"/>
    <w:rsid w:val="006158F5"/>
    <w:rsid w:val="006436ED"/>
    <w:rsid w:val="00654101"/>
    <w:rsid w:val="00684A7A"/>
    <w:rsid w:val="00696A7F"/>
    <w:rsid w:val="006C5D73"/>
    <w:rsid w:val="006D0677"/>
    <w:rsid w:val="00711148"/>
    <w:rsid w:val="00751BBC"/>
    <w:rsid w:val="00760C27"/>
    <w:rsid w:val="007810FC"/>
    <w:rsid w:val="007C7ECE"/>
    <w:rsid w:val="007D4431"/>
    <w:rsid w:val="007E39E7"/>
    <w:rsid w:val="007F32AD"/>
    <w:rsid w:val="0084330B"/>
    <w:rsid w:val="008977F3"/>
    <w:rsid w:val="008A1368"/>
    <w:rsid w:val="008C5B9C"/>
    <w:rsid w:val="008F7232"/>
    <w:rsid w:val="00944710"/>
    <w:rsid w:val="009B0E97"/>
    <w:rsid w:val="009C3A8D"/>
    <w:rsid w:val="009D3D6B"/>
    <w:rsid w:val="009D5DAF"/>
    <w:rsid w:val="00A009F4"/>
    <w:rsid w:val="00A04492"/>
    <w:rsid w:val="00A04E6D"/>
    <w:rsid w:val="00A35EAA"/>
    <w:rsid w:val="00A401AA"/>
    <w:rsid w:val="00A62427"/>
    <w:rsid w:val="00A70839"/>
    <w:rsid w:val="00A72FDC"/>
    <w:rsid w:val="00A736AF"/>
    <w:rsid w:val="00AB0EE5"/>
    <w:rsid w:val="00B3030F"/>
    <w:rsid w:val="00B316E9"/>
    <w:rsid w:val="00B456A3"/>
    <w:rsid w:val="00B65604"/>
    <w:rsid w:val="00BD4CF7"/>
    <w:rsid w:val="00BF328F"/>
    <w:rsid w:val="00C1588A"/>
    <w:rsid w:val="00C20A3E"/>
    <w:rsid w:val="00C72164"/>
    <w:rsid w:val="00C83D1B"/>
    <w:rsid w:val="00CA74AB"/>
    <w:rsid w:val="00CC0326"/>
    <w:rsid w:val="00CC5F7B"/>
    <w:rsid w:val="00CD1800"/>
    <w:rsid w:val="00CE65AE"/>
    <w:rsid w:val="00CF55E4"/>
    <w:rsid w:val="00D018A1"/>
    <w:rsid w:val="00D15356"/>
    <w:rsid w:val="00D16445"/>
    <w:rsid w:val="00D322D9"/>
    <w:rsid w:val="00D77398"/>
    <w:rsid w:val="00D807B4"/>
    <w:rsid w:val="00D91AEC"/>
    <w:rsid w:val="00DC5706"/>
    <w:rsid w:val="00DD70ED"/>
    <w:rsid w:val="00E22AC7"/>
    <w:rsid w:val="00E344E8"/>
    <w:rsid w:val="00E4791A"/>
    <w:rsid w:val="00E61156"/>
    <w:rsid w:val="00E700AB"/>
    <w:rsid w:val="00E86CEF"/>
    <w:rsid w:val="00E86FC8"/>
    <w:rsid w:val="00EC74B7"/>
    <w:rsid w:val="00EE29D4"/>
    <w:rsid w:val="00EE4093"/>
    <w:rsid w:val="00EF07AE"/>
    <w:rsid w:val="00F12EDF"/>
    <w:rsid w:val="00F7217F"/>
    <w:rsid w:val="00F72FD5"/>
    <w:rsid w:val="00F8266E"/>
    <w:rsid w:val="00F82A61"/>
    <w:rsid w:val="00F8560D"/>
    <w:rsid w:val="00F960BA"/>
    <w:rsid w:val="00FC6C3A"/>
    <w:rsid w:val="00FF5A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BD905"/>
  <w15:docId w15:val="{E7F2798C-7A4B-4182-86D7-60ADBB178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fr-FR" w:eastAsia="fr-FR" w:bidi="ar-SA"/>
      </w:rPr>
    </w:rPrDefault>
    <w:pPrDefault>
      <w:pPr>
        <w:spacing w:after="301" w:line="270" w:lineRule="auto"/>
        <w:ind w:left="34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itre1">
    <w:name w:val="heading 1"/>
    <w:next w:val="Normal"/>
    <w:link w:val="Titre1Car"/>
    <w:uiPriority w:val="9"/>
    <w:qFormat/>
    <w:pPr>
      <w:keepNext/>
      <w:keepLines/>
      <w:spacing w:after="52" w:line="259" w:lineRule="auto"/>
      <w:ind w:left="295" w:right="7927"/>
      <w:outlineLvl w:val="0"/>
    </w:pPr>
    <w:rPr>
      <w:b/>
      <w:color w:val="FF0000"/>
    </w:rPr>
  </w:style>
  <w:style w:type="paragraph" w:styleId="Titre2">
    <w:name w:val="heading 2"/>
    <w:next w:val="Normal"/>
    <w:link w:val="Titre2Car"/>
    <w:uiPriority w:val="9"/>
    <w:unhideWhenUsed/>
    <w:qFormat/>
    <w:pPr>
      <w:keepNext/>
      <w:keepLines/>
      <w:spacing w:after="255" w:line="265" w:lineRule="auto"/>
      <w:ind w:left="295"/>
      <w:outlineLvl w:val="1"/>
    </w:pPr>
    <w:rPr>
      <w:b/>
      <w:color w:val="000000"/>
      <w:u w:val="single" w:color="000000"/>
    </w:rPr>
  </w:style>
  <w:style w:type="paragraph" w:styleId="Titre3">
    <w:name w:val="heading 3"/>
    <w:next w:val="Normal"/>
    <w:link w:val="Titre3Car"/>
    <w:uiPriority w:val="9"/>
    <w:unhideWhenUsed/>
    <w:qFormat/>
    <w:pPr>
      <w:keepNext/>
      <w:keepLines/>
      <w:spacing w:after="255" w:line="265" w:lineRule="auto"/>
      <w:ind w:left="295"/>
      <w:outlineLvl w:val="2"/>
    </w:pPr>
    <w:rPr>
      <w:b/>
      <w:color w:val="000000"/>
      <w:u w:val="single" w:color="000000"/>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link w:val="Titre2"/>
    <w:uiPriority w:val="9"/>
    <w:rPr>
      <w:rFonts w:ascii="Times New Roman" w:eastAsia="Times New Roman" w:hAnsi="Times New Roman" w:cs="Times New Roman"/>
      <w:b/>
      <w:color w:val="000000"/>
      <w:sz w:val="18"/>
      <w:u w:val="single" w:color="000000"/>
    </w:rPr>
  </w:style>
  <w:style w:type="character" w:customStyle="1" w:styleId="Titre3Car">
    <w:name w:val="Titre 3 Car"/>
    <w:link w:val="Titre3"/>
    <w:rPr>
      <w:rFonts w:ascii="Times New Roman" w:eastAsia="Times New Roman" w:hAnsi="Times New Roman" w:cs="Times New Roman"/>
      <w:b/>
      <w:color w:val="000000"/>
      <w:sz w:val="18"/>
      <w:u w:val="single" w:color="000000"/>
    </w:rPr>
  </w:style>
  <w:style w:type="character" w:customStyle="1" w:styleId="Titre1Car">
    <w:name w:val="Titre 1 Car"/>
    <w:link w:val="Titre1"/>
    <w:rPr>
      <w:rFonts w:ascii="Times New Roman" w:eastAsia="Times New Roman" w:hAnsi="Times New Roman" w:cs="Times New Roman"/>
      <w:b/>
      <w:color w:val="FF0000"/>
      <w:sz w:val="18"/>
    </w:rPr>
  </w:style>
  <w:style w:type="table" w:customStyle="1" w:styleId="TableGrid">
    <w:name w:val="TableGrid"/>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0" w:type="dxa"/>
        <w:left w:w="122" w:type="dxa"/>
        <w:right w:w="115" w:type="dxa"/>
      </w:tblCellMar>
    </w:tblPr>
  </w:style>
  <w:style w:type="table" w:customStyle="1" w:styleId="a0">
    <w:basedOn w:val="TableNormal"/>
    <w:tblPr>
      <w:tblStyleRowBandSize w:val="1"/>
      <w:tblStyleColBandSize w:val="1"/>
      <w:tblCellMar>
        <w:top w:w="50" w:type="dxa"/>
        <w:left w:w="117" w:type="dxa"/>
        <w:right w:w="115" w:type="dxa"/>
      </w:tblCellMar>
    </w:tblPr>
  </w:style>
  <w:style w:type="table" w:customStyle="1" w:styleId="a1">
    <w:basedOn w:val="TableNormal"/>
    <w:tblPr>
      <w:tblStyleRowBandSize w:val="1"/>
      <w:tblStyleColBandSize w:val="1"/>
      <w:tblCellMar>
        <w:top w:w="52" w:type="dxa"/>
        <w:left w:w="11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115968">
      <w:bodyDiv w:val="1"/>
      <w:marLeft w:val="0"/>
      <w:marRight w:val="0"/>
      <w:marTop w:val="0"/>
      <w:marBottom w:val="0"/>
      <w:divBdr>
        <w:top w:val="none" w:sz="0" w:space="0" w:color="auto"/>
        <w:left w:val="none" w:sz="0" w:space="0" w:color="auto"/>
        <w:bottom w:val="none" w:sz="0" w:space="0" w:color="auto"/>
        <w:right w:val="none" w:sz="0" w:space="0" w:color="auto"/>
      </w:divBdr>
    </w:div>
    <w:div w:id="1274751473">
      <w:bodyDiv w:val="1"/>
      <w:marLeft w:val="0"/>
      <w:marRight w:val="0"/>
      <w:marTop w:val="0"/>
      <w:marBottom w:val="0"/>
      <w:divBdr>
        <w:top w:val="none" w:sz="0" w:space="0" w:color="auto"/>
        <w:left w:val="none" w:sz="0" w:space="0" w:color="auto"/>
        <w:bottom w:val="none" w:sz="0" w:space="0" w:color="auto"/>
        <w:right w:val="none" w:sz="0" w:space="0" w:color="auto"/>
      </w:divBdr>
    </w:div>
    <w:div w:id="1786460405">
      <w:bodyDiv w:val="1"/>
      <w:marLeft w:val="0"/>
      <w:marRight w:val="0"/>
      <w:marTop w:val="0"/>
      <w:marBottom w:val="0"/>
      <w:divBdr>
        <w:top w:val="none" w:sz="0" w:space="0" w:color="auto"/>
        <w:left w:val="none" w:sz="0" w:space="0" w:color="auto"/>
        <w:bottom w:val="none" w:sz="0" w:space="0" w:color="auto"/>
        <w:right w:val="none" w:sz="0" w:space="0" w:color="auto"/>
      </w:divBdr>
    </w:div>
    <w:div w:id="1789082871">
      <w:bodyDiv w:val="1"/>
      <w:marLeft w:val="0"/>
      <w:marRight w:val="0"/>
      <w:marTop w:val="0"/>
      <w:marBottom w:val="0"/>
      <w:divBdr>
        <w:top w:val="none" w:sz="0" w:space="0" w:color="auto"/>
        <w:left w:val="none" w:sz="0" w:space="0" w:color="auto"/>
        <w:bottom w:val="none" w:sz="0" w:space="0" w:color="auto"/>
        <w:right w:val="none" w:sz="0" w:space="0" w:color="auto"/>
      </w:divBdr>
    </w:div>
    <w:div w:id="19097281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XySdyszx8Mbx7H7PDzM0sjAKw==">CgMxLjAaFAoBMBIPCg0IB0IJEgdHdW5nc3VoGhQKATESDwoNCAdCCRIHR3VuZ3N1aBoUCgEyEg8KDQgHQgkSB0d1bmdzdWg4AHIhMW95NDBUMjhVSGNra2NnTFdTU0Z3R2dpYmloaG8zNkd1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1051</TotalTime>
  <Pages>4</Pages>
  <Words>1610</Words>
  <Characters>8861</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Axel Touré</cp:lastModifiedBy>
  <cp:revision>77</cp:revision>
  <dcterms:created xsi:type="dcterms:W3CDTF">2024-01-26T21:07:00Z</dcterms:created>
  <dcterms:modified xsi:type="dcterms:W3CDTF">2026-01-25T08:13:00Z</dcterms:modified>
</cp:coreProperties>
</file>