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748C" w:rsidRPr="00121436" w:rsidRDefault="00121436" w:rsidP="00121436">
      <w:pPr>
        <w:jc w:val="center"/>
        <w:rPr>
          <w:b/>
          <w:sz w:val="36"/>
        </w:rPr>
      </w:pPr>
      <w:r w:rsidRPr="00121436">
        <w:rPr>
          <w:b/>
          <w:sz w:val="36"/>
        </w:rPr>
        <w:t>Mama Mia! Pizza Pia!</w:t>
      </w:r>
    </w:p>
    <w:p w:rsidR="00121436" w:rsidRDefault="00121436" w:rsidP="00121436">
      <w:pPr>
        <w:jc w:val="center"/>
      </w:pPr>
      <w:r>
        <w:rPr>
          <w:noProof/>
        </w:rPr>
        <w:drawing>
          <wp:inline distT="0" distB="0" distL="0" distR="0">
            <wp:extent cx="1428115" cy="1712882"/>
            <wp:effectExtent l="0" t="0" r="635" b="1905"/>
            <wp:docPr id="2" name="Picture 2"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lated image"/>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435737" cy="1722024"/>
                    </a:xfrm>
                    <a:prstGeom prst="rect">
                      <a:avLst/>
                    </a:prstGeom>
                    <a:noFill/>
                    <a:ln>
                      <a:noFill/>
                    </a:ln>
                  </pic:spPr>
                </pic:pic>
              </a:graphicData>
            </a:graphic>
          </wp:inline>
        </w:drawing>
      </w:r>
    </w:p>
    <w:p w:rsidR="006A71C3" w:rsidRDefault="00121436">
      <w:r>
        <w:t>So, Sebastian loves eating pizza (obviously) but so does his kids. But, the kids like eating the cheesy part while Sebastian likes the crust. So, they make a deal that when they order pizza, dad will perfect</w:t>
      </w:r>
      <w:r w:rsidR="00E46F41">
        <w:t>ly</w:t>
      </w:r>
      <w:r>
        <w:t xml:space="preserve"> cut the crust off and eat i</w:t>
      </w:r>
      <w:r w:rsidR="006A71C3">
        <w:t>t, while leaving the rest for kids. Given a</w:t>
      </w:r>
      <w:r w:rsidR="00E46F41">
        <w:t xml:space="preserve"> round</w:t>
      </w:r>
      <w:r w:rsidR="006A71C3">
        <w:t xml:space="preserve"> pizza with diameter (d inches) with pizza crust thickness (t inches) which is cut in some number of slices (s), print out the area of the cheesy part of the slice that the kids get and the area of the crust that dad gets. </w:t>
      </w:r>
    </w:p>
    <w:p w:rsidR="006A71C3" w:rsidRPr="00C877A7" w:rsidRDefault="006A71C3">
      <w:pPr>
        <w:rPr>
          <w:b/>
        </w:rPr>
      </w:pPr>
      <w:r w:rsidRPr="00C877A7">
        <w:rPr>
          <w:b/>
        </w:rPr>
        <w:t>INPUT</w:t>
      </w:r>
    </w:p>
    <w:p w:rsidR="00121436" w:rsidRDefault="006A71C3">
      <w:pPr>
        <w:rPr>
          <w:rFonts w:cstheme="minorHAnsi"/>
        </w:rPr>
      </w:pPr>
      <w:r>
        <w:t>The first line has a single integer that indicates how many pizzas we will perform this calculation on. The following lines each contain 3 integer</w:t>
      </w:r>
      <w:r w:rsidR="00E46F41">
        <w:t>s</w:t>
      </w:r>
      <w:r>
        <w:t xml:space="preserve"> separated by white space: the diameter of the pizza (d), the thickness of the crust (t), and the number of slices </w:t>
      </w:r>
      <w:r w:rsidR="00E46F41">
        <w:t xml:space="preserve">that </w:t>
      </w:r>
      <w:r>
        <w:t>the pizzas in cut in</w:t>
      </w:r>
      <w:r w:rsidR="00E46F41">
        <w:t xml:space="preserve"> where 1 slice means that the entire pizza is the slice</w:t>
      </w:r>
      <w:r>
        <w:t xml:space="preserve">. </w:t>
      </w:r>
      <w:r w:rsidR="00E46F41">
        <w:t xml:space="preserve">(You can’t have 0 slices). </w:t>
      </w:r>
      <w:r>
        <w:t xml:space="preserve">Assume 1 </w:t>
      </w:r>
      <w:r>
        <w:rPr>
          <w:rFonts w:cstheme="minorHAnsi"/>
        </w:rPr>
        <w:t xml:space="preserve">≤ </w:t>
      </w:r>
      <w:r>
        <w:t xml:space="preserve">d </w:t>
      </w:r>
      <w:r>
        <w:rPr>
          <w:rFonts w:cstheme="minorHAnsi"/>
        </w:rPr>
        <w:t xml:space="preserve">≤ 100, </w:t>
      </w:r>
      <w:r>
        <w:t xml:space="preserve">1 </w:t>
      </w:r>
      <w:r>
        <w:rPr>
          <w:rFonts w:cstheme="minorHAnsi"/>
        </w:rPr>
        <w:t xml:space="preserve">≤ </w:t>
      </w:r>
      <w:r>
        <w:t xml:space="preserve">t </w:t>
      </w:r>
      <w:r>
        <w:rPr>
          <w:rFonts w:cstheme="minorHAnsi"/>
        </w:rPr>
        <w:t xml:space="preserve">≤ d, and </w:t>
      </w:r>
      <w:r>
        <w:t xml:space="preserve">1 </w:t>
      </w:r>
      <w:r>
        <w:rPr>
          <w:rFonts w:cstheme="minorHAnsi"/>
        </w:rPr>
        <w:t xml:space="preserve">≤ </w:t>
      </w:r>
      <w:r>
        <w:t xml:space="preserve">s </w:t>
      </w:r>
      <w:r>
        <w:rPr>
          <w:rFonts w:cstheme="minorHAnsi"/>
        </w:rPr>
        <w:t xml:space="preserve">≤ 100. </w:t>
      </w:r>
      <w:r w:rsidR="00E46F41">
        <w:rPr>
          <w:rFonts w:cstheme="minorHAnsi"/>
        </w:rPr>
        <w:t xml:space="preserve">Also, </w:t>
      </w:r>
      <w:r>
        <w:rPr>
          <w:rFonts w:cstheme="minorHAnsi"/>
        </w:rPr>
        <w:t xml:space="preserve">assume the pizza is perfectly flat. </w:t>
      </w:r>
    </w:p>
    <w:p w:rsidR="006A71C3" w:rsidRPr="00C877A7" w:rsidRDefault="006A71C3">
      <w:pPr>
        <w:rPr>
          <w:rFonts w:cstheme="minorHAnsi"/>
          <w:b/>
        </w:rPr>
      </w:pPr>
      <w:r w:rsidRPr="00C877A7">
        <w:rPr>
          <w:rFonts w:cstheme="minorHAnsi"/>
          <w:b/>
        </w:rPr>
        <w:t>OUTPUT</w:t>
      </w:r>
    </w:p>
    <w:p w:rsidR="006A71C3" w:rsidRDefault="006A71C3">
      <w:pPr>
        <w:rPr>
          <w:rFonts w:cstheme="minorHAnsi"/>
        </w:rPr>
      </w:pPr>
      <w:r>
        <w:rPr>
          <w:rFonts w:cstheme="minorHAnsi"/>
        </w:rPr>
        <w:t xml:space="preserve">Each line of output indicates the area of the cheesy part first follow by the area of the crust in the </w:t>
      </w:r>
      <w:r w:rsidRPr="00B321DB">
        <w:rPr>
          <w:rFonts w:cstheme="minorHAnsi"/>
          <w:b/>
        </w:rPr>
        <w:t>exact</w:t>
      </w:r>
      <w:r>
        <w:rPr>
          <w:rFonts w:cstheme="minorHAnsi"/>
        </w:rPr>
        <w:t xml:space="preserve"> format shown below. The areas must be printed as decimal numbers with exactly 1 decimal num</w:t>
      </w:r>
      <w:r w:rsidR="00C06878">
        <w:rPr>
          <w:rFonts w:cstheme="minorHAnsi"/>
        </w:rPr>
        <w:t>ber to the right of the period.</w:t>
      </w:r>
      <w:bookmarkStart w:id="0" w:name="_GoBack"/>
      <w:bookmarkEnd w:id="0"/>
    </w:p>
    <w:p w:rsidR="006A71C3" w:rsidRDefault="006A71C3">
      <w:pPr>
        <w:rPr>
          <w:rFonts w:cstheme="minorHAnsi"/>
        </w:rPr>
      </w:pPr>
    </w:p>
    <w:p w:rsidR="006A71C3" w:rsidRPr="00C877A7" w:rsidRDefault="006A71C3">
      <w:pPr>
        <w:rPr>
          <w:rFonts w:ascii="Courier New" w:hAnsi="Courier New" w:cs="Courier New"/>
        </w:rPr>
      </w:pPr>
      <w:r w:rsidRPr="00C877A7">
        <w:rPr>
          <w:rFonts w:ascii="Courier New" w:hAnsi="Courier New" w:cs="Courier New"/>
        </w:rPr>
        <w:t>Example Input:</w:t>
      </w:r>
      <w:r w:rsidRPr="00C877A7">
        <w:rPr>
          <w:rFonts w:ascii="Courier New" w:hAnsi="Courier New" w:cs="Courier New"/>
        </w:rPr>
        <w:tab/>
      </w:r>
      <w:r w:rsidRPr="00C877A7">
        <w:rPr>
          <w:rFonts w:ascii="Courier New" w:hAnsi="Courier New" w:cs="Courier New"/>
        </w:rPr>
        <w:tab/>
      </w:r>
      <w:r w:rsidRPr="00C877A7">
        <w:rPr>
          <w:rFonts w:ascii="Courier New" w:hAnsi="Courier New" w:cs="Courier New"/>
        </w:rPr>
        <w:tab/>
      </w:r>
      <w:r w:rsidRPr="00C877A7">
        <w:rPr>
          <w:rFonts w:ascii="Courier New" w:hAnsi="Courier New" w:cs="Courier New"/>
        </w:rPr>
        <w:tab/>
      </w:r>
    </w:p>
    <w:p w:rsidR="00C06878" w:rsidRPr="00C877A7" w:rsidRDefault="00C06878" w:rsidP="00C06878">
      <w:pPr>
        <w:autoSpaceDE w:val="0"/>
        <w:autoSpaceDN w:val="0"/>
        <w:adjustRightInd w:val="0"/>
        <w:spacing w:after="0" w:line="240" w:lineRule="auto"/>
        <w:rPr>
          <w:rFonts w:ascii="Courier New" w:hAnsi="Courier New" w:cs="Courier New"/>
          <w:sz w:val="20"/>
          <w:szCs w:val="20"/>
        </w:rPr>
      </w:pPr>
    </w:p>
    <w:p w:rsidR="00C06878" w:rsidRPr="00C877A7" w:rsidRDefault="00C06878" w:rsidP="00C06878">
      <w:pPr>
        <w:autoSpaceDE w:val="0"/>
        <w:autoSpaceDN w:val="0"/>
        <w:adjustRightInd w:val="0"/>
        <w:spacing w:after="0" w:line="240" w:lineRule="auto"/>
        <w:rPr>
          <w:rFonts w:ascii="Courier New" w:hAnsi="Courier New" w:cs="Courier New"/>
          <w:sz w:val="20"/>
          <w:szCs w:val="20"/>
        </w:rPr>
      </w:pPr>
      <w:r w:rsidRPr="00C877A7">
        <w:rPr>
          <w:rFonts w:ascii="Courier New" w:hAnsi="Courier New" w:cs="Courier New"/>
          <w:sz w:val="20"/>
          <w:szCs w:val="20"/>
        </w:rPr>
        <w:t>3</w:t>
      </w:r>
    </w:p>
    <w:p w:rsidR="00C06878" w:rsidRPr="00C877A7" w:rsidRDefault="00C06878" w:rsidP="00C06878">
      <w:pPr>
        <w:autoSpaceDE w:val="0"/>
        <w:autoSpaceDN w:val="0"/>
        <w:adjustRightInd w:val="0"/>
        <w:spacing w:after="0" w:line="240" w:lineRule="auto"/>
        <w:rPr>
          <w:rFonts w:ascii="Courier New" w:hAnsi="Courier New" w:cs="Courier New"/>
          <w:sz w:val="20"/>
          <w:szCs w:val="20"/>
        </w:rPr>
      </w:pPr>
      <w:r w:rsidRPr="00C877A7">
        <w:rPr>
          <w:rFonts w:ascii="Courier New" w:hAnsi="Courier New" w:cs="Courier New"/>
          <w:sz w:val="20"/>
          <w:szCs w:val="20"/>
        </w:rPr>
        <w:t>10 10 1</w:t>
      </w:r>
    </w:p>
    <w:p w:rsidR="00C06878" w:rsidRPr="00C877A7" w:rsidRDefault="00C06878" w:rsidP="00C06878">
      <w:pPr>
        <w:autoSpaceDE w:val="0"/>
        <w:autoSpaceDN w:val="0"/>
        <w:adjustRightInd w:val="0"/>
        <w:spacing w:after="0" w:line="240" w:lineRule="auto"/>
        <w:rPr>
          <w:rFonts w:ascii="Courier New" w:hAnsi="Courier New" w:cs="Courier New"/>
          <w:sz w:val="20"/>
          <w:szCs w:val="20"/>
        </w:rPr>
      </w:pPr>
      <w:r w:rsidRPr="00C877A7">
        <w:rPr>
          <w:rFonts w:ascii="Courier New" w:hAnsi="Courier New" w:cs="Courier New"/>
          <w:sz w:val="20"/>
          <w:szCs w:val="20"/>
        </w:rPr>
        <w:t>18 1 8</w:t>
      </w:r>
    </w:p>
    <w:p w:rsidR="00C06878" w:rsidRPr="00C877A7" w:rsidRDefault="00C06878" w:rsidP="00C06878">
      <w:pPr>
        <w:autoSpaceDE w:val="0"/>
        <w:autoSpaceDN w:val="0"/>
        <w:adjustRightInd w:val="0"/>
        <w:spacing w:after="0" w:line="240" w:lineRule="auto"/>
        <w:rPr>
          <w:rFonts w:ascii="Courier New" w:hAnsi="Courier New" w:cs="Courier New"/>
          <w:sz w:val="20"/>
          <w:szCs w:val="20"/>
        </w:rPr>
      </w:pPr>
      <w:r w:rsidRPr="00C877A7">
        <w:rPr>
          <w:rFonts w:ascii="Courier New" w:hAnsi="Courier New" w:cs="Courier New"/>
          <w:sz w:val="20"/>
          <w:szCs w:val="20"/>
        </w:rPr>
        <w:t>24 2 7</w:t>
      </w:r>
    </w:p>
    <w:p w:rsidR="00C06878" w:rsidRPr="00C877A7" w:rsidRDefault="00C06878">
      <w:pPr>
        <w:rPr>
          <w:rFonts w:ascii="Courier New" w:hAnsi="Courier New" w:cs="Courier New"/>
        </w:rPr>
      </w:pPr>
    </w:p>
    <w:p w:rsidR="006A71C3" w:rsidRPr="00C877A7" w:rsidRDefault="006A71C3">
      <w:pPr>
        <w:rPr>
          <w:rFonts w:ascii="Courier New" w:hAnsi="Courier New" w:cs="Courier New"/>
        </w:rPr>
      </w:pPr>
      <w:r w:rsidRPr="00C877A7">
        <w:rPr>
          <w:rFonts w:ascii="Courier New" w:hAnsi="Courier New" w:cs="Courier New"/>
        </w:rPr>
        <w:t>Corresponding Output:</w:t>
      </w:r>
    </w:p>
    <w:p w:rsidR="00121436" w:rsidRPr="00C877A7" w:rsidRDefault="00C06878">
      <w:pPr>
        <w:rPr>
          <w:rFonts w:ascii="Courier New" w:hAnsi="Courier New" w:cs="Courier New"/>
        </w:rPr>
      </w:pPr>
      <w:r w:rsidRPr="00C877A7">
        <w:rPr>
          <w:rFonts w:ascii="Courier New" w:hAnsi="Courier New" w:cs="Courier New"/>
          <w:sz w:val="20"/>
          <w:szCs w:val="20"/>
        </w:rPr>
        <w:t>Cheesy area is 0.0 and Crust area is 78.5</w:t>
      </w:r>
      <w:r w:rsidRPr="00C877A7">
        <w:rPr>
          <w:rFonts w:ascii="Courier New" w:hAnsi="Courier New" w:cs="Courier New"/>
        </w:rPr>
        <w:br/>
      </w:r>
      <w:r w:rsidRPr="00C877A7">
        <w:rPr>
          <w:rFonts w:ascii="Courier New" w:hAnsi="Courier New" w:cs="Courier New"/>
          <w:sz w:val="20"/>
          <w:szCs w:val="20"/>
        </w:rPr>
        <w:t>Cheesy area is 25.1 and Crust area is 6.7</w:t>
      </w:r>
      <w:r w:rsidRPr="00C877A7">
        <w:rPr>
          <w:rFonts w:ascii="Courier New" w:hAnsi="Courier New" w:cs="Courier New"/>
          <w:sz w:val="20"/>
          <w:szCs w:val="20"/>
        </w:rPr>
        <w:br/>
        <w:t>Cheesy area is 44.9 and Crust area is 19.7</w:t>
      </w:r>
    </w:p>
    <w:sectPr w:rsidR="00121436" w:rsidRPr="00C877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1436"/>
    <w:rsid w:val="00121436"/>
    <w:rsid w:val="006A71C3"/>
    <w:rsid w:val="00A03888"/>
    <w:rsid w:val="00B321DB"/>
    <w:rsid w:val="00C06878"/>
    <w:rsid w:val="00C877A7"/>
    <w:rsid w:val="00E46F41"/>
    <w:rsid w:val="00FA74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07F63"/>
  <w15:chartTrackingRefBased/>
  <w15:docId w15:val="{C3C262F8-D9BF-4D09-9CF9-A3D3B68D2F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0687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1</Pages>
  <Words>214</Words>
  <Characters>1221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dc:creator>
  <cp:keywords/>
  <dc:description/>
  <cp:lastModifiedBy>van Delden, Sebastian A</cp:lastModifiedBy>
  <cp:revision>5</cp:revision>
  <dcterms:created xsi:type="dcterms:W3CDTF">2017-10-27T01:08:00Z</dcterms:created>
  <dcterms:modified xsi:type="dcterms:W3CDTF">2017-10-27T13:29:00Z</dcterms:modified>
</cp:coreProperties>
</file>