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63B58" w:rsidRDefault="006C0491">
      <w:pPr>
        <w:spacing w:before="200" w:after="20" w:line="276" w:lineRule="auto"/>
        <w:jc w:val="center"/>
      </w:pPr>
      <w:r>
        <w:rPr>
          <w:b/>
          <w:bCs/>
          <w:color w:val="000000"/>
          <w:sz w:val="30"/>
          <w:szCs w:val="30"/>
        </w:rPr>
        <w:t>Guidelines for Responsible Use of AI in Bachelor Thesis Research</w:t>
      </w:r>
    </w:p>
    <w:p w14:paraId="00000002" w14:textId="77777777" w:rsidR="00063B58" w:rsidRPr="008B4621" w:rsidRDefault="006C0491">
      <w:pPr>
        <w:pStyle w:val="Heading1"/>
        <w:keepLines w:val="0"/>
        <w:spacing w:after="120" w:line="276" w:lineRule="auto"/>
        <w:jc w:val="both"/>
        <w:rPr>
          <w:rFonts w:ascii="Times New Roman" w:eastAsia="Times New Roman" w:hAnsi="Times New Roman" w:cs="Times New Roman"/>
          <w:color w:val="C00000"/>
          <w:sz w:val="24"/>
          <w:szCs w:val="24"/>
        </w:rPr>
      </w:pPr>
      <w:bookmarkStart w:id="0" w:name="_heading=h.ujrc9u639jwu" w:colFirst="0" w:colLast="0"/>
      <w:bookmarkEnd w:id="0"/>
      <w:r w:rsidRPr="008B4621">
        <w:rPr>
          <w:rFonts w:ascii="Times New Roman" w:eastAsia="Times New Roman" w:hAnsi="Times New Roman" w:cs="Times New Roman"/>
          <w:color w:val="C00000"/>
          <w:sz w:val="24"/>
          <w:szCs w:val="24"/>
        </w:rPr>
        <w:t>Preface</w:t>
      </w:r>
    </w:p>
    <w:p w14:paraId="00000003" w14:textId="77777777" w:rsidR="00063B58" w:rsidRDefault="322B720E">
      <w:pPr>
        <w:keepNext/>
        <w:spacing w:before="240" w:after="240" w:line="276" w:lineRule="auto"/>
        <w:jc w:val="both"/>
      </w:pPr>
      <w:r w:rsidRPr="5A42B8A8">
        <w:rPr>
          <w:lang w:val="en-US"/>
        </w:rPr>
        <w:t>Research is meant to extend human knowledge. Without verification and critical thinking, any claimed contribution becomes invalid and obsolete.</w:t>
      </w:r>
    </w:p>
    <w:p w14:paraId="00000004" w14:textId="77777777" w:rsidR="00063B58" w:rsidRDefault="322B720E">
      <w:pPr>
        <w:keepNext/>
        <w:spacing w:before="240" w:after="240" w:line="276" w:lineRule="auto"/>
        <w:jc w:val="both"/>
      </w:pPr>
      <w:r w:rsidRPr="5A42B8A8">
        <w:rPr>
          <w:lang w:val="en-US"/>
        </w:rPr>
        <w:t>The capabilities of Generative AI and related tools are magnificent. These tools have facilitated many research workflows and allowed us to work much smarter than before. A not-so-smart move, however, is to offload your contribution and learning process to the tool and ask it to complete the work on your behalf. You must remember that GenAI tools are only models. By now, you should understand that their outputs are constrained by their training, available data, design, and the information provided to them. Expecting a human-level research contribution from a machine model is not an academically sound approach.</w:t>
      </w:r>
    </w:p>
    <w:p w14:paraId="00000005" w14:textId="5B986C2D" w:rsidR="00063B58" w:rsidRDefault="4C58A990" w:rsidP="5A42B8A8">
      <w:pPr>
        <w:keepNext/>
        <w:spacing w:before="240" w:after="240" w:line="276" w:lineRule="auto"/>
        <w:jc w:val="both"/>
      </w:pPr>
      <w:r w:rsidRPr="5A42B8A8">
        <w:rPr>
          <w:lang w:val="en-US"/>
        </w:rPr>
        <w:t xml:space="preserve">You must remember that the dependency on the GenAI tools </w:t>
      </w:r>
      <w:r w:rsidR="322B720E" w:rsidRPr="5A42B8A8">
        <w:rPr>
          <w:lang w:val="en-US"/>
        </w:rPr>
        <w:t xml:space="preserve">damages the learning process that is intended to reach </w:t>
      </w:r>
      <w:r w:rsidR="550F3946" w:rsidRPr="5A42B8A8">
        <w:rPr>
          <w:lang w:val="en-US"/>
        </w:rPr>
        <w:t xml:space="preserve">you, and additionally, </w:t>
      </w:r>
      <w:r w:rsidR="322B720E" w:rsidRPr="5A42B8A8">
        <w:rPr>
          <w:lang w:val="en-US"/>
        </w:rPr>
        <w:t xml:space="preserve">it is </w:t>
      </w:r>
      <w:proofErr w:type="gramStart"/>
      <w:r w:rsidR="322B720E" w:rsidRPr="5A42B8A8">
        <w:rPr>
          <w:lang w:val="en-US"/>
        </w:rPr>
        <w:t>very obvious</w:t>
      </w:r>
      <w:proofErr w:type="gramEnd"/>
      <w:r w:rsidR="322B720E" w:rsidRPr="5A42B8A8">
        <w:rPr>
          <w:lang w:val="en-US"/>
        </w:rPr>
        <w:t xml:space="preserve"> to the human eye. Your supervisors and examiners will check whether the submitted work matches your actual understanding. If excessive AI use is detected and the student cannot explain, verify, reproduce, or defend the submitted work, </w:t>
      </w:r>
      <w:r w:rsidR="322B720E" w:rsidRPr="5A42B8A8">
        <w:rPr>
          <w:b/>
          <w:bCs/>
          <w:i/>
          <w:iCs/>
          <w:lang w:val="en-US"/>
        </w:rPr>
        <w:t>this will be treated as academic misconduct.</w:t>
      </w:r>
      <w:r w:rsidR="322B720E" w:rsidRPr="5A42B8A8">
        <w:rPr>
          <w:lang w:val="en-US"/>
        </w:rPr>
        <w:t xml:space="preserve"> There are, however, much smarter ways to use these models to assist your workflow. But you must first understand the workflow yourself. Depending on the task, some activities can be supported or partially offloaded, while you, as the human researcher, must make certain decisions yourself.</w:t>
      </w:r>
    </w:p>
    <w:p w14:paraId="00000006" w14:textId="77777777" w:rsidR="00063B58" w:rsidRDefault="322B720E">
      <w:pPr>
        <w:keepNext/>
        <w:spacing w:before="240" w:after="240" w:line="276" w:lineRule="auto"/>
        <w:jc w:val="both"/>
      </w:pPr>
      <w:r w:rsidRPr="5A42B8A8">
        <w:rPr>
          <w:lang w:val="en-US"/>
        </w:rPr>
        <w:t>This guide is intended to remove confusion about the “right” and “wrong” uses of AI in thesis research. Follow it strictly. Use AI to assist your work, but never allow it to replace your understanding, verification, judgment, evidence, or research contribution.</w:t>
      </w:r>
    </w:p>
    <w:p w14:paraId="00000007" w14:textId="77777777" w:rsidR="00063B58" w:rsidRDefault="006C0491">
      <w:pPr>
        <w:keepNext/>
        <w:spacing w:before="200" w:after="20" w:line="276" w:lineRule="auto"/>
        <w:jc w:val="both"/>
        <w:rPr>
          <w:b/>
          <w:bCs/>
        </w:rPr>
      </w:pPr>
      <w:r>
        <w:br w:type="page"/>
      </w:r>
    </w:p>
    <w:p w14:paraId="00000008" w14:textId="77777777" w:rsidR="00063B58" w:rsidRPr="008B4621" w:rsidRDefault="006C0491">
      <w:pPr>
        <w:keepNext/>
        <w:numPr>
          <w:ilvl w:val="0"/>
          <w:numId w:val="4"/>
        </w:numPr>
        <w:spacing w:before="200" w:after="20" w:line="276" w:lineRule="auto"/>
        <w:jc w:val="both"/>
        <w:rPr>
          <w:color w:val="C00000"/>
        </w:rPr>
      </w:pPr>
      <w:r w:rsidRPr="008B4621">
        <w:rPr>
          <w:b/>
          <w:bCs/>
          <w:color w:val="C00000"/>
        </w:rPr>
        <w:lastRenderedPageBreak/>
        <w:t>What is the main rule?</w:t>
      </w:r>
    </w:p>
    <w:p w14:paraId="00000009" w14:textId="095927D9" w:rsidR="00063B58" w:rsidRDefault="322B720E" w:rsidP="5A42B8A8">
      <w:pPr>
        <w:spacing w:before="200" w:line="276" w:lineRule="auto"/>
        <w:jc w:val="both"/>
      </w:pPr>
      <w:r w:rsidRPr="5A42B8A8">
        <w:rPr>
          <w:color w:val="000000" w:themeColor="text1"/>
          <w:lang w:val="en-US"/>
        </w:rPr>
        <w:t xml:space="preserve">AI may support a research task, but it </w:t>
      </w:r>
      <w:r w:rsidR="1E250C71" w:rsidRPr="5A42B8A8">
        <w:rPr>
          <w:color w:val="000000" w:themeColor="text1"/>
          <w:lang w:val="en-US"/>
        </w:rPr>
        <w:t xml:space="preserve">must </w:t>
      </w:r>
      <w:r w:rsidRPr="5A42B8A8">
        <w:rPr>
          <w:color w:val="000000" w:themeColor="text1"/>
          <w:lang w:val="en-US"/>
        </w:rPr>
        <w:t>not create research evidence or replace your academic contribution. You remain responsible for every source, method, dataset, result, interpretation, and conclusion in the thesis.</w:t>
      </w:r>
      <w:r w:rsidRPr="5A42B8A8">
        <w:rPr>
          <w:lang w:val="en-US"/>
        </w:rPr>
        <w:t xml:space="preserve"> </w:t>
      </w:r>
      <w:r w:rsidRPr="5A42B8A8">
        <w:rPr>
          <w:color w:val="000000" w:themeColor="text1"/>
          <w:lang w:val="en-US"/>
        </w:rPr>
        <w:t>You are using AI appropriately only when you can explain the work without the AI output, identify its original sources, reproduce the process, and defend every decision during examination.</w:t>
      </w:r>
    </w:p>
    <w:p w14:paraId="0000000A" w14:textId="77777777" w:rsidR="00063B58" w:rsidRPr="008B4621" w:rsidRDefault="322B720E" w:rsidP="5A42B8A8">
      <w:pPr>
        <w:keepNext/>
        <w:numPr>
          <w:ilvl w:val="0"/>
          <w:numId w:val="4"/>
        </w:numPr>
        <w:spacing w:before="200" w:after="20" w:line="276" w:lineRule="auto"/>
        <w:jc w:val="both"/>
        <w:rPr>
          <w:color w:val="C00000"/>
          <w:lang w:val="en-US"/>
        </w:rPr>
      </w:pPr>
      <w:r w:rsidRPr="5A42B8A8">
        <w:rPr>
          <w:b/>
          <w:bCs/>
          <w:color w:val="C00000"/>
          <w:lang w:val="en-US"/>
        </w:rPr>
        <w:t>What may AI assist with?</w:t>
      </w:r>
    </w:p>
    <w:p w14:paraId="0000000B" w14:textId="77777777" w:rsidR="00063B58" w:rsidRDefault="322B720E" w:rsidP="5A42B8A8">
      <w:pPr>
        <w:pStyle w:val="ListParagraph"/>
        <w:numPr>
          <w:ilvl w:val="0"/>
          <w:numId w:val="9"/>
        </w:numPr>
        <w:pBdr>
          <w:top w:val="nil"/>
          <w:left w:val="nil"/>
          <w:bottom w:val="nil"/>
          <w:right w:val="nil"/>
          <w:between w:val="nil"/>
        </w:pBdr>
        <w:spacing w:after="0" w:line="276" w:lineRule="auto"/>
        <w:jc w:val="both"/>
      </w:pPr>
      <w:r w:rsidRPr="5A42B8A8">
        <w:rPr>
          <w:b/>
          <w:bCs/>
          <w:i/>
          <w:iCs/>
          <w:color w:val="548DD4" w:themeColor="text2" w:themeTint="99"/>
          <w:lang w:val="en-US"/>
        </w:rPr>
        <w:t>Pure language refinement:</w:t>
      </w:r>
      <w:r w:rsidRPr="5A42B8A8">
        <w:rPr>
          <w:color w:val="548DD4" w:themeColor="text2" w:themeTint="99"/>
          <w:lang w:val="en-US"/>
        </w:rPr>
        <w:t xml:space="preserve"> </w:t>
      </w:r>
      <w:r w:rsidRPr="5A42B8A8">
        <w:rPr>
          <w:color w:val="000000" w:themeColor="text1"/>
          <w:lang w:val="en-US"/>
        </w:rPr>
        <w:t>Generating keywords, synonyms, database search strings, and possible research streams.</w:t>
      </w:r>
    </w:p>
    <w:p w14:paraId="0000000C" w14:textId="77777777" w:rsidR="00063B58" w:rsidRDefault="4A5ABAD9" w:rsidP="5AE48783">
      <w:pPr>
        <w:pStyle w:val="ListParagraph"/>
        <w:numPr>
          <w:ilvl w:val="0"/>
          <w:numId w:val="9"/>
        </w:numPr>
        <w:pBdr>
          <w:top w:val="nil"/>
          <w:left w:val="nil"/>
          <w:bottom w:val="nil"/>
          <w:right w:val="nil"/>
          <w:between w:val="nil"/>
        </w:pBdr>
        <w:spacing w:after="0" w:line="276" w:lineRule="auto"/>
        <w:jc w:val="both"/>
      </w:pPr>
      <w:r w:rsidRPr="5AE48783">
        <w:rPr>
          <w:b/>
          <w:bCs/>
          <w:i/>
          <w:iCs/>
          <w:color w:val="1F487C"/>
          <w:lang w:val="en-US"/>
        </w:rPr>
        <w:t>As a search engine</w:t>
      </w:r>
      <w:r w:rsidRPr="5AE48783">
        <w:rPr>
          <w:b/>
          <w:bCs/>
          <w:color w:val="1F487C"/>
          <w:lang w:val="en-US"/>
        </w:rPr>
        <w:t>:</w:t>
      </w:r>
      <w:r w:rsidRPr="5AE48783">
        <w:rPr>
          <w:color w:val="1F487C"/>
          <w:lang w:val="en-US"/>
        </w:rPr>
        <w:t xml:space="preserve"> </w:t>
      </w:r>
      <w:r w:rsidRPr="5AE48783">
        <w:rPr>
          <w:color w:val="000000" w:themeColor="text1"/>
          <w:lang w:val="en-US"/>
        </w:rPr>
        <w:t>Suggesting possible articles, theories, concepts, themes, and earlier sources to investigate.</w:t>
      </w:r>
    </w:p>
    <w:p w14:paraId="0000000D" w14:textId="6C8B86E1" w:rsidR="00063B58" w:rsidRDefault="210535C2" w:rsidP="5AE48783">
      <w:pPr>
        <w:pStyle w:val="ListParagraph"/>
        <w:numPr>
          <w:ilvl w:val="0"/>
          <w:numId w:val="9"/>
        </w:numPr>
        <w:pBdr>
          <w:top w:val="nil"/>
          <w:left w:val="nil"/>
          <w:bottom w:val="nil"/>
          <w:right w:val="nil"/>
          <w:between w:val="nil"/>
        </w:pBdr>
        <w:spacing w:after="0" w:line="276" w:lineRule="auto"/>
        <w:jc w:val="both"/>
      </w:pPr>
      <w:r w:rsidRPr="5AE48783">
        <w:rPr>
          <w:b/>
          <w:bCs/>
          <w:i/>
          <w:iCs/>
          <w:color w:val="1F487C"/>
        </w:rPr>
        <w:t xml:space="preserve">As a document </w:t>
      </w:r>
      <w:r w:rsidR="23979B3D" w:rsidRPr="5AE48783">
        <w:rPr>
          <w:b/>
          <w:bCs/>
          <w:i/>
          <w:iCs/>
          <w:color w:val="1F487C"/>
        </w:rPr>
        <w:t>organizer</w:t>
      </w:r>
      <w:r w:rsidRPr="5AE48783">
        <w:rPr>
          <w:b/>
          <w:bCs/>
          <w:i/>
          <w:iCs/>
          <w:color w:val="548DD4" w:themeColor="text2" w:themeTint="99"/>
        </w:rPr>
        <w:t xml:space="preserve">: </w:t>
      </w:r>
      <w:r w:rsidRPr="5AE48783">
        <w:rPr>
          <w:color w:val="000000" w:themeColor="text1"/>
        </w:rPr>
        <w:t>Preparing preliminary literature tables, comparisons, structures, or summaries that you verify.</w:t>
      </w:r>
    </w:p>
    <w:p w14:paraId="0000000E" w14:textId="77777777" w:rsidR="00063B58" w:rsidRDefault="210535C2" w:rsidP="5AE48783">
      <w:pPr>
        <w:pStyle w:val="ListParagraph"/>
        <w:numPr>
          <w:ilvl w:val="0"/>
          <w:numId w:val="9"/>
        </w:numPr>
        <w:pBdr>
          <w:top w:val="nil"/>
          <w:left w:val="nil"/>
          <w:bottom w:val="nil"/>
          <w:right w:val="nil"/>
          <w:between w:val="nil"/>
        </w:pBdr>
        <w:spacing w:after="0" w:line="276" w:lineRule="auto"/>
        <w:jc w:val="both"/>
      </w:pPr>
      <w:r w:rsidRPr="5AE48783">
        <w:rPr>
          <w:b/>
          <w:bCs/>
          <w:i/>
          <w:iCs/>
          <w:color w:val="1F487C"/>
        </w:rPr>
        <w:t>An Information retrieval tool</w:t>
      </w:r>
      <w:r w:rsidRPr="5AE48783">
        <w:rPr>
          <w:b/>
          <w:bCs/>
          <w:i/>
          <w:iCs/>
          <w:color w:val="548DD4" w:themeColor="text2" w:themeTint="99"/>
        </w:rPr>
        <w:t>:</w:t>
      </w:r>
      <w:r w:rsidRPr="5AE48783">
        <w:rPr>
          <w:color w:val="548DD4" w:themeColor="text2" w:themeTint="99"/>
        </w:rPr>
        <w:t xml:space="preserve"> </w:t>
      </w:r>
      <w:r w:rsidRPr="5AE48783">
        <w:rPr>
          <w:color w:val="000000" w:themeColor="text1"/>
        </w:rPr>
        <w:t>Explaining difficult concepts, improving grammar and clarity, or reviewing whether writing is descriptive rather than analytical.</w:t>
      </w:r>
      <w:r>
        <w:t xml:space="preserve"> </w:t>
      </w:r>
      <w:r w:rsidRPr="5AE48783">
        <w:rPr>
          <w:color w:val="000000" w:themeColor="text1"/>
        </w:rPr>
        <w:t>Brainstorming artifact features, explaining or debugging code, and comparing technical approaches.</w:t>
      </w:r>
    </w:p>
    <w:p w14:paraId="0000000F" w14:textId="77777777" w:rsidR="00063B58" w:rsidRPr="008B4621" w:rsidRDefault="006C0491">
      <w:pPr>
        <w:keepNext/>
        <w:numPr>
          <w:ilvl w:val="0"/>
          <w:numId w:val="4"/>
        </w:numPr>
        <w:spacing w:before="200" w:after="20" w:line="276" w:lineRule="auto"/>
        <w:jc w:val="both"/>
        <w:rPr>
          <w:color w:val="C00000"/>
        </w:rPr>
      </w:pPr>
      <w:r w:rsidRPr="008B4621">
        <w:rPr>
          <w:b/>
          <w:bCs/>
          <w:color w:val="C00000"/>
        </w:rPr>
        <w:t>May AI write a section that I later edit?</w:t>
      </w:r>
    </w:p>
    <w:p w14:paraId="00000010" w14:textId="77777777" w:rsidR="00063B58" w:rsidRDefault="322B720E" w:rsidP="5A42B8A8">
      <w:pPr>
        <w:spacing w:before="200" w:line="276" w:lineRule="auto"/>
        <w:jc w:val="both"/>
        <w:rPr>
          <w:u w:val="single"/>
          <w:lang w:val="en-US"/>
        </w:rPr>
      </w:pPr>
      <w:r w:rsidRPr="5A42B8A8">
        <w:rPr>
          <w:b/>
          <w:bCs/>
          <w:color w:val="548DD4" w:themeColor="text2" w:themeTint="99"/>
          <w:u w:val="single"/>
          <w:lang w:val="en-US"/>
        </w:rPr>
        <w:t>No</w:t>
      </w:r>
      <w:r w:rsidRPr="5A42B8A8">
        <w:rPr>
          <w:b/>
          <w:bCs/>
          <w:color w:val="4F81BD" w:themeColor="accent1"/>
          <w:u w:val="single"/>
          <w:lang w:val="en-US"/>
        </w:rPr>
        <w:t>.</w:t>
      </w:r>
      <w:r w:rsidRPr="5A42B8A8">
        <w:rPr>
          <w:color w:val="000000" w:themeColor="text1"/>
          <w:lang w:val="en-US"/>
        </w:rPr>
        <w:t xml:space="preserve"> Editing AI-generated text does not automatically make the intellectual contribution yours. Develop the argument and write from your own understanding of </w:t>
      </w:r>
      <w:r w:rsidRPr="5A42B8A8">
        <w:rPr>
          <w:b/>
          <w:bCs/>
          <w:i/>
          <w:iCs/>
          <w:color w:val="548DD4" w:themeColor="text2" w:themeTint="99"/>
          <w:lang w:val="en-US"/>
        </w:rPr>
        <w:t>verified evidence</w:t>
      </w:r>
      <w:r w:rsidRPr="5A42B8A8">
        <w:rPr>
          <w:color w:val="000000" w:themeColor="text1"/>
          <w:lang w:val="en-US"/>
        </w:rPr>
        <w:t xml:space="preserve">. AI may review language or structure, but you must check </w:t>
      </w:r>
      <w:r w:rsidRPr="5A42B8A8">
        <w:rPr>
          <w:color w:val="000000" w:themeColor="text1"/>
          <w:u w:val="single"/>
          <w:lang w:val="en-US"/>
        </w:rPr>
        <w:t>that it has not changed your meaning or introduced unsupported information.</w:t>
      </w:r>
    </w:p>
    <w:p w14:paraId="00000011" w14:textId="77777777" w:rsidR="00063B58" w:rsidRDefault="210535C2" w:rsidP="5AE48783">
      <w:pPr>
        <w:keepNext/>
        <w:numPr>
          <w:ilvl w:val="0"/>
          <w:numId w:val="4"/>
        </w:numPr>
        <w:spacing w:before="200" w:after="20" w:line="276" w:lineRule="auto"/>
        <w:jc w:val="both"/>
        <w:rPr>
          <w:color w:val="C00000"/>
        </w:rPr>
      </w:pPr>
      <w:r w:rsidRPr="5AE48783">
        <w:rPr>
          <w:b/>
          <w:bCs/>
          <w:color w:val="C00000"/>
        </w:rPr>
        <w:t>How must I use AI in the literature review?</w:t>
      </w:r>
    </w:p>
    <w:p w14:paraId="00000012" w14:textId="77777777" w:rsidR="00063B58" w:rsidRDefault="322B720E">
      <w:pPr>
        <w:spacing w:before="200" w:line="276" w:lineRule="auto"/>
        <w:jc w:val="both"/>
      </w:pPr>
      <w:r w:rsidRPr="5A42B8A8">
        <w:rPr>
          <w:color w:val="000000" w:themeColor="text1"/>
          <w:lang w:val="en-US"/>
        </w:rPr>
        <w:t>Treat every AI suggestion as a possible search result, not as evidence. Before citing a source, you must:</w:t>
      </w:r>
    </w:p>
    <w:p w14:paraId="00000013" w14:textId="77777777" w:rsidR="00063B58" w:rsidRDefault="006C0491" w:rsidP="00180CB5">
      <w:pPr>
        <w:pStyle w:val="ListParagraph"/>
        <w:numPr>
          <w:ilvl w:val="0"/>
          <w:numId w:val="8"/>
        </w:numPr>
        <w:pBdr>
          <w:top w:val="nil"/>
          <w:left w:val="nil"/>
          <w:bottom w:val="nil"/>
          <w:right w:val="nil"/>
          <w:between w:val="nil"/>
        </w:pBdr>
        <w:spacing w:after="0" w:line="276" w:lineRule="auto"/>
        <w:jc w:val="both"/>
      </w:pPr>
      <w:r w:rsidRPr="00180CB5">
        <w:rPr>
          <w:color w:val="000000"/>
        </w:rPr>
        <w:t xml:space="preserve">Confirm that </w:t>
      </w:r>
      <w:r w:rsidRPr="009A69C0">
        <w:rPr>
          <w:b/>
          <w:bCs/>
          <w:color w:val="548DD4" w:themeColor="text2" w:themeTint="99"/>
        </w:rPr>
        <w:t>it exists</w:t>
      </w:r>
      <w:r w:rsidRPr="009A69C0">
        <w:rPr>
          <w:color w:val="548DD4" w:themeColor="text2" w:themeTint="99"/>
        </w:rPr>
        <w:t xml:space="preserve"> </w:t>
      </w:r>
      <w:r w:rsidRPr="00180CB5">
        <w:rPr>
          <w:color w:val="000000"/>
        </w:rPr>
        <w:t>and verify the DOI or official publisher page.</w:t>
      </w:r>
    </w:p>
    <w:p w14:paraId="00000014" w14:textId="77777777" w:rsidR="00063B58" w:rsidRDefault="006C0491" w:rsidP="00180CB5">
      <w:pPr>
        <w:pStyle w:val="ListParagraph"/>
        <w:numPr>
          <w:ilvl w:val="0"/>
          <w:numId w:val="8"/>
        </w:numPr>
        <w:pBdr>
          <w:top w:val="nil"/>
          <w:left w:val="nil"/>
          <w:bottom w:val="nil"/>
          <w:right w:val="nil"/>
          <w:between w:val="nil"/>
        </w:pBdr>
        <w:spacing w:after="0" w:line="276" w:lineRule="auto"/>
        <w:jc w:val="both"/>
      </w:pPr>
      <w:r w:rsidRPr="00180CB5">
        <w:rPr>
          <w:color w:val="000000"/>
        </w:rPr>
        <w:t>Open and read the full source, not only the abstract or an AI summary.</w:t>
      </w:r>
    </w:p>
    <w:p w14:paraId="00000015" w14:textId="77777777" w:rsidR="00063B58" w:rsidRDefault="006C0491" w:rsidP="00180CB5">
      <w:pPr>
        <w:pStyle w:val="ListParagraph"/>
        <w:numPr>
          <w:ilvl w:val="0"/>
          <w:numId w:val="8"/>
        </w:numPr>
        <w:pBdr>
          <w:top w:val="nil"/>
          <w:left w:val="nil"/>
          <w:bottom w:val="nil"/>
          <w:right w:val="nil"/>
          <w:between w:val="nil"/>
        </w:pBdr>
        <w:spacing w:after="0" w:line="276" w:lineRule="auto"/>
        <w:jc w:val="both"/>
      </w:pPr>
      <w:r w:rsidRPr="00180CB5">
        <w:rPr>
          <w:color w:val="000000"/>
        </w:rPr>
        <w:t>Check the title, authors, year, outlet, method, sample, findings, limitations, and context.</w:t>
      </w:r>
    </w:p>
    <w:p w14:paraId="00000016" w14:textId="77777777" w:rsidR="00063B58" w:rsidRDefault="006C0491" w:rsidP="00180CB5">
      <w:pPr>
        <w:pStyle w:val="ListParagraph"/>
        <w:numPr>
          <w:ilvl w:val="0"/>
          <w:numId w:val="8"/>
        </w:numPr>
        <w:pBdr>
          <w:top w:val="nil"/>
          <w:left w:val="nil"/>
          <w:bottom w:val="nil"/>
          <w:right w:val="nil"/>
          <w:between w:val="nil"/>
        </w:pBdr>
        <w:spacing w:after="0" w:line="276" w:lineRule="auto"/>
        <w:jc w:val="both"/>
      </w:pPr>
      <w:r w:rsidRPr="00180CB5">
        <w:rPr>
          <w:color w:val="000000"/>
        </w:rPr>
        <w:t>Locate the section, page, table, or result that supports the claim you make.</w:t>
      </w:r>
    </w:p>
    <w:p w14:paraId="00000017" w14:textId="77777777" w:rsidR="00063B58" w:rsidRDefault="006C0491" w:rsidP="00180CB5">
      <w:pPr>
        <w:pStyle w:val="ListParagraph"/>
        <w:numPr>
          <w:ilvl w:val="0"/>
          <w:numId w:val="8"/>
        </w:numPr>
        <w:pBdr>
          <w:top w:val="nil"/>
          <w:left w:val="nil"/>
          <w:bottom w:val="nil"/>
          <w:right w:val="nil"/>
          <w:between w:val="nil"/>
        </w:pBdr>
        <w:spacing w:after="0" w:line="276" w:lineRule="auto"/>
        <w:jc w:val="both"/>
      </w:pPr>
      <w:r w:rsidRPr="00180CB5">
        <w:rPr>
          <w:color w:val="000000"/>
        </w:rPr>
        <w:t xml:space="preserve">Trace important theories, definitions, scales, models, statistics, and instruments to their </w:t>
      </w:r>
      <w:r w:rsidRPr="009A69C0">
        <w:rPr>
          <w:b/>
          <w:bCs/>
          <w:i/>
          <w:iCs/>
          <w:color w:val="548DD4" w:themeColor="text2" w:themeTint="99"/>
        </w:rPr>
        <w:t>original sources.</w:t>
      </w:r>
    </w:p>
    <w:p w14:paraId="00000018" w14:textId="77777777" w:rsidR="00063B58" w:rsidRPr="008B4621" w:rsidRDefault="006C0491">
      <w:pPr>
        <w:keepNext/>
        <w:numPr>
          <w:ilvl w:val="0"/>
          <w:numId w:val="4"/>
        </w:numPr>
        <w:spacing w:before="200" w:after="20" w:line="276" w:lineRule="auto"/>
        <w:jc w:val="both"/>
        <w:rPr>
          <w:color w:val="C00000"/>
        </w:rPr>
      </w:pPr>
      <w:r w:rsidRPr="008B4621">
        <w:rPr>
          <w:b/>
          <w:bCs/>
          <w:color w:val="C00000"/>
        </w:rPr>
        <w:t>What is prohibited when working with data and results?</w:t>
      </w:r>
    </w:p>
    <w:p w14:paraId="00000019" w14:textId="5E30B99D" w:rsidR="00063B58" w:rsidRDefault="322B720E" w:rsidP="5A42B8A8">
      <w:pPr>
        <w:spacing w:before="200" w:line="276" w:lineRule="auto"/>
        <w:jc w:val="both"/>
      </w:pPr>
      <w:r w:rsidRPr="5A42B8A8">
        <w:rPr>
          <w:b/>
          <w:bCs/>
          <w:i/>
          <w:iCs/>
          <w:color w:val="548DD4" w:themeColor="text2" w:themeTint="99"/>
          <w:u w:val="single"/>
        </w:rPr>
        <w:t>AI must never create data or evidence</w:t>
      </w:r>
      <w:r w:rsidRPr="5A42B8A8">
        <w:rPr>
          <w:b/>
          <w:bCs/>
          <w:color w:val="548DD4" w:themeColor="text2" w:themeTint="99"/>
        </w:rPr>
        <w:t xml:space="preserve"> </w:t>
      </w:r>
      <w:r w:rsidRPr="5A42B8A8">
        <w:rPr>
          <w:color w:val="000000" w:themeColor="text1"/>
        </w:rPr>
        <w:t>that is presented as genuine</w:t>
      </w:r>
      <w:r w:rsidR="23A1846F" w:rsidRPr="5A42B8A8">
        <w:rPr>
          <w:color w:val="000000" w:themeColor="text1"/>
        </w:rPr>
        <w:t xml:space="preserve">. This is strictly </w:t>
      </w:r>
      <w:r w:rsidR="23A1846F" w:rsidRPr="5A42B8A8">
        <w:rPr>
          <w:b/>
          <w:bCs/>
          <w:color w:val="000000" w:themeColor="text1"/>
        </w:rPr>
        <w:t>not allowed</w:t>
      </w:r>
      <w:r w:rsidRPr="5A42B8A8">
        <w:rPr>
          <w:color w:val="000000" w:themeColor="text1"/>
        </w:rPr>
        <w:t xml:space="preserve">. You </w:t>
      </w:r>
      <w:r w:rsidR="71246ADC" w:rsidRPr="5A42B8A8">
        <w:rPr>
          <w:color w:val="000000" w:themeColor="text1"/>
        </w:rPr>
        <w:t>must never</w:t>
      </w:r>
      <w:r w:rsidRPr="5A42B8A8">
        <w:rPr>
          <w:color w:val="000000" w:themeColor="text1"/>
        </w:rPr>
        <w:t xml:space="preserve"> use it to invent or increase:</w:t>
      </w:r>
    </w:p>
    <w:p w14:paraId="0000001A" w14:textId="77777777" w:rsidR="00063B58" w:rsidRDefault="006C0491" w:rsidP="00180CB5">
      <w:pPr>
        <w:pStyle w:val="ListParagraph"/>
        <w:numPr>
          <w:ilvl w:val="0"/>
          <w:numId w:val="10"/>
        </w:numPr>
        <w:pBdr>
          <w:top w:val="nil"/>
          <w:left w:val="nil"/>
          <w:bottom w:val="nil"/>
          <w:right w:val="nil"/>
          <w:between w:val="nil"/>
        </w:pBdr>
        <w:spacing w:after="0" w:line="276" w:lineRule="auto"/>
        <w:jc w:val="both"/>
      </w:pPr>
      <w:r w:rsidRPr="00180CB5">
        <w:rPr>
          <w:color w:val="000000"/>
        </w:rPr>
        <w:t>Participants, survey or interview responses, quotations, observations, demographic details, organizational data, or evaluation feedback.</w:t>
      </w:r>
    </w:p>
    <w:p w14:paraId="0000001B" w14:textId="77777777" w:rsidR="00063B58" w:rsidRDefault="006C0491" w:rsidP="00180CB5">
      <w:pPr>
        <w:pStyle w:val="ListParagraph"/>
        <w:numPr>
          <w:ilvl w:val="0"/>
          <w:numId w:val="10"/>
        </w:numPr>
        <w:pBdr>
          <w:top w:val="nil"/>
          <w:left w:val="nil"/>
          <w:bottom w:val="nil"/>
          <w:right w:val="nil"/>
          <w:between w:val="nil"/>
        </w:pBdr>
        <w:spacing w:after="0" w:line="276" w:lineRule="auto"/>
        <w:jc w:val="both"/>
      </w:pPr>
      <w:r w:rsidRPr="00180CB5">
        <w:rPr>
          <w:color w:val="000000"/>
        </w:rPr>
        <w:t>Statistics, model or performance results, findings, themes, or conclusions not produced by the stated method.</w:t>
      </w:r>
    </w:p>
    <w:p w14:paraId="0000001C" w14:textId="77777777" w:rsidR="00063B58" w:rsidRDefault="322B720E">
      <w:pPr>
        <w:spacing w:before="200" w:line="276" w:lineRule="auto"/>
        <w:jc w:val="both"/>
      </w:pPr>
      <w:r w:rsidRPr="5A42B8A8">
        <w:rPr>
          <w:color w:val="000000" w:themeColor="text1"/>
          <w:lang w:val="en-US"/>
        </w:rPr>
        <w:lastRenderedPageBreak/>
        <w:t>Do not change observations, remove inconvenient results, or conceal weak evidence to obtain a preferred outcome. Treat missing data only through an appropriate, documented statistical procedure approved before changing the data, and retain both dataset versions. Synthetic data require explicit approval, clear labeling, documentation, and submission of the generated dataset.</w:t>
      </w:r>
    </w:p>
    <w:p w14:paraId="0000001D" w14:textId="77777777" w:rsidR="00063B58" w:rsidRPr="008B4621" w:rsidRDefault="322B720E" w:rsidP="5A42B8A8">
      <w:pPr>
        <w:keepNext/>
        <w:numPr>
          <w:ilvl w:val="0"/>
          <w:numId w:val="4"/>
        </w:numPr>
        <w:spacing w:before="200" w:after="20" w:line="276" w:lineRule="auto"/>
        <w:jc w:val="both"/>
        <w:rPr>
          <w:color w:val="C00000"/>
          <w:lang w:val="en-US"/>
        </w:rPr>
      </w:pPr>
      <w:r w:rsidRPr="5A42B8A8">
        <w:rPr>
          <w:b/>
          <w:bCs/>
          <w:color w:val="C00000"/>
          <w:lang w:val="en-US"/>
        </w:rPr>
        <w:t>What additional rules apply to each methodology?</w:t>
      </w:r>
    </w:p>
    <w:p w14:paraId="0000001E" w14:textId="77777777" w:rsidR="00063B58" w:rsidRPr="00180CB5" w:rsidRDefault="006C0491" w:rsidP="00180CB5">
      <w:pPr>
        <w:pStyle w:val="ListParagraph"/>
        <w:numPr>
          <w:ilvl w:val="0"/>
          <w:numId w:val="11"/>
        </w:numPr>
        <w:spacing w:before="20" w:after="0" w:line="276" w:lineRule="auto"/>
        <w:jc w:val="both"/>
        <w:rPr>
          <w:color w:val="000000"/>
        </w:rPr>
      </w:pPr>
      <w:r w:rsidRPr="00180CB5">
        <w:rPr>
          <w:b/>
          <w:bCs/>
          <w:color w:val="000000"/>
        </w:rPr>
        <w:t>Quantitative research.</w:t>
      </w:r>
      <w:r w:rsidRPr="00180CB5">
        <w:rPr>
          <w:color w:val="000000"/>
        </w:rPr>
        <w:t xml:space="preserve"> Do not generate responses, complete questionnaires, increase the sample, invent characteristics, or report results not produced from the submitted data. Document cleaning, exclusions, transformations, and missing-value treatment.</w:t>
      </w:r>
    </w:p>
    <w:p w14:paraId="0000001F" w14:textId="77777777" w:rsidR="00063B58" w:rsidRPr="00180CB5" w:rsidRDefault="006C0491" w:rsidP="00180CB5">
      <w:pPr>
        <w:pStyle w:val="ListParagraph"/>
        <w:numPr>
          <w:ilvl w:val="0"/>
          <w:numId w:val="11"/>
        </w:numPr>
        <w:spacing w:after="0" w:line="276" w:lineRule="auto"/>
        <w:jc w:val="both"/>
        <w:rPr>
          <w:color w:val="000000"/>
        </w:rPr>
      </w:pPr>
      <w:r w:rsidRPr="00180CB5">
        <w:rPr>
          <w:b/>
          <w:bCs/>
          <w:color w:val="000000"/>
        </w:rPr>
        <w:t>Qualitative research.</w:t>
      </w:r>
      <w:r w:rsidRPr="00180CB5">
        <w:rPr>
          <w:color w:val="000000"/>
        </w:rPr>
        <w:t xml:space="preserve"> Do not generate participants or unsupported themes. AI-assisted transcription or coding requires supervisor approval, confidentiality protection, checking against the original data, documented prompts, and final decisions made by you.</w:t>
      </w:r>
    </w:p>
    <w:p w14:paraId="00000020" w14:textId="16860A3F" w:rsidR="00063B58" w:rsidRPr="00180CB5" w:rsidRDefault="322B720E" w:rsidP="5A42B8A8">
      <w:pPr>
        <w:pStyle w:val="ListParagraph"/>
        <w:numPr>
          <w:ilvl w:val="0"/>
          <w:numId w:val="11"/>
        </w:numPr>
        <w:spacing w:after="0" w:line="276" w:lineRule="auto"/>
        <w:jc w:val="both"/>
        <w:rPr>
          <w:color w:val="000000"/>
          <w:lang w:val="en-US"/>
        </w:rPr>
      </w:pPr>
      <w:r w:rsidRPr="5A42B8A8">
        <w:rPr>
          <w:b/>
          <w:bCs/>
          <w:color w:val="000000" w:themeColor="text1"/>
          <w:lang w:val="en-US"/>
        </w:rPr>
        <w:t>Design science research.</w:t>
      </w:r>
      <w:r w:rsidRPr="5A42B8A8">
        <w:rPr>
          <w:color w:val="000000" w:themeColor="text1"/>
          <w:lang w:val="en-US"/>
        </w:rPr>
        <w:t xml:space="preserve"> AI may </w:t>
      </w:r>
      <w:r w:rsidRPr="5A42B8A8">
        <w:rPr>
          <w:i/>
          <w:iCs/>
          <w:color w:val="000000" w:themeColor="text1"/>
          <w:lang w:val="en-US"/>
        </w:rPr>
        <w:t xml:space="preserve">assist </w:t>
      </w:r>
      <w:r w:rsidRPr="5A42B8A8">
        <w:rPr>
          <w:color w:val="000000" w:themeColor="text1"/>
          <w:lang w:val="en-US"/>
        </w:rPr>
        <w:t>with features, mock-ups, code, and documentation. It m</w:t>
      </w:r>
      <w:r w:rsidR="16AAC454" w:rsidRPr="5A42B8A8">
        <w:rPr>
          <w:color w:val="000000" w:themeColor="text1"/>
          <w:lang w:val="en-US"/>
        </w:rPr>
        <w:t xml:space="preserve">ust </w:t>
      </w:r>
      <w:r w:rsidRPr="5A42B8A8">
        <w:rPr>
          <w:color w:val="000000" w:themeColor="text1"/>
          <w:lang w:val="en-US"/>
        </w:rPr>
        <w:t>not fabricate requirements, stakeholder evidence, evaluations, feedback, or proof that the artifact works. You must explain, test, validate, and retain the development history.</w:t>
      </w:r>
    </w:p>
    <w:p w14:paraId="00000021" w14:textId="77777777" w:rsidR="00063B58" w:rsidRDefault="322B720E" w:rsidP="00180CB5">
      <w:pPr>
        <w:pStyle w:val="ListParagraph"/>
        <w:numPr>
          <w:ilvl w:val="0"/>
          <w:numId w:val="11"/>
        </w:numPr>
        <w:spacing w:line="276" w:lineRule="auto"/>
        <w:jc w:val="both"/>
      </w:pPr>
      <w:r w:rsidRPr="5A42B8A8">
        <w:rPr>
          <w:b/>
          <w:bCs/>
          <w:color w:val="000000" w:themeColor="text1"/>
          <w:lang w:val="en-US"/>
        </w:rPr>
        <w:t>Data science research.</w:t>
      </w:r>
      <w:r w:rsidRPr="5A42B8A8">
        <w:rPr>
          <w:color w:val="000000" w:themeColor="text1"/>
          <w:lang w:val="en-US"/>
        </w:rPr>
        <w:t xml:space="preserve"> AI may explain code, debug, and suggest preprocessing or models. You must verify data sources and licenses, document decisions, </w:t>
      </w:r>
      <w:r w:rsidRPr="5A42B8A8">
        <w:rPr>
          <w:lang w:val="en-US"/>
        </w:rPr>
        <w:t>t</w:t>
      </w:r>
      <w:r w:rsidRPr="5A42B8A8">
        <w:rPr>
          <w:color w:val="000000" w:themeColor="text1"/>
          <w:lang w:val="en-US"/>
        </w:rPr>
        <w:t>est the code, reproduce results, and explain every submitted component.</w:t>
      </w:r>
    </w:p>
    <w:p w14:paraId="00000022" w14:textId="77777777" w:rsidR="00063B58" w:rsidRPr="008B4621" w:rsidRDefault="006C0491">
      <w:pPr>
        <w:keepNext/>
        <w:numPr>
          <w:ilvl w:val="0"/>
          <w:numId w:val="4"/>
        </w:numPr>
        <w:spacing w:before="200" w:after="20" w:line="276" w:lineRule="auto"/>
        <w:jc w:val="both"/>
        <w:rPr>
          <w:color w:val="C00000"/>
        </w:rPr>
      </w:pPr>
      <w:r w:rsidRPr="008B4621">
        <w:rPr>
          <w:b/>
          <w:bCs/>
          <w:color w:val="C00000"/>
        </w:rPr>
        <w:t>May I upload research data to an AI tool?</w:t>
      </w:r>
    </w:p>
    <w:p w14:paraId="00000023" w14:textId="77777777" w:rsidR="00063B58" w:rsidRDefault="006C0491">
      <w:pPr>
        <w:spacing w:before="200" w:line="276" w:lineRule="auto"/>
        <w:jc w:val="both"/>
      </w:pPr>
      <w:r w:rsidRPr="009A69C0">
        <w:rPr>
          <w:b/>
          <w:bCs/>
          <w:color w:val="548DD4" w:themeColor="text2" w:themeTint="99"/>
          <w:u w:val="single"/>
        </w:rPr>
        <w:t>Do not upload</w:t>
      </w:r>
      <w:r w:rsidRPr="009A69C0">
        <w:rPr>
          <w:color w:val="548DD4" w:themeColor="text2" w:themeTint="99"/>
        </w:rPr>
        <w:t xml:space="preserve"> </w:t>
      </w:r>
      <w:r>
        <w:rPr>
          <w:color w:val="000000"/>
        </w:rPr>
        <w:t xml:space="preserve">identifiable, sensitive, confidential, or agreement-protected information to public AI tools. This includes names, contacts, recordings, identifiable responses, institutional or organizational records, and medical or financial information. Anonymization does not automatically make uploading permissible. </w:t>
      </w:r>
    </w:p>
    <w:p w14:paraId="00000024" w14:textId="77777777" w:rsidR="00063B58" w:rsidRPr="008B4621" w:rsidRDefault="006C0491">
      <w:pPr>
        <w:keepNext/>
        <w:numPr>
          <w:ilvl w:val="0"/>
          <w:numId w:val="4"/>
        </w:numPr>
        <w:spacing w:before="200" w:after="20" w:line="276" w:lineRule="auto"/>
        <w:jc w:val="both"/>
        <w:rPr>
          <w:color w:val="C00000"/>
        </w:rPr>
      </w:pPr>
      <w:r w:rsidRPr="008B4621">
        <w:rPr>
          <w:b/>
          <w:bCs/>
          <w:color w:val="C00000"/>
        </w:rPr>
        <w:t>How will ownership be checked, and what happens if I cannot defend the work?</w:t>
      </w:r>
    </w:p>
    <w:p w14:paraId="00000025" w14:textId="77777777" w:rsidR="00063B58" w:rsidRDefault="322B720E">
      <w:pPr>
        <w:spacing w:before="200" w:line="276" w:lineRule="auto"/>
        <w:jc w:val="both"/>
      </w:pPr>
      <w:r w:rsidRPr="5A42B8A8">
        <w:rPr>
          <w:color w:val="000000" w:themeColor="text1"/>
          <w:lang w:val="en-US"/>
        </w:rPr>
        <w:t xml:space="preserve">Supervisors and examiners </w:t>
      </w:r>
      <w:r w:rsidRPr="5A42B8A8">
        <w:rPr>
          <w:lang w:val="en-US"/>
        </w:rPr>
        <w:t xml:space="preserve">will </w:t>
      </w:r>
      <w:r w:rsidRPr="5A42B8A8">
        <w:rPr>
          <w:color w:val="000000" w:themeColor="text1"/>
          <w:lang w:val="en-US"/>
        </w:rPr>
        <w:t>ask you to explain claims, verify citations, identify data or instrument sources, justify the method, reproduce an analysis, explain code, compare dataset versions, or show prompts and development records. Their judgment does not depend only on AI-detection software.</w:t>
      </w:r>
    </w:p>
    <w:p w14:paraId="00000026" w14:textId="77777777" w:rsidR="00063B58" w:rsidRDefault="322B720E" w:rsidP="5A42B8A8">
      <w:pPr>
        <w:spacing w:before="200" w:line="276" w:lineRule="auto"/>
        <w:jc w:val="both"/>
        <w:rPr>
          <w:b/>
          <w:bCs/>
          <w:color w:val="000000"/>
          <w:u w:val="single"/>
          <w:lang w:val="en-US"/>
        </w:rPr>
      </w:pPr>
      <w:r w:rsidRPr="5A42B8A8">
        <w:rPr>
          <w:color w:val="000000" w:themeColor="text1"/>
          <w:lang w:val="en-US"/>
        </w:rPr>
        <w:t xml:space="preserve">Before including material, ask whether you can identify its source, verify it, explain how it was produced, reproduce the process, and defend it as genuine evidence. If not, do not include it. Fabricated evidence, undisclosed excessive AI use, or </w:t>
      </w:r>
      <w:r w:rsidRPr="5A42B8A8">
        <w:rPr>
          <w:b/>
          <w:bCs/>
          <w:color w:val="548DD4" w:themeColor="text2" w:themeTint="99"/>
          <w:u w:val="single"/>
          <w:lang w:val="en-US"/>
        </w:rPr>
        <w:t xml:space="preserve">work you cannot defend as your own will be treated as academic misconduct. </w:t>
      </w:r>
    </w:p>
    <w:p w14:paraId="00000027" w14:textId="77777777" w:rsidR="00063B58" w:rsidRPr="008B4621" w:rsidRDefault="006C0491">
      <w:pPr>
        <w:numPr>
          <w:ilvl w:val="0"/>
          <w:numId w:val="4"/>
        </w:numPr>
        <w:spacing w:before="200" w:after="20"/>
        <w:jc w:val="both"/>
        <w:rPr>
          <w:color w:val="C00000"/>
        </w:rPr>
      </w:pPr>
      <w:r w:rsidRPr="008B4621">
        <w:rPr>
          <w:b/>
          <w:bCs/>
          <w:color w:val="C00000"/>
        </w:rPr>
        <w:t xml:space="preserve">How must I use the </w:t>
      </w:r>
      <w:r w:rsidRPr="008B4621">
        <w:rPr>
          <w:b/>
          <w:bCs/>
          <w:color w:val="C00000"/>
          <w:u w:val="single"/>
        </w:rPr>
        <w:t>Appendix</w:t>
      </w:r>
      <w:r w:rsidRPr="008B4621">
        <w:rPr>
          <w:b/>
          <w:bCs/>
          <w:color w:val="C00000"/>
        </w:rPr>
        <w:t xml:space="preserve"> section?</w:t>
      </w:r>
    </w:p>
    <w:p w14:paraId="00000028" w14:textId="2503E1EC" w:rsidR="00063B58" w:rsidRDefault="322B720E" w:rsidP="00180CB5">
      <w:pPr>
        <w:pStyle w:val="ListParagraph"/>
        <w:numPr>
          <w:ilvl w:val="0"/>
          <w:numId w:val="12"/>
        </w:numPr>
        <w:spacing w:after="0" w:line="276" w:lineRule="auto"/>
        <w:jc w:val="both"/>
      </w:pPr>
      <w:r>
        <w:t xml:space="preserve">Attach your </w:t>
      </w:r>
      <w:r w:rsidRPr="5A42B8A8">
        <w:rPr>
          <w:b/>
          <w:bCs/>
          <w:color w:val="4F81BD" w:themeColor="accent1"/>
          <w:u w:val="single"/>
        </w:rPr>
        <w:t>data</w:t>
      </w:r>
      <w:r w:rsidRPr="5A42B8A8">
        <w:rPr>
          <w:color w:val="4F81BD" w:themeColor="accent1"/>
        </w:rPr>
        <w:t xml:space="preserve"> </w:t>
      </w:r>
      <w:r>
        <w:t xml:space="preserve">in its raw form, in addition to any updated versions with documentation of what you changed. This goes for quantitative data, interview transcripts, secondary data along with its source, and any type of data you have </w:t>
      </w:r>
      <w:r w:rsidR="01C29F13">
        <w:t>based upon</w:t>
      </w:r>
      <w:r>
        <w:t xml:space="preserve"> your findings.</w:t>
      </w:r>
    </w:p>
    <w:p w14:paraId="00000029" w14:textId="77777777" w:rsidR="00063B58" w:rsidRDefault="4A5ABAD9" w:rsidP="5AE48783">
      <w:pPr>
        <w:pStyle w:val="ListParagraph"/>
        <w:numPr>
          <w:ilvl w:val="0"/>
          <w:numId w:val="12"/>
        </w:numPr>
        <w:spacing w:after="0" w:line="276" w:lineRule="auto"/>
        <w:jc w:val="both"/>
        <w:rPr>
          <w:b/>
          <w:bCs/>
          <w:color w:val="4F80BD"/>
          <w:u w:val="single"/>
        </w:rPr>
      </w:pPr>
      <w:r w:rsidRPr="5AE48783">
        <w:rPr>
          <w:b/>
          <w:bCs/>
          <w:color w:val="4F80BD"/>
          <w:u w:val="single"/>
        </w:rPr>
        <w:t>Excel/CSV and SPSS/PLS</w:t>
      </w:r>
      <w:r w:rsidRPr="5AE48783">
        <w:rPr>
          <w:color w:val="4F80BD"/>
          <w:u w:val="single"/>
        </w:rPr>
        <w:t xml:space="preserve"> </w:t>
      </w:r>
      <w:r w:rsidRPr="5AE48783">
        <w:rPr>
          <w:b/>
          <w:bCs/>
          <w:color w:val="4F80BD"/>
          <w:u w:val="single"/>
        </w:rPr>
        <w:t>files</w:t>
      </w:r>
      <w:r w:rsidRPr="5AE48783">
        <w:rPr>
          <w:b/>
          <w:bCs/>
          <w:color w:val="4F80BD"/>
        </w:rPr>
        <w:t xml:space="preserve"> </w:t>
      </w:r>
      <w:r>
        <w:t xml:space="preserve">should be submitted for quantitative studies, and </w:t>
      </w:r>
      <w:r w:rsidRPr="5AE48783">
        <w:rPr>
          <w:b/>
          <w:bCs/>
          <w:color w:val="4F80BD"/>
          <w:u w:val="single"/>
        </w:rPr>
        <w:t>recordings and/or detailed transcripts</w:t>
      </w:r>
      <w:r>
        <w:t xml:space="preserve"> should be submitted to qualitative work.</w:t>
      </w:r>
    </w:p>
    <w:p w14:paraId="0000002A" w14:textId="7CAA71DC" w:rsidR="00063B58" w:rsidRDefault="322B720E" w:rsidP="00180CB5">
      <w:pPr>
        <w:pStyle w:val="ListParagraph"/>
        <w:numPr>
          <w:ilvl w:val="0"/>
          <w:numId w:val="12"/>
        </w:numPr>
        <w:spacing w:after="0" w:line="276" w:lineRule="auto"/>
        <w:jc w:val="both"/>
      </w:pPr>
      <w:r w:rsidRPr="5A42B8A8">
        <w:rPr>
          <w:lang w:val="en-US"/>
        </w:rPr>
        <w:t>Attach your</w:t>
      </w:r>
      <w:r w:rsidRPr="5A42B8A8">
        <w:rPr>
          <w:b/>
          <w:bCs/>
          <w:color w:val="4F81BD" w:themeColor="accent1"/>
          <w:u w:val="single"/>
          <w:lang w:val="en-US"/>
        </w:rPr>
        <w:t xml:space="preserve"> code</w:t>
      </w:r>
      <w:r w:rsidR="44FBB5F4" w:rsidRPr="5A42B8A8">
        <w:rPr>
          <w:b/>
          <w:bCs/>
          <w:color w:val="4F81BD" w:themeColor="accent1"/>
          <w:u w:val="single"/>
          <w:lang w:val="en-US"/>
        </w:rPr>
        <w:t xml:space="preserve"> files</w:t>
      </w:r>
      <w:r w:rsidRPr="5A42B8A8">
        <w:rPr>
          <w:color w:val="4F81BD" w:themeColor="accent1"/>
          <w:lang w:val="en-US"/>
        </w:rPr>
        <w:t xml:space="preserve"> </w:t>
      </w:r>
      <w:r w:rsidRPr="5A42B8A8">
        <w:rPr>
          <w:lang w:val="en-US"/>
        </w:rPr>
        <w:t>and its iterations and disclose explicitly the use of AI.</w:t>
      </w:r>
    </w:p>
    <w:p w14:paraId="0000002B" w14:textId="5C0D71D7" w:rsidR="00063B58" w:rsidRDefault="006C0491" w:rsidP="00180CB5">
      <w:pPr>
        <w:pStyle w:val="ListParagraph"/>
        <w:numPr>
          <w:ilvl w:val="0"/>
          <w:numId w:val="12"/>
        </w:numPr>
        <w:spacing w:after="200" w:line="276" w:lineRule="auto"/>
        <w:jc w:val="both"/>
      </w:pPr>
      <w:r>
        <w:t xml:space="preserve">Attach your </w:t>
      </w:r>
      <w:r w:rsidRPr="007E3DD9">
        <w:rPr>
          <w:b/>
          <w:bCs/>
          <w:color w:val="4F81BD" w:themeColor="accent1"/>
          <w:u w:val="single"/>
        </w:rPr>
        <w:t>instruments, survey items, interview questions</w:t>
      </w:r>
      <w:r>
        <w:t>, and any details that accompany your data collection method.</w:t>
      </w:r>
    </w:p>
    <w:p w14:paraId="0AD52F48" w14:textId="7FFF16FD" w:rsidR="00565079" w:rsidRDefault="00565079" w:rsidP="00565079">
      <w:pPr>
        <w:spacing w:after="200" w:line="276" w:lineRule="auto"/>
        <w:jc w:val="both"/>
      </w:pPr>
    </w:p>
    <w:p w14:paraId="7821D201" w14:textId="31C4C736" w:rsidR="00565079" w:rsidRPr="00565079" w:rsidRDefault="00565079" w:rsidP="00565079">
      <w:pPr>
        <w:numPr>
          <w:ilvl w:val="0"/>
          <w:numId w:val="4"/>
        </w:numPr>
        <w:spacing w:before="200" w:after="20"/>
        <w:jc w:val="both"/>
        <w:rPr>
          <w:b/>
          <w:bCs/>
          <w:color w:val="C00000"/>
        </w:rPr>
      </w:pPr>
      <w:r w:rsidRPr="00565079">
        <w:rPr>
          <w:b/>
          <w:bCs/>
          <w:color w:val="C00000"/>
        </w:rPr>
        <w:t>Any further recommendations?</w:t>
      </w:r>
    </w:p>
    <w:p w14:paraId="36EE2EAA" w14:textId="77777777" w:rsidR="00565079" w:rsidRDefault="00565079" w:rsidP="00565079">
      <w:pPr>
        <w:rPr>
          <w:rFonts w:ascii="Aptos" w:hAnsi="Aptos"/>
          <w:color w:val="000000"/>
        </w:rPr>
      </w:pPr>
    </w:p>
    <w:p w14:paraId="3D0D893C" w14:textId="748B0F20" w:rsidR="00565079" w:rsidRPr="00565079" w:rsidRDefault="00565079" w:rsidP="00565079">
      <w:pPr>
        <w:rPr>
          <w:rFonts w:asciiTheme="majorBidi" w:hAnsiTheme="majorBidi" w:cstheme="majorBidi"/>
          <w:color w:val="000000"/>
        </w:rPr>
      </w:pPr>
      <w:r w:rsidRPr="00565079">
        <w:rPr>
          <w:rFonts w:asciiTheme="majorBidi" w:hAnsiTheme="majorBidi" w:cstheme="majorBidi"/>
          <w:color w:val="000000"/>
        </w:rPr>
        <w:t>We</w:t>
      </w:r>
      <w:r w:rsidRPr="00565079">
        <w:rPr>
          <w:rFonts w:asciiTheme="majorBidi" w:hAnsiTheme="majorBidi" w:cstheme="majorBidi"/>
          <w:color w:val="000000"/>
        </w:rPr>
        <w:t xml:space="preserve"> recommend that students add two paragraphs, one in the Introduction chapter and another in the Lit Review chapter, explaining their usage of AI tools. </w:t>
      </w:r>
    </w:p>
    <w:p w14:paraId="4B56925F" w14:textId="77777777" w:rsidR="00565079" w:rsidRPr="00565079" w:rsidRDefault="00565079" w:rsidP="00565079">
      <w:pPr>
        <w:rPr>
          <w:rFonts w:asciiTheme="majorBidi" w:hAnsiTheme="majorBidi" w:cstheme="majorBidi"/>
          <w:color w:val="000000"/>
        </w:rPr>
      </w:pPr>
    </w:p>
    <w:p w14:paraId="533A1C9A" w14:textId="77777777" w:rsidR="00565079" w:rsidRPr="00565079" w:rsidRDefault="00565079" w:rsidP="00565079">
      <w:pPr>
        <w:rPr>
          <w:rFonts w:asciiTheme="majorBidi" w:hAnsiTheme="majorBidi" w:cstheme="majorBidi"/>
          <w:color w:val="000000"/>
        </w:rPr>
      </w:pPr>
      <w:r w:rsidRPr="00565079">
        <w:rPr>
          <w:rFonts w:asciiTheme="majorBidi" w:hAnsiTheme="majorBidi" w:cstheme="majorBidi"/>
          <w:b/>
          <w:bCs/>
          <w:color w:val="000000"/>
        </w:rPr>
        <w:t>Chapter 1: INTRODUCTION</w:t>
      </w:r>
    </w:p>
    <w:p w14:paraId="776834D5" w14:textId="77777777" w:rsidR="00565079" w:rsidRPr="00565079" w:rsidRDefault="00565079" w:rsidP="00565079">
      <w:pPr>
        <w:rPr>
          <w:rFonts w:asciiTheme="majorBidi" w:hAnsiTheme="majorBidi" w:cstheme="majorBidi"/>
          <w:color w:val="000000"/>
        </w:rPr>
      </w:pPr>
      <w:r w:rsidRPr="00565079">
        <w:rPr>
          <w:rFonts w:asciiTheme="majorBidi" w:hAnsiTheme="majorBidi" w:cstheme="majorBidi"/>
          <w:b/>
          <w:bCs/>
          <w:color w:val="000000"/>
        </w:rPr>
        <w:t>Use of AI Tools in the Research Process</w:t>
      </w:r>
    </w:p>
    <w:p w14:paraId="73BFB700" w14:textId="77777777" w:rsidR="00565079" w:rsidRPr="00565079" w:rsidRDefault="00565079" w:rsidP="00565079">
      <w:pPr>
        <w:rPr>
          <w:rFonts w:asciiTheme="majorBidi" w:hAnsiTheme="majorBidi" w:cstheme="majorBidi"/>
          <w:color w:val="000000"/>
        </w:rPr>
      </w:pPr>
      <w:r w:rsidRPr="00565079">
        <w:rPr>
          <w:rFonts w:asciiTheme="majorBidi" w:hAnsiTheme="majorBidi" w:cstheme="majorBidi"/>
          <w:color w:val="000000"/>
        </w:rPr>
        <w:t>Include a short paragraph that:</w:t>
      </w:r>
    </w:p>
    <w:p w14:paraId="1CDC834C" w14:textId="15D038C3" w:rsidR="00565079" w:rsidRPr="00565079" w:rsidRDefault="00565079" w:rsidP="00565079">
      <w:pPr>
        <w:numPr>
          <w:ilvl w:val="0"/>
          <w:numId w:val="13"/>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states which AI tools were used during the thesis</w:t>
      </w:r>
      <w:r>
        <w:rPr>
          <w:rFonts w:asciiTheme="majorBidi" w:hAnsiTheme="majorBidi" w:cstheme="majorBidi"/>
          <w:color w:val="000000"/>
        </w:rPr>
        <w:t>.</w:t>
      </w:r>
    </w:p>
    <w:p w14:paraId="52A5BDAB" w14:textId="701E474F" w:rsidR="00565079" w:rsidRPr="00565079" w:rsidRDefault="00565079" w:rsidP="00565079">
      <w:pPr>
        <w:numPr>
          <w:ilvl w:val="0"/>
          <w:numId w:val="13"/>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briefly explains what each tool was used for, such as literature discovery, brainstorming, language refinement, research organization, coding assistance, or explaining technical concepts</w:t>
      </w:r>
      <w:r>
        <w:rPr>
          <w:rFonts w:asciiTheme="majorBidi" w:hAnsiTheme="majorBidi" w:cstheme="majorBidi"/>
          <w:color w:val="000000"/>
        </w:rPr>
        <w:t>.</w:t>
      </w:r>
    </w:p>
    <w:p w14:paraId="3B6A38C4" w14:textId="54A2A3EC" w:rsidR="00565079" w:rsidRPr="00565079" w:rsidRDefault="00565079" w:rsidP="00565079">
      <w:pPr>
        <w:numPr>
          <w:ilvl w:val="0"/>
          <w:numId w:val="13"/>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makes clear that AI-generated information or suggestions were critically evaluated and verified before being used</w:t>
      </w:r>
      <w:r>
        <w:rPr>
          <w:rFonts w:asciiTheme="majorBidi" w:hAnsiTheme="majorBidi" w:cstheme="majorBidi"/>
          <w:color w:val="000000"/>
        </w:rPr>
        <w:t>.</w:t>
      </w:r>
    </w:p>
    <w:p w14:paraId="75108367" w14:textId="7E77893F" w:rsidR="00565079" w:rsidRPr="00565079" w:rsidRDefault="00565079" w:rsidP="00565079">
      <w:pPr>
        <w:numPr>
          <w:ilvl w:val="0"/>
          <w:numId w:val="13"/>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confirms that the student remains responsible for the research design, methodological decisions, analysis, interpretation, results, and conclusions</w:t>
      </w:r>
      <w:r>
        <w:rPr>
          <w:rFonts w:asciiTheme="majorBidi" w:hAnsiTheme="majorBidi" w:cstheme="majorBidi"/>
          <w:color w:val="000000"/>
        </w:rPr>
        <w:t>.</w:t>
      </w:r>
      <w:r w:rsidRPr="00565079">
        <w:rPr>
          <w:rFonts w:asciiTheme="majorBidi" w:hAnsiTheme="majorBidi" w:cstheme="majorBidi"/>
          <w:color w:val="000000"/>
        </w:rPr>
        <w:t xml:space="preserve"> </w:t>
      </w:r>
    </w:p>
    <w:p w14:paraId="158DFC35" w14:textId="77777777" w:rsidR="00565079" w:rsidRPr="00565079" w:rsidRDefault="00565079" w:rsidP="00565079">
      <w:pPr>
        <w:spacing w:before="100" w:beforeAutospacing="1" w:after="100" w:afterAutospacing="1"/>
        <w:ind w:left="720"/>
        <w:rPr>
          <w:rFonts w:asciiTheme="majorBidi" w:hAnsiTheme="majorBidi" w:cstheme="majorBidi"/>
          <w:color w:val="000000"/>
        </w:rPr>
      </w:pPr>
    </w:p>
    <w:p w14:paraId="0311456A" w14:textId="77777777" w:rsidR="00565079" w:rsidRPr="00565079" w:rsidRDefault="00565079" w:rsidP="00565079">
      <w:pPr>
        <w:rPr>
          <w:rFonts w:asciiTheme="majorBidi" w:hAnsiTheme="majorBidi" w:cstheme="majorBidi"/>
          <w:color w:val="000000"/>
        </w:rPr>
      </w:pPr>
      <w:r w:rsidRPr="00565079">
        <w:rPr>
          <w:rFonts w:asciiTheme="majorBidi" w:hAnsiTheme="majorBidi" w:cstheme="majorBidi"/>
          <w:b/>
          <w:bCs/>
          <w:color w:val="000000"/>
        </w:rPr>
        <w:t>Chapter 2 — Literature Review</w:t>
      </w:r>
    </w:p>
    <w:p w14:paraId="48A0A3E9" w14:textId="77777777" w:rsidR="00565079" w:rsidRPr="00565079" w:rsidRDefault="00565079" w:rsidP="00565079">
      <w:pPr>
        <w:rPr>
          <w:rFonts w:asciiTheme="majorBidi" w:hAnsiTheme="majorBidi" w:cstheme="majorBidi"/>
          <w:color w:val="000000"/>
        </w:rPr>
      </w:pPr>
      <w:r w:rsidRPr="00565079">
        <w:rPr>
          <w:rFonts w:asciiTheme="majorBidi" w:hAnsiTheme="majorBidi" w:cstheme="majorBidi"/>
          <w:b/>
          <w:bCs/>
          <w:color w:val="000000"/>
        </w:rPr>
        <w:t>Literature Search and Source Selection</w:t>
      </w:r>
    </w:p>
    <w:p w14:paraId="55BD0886" w14:textId="77777777" w:rsidR="00565079" w:rsidRPr="00565079" w:rsidRDefault="00565079" w:rsidP="00565079">
      <w:pPr>
        <w:rPr>
          <w:rFonts w:asciiTheme="majorBidi" w:hAnsiTheme="majorBidi" w:cstheme="majorBidi"/>
          <w:color w:val="000000"/>
        </w:rPr>
      </w:pPr>
      <w:r w:rsidRPr="00565079">
        <w:rPr>
          <w:rFonts w:asciiTheme="majorBidi" w:hAnsiTheme="majorBidi" w:cstheme="majorBidi"/>
          <w:color w:val="000000"/>
        </w:rPr>
        <w:t>Include a short paragraph that:</w:t>
      </w:r>
    </w:p>
    <w:p w14:paraId="4FFCD638" w14:textId="06D52686"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states where the literature was searched, such as academic databases and literature discovery tools</w:t>
      </w:r>
      <w:r>
        <w:rPr>
          <w:rFonts w:asciiTheme="majorBidi" w:hAnsiTheme="majorBidi" w:cstheme="majorBidi"/>
          <w:color w:val="000000"/>
        </w:rPr>
        <w:t>.</w:t>
      </w:r>
    </w:p>
    <w:p w14:paraId="31B2FE82" w14:textId="4AD92109"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gives the main search terms or keyword combinations used</w:t>
      </w:r>
      <w:r>
        <w:rPr>
          <w:rFonts w:asciiTheme="majorBidi" w:hAnsiTheme="majorBidi" w:cstheme="majorBidi"/>
          <w:color w:val="000000"/>
        </w:rPr>
        <w:t>.</w:t>
      </w:r>
    </w:p>
    <w:p w14:paraId="3ADA84BD" w14:textId="3A338466"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reports the approximate number of papers or records initially retrieved</w:t>
      </w:r>
      <w:r>
        <w:rPr>
          <w:rFonts w:asciiTheme="majorBidi" w:hAnsiTheme="majorBidi" w:cstheme="majorBidi"/>
          <w:color w:val="000000"/>
        </w:rPr>
        <w:t>.</w:t>
      </w:r>
    </w:p>
    <w:p w14:paraId="6C231362" w14:textId="656B0CDA"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explains the main screening and selection steps, such as duplicate removal, title and abstract screening, and full-text assessment, where applicable</w:t>
      </w:r>
      <w:r>
        <w:rPr>
          <w:rFonts w:asciiTheme="majorBidi" w:hAnsiTheme="majorBidi" w:cstheme="majorBidi"/>
          <w:color w:val="000000"/>
        </w:rPr>
        <w:t>.</w:t>
      </w:r>
    </w:p>
    <w:p w14:paraId="18AB96CE" w14:textId="56D8F231"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reports the number of papers finally selected or included in the literature review</w:t>
      </w:r>
      <w:r>
        <w:rPr>
          <w:rFonts w:asciiTheme="majorBidi" w:hAnsiTheme="majorBidi" w:cstheme="majorBidi"/>
          <w:color w:val="000000"/>
        </w:rPr>
        <w:t>.</w:t>
      </w:r>
    </w:p>
    <w:p w14:paraId="09C52E96" w14:textId="5BD02A53"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briefly states the main inclusion and exclusion criteria used to determine relevance</w:t>
      </w:r>
      <w:r>
        <w:rPr>
          <w:rFonts w:asciiTheme="majorBidi" w:hAnsiTheme="majorBidi" w:cstheme="majorBidi"/>
          <w:color w:val="000000"/>
        </w:rPr>
        <w:t>.</w:t>
      </w:r>
    </w:p>
    <w:p w14:paraId="6C98EA7C" w14:textId="5BF49AE7"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explains how the selected papers were compared and synthesized to identify themes, limitations, and the research gap</w:t>
      </w:r>
      <w:r>
        <w:rPr>
          <w:rFonts w:asciiTheme="majorBidi" w:hAnsiTheme="majorBidi" w:cstheme="majorBidi"/>
          <w:color w:val="000000"/>
        </w:rPr>
        <w:t>.</w:t>
      </w:r>
    </w:p>
    <w:p w14:paraId="41688784" w14:textId="09FEBFEA" w:rsidR="00565079" w:rsidRPr="00565079" w:rsidRDefault="00565079" w:rsidP="00565079">
      <w:pPr>
        <w:numPr>
          <w:ilvl w:val="0"/>
          <w:numId w:val="14"/>
        </w:numPr>
        <w:spacing w:before="100" w:beforeAutospacing="1" w:after="100" w:afterAutospacing="1"/>
        <w:rPr>
          <w:rFonts w:asciiTheme="majorBidi" w:hAnsiTheme="majorBidi" w:cstheme="majorBidi"/>
          <w:color w:val="000000"/>
        </w:rPr>
      </w:pPr>
      <w:r w:rsidRPr="00565079">
        <w:rPr>
          <w:rFonts w:asciiTheme="majorBidi" w:hAnsiTheme="majorBidi" w:cstheme="majorBidi"/>
          <w:color w:val="000000"/>
        </w:rPr>
        <w:t>if AI-assisted literature tools were used, states that these were used for discovery or search support, while the final sources were retrieved, read, evaluated, and verified by the student</w:t>
      </w:r>
      <w:r>
        <w:rPr>
          <w:rFonts w:asciiTheme="majorBidi" w:hAnsiTheme="majorBidi" w:cstheme="majorBidi"/>
          <w:color w:val="000000"/>
        </w:rPr>
        <w:t>.</w:t>
      </w:r>
      <w:bookmarkStart w:id="1" w:name="_GoBack"/>
      <w:bookmarkEnd w:id="1"/>
    </w:p>
    <w:p w14:paraId="79517A43" w14:textId="77777777" w:rsidR="00565079" w:rsidRDefault="00565079" w:rsidP="00565079">
      <w:pPr>
        <w:spacing w:after="200" w:line="276" w:lineRule="auto"/>
        <w:jc w:val="both"/>
      </w:pPr>
    </w:p>
    <w:sectPr w:rsidR="00565079">
      <w:headerReference w:type="default" r:id="rId8"/>
      <w:footerReference w:type="default" r:id="rId9"/>
      <w:pgSz w:w="12240" w:h="15840"/>
      <w:pgMar w:top="835" w:right="1037" w:bottom="835" w:left="1037"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CFA444" w14:textId="77777777" w:rsidR="00783B5D" w:rsidRDefault="00783B5D">
      <w:pPr>
        <w:spacing w:after="0"/>
      </w:pPr>
      <w:r>
        <w:separator/>
      </w:r>
    </w:p>
  </w:endnote>
  <w:endnote w:type="continuationSeparator" w:id="0">
    <w:p w14:paraId="44D0DD71" w14:textId="77777777" w:rsidR="00783B5D" w:rsidRDefault="00783B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7663965-1460-405C-8A9A-377B2FAB6D2F}"/>
  </w:font>
  <w:font w:name="Calibri">
    <w:panose1 w:val="020F0502020204030204"/>
    <w:charset w:val="00"/>
    <w:family w:val="swiss"/>
    <w:pitch w:val="variable"/>
    <w:sig w:usb0="E4002EFF" w:usb1="C000247B" w:usb2="00000009" w:usb3="00000000" w:csb0="000001FF" w:csb1="00000000"/>
    <w:embedRegular r:id="rId2" w:fontKey="{80B9D306-4198-4BA5-A5D4-4B305EE571D6}"/>
    <w:embedBold r:id="rId3" w:fontKey="{3B800FB1-CDC9-42E0-BF2A-B65B65835CF2}"/>
    <w:embedItalic r:id="rId4" w:fontKey="{D60C900B-E5F0-4B53-9713-E6A4192E4040}"/>
    <w:embedBoldItalic r:id="rId5" w:fontKey="{8B15DB64-C529-4261-8E39-E9AA41EBFA84}"/>
  </w:font>
  <w:font w:name="Courier">
    <w:panose1 w:val="02070409020205020404"/>
    <w:charset w:val="00"/>
    <w:family w:val="auto"/>
    <w:pitch w:val="variable"/>
    <w:sig w:usb0="00000003" w:usb1="00000000" w:usb2="00000000" w:usb3="00000000" w:csb0="00000001" w:csb1="00000000"/>
  </w:font>
  <w:font w:name="Apto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0B48AA92-7523-4965-B8FD-A9FE77C7350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385"/>
      <w:gridCol w:w="3385"/>
      <w:gridCol w:w="3385"/>
    </w:tblGrid>
    <w:tr w:rsidR="5AE48783" w14:paraId="5FA48144" w14:textId="77777777" w:rsidTr="5AE48783">
      <w:trPr>
        <w:trHeight w:val="300"/>
      </w:trPr>
      <w:tc>
        <w:tcPr>
          <w:tcW w:w="3385" w:type="dxa"/>
        </w:tcPr>
        <w:p w14:paraId="447F7765" w14:textId="206E2512" w:rsidR="5AE48783" w:rsidRDefault="5AE48783" w:rsidP="5AE48783">
          <w:pPr>
            <w:pStyle w:val="Header"/>
            <w:ind w:left="-115"/>
            <w:rPr>
              <w:sz w:val="20"/>
              <w:szCs w:val="20"/>
            </w:rPr>
          </w:pPr>
          <w:r w:rsidRPr="5AE48783">
            <w:rPr>
              <w:sz w:val="20"/>
              <w:szCs w:val="20"/>
            </w:rPr>
            <w:t>Responsible Use of AI Guidelines</w:t>
          </w:r>
        </w:p>
      </w:tc>
      <w:tc>
        <w:tcPr>
          <w:tcW w:w="3385" w:type="dxa"/>
        </w:tcPr>
        <w:p w14:paraId="44BA06DD" w14:textId="11C7D297" w:rsidR="5AE48783" w:rsidRDefault="5AE48783" w:rsidP="5AE48783">
          <w:pPr>
            <w:pStyle w:val="Header"/>
            <w:jc w:val="center"/>
            <w:rPr>
              <w:sz w:val="20"/>
              <w:szCs w:val="20"/>
            </w:rPr>
          </w:pPr>
          <w:r w:rsidRPr="5AE48783">
            <w:rPr>
              <w:sz w:val="20"/>
              <w:szCs w:val="20"/>
            </w:rPr>
            <w:t>Winter 2026</w:t>
          </w:r>
        </w:p>
      </w:tc>
      <w:tc>
        <w:tcPr>
          <w:tcW w:w="3385" w:type="dxa"/>
        </w:tcPr>
        <w:p w14:paraId="2D2FFB74" w14:textId="112715B1" w:rsidR="5AE48783" w:rsidRDefault="5AE48783" w:rsidP="5AE48783">
          <w:pPr>
            <w:pStyle w:val="Header"/>
            <w:ind w:right="-115"/>
            <w:jc w:val="right"/>
            <w:rPr>
              <w:sz w:val="20"/>
              <w:szCs w:val="20"/>
            </w:rPr>
          </w:pPr>
          <w:r w:rsidRPr="5AE48783">
            <w:rPr>
              <w:sz w:val="20"/>
              <w:szCs w:val="20"/>
            </w:rPr>
            <w:fldChar w:fldCharType="begin"/>
          </w:r>
          <w:r>
            <w:instrText>PAGE</w:instrText>
          </w:r>
          <w:r w:rsidR="00565079">
            <w:rPr>
              <w:sz w:val="20"/>
              <w:szCs w:val="20"/>
            </w:rPr>
            <w:fldChar w:fldCharType="separate"/>
          </w:r>
          <w:r w:rsidR="00565079">
            <w:rPr>
              <w:noProof/>
              <w:sz w:val="20"/>
              <w:szCs w:val="20"/>
            </w:rPr>
            <w:t>1</w:t>
          </w:r>
          <w:r w:rsidRPr="5AE48783">
            <w:fldChar w:fldCharType="end"/>
          </w:r>
        </w:p>
      </w:tc>
    </w:tr>
  </w:tbl>
  <w:p w14:paraId="50EF96CF" w14:textId="212A1812" w:rsidR="5AE48783" w:rsidRDefault="5AE48783" w:rsidP="5AE48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FDFCAD" w14:textId="77777777" w:rsidR="00783B5D" w:rsidRDefault="00783B5D">
      <w:pPr>
        <w:spacing w:after="0"/>
      </w:pPr>
      <w:r>
        <w:separator/>
      </w:r>
    </w:p>
  </w:footnote>
  <w:footnote w:type="continuationSeparator" w:id="0">
    <w:p w14:paraId="7E835BE1" w14:textId="77777777" w:rsidR="00783B5D" w:rsidRDefault="00783B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55" w:type="dxa"/>
      <w:tblLook w:val="06A0" w:firstRow="1" w:lastRow="0" w:firstColumn="1" w:lastColumn="0" w:noHBand="1" w:noVBand="1"/>
    </w:tblPr>
    <w:tblGrid>
      <w:gridCol w:w="5355"/>
      <w:gridCol w:w="1415"/>
      <w:gridCol w:w="3385"/>
    </w:tblGrid>
    <w:tr w:rsidR="5A42B8A8" w14:paraId="7E24CA70" w14:textId="77777777" w:rsidTr="5AE48783">
      <w:trPr>
        <w:trHeight w:val="512"/>
      </w:trPr>
      <w:tc>
        <w:tcPr>
          <w:tcW w:w="5355" w:type="dxa"/>
        </w:tcPr>
        <w:p w14:paraId="11EC00AE" w14:textId="6E83FA08" w:rsidR="5A42B8A8" w:rsidRDefault="5AE48783" w:rsidP="5AE48783">
          <w:pPr>
            <w:pStyle w:val="Header"/>
            <w:ind w:left="-115"/>
            <w:rPr>
              <w:sz w:val="20"/>
              <w:szCs w:val="20"/>
            </w:rPr>
          </w:pPr>
          <w:r w:rsidRPr="5AE48783">
            <w:rPr>
              <w:sz w:val="22"/>
              <w:szCs w:val="22"/>
            </w:rPr>
            <w:t>Faculty of Economics and Business Administration</w:t>
          </w:r>
        </w:p>
        <w:p w14:paraId="035337DF" w14:textId="1DA19B01" w:rsidR="5A42B8A8" w:rsidRDefault="5AE48783" w:rsidP="5AE48783">
          <w:pPr>
            <w:pStyle w:val="Header"/>
            <w:spacing w:line="259" w:lineRule="auto"/>
            <w:ind w:left="-115"/>
            <w:rPr>
              <w:sz w:val="20"/>
              <w:szCs w:val="20"/>
              <w:lang w:val="en-US"/>
            </w:rPr>
          </w:pPr>
          <w:r w:rsidRPr="5AE48783">
            <w:rPr>
              <w:sz w:val="22"/>
              <w:szCs w:val="22"/>
              <w:lang w:val="en-US"/>
            </w:rPr>
            <w:t>BSc Thesis Winter 2026</w:t>
          </w:r>
        </w:p>
      </w:tc>
      <w:tc>
        <w:tcPr>
          <w:tcW w:w="1415" w:type="dxa"/>
        </w:tcPr>
        <w:p w14:paraId="1E66AFBA" w14:textId="168EB75E" w:rsidR="5A42B8A8" w:rsidRDefault="5A42B8A8" w:rsidP="5A42B8A8">
          <w:pPr>
            <w:pStyle w:val="Header"/>
            <w:jc w:val="center"/>
          </w:pPr>
        </w:p>
      </w:tc>
      <w:tc>
        <w:tcPr>
          <w:tcW w:w="3385" w:type="dxa"/>
        </w:tcPr>
        <w:p w14:paraId="70809E9C" w14:textId="6D642CB5" w:rsidR="5A42B8A8" w:rsidRDefault="5AE48783" w:rsidP="5A42B8A8">
          <w:pPr>
            <w:pStyle w:val="Header"/>
            <w:ind w:right="-115"/>
            <w:jc w:val="right"/>
          </w:pPr>
          <w:r>
            <w:rPr>
              <w:noProof/>
            </w:rPr>
            <w:drawing>
              <wp:inline distT="0" distB="0" distL="0" distR="0" wp14:anchorId="4B6D3B40" wp14:editId="5BD6E16E">
                <wp:extent cx="1390517" cy="336096"/>
                <wp:effectExtent l="0" t="0" r="0" b="0"/>
                <wp:docPr id="1459149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49569" name="Picture 1459149569"/>
                        <pic:cNvPicPr/>
                      </pic:nvPicPr>
                      <pic:blipFill>
                        <a:blip r:embed="rId1">
                          <a:extLst>
                            <a:ext uri="{28A0092B-C50C-407E-A947-70E740481C1C}">
                              <a14:useLocalDpi xmlns:a14="http://schemas.microsoft.com/office/drawing/2010/main"/>
                            </a:ext>
                          </a:extLst>
                        </a:blip>
                        <a:stretch>
                          <a:fillRect/>
                        </a:stretch>
                      </pic:blipFill>
                      <pic:spPr>
                        <a:xfrm>
                          <a:off x="0" y="0"/>
                          <a:ext cx="1390517" cy="336096"/>
                        </a:xfrm>
                        <a:prstGeom prst="rect">
                          <a:avLst/>
                        </a:prstGeom>
                      </pic:spPr>
                    </pic:pic>
                  </a:graphicData>
                </a:graphic>
              </wp:inline>
            </w:drawing>
          </w:r>
        </w:p>
      </w:tc>
    </w:tr>
  </w:tbl>
  <w:p w14:paraId="189D3BBA" w14:textId="7A2B430D" w:rsidR="5A42B8A8" w:rsidRDefault="5A42B8A8" w:rsidP="5A42B8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37FE"/>
    <w:multiLevelType w:val="hybridMultilevel"/>
    <w:tmpl w:val="83D2B0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2753DD"/>
    <w:multiLevelType w:val="multilevel"/>
    <w:tmpl w:val="2D7C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00146"/>
    <w:multiLevelType w:val="multilevel"/>
    <w:tmpl w:val="03F2C48A"/>
    <w:lvl w:ilvl="0">
      <w:start w:val="1"/>
      <w:numFmt w:val="bullet"/>
      <w:pStyle w:val="ListBullet3"/>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29C65A6"/>
    <w:multiLevelType w:val="hybridMultilevel"/>
    <w:tmpl w:val="A36AC67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52068E7"/>
    <w:multiLevelType w:val="hybridMultilevel"/>
    <w:tmpl w:val="856AD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A2E35"/>
    <w:multiLevelType w:val="hybridMultilevel"/>
    <w:tmpl w:val="CCCAF2A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31B77363"/>
    <w:multiLevelType w:val="hybridMultilevel"/>
    <w:tmpl w:val="E76A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166DE"/>
    <w:multiLevelType w:val="multilevel"/>
    <w:tmpl w:val="3FBECFC2"/>
    <w:lvl w:ilvl="0">
      <w:start w:val="1"/>
      <w:numFmt w:val="decimal"/>
      <w:lvlText w:val="%1)"/>
      <w:lvlJc w:val="left"/>
      <w:pPr>
        <w:ind w:left="36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BD5999"/>
    <w:multiLevelType w:val="multilevel"/>
    <w:tmpl w:val="344A5FD6"/>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FB4470"/>
    <w:multiLevelType w:val="multilevel"/>
    <w:tmpl w:val="8FECECE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16C48C9"/>
    <w:multiLevelType w:val="multilevel"/>
    <w:tmpl w:val="2402B10C"/>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790E3B"/>
    <w:multiLevelType w:val="multilevel"/>
    <w:tmpl w:val="61B49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2"/>
  </w:num>
  <w:num w:numId="4">
    <w:abstractNumId w:val="7"/>
  </w:num>
  <w:num w:numId="5">
    <w:abstractNumId w:val="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5"/>
  </w:num>
  <w:num w:numId="10">
    <w:abstractNumId w:val="3"/>
  </w:num>
  <w:num w:numId="11">
    <w:abstractNumId w:val="6"/>
  </w:num>
  <w:num w:numId="12">
    <w:abstractNumId w:val="0"/>
  </w:num>
  <w:num w:numId="13">
    <w:abstractNumId w:val="1"/>
    <w:lvlOverride w:ilvl="0"/>
    <w:lvlOverride w:ilvl="1"/>
    <w:lvlOverride w:ilvl="2"/>
    <w:lvlOverride w:ilvl="3"/>
    <w:lvlOverride w:ilvl="4"/>
    <w:lvlOverride w:ilvl="5"/>
    <w:lvlOverride w:ilvl="6"/>
    <w:lvlOverride w:ilvl="7"/>
    <w:lvlOverride w:ilvl="8"/>
  </w:num>
  <w:num w:numId="14">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B58"/>
    <w:rsid w:val="00063B58"/>
    <w:rsid w:val="00180CB5"/>
    <w:rsid w:val="00356764"/>
    <w:rsid w:val="003E3ECE"/>
    <w:rsid w:val="004B58B0"/>
    <w:rsid w:val="00565079"/>
    <w:rsid w:val="006C0491"/>
    <w:rsid w:val="00783B5D"/>
    <w:rsid w:val="007E3DD9"/>
    <w:rsid w:val="007E5D6D"/>
    <w:rsid w:val="008B4621"/>
    <w:rsid w:val="00915C3E"/>
    <w:rsid w:val="009A69C0"/>
    <w:rsid w:val="01C29F13"/>
    <w:rsid w:val="065C181C"/>
    <w:rsid w:val="08437C20"/>
    <w:rsid w:val="1554A570"/>
    <w:rsid w:val="16AAC454"/>
    <w:rsid w:val="19C673E9"/>
    <w:rsid w:val="1E250C71"/>
    <w:rsid w:val="1E279BC8"/>
    <w:rsid w:val="210535C2"/>
    <w:rsid w:val="23979B3D"/>
    <w:rsid w:val="23A1846F"/>
    <w:rsid w:val="23B5A77F"/>
    <w:rsid w:val="322B720E"/>
    <w:rsid w:val="35B40C2B"/>
    <w:rsid w:val="35F9F5CA"/>
    <w:rsid w:val="3B5A445E"/>
    <w:rsid w:val="3C6A4964"/>
    <w:rsid w:val="446CD0C4"/>
    <w:rsid w:val="44FBB5F4"/>
    <w:rsid w:val="4A5ABAD9"/>
    <w:rsid w:val="4C58A990"/>
    <w:rsid w:val="52EC5C21"/>
    <w:rsid w:val="550F3946"/>
    <w:rsid w:val="5A42B8A8"/>
    <w:rsid w:val="5AE48783"/>
    <w:rsid w:val="626D9CB7"/>
    <w:rsid w:val="63D39E72"/>
    <w:rsid w:val="63DAB5EC"/>
    <w:rsid w:val="64912AA2"/>
    <w:rsid w:val="6AEA0C19"/>
    <w:rsid w:val="71246ADC"/>
    <w:rsid w:val="71E381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49E7"/>
  <w15:docId w15:val="{BA31C949-4952-450C-8D02-1C2D91D3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pPr>
        <w:spacing w:after="4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8731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tsGeMqQnhmNJX/cZPxr+hK7Mw==">CgMxLjAyDmgudWpyYzl1NjM5and1OAByITFZSFA2dW1CRnotTVo5ZW9oZGtkNXVBNV9La1U4UmI5Yw==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GUC</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Nadeen Omar</dc:creator>
  <cp:lastModifiedBy>Raghda El-Ebrashi</cp:lastModifiedBy>
  <cp:revision>2</cp:revision>
  <dcterms:created xsi:type="dcterms:W3CDTF">2026-10-13T07:22:00Z</dcterms:created>
  <dcterms:modified xsi:type="dcterms:W3CDTF">2026-10-13T07:22:00Z</dcterms:modified>
</cp:coreProperties>
</file>