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43FCF" w14:textId="77777777" w:rsidR="00AF16EF" w:rsidRDefault="00000000">
      <w:pPr>
        <w:pStyle w:val="Default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b/>
          <w:bCs/>
          <w:i/>
          <w:iCs/>
          <w:lang w:val="en-US"/>
        </w:rPr>
        <w:t>Name</w:t>
      </w:r>
      <w:r>
        <w:rPr>
          <w:rFonts w:asciiTheme="majorBidi" w:hAnsiTheme="majorBidi" w:cstheme="majorBidi"/>
          <w:b/>
          <w:bCs/>
          <w:lang w:val="en-US"/>
        </w:rPr>
        <w:t>:</w:t>
      </w:r>
      <w:r>
        <w:rPr>
          <w:rFonts w:asciiTheme="majorBidi" w:hAnsiTheme="majorBidi" w:cstheme="majorBidi"/>
          <w:lang w:val="en-US"/>
        </w:rPr>
        <w:t xml:space="preserve"> Eyad Mohamed Abdelmohsen Ghanem</w:t>
      </w:r>
    </w:p>
    <w:p w14:paraId="44E0B3E0" w14:textId="6151D22E" w:rsidR="00AF16EF" w:rsidRDefault="00000000">
      <w:pPr>
        <w:pStyle w:val="Default"/>
        <w:spacing w:before="240" w:after="240"/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  <w:lang w:val="en-US"/>
        </w:rPr>
      </w:pPr>
      <w:r>
        <w:rPr>
          <w:rFonts w:asciiTheme="majorBidi" w:hAnsiTheme="majorBidi" w:cstheme="majorBidi"/>
          <w:b/>
          <w:bCs/>
          <w:i/>
          <w:iCs/>
          <w:sz w:val="40"/>
          <w:szCs w:val="40"/>
          <w:lang w:val="en-US"/>
        </w:rPr>
        <w:t xml:space="preserve">Homework </w:t>
      </w:r>
      <w:r w:rsidR="00130359">
        <w:rPr>
          <w:rFonts w:asciiTheme="majorBidi" w:hAnsiTheme="majorBidi" w:cstheme="majorBidi"/>
          <w:b/>
          <w:bCs/>
          <w:i/>
          <w:iCs/>
          <w:sz w:val="40"/>
          <w:szCs w:val="40"/>
          <w:lang w:val="en-US"/>
        </w:rPr>
        <w:t>5</w:t>
      </w:r>
    </w:p>
    <w:p w14:paraId="7B6183BE" w14:textId="07FE786A" w:rsidR="00AF16EF" w:rsidRDefault="00000000">
      <w:pPr>
        <w:pStyle w:val="Default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 xml:space="preserve">Problem </w:t>
      </w:r>
      <w:r w:rsidR="00130359">
        <w:rPr>
          <w:rFonts w:asciiTheme="majorBidi" w:hAnsiTheme="majorBidi" w:cstheme="majorBidi"/>
          <w:b/>
          <w:bCs/>
          <w:lang w:val="en-US"/>
        </w:rPr>
        <w:t>18</w:t>
      </w:r>
      <w:r>
        <w:rPr>
          <w:rFonts w:asciiTheme="majorBidi" w:hAnsiTheme="majorBidi" w:cstheme="majorBidi"/>
          <w:b/>
          <w:bCs/>
          <w:lang w:val="en-US"/>
        </w:rPr>
        <w:t>:</w:t>
      </w:r>
    </w:p>
    <w:p w14:paraId="67081B63" w14:textId="49860AD9" w:rsidR="00AF16EF" w:rsidRDefault="00130359">
      <w:pPr>
        <w:pStyle w:val="Default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Convert the following to the other canonical form</w:t>
      </w:r>
      <w:r w:rsidR="00000000">
        <w:rPr>
          <w:rFonts w:asciiTheme="majorBidi" w:hAnsiTheme="majorBidi" w:cstheme="majorBidi"/>
          <w:b/>
          <w:bCs/>
          <w:lang w:val="en-US"/>
        </w:rPr>
        <w:t>:</w:t>
      </w:r>
    </w:p>
    <w:p w14:paraId="526A7BBB" w14:textId="5BE5B28E" w:rsidR="00AF16EF" w:rsidRDefault="00130359" w:rsidP="00130359">
      <w:pPr>
        <w:pStyle w:val="Default"/>
        <w:numPr>
          <w:ilvl w:val="0"/>
          <w:numId w:val="1"/>
        </w:numPr>
        <w:spacing w:after="85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lang w:val="en-US"/>
        </w:rPr>
        <w:t xml:space="preserve">F(x, y, z) = </w:t>
      </w:r>
      <w:r w:rsidRPr="00130359">
        <w:rPr>
          <w:rFonts w:asciiTheme="majorBidi" w:hAnsiTheme="majorBidi" w:cstheme="majorBidi"/>
          <w:b/>
          <w:bCs/>
          <w:lang w:val="en-US"/>
        </w:rPr>
        <w:t>Σ</w:t>
      </w:r>
      <w:r>
        <w:rPr>
          <w:rFonts w:asciiTheme="majorBidi" w:hAnsiTheme="majorBidi" w:cstheme="majorBidi"/>
          <w:b/>
          <w:bCs/>
          <w:lang w:val="en-US"/>
        </w:rPr>
        <w:t>(1, 3, 7)</w:t>
      </w:r>
    </w:p>
    <w:p w14:paraId="108AED84" w14:textId="6BE37446" w:rsidR="00130359" w:rsidRDefault="00130359" w:rsidP="00130359">
      <w:pPr>
        <w:pStyle w:val="Default"/>
        <w:spacing w:after="85"/>
        <w:ind w:left="720"/>
        <w:rPr>
          <w:rFonts w:asciiTheme="majorBidi" w:hAnsiTheme="majorBidi" w:cstheme="majorBidi"/>
          <w:lang w:val="en-US" w:eastAsia="zh-CN"/>
        </w:rPr>
      </w:pPr>
      <w:r>
        <w:rPr>
          <w:rFonts w:asciiTheme="majorBidi" w:hAnsiTheme="majorBidi" w:cstheme="majorBidi"/>
          <w:lang w:val="en-US" w:eastAsia="zh-CN"/>
        </w:rPr>
        <w:t xml:space="preserve">F(x, y, z) = </w:t>
      </w:r>
      <w:r w:rsidRPr="00130359">
        <w:rPr>
          <w:rFonts w:asciiTheme="majorBidi" w:hAnsiTheme="majorBidi" w:cstheme="majorBidi"/>
          <w:lang w:val="en-US" w:eastAsia="zh-CN"/>
        </w:rPr>
        <w:t>Σ(1, 3, 7)</w:t>
      </w:r>
      <w:r>
        <w:rPr>
          <w:rFonts w:asciiTheme="majorBidi" w:hAnsiTheme="majorBidi" w:cstheme="majorBidi"/>
          <w:lang w:val="en-US" w:eastAsia="zh-CN"/>
        </w:rPr>
        <w:t xml:space="preserve"> = </w:t>
      </w:r>
      <w:r w:rsidRPr="00130359">
        <w:rPr>
          <w:rFonts w:asciiTheme="majorBidi" w:hAnsiTheme="majorBidi" w:cstheme="majorBidi"/>
          <w:lang w:val="en-US" w:eastAsia="zh-CN"/>
        </w:rPr>
        <w:t>Π</w:t>
      </w:r>
      <w:r>
        <w:rPr>
          <w:rFonts w:asciiTheme="majorBidi" w:hAnsiTheme="majorBidi" w:cstheme="majorBidi"/>
          <w:lang w:val="en-US" w:eastAsia="zh-CN"/>
        </w:rPr>
        <w:t>(0, 2, 4, 5, 6)</w:t>
      </w:r>
    </w:p>
    <w:p w14:paraId="1CC35D9E" w14:textId="1F0A4A9A" w:rsidR="00130359" w:rsidRDefault="00130359" w:rsidP="00130359">
      <w:pPr>
        <w:pStyle w:val="Default"/>
        <w:spacing w:after="85"/>
        <w:ind w:left="720"/>
        <w:rPr>
          <w:rFonts w:asciiTheme="majorBidi" w:hAnsiTheme="majorBidi" w:cstheme="majorBidi"/>
          <w:lang w:val="en-US" w:eastAsia="zh-CN"/>
        </w:rPr>
      </w:pPr>
      <w:r>
        <w:rPr>
          <w:rFonts w:asciiTheme="majorBidi" w:hAnsiTheme="majorBidi" w:cstheme="majorBidi"/>
          <w:lang w:val="en-US" w:eastAsia="zh-CN"/>
        </w:rPr>
        <w:t>F(x, y, z) = (x+y+z).(x+y`+z).(x`+y+z).(x`+y+z`).(x`+y`+z)</w:t>
      </w:r>
    </w:p>
    <w:p w14:paraId="778141B1" w14:textId="77777777" w:rsidR="00130359" w:rsidRPr="00130359" w:rsidRDefault="00130359" w:rsidP="00130359">
      <w:pPr>
        <w:pStyle w:val="Default"/>
        <w:spacing w:after="85"/>
        <w:ind w:left="720"/>
        <w:rPr>
          <w:rFonts w:asciiTheme="majorBidi" w:hAnsiTheme="majorBidi" w:cstheme="majorBidi" w:hint="eastAsia"/>
          <w:lang w:val="en-US"/>
        </w:rPr>
      </w:pPr>
    </w:p>
    <w:p w14:paraId="5A1986E7" w14:textId="7AB57BFB" w:rsidR="00AF16EF" w:rsidRPr="00130359" w:rsidRDefault="00130359">
      <w:pPr>
        <w:pStyle w:val="Default"/>
        <w:numPr>
          <w:ilvl w:val="0"/>
          <w:numId w:val="1"/>
        </w:numPr>
        <w:spacing w:after="85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lang w:val="en-US"/>
        </w:rPr>
        <w:t xml:space="preserve">F(A, B, C, D) = </w:t>
      </w:r>
      <w:r w:rsidRPr="00130359">
        <w:rPr>
          <w:rFonts w:asciiTheme="majorBidi" w:hAnsiTheme="majorBidi" w:cstheme="majorBidi"/>
          <w:b/>
          <w:bCs/>
          <w:lang w:val="en-US"/>
        </w:rPr>
        <w:t>Π</w:t>
      </w:r>
      <w:r>
        <w:rPr>
          <w:rFonts w:asciiTheme="majorBidi" w:hAnsiTheme="majorBidi" w:cstheme="majorBidi"/>
          <w:b/>
          <w:bCs/>
          <w:lang w:val="en-US"/>
        </w:rPr>
        <w:t>(</w:t>
      </w:r>
      <w:bookmarkStart w:id="0" w:name="_Hlk150725815"/>
      <w:r>
        <w:rPr>
          <w:rFonts w:asciiTheme="majorBidi" w:hAnsiTheme="majorBidi" w:cstheme="majorBidi"/>
          <w:b/>
          <w:bCs/>
          <w:lang w:val="en-US"/>
        </w:rPr>
        <w:t>0, 1, 2, 3, 4, 6, 12</w:t>
      </w:r>
      <w:bookmarkEnd w:id="0"/>
      <w:r>
        <w:rPr>
          <w:rFonts w:asciiTheme="majorBidi" w:hAnsiTheme="majorBidi" w:cstheme="majorBidi"/>
          <w:b/>
          <w:bCs/>
          <w:lang w:val="en-US"/>
        </w:rPr>
        <w:t>)</w:t>
      </w:r>
    </w:p>
    <w:p w14:paraId="1654A390" w14:textId="53B50CB1" w:rsidR="00130359" w:rsidRDefault="00130359" w:rsidP="00130359">
      <w:pPr>
        <w:pStyle w:val="Default"/>
        <w:spacing w:after="85"/>
        <w:ind w:left="720"/>
        <w:rPr>
          <w:rFonts w:asciiTheme="majorBidi" w:hAnsiTheme="majorBidi" w:cstheme="majorBidi"/>
          <w:lang w:val="en-US" w:eastAsia="zh-CN"/>
        </w:rPr>
      </w:pPr>
      <w:r>
        <w:rPr>
          <w:rFonts w:asciiTheme="majorBidi" w:hAnsiTheme="majorBidi" w:cstheme="majorBidi"/>
          <w:lang w:val="en-US" w:eastAsia="zh-CN"/>
        </w:rPr>
        <w:t>F(</w:t>
      </w:r>
      <w:r>
        <w:rPr>
          <w:rFonts w:asciiTheme="majorBidi" w:hAnsiTheme="majorBidi" w:cstheme="majorBidi"/>
          <w:lang w:val="en-US" w:eastAsia="zh-CN"/>
        </w:rPr>
        <w:t>A, B, C, D</w:t>
      </w:r>
      <w:r>
        <w:rPr>
          <w:rFonts w:asciiTheme="majorBidi" w:hAnsiTheme="majorBidi" w:cstheme="majorBidi"/>
          <w:lang w:val="en-US" w:eastAsia="zh-CN"/>
        </w:rPr>
        <w:t xml:space="preserve">) = </w:t>
      </w:r>
      <w:r w:rsidRPr="00130359">
        <w:rPr>
          <w:rFonts w:asciiTheme="majorBidi" w:hAnsiTheme="majorBidi" w:cstheme="majorBidi"/>
          <w:lang w:val="en-US" w:eastAsia="zh-CN"/>
        </w:rPr>
        <w:t>Π(0, 1, 2, 3, 4, 6, 12)</w:t>
      </w:r>
      <w:r>
        <w:rPr>
          <w:rFonts w:asciiTheme="majorBidi" w:hAnsiTheme="majorBidi" w:cstheme="majorBidi"/>
          <w:lang w:val="en-US" w:eastAsia="zh-CN"/>
        </w:rPr>
        <w:t xml:space="preserve"> = </w:t>
      </w:r>
      <w:r w:rsidRPr="00130359">
        <w:rPr>
          <w:rFonts w:asciiTheme="majorBidi" w:hAnsiTheme="majorBidi" w:cstheme="majorBidi"/>
          <w:lang w:val="en-US" w:eastAsia="zh-CN"/>
        </w:rPr>
        <w:t>Σ</w:t>
      </w:r>
      <w:r>
        <w:rPr>
          <w:rFonts w:asciiTheme="majorBidi" w:hAnsiTheme="majorBidi" w:cstheme="majorBidi"/>
          <w:lang w:val="en-US" w:eastAsia="zh-CN"/>
        </w:rPr>
        <w:t>(</w:t>
      </w:r>
      <w:r>
        <w:rPr>
          <w:rFonts w:asciiTheme="majorBidi" w:hAnsiTheme="majorBidi" w:cstheme="majorBidi"/>
          <w:lang w:val="en-US" w:eastAsia="zh-CN"/>
        </w:rPr>
        <w:t>5, 7, 8, 9, 10, 11, 13, 14, 15</w:t>
      </w:r>
      <w:r>
        <w:rPr>
          <w:rFonts w:asciiTheme="majorBidi" w:hAnsiTheme="majorBidi" w:cstheme="majorBidi"/>
          <w:lang w:val="en-US" w:eastAsia="zh-CN"/>
        </w:rPr>
        <w:t>)</w:t>
      </w:r>
    </w:p>
    <w:p w14:paraId="2F60734D" w14:textId="373A4236" w:rsidR="00130359" w:rsidRPr="00130359" w:rsidRDefault="00130359" w:rsidP="00130359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 w:rsidRPr="00130359">
        <w:rPr>
          <w:rFonts w:asciiTheme="majorBidi" w:hAnsiTheme="majorBidi" w:cstheme="majorBidi"/>
          <w:lang w:val="en-US"/>
        </w:rPr>
        <w:t>F(A, B, C, D) = A`BC`D+A`BCD+AB`C`D`+AB`CD`</w:t>
      </w:r>
      <w:r>
        <w:rPr>
          <w:rFonts w:asciiTheme="majorBidi" w:hAnsiTheme="majorBidi" w:cstheme="majorBidi"/>
          <w:lang w:val="en-US"/>
        </w:rPr>
        <w:t>+</w:t>
      </w:r>
      <w:r w:rsidRPr="00130359">
        <w:rPr>
          <w:rFonts w:asciiTheme="majorBidi" w:hAnsiTheme="majorBidi" w:cstheme="majorBidi"/>
          <w:lang w:val="en-US"/>
        </w:rPr>
        <w:t>AB`CD+ABC`D+A</w:t>
      </w:r>
      <w:r>
        <w:rPr>
          <w:rFonts w:asciiTheme="majorBidi" w:hAnsiTheme="majorBidi" w:cstheme="majorBidi"/>
          <w:lang w:val="en-US"/>
        </w:rPr>
        <w:t>BCD`+ABCD</w:t>
      </w:r>
    </w:p>
    <w:p w14:paraId="792F5976" w14:textId="77777777" w:rsidR="00AF16EF" w:rsidRDefault="00AF16EF" w:rsidP="00EB2962">
      <w:pPr>
        <w:pStyle w:val="Default"/>
        <w:spacing w:after="85"/>
        <w:rPr>
          <w:rFonts w:asciiTheme="majorBidi" w:hAnsiTheme="majorBidi" w:cstheme="majorBidi"/>
          <w:b/>
          <w:bCs/>
          <w:lang w:eastAsia="zh-CN"/>
        </w:rPr>
      </w:pPr>
    </w:p>
    <w:p w14:paraId="71E662E6" w14:textId="77777777" w:rsidR="00EB2962" w:rsidRDefault="00EB2962" w:rsidP="00EB2962">
      <w:pPr>
        <w:pStyle w:val="Default"/>
        <w:spacing w:after="85"/>
        <w:rPr>
          <w:rFonts w:asciiTheme="majorBidi" w:hAnsiTheme="majorBidi" w:cstheme="majorBidi"/>
          <w:b/>
          <w:bCs/>
          <w:lang w:eastAsia="zh-CN"/>
        </w:rPr>
      </w:pPr>
    </w:p>
    <w:p w14:paraId="271E8A5E" w14:textId="77777777" w:rsidR="00EB2962" w:rsidRDefault="00EB2962" w:rsidP="00EB2962">
      <w:pPr>
        <w:pStyle w:val="Default"/>
        <w:spacing w:after="85"/>
        <w:rPr>
          <w:rFonts w:asciiTheme="majorBidi" w:hAnsiTheme="majorBidi" w:cstheme="majorBidi"/>
          <w:b/>
          <w:bCs/>
          <w:lang w:eastAsia="zh-CN"/>
        </w:rPr>
      </w:pPr>
    </w:p>
    <w:p w14:paraId="2BF30CDA" w14:textId="77777777" w:rsidR="00EB2962" w:rsidRDefault="00EB2962" w:rsidP="00EB2962">
      <w:pPr>
        <w:pStyle w:val="Default"/>
        <w:spacing w:after="85"/>
        <w:rPr>
          <w:rFonts w:asciiTheme="majorBidi" w:hAnsiTheme="majorBidi" w:cstheme="majorBidi" w:hint="eastAsia"/>
          <w:b/>
          <w:bCs/>
          <w:lang w:eastAsia="zh-CN"/>
        </w:rPr>
      </w:pPr>
    </w:p>
    <w:p w14:paraId="28880FAF" w14:textId="4D6D0DEC" w:rsidR="00AF16EF" w:rsidRDefault="00000000">
      <w:pPr>
        <w:pStyle w:val="Default"/>
        <w:spacing w:after="85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 xml:space="preserve">Problem </w:t>
      </w:r>
      <w:r w:rsidR="00130359">
        <w:rPr>
          <w:rFonts w:asciiTheme="majorBidi" w:hAnsiTheme="majorBidi" w:cstheme="majorBidi"/>
          <w:b/>
          <w:bCs/>
          <w:lang w:val="en-US"/>
        </w:rPr>
        <w:t>21</w:t>
      </w:r>
      <w:r>
        <w:rPr>
          <w:rFonts w:asciiTheme="majorBidi" w:hAnsiTheme="majorBidi" w:cstheme="majorBidi"/>
          <w:b/>
          <w:bCs/>
          <w:lang w:val="en-US"/>
        </w:rPr>
        <w:t>:</w:t>
      </w:r>
    </w:p>
    <w:p w14:paraId="14B9D876" w14:textId="3BB940E7" w:rsidR="00130359" w:rsidRDefault="00130359" w:rsidP="00130359">
      <w:pPr>
        <w:pStyle w:val="Default"/>
        <w:spacing w:after="85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Show that the dual of the XOR is equal to its complement.</w:t>
      </w:r>
    </w:p>
    <w:p w14:paraId="70243AE1" w14:textId="51323E34" w:rsidR="00130359" w:rsidRDefault="00130359" w:rsidP="00130359">
      <w:pPr>
        <w:pStyle w:val="Default"/>
        <w:spacing w:after="85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Dual of XOR: (x+y`).(x`+y)</w:t>
      </w:r>
    </w:p>
    <w:p w14:paraId="1B8CA15E" w14:textId="64288321" w:rsidR="00130359" w:rsidRDefault="00130359" w:rsidP="00130359">
      <w:pPr>
        <w:pStyle w:val="Default"/>
        <w:spacing w:after="85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Complement of XOR (XNOR) = (x</w:t>
      </w:r>
      <w:r w:rsidR="00EB2962" w:rsidRPr="00EB2962">
        <w:rPr>
          <w:rFonts w:ascii="Cambria Math" w:hAnsi="Cambria Math" w:cs="Cambria Math"/>
          <w:b/>
          <w:bCs/>
          <w:lang w:val="en-US"/>
        </w:rPr>
        <w:t>⊕</w:t>
      </w:r>
      <w:r>
        <w:rPr>
          <w:rFonts w:asciiTheme="majorBidi" w:hAnsiTheme="majorBidi" w:cstheme="majorBidi"/>
          <w:b/>
          <w:bCs/>
          <w:lang w:val="en-US"/>
        </w:rPr>
        <w:t>y)`</w:t>
      </w:r>
    </w:p>
    <w:p w14:paraId="197D504E" w14:textId="77777777" w:rsidR="00EB2962" w:rsidRDefault="00EB2962" w:rsidP="00130359">
      <w:pPr>
        <w:pStyle w:val="Default"/>
        <w:spacing w:after="85"/>
        <w:rPr>
          <w:rFonts w:asciiTheme="majorBidi" w:hAnsiTheme="majorBidi" w:cstheme="majorBidi"/>
          <w:b/>
          <w:bCs/>
          <w:lang w:val="en-US"/>
        </w:rPr>
      </w:pPr>
    </w:p>
    <w:p w14:paraId="440EFAB9" w14:textId="044D9127" w:rsidR="00AF16EF" w:rsidRDefault="00EB2962" w:rsidP="00EB2962">
      <w:pPr>
        <w:pStyle w:val="Default"/>
        <w:spacing w:after="85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XOR: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bookmarkStart w:id="1" w:name="_Hlk150726276"/>
      <w:r w:rsidRPr="00EB2962">
        <w:rPr>
          <w:rFonts w:asciiTheme="majorBidi" w:hAnsiTheme="majorBidi" w:cstheme="majorBidi"/>
          <w:lang w:val="en-US"/>
        </w:rPr>
        <w:t>x</w:t>
      </w:r>
      <w:r w:rsidRPr="00EB2962">
        <w:rPr>
          <w:rFonts w:ascii="Cambria Math" w:hAnsi="Cambria Math" w:cs="Cambria Math"/>
          <w:lang w:val="en-US"/>
        </w:rPr>
        <w:t>⊕</w:t>
      </w:r>
      <w:r w:rsidRPr="00EB2962">
        <w:rPr>
          <w:rFonts w:asciiTheme="majorBidi" w:hAnsiTheme="majorBidi" w:cstheme="majorBidi"/>
          <w:lang w:val="en-US"/>
        </w:rPr>
        <w:t>y</w:t>
      </w:r>
      <w:bookmarkEnd w:id="1"/>
      <w:r>
        <w:rPr>
          <w:rFonts w:asciiTheme="majorBidi" w:hAnsiTheme="majorBidi" w:cstheme="majorBidi"/>
          <w:lang w:val="en-US"/>
        </w:rPr>
        <w:tab/>
        <w:t>=</w:t>
      </w:r>
      <w:r>
        <w:rPr>
          <w:rFonts w:asciiTheme="majorBidi" w:hAnsiTheme="majorBidi" w:cstheme="majorBidi"/>
          <w:lang w:val="en-US"/>
        </w:rPr>
        <w:tab/>
        <w:t>x`y + xy`</w:t>
      </w:r>
    </w:p>
    <w:p w14:paraId="1EA38615" w14:textId="77777777" w:rsidR="00EB2962" w:rsidRDefault="00EB2962" w:rsidP="00EB2962">
      <w:pPr>
        <w:pStyle w:val="Default"/>
        <w:spacing w:after="85"/>
        <w:rPr>
          <w:rFonts w:asciiTheme="majorBidi" w:hAnsiTheme="majorBidi" w:cstheme="majorBidi"/>
          <w:lang w:val="en-US"/>
        </w:rPr>
      </w:pPr>
    </w:p>
    <w:p w14:paraId="079532C0" w14:textId="58826D2F" w:rsidR="00EB2962" w:rsidRDefault="00EB2962" w:rsidP="00EB2962">
      <w:pPr>
        <w:pStyle w:val="Default"/>
        <w:spacing w:after="85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Dual of XOR: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>=</w:t>
      </w:r>
      <w:r>
        <w:rPr>
          <w:rFonts w:asciiTheme="majorBidi" w:hAnsiTheme="majorBidi" w:cstheme="majorBidi"/>
          <w:lang w:val="en-US"/>
        </w:rPr>
        <w:tab/>
        <w:t>(x+y`).(x`+y)</w:t>
      </w:r>
    </w:p>
    <w:p w14:paraId="1494A6A4" w14:textId="1869BA4B" w:rsidR="00EB2962" w:rsidRDefault="00EB2962" w:rsidP="00EB2962">
      <w:pPr>
        <w:pStyle w:val="Default"/>
        <w:spacing w:after="85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>=</w:t>
      </w:r>
      <w:r>
        <w:rPr>
          <w:rFonts w:asciiTheme="majorBidi" w:hAnsiTheme="majorBidi" w:cstheme="majorBidi"/>
          <w:lang w:val="en-US"/>
        </w:rPr>
        <w:tab/>
        <w:t>xx` + xy + x`y` + yy`</w:t>
      </w:r>
    </w:p>
    <w:p w14:paraId="7A6C9D3B" w14:textId="7CF32F47" w:rsidR="00EB2962" w:rsidRDefault="00EB2962" w:rsidP="00EB2962">
      <w:pPr>
        <w:pStyle w:val="Default"/>
        <w:spacing w:after="85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>=</w:t>
      </w:r>
      <w:r>
        <w:rPr>
          <w:rFonts w:asciiTheme="majorBidi" w:hAnsiTheme="majorBidi" w:cstheme="majorBidi"/>
          <w:lang w:val="en-US"/>
        </w:rPr>
        <w:tab/>
        <w:t>xy + x`y`</w:t>
      </w:r>
    </w:p>
    <w:p w14:paraId="4BC826B9" w14:textId="77777777" w:rsidR="00EB2962" w:rsidRDefault="00EB2962" w:rsidP="00EB2962">
      <w:pPr>
        <w:pStyle w:val="Default"/>
        <w:spacing w:after="85"/>
        <w:rPr>
          <w:rFonts w:asciiTheme="majorBidi" w:hAnsiTheme="majorBidi" w:cstheme="majorBidi"/>
          <w:lang w:val="en-US"/>
        </w:rPr>
      </w:pPr>
    </w:p>
    <w:p w14:paraId="5796C12B" w14:textId="025B9D96" w:rsidR="00EB2962" w:rsidRDefault="00EB2962" w:rsidP="00EB2962">
      <w:pPr>
        <w:pStyle w:val="Default"/>
        <w:spacing w:after="85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Complement of XOR (XNOR):</w:t>
      </w:r>
      <w:r>
        <w:rPr>
          <w:rFonts w:asciiTheme="majorBidi" w:hAnsiTheme="majorBidi" w:cstheme="majorBidi"/>
          <w:lang w:val="en-US"/>
        </w:rPr>
        <w:tab/>
        <w:t>=</w:t>
      </w:r>
      <w:r>
        <w:rPr>
          <w:rFonts w:asciiTheme="majorBidi" w:hAnsiTheme="majorBidi" w:cstheme="majorBidi"/>
          <w:lang w:val="en-US"/>
        </w:rPr>
        <w:tab/>
        <w:t>(</w:t>
      </w:r>
      <w:r w:rsidRPr="00EB2962">
        <w:rPr>
          <w:rFonts w:asciiTheme="majorBidi" w:hAnsiTheme="majorBidi" w:cstheme="majorBidi"/>
          <w:lang w:val="en-US"/>
        </w:rPr>
        <w:t>x</w:t>
      </w:r>
      <w:r w:rsidRPr="00EB2962">
        <w:rPr>
          <w:rFonts w:ascii="Cambria Math" w:hAnsi="Cambria Math" w:cs="Cambria Math"/>
          <w:lang w:val="en-US"/>
        </w:rPr>
        <w:t>⊕</w:t>
      </w:r>
      <w:r w:rsidRPr="00EB2962">
        <w:rPr>
          <w:rFonts w:asciiTheme="majorBidi" w:hAnsiTheme="majorBidi" w:cstheme="majorBidi"/>
          <w:lang w:val="en-US"/>
        </w:rPr>
        <w:t>y</w:t>
      </w:r>
      <w:r>
        <w:rPr>
          <w:rFonts w:asciiTheme="majorBidi" w:hAnsiTheme="majorBidi" w:cstheme="majorBidi"/>
          <w:lang w:val="en-US"/>
        </w:rPr>
        <w:t>)`</w:t>
      </w:r>
    </w:p>
    <w:p w14:paraId="2EC48084" w14:textId="431F51F9" w:rsidR="00EB2962" w:rsidRDefault="00EB2962" w:rsidP="00EB2962">
      <w:pPr>
        <w:pStyle w:val="Default"/>
        <w:spacing w:after="85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>=</w:t>
      </w:r>
      <w:r>
        <w:rPr>
          <w:rFonts w:asciiTheme="majorBidi" w:hAnsiTheme="majorBidi" w:cstheme="majorBidi"/>
          <w:lang w:val="en-US"/>
        </w:rPr>
        <w:tab/>
        <w:t>(xy`+x`y)`</w:t>
      </w:r>
    </w:p>
    <w:p w14:paraId="2E2DC496" w14:textId="0F50CF24" w:rsidR="00EB2962" w:rsidRDefault="00EB2962" w:rsidP="00EB2962">
      <w:pPr>
        <w:pStyle w:val="Default"/>
        <w:spacing w:after="85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>=</w:t>
      </w:r>
      <w:r>
        <w:rPr>
          <w:rFonts w:asciiTheme="majorBidi" w:hAnsiTheme="majorBidi" w:cstheme="majorBidi"/>
          <w:lang w:val="en-US"/>
        </w:rPr>
        <w:tab/>
        <w:t>(x`+y).(x+y`)</w:t>
      </w:r>
    </w:p>
    <w:p w14:paraId="02B92AFD" w14:textId="5447EEF9" w:rsidR="00EB2962" w:rsidRDefault="00EB2962" w:rsidP="00EB2962">
      <w:pPr>
        <w:pStyle w:val="Default"/>
        <w:spacing w:after="85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>=</w:t>
      </w:r>
      <w:r>
        <w:rPr>
          <w:rFonts w:asciiTheme="majorBidi" w:hAnsiTheme="majorBidi" w:cstheme="majorBidi"/>
          <w:lang w:val="en-US"/>
        </w:rPr>
        <w:tab/>
        <w:t>xx` + xy + x`y` + yy`</w:t>
      </w:r>
    </w:p>
    <w:p w14:paraId="08F1415F" w14:textId="77777777" w:rsidR="00EB2962" w:rsidRDefault="00EB2962" w:rsidP="00EB2962">
      <w:pPr>
        <w:pStyle w:val="Default"/>
        <w:spacing w:after="85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>=</w:t>
      </w:r>
      <w:r>
        <w:rPr>
          <w:rFonts w:asciiTheme="majorBidi" w:hAnsiTheme="majorBidi" w:cstheme="majorBidi"/>
          <w:lang w:val="en-US"/>
        </w:rPr>
        <w:tab/>
        <w:t>xy + x`y`</w:t>
      </w:r>
    </w:p>
    <w:p w14:paraId="13E482D6" w14:textId="77777777" w:rsidR="00EB2962" w:rsidRDefault="00EB2962">
      <w:pPr>
        <w:spacing w:after="0" w:line="240" w:lineRule="auto"/>
        <w:rPr>
          <w:rFonts w:asciiTheme="majorBidi" w:hAnsiTheme="majorBidi" w:cstheme="majorBidi"/>
          <w:color w:val="000000"/>
          <w:kern w:val="0"/>
          <w:sz w:val="24"/>
          <w:szCs w:val="24"/>
          <w:lang w:val="en-US"/>
        </w:rPr>
      </w:pPr>
      <w:r>
        <w:rPr>
          <w:rFonts w:asciiTheme="majorBidi" w:hAnsiTheme="majorBidi" w:cstheme="majorBidi"/>
          <w:lang w:val="en-US"/>
        </w:rPr>
        <w:br w:type="page"/>
      </w:r>
    </w:p>
    <w:p w14:paraId="0DB563DA" w14:textId="2A658678" w:rsidR="00AF16EF" w:rsidRPr="00EB2962" w:rsidRDefault="00000000" w:rsidP="00EB2962">
      <w:pPr>
        <w:pStyle w:val="Default"/>
        <w:spacing w:after="85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lastRenderedPageBreak/>
        <w:t>Problem 2</w:t>
      </w:r>
      <w:r w:rsidR="00EB2962">
        <w:rPr>
          <w:rFonts w:asciiTheme="majorBidi" w:hAnsiTheme="majorBidi" w:cstheme="majorBidi"/>
          <w:b/>
          <w:bCs/>
          <w:lang w:val="en-US"/>
        </w:rPr>
        <w:t>3</w:t>
      </w:r>
      <w:r>
        <w:rPr>
          <w:rFonts w:asciiTheme="majorBidi" w:hAnsiTheme="majorBidi" w:cstheme="majorBidi"/>
          <w:b/>
          <w:bCs/>
          <w:lang w:val="en-US"/>
        </w:rPr>
        <w:t>:</w:t>
      </w:r>
    </w:p>
    <w:p w14:paraId="02C4511B" w14:textId="07B63753" w:rsidR="00AF16EF" w:rsidRDefault="00EB2962">
      <w:pPr>
        <w:pStyle w:val="Default"/>
        <w:spacing w:after="85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Show that a positive logic NAND gate is a negative logic NOR gate and vice versa.</w:t>
      </w:r>
    </w:p>
    <w:p w14:paraId="28BEAEAF" w14:textId="77777777" w:rsidR="00EB2962" w:rsidRDefault="00EB2962">
      <w:pPr>
        <w:pStyle w:val="Default"/>
        <w:spacing w:after="85"/>
        <w:rPr>
          <w:rFonts w:asciiTheme="majorBidi" w:hAnsiTheme="majorBidi" w:cstheme="majorBidi"/>
          <w:lang w:val="en-US"/>
        </w:rPr>
      </w:pPr>
    </w:p>
    <w:p w14:paraId="162F0772" w14:textId="05B5C120" w:rsidR="00AF16EF" w:rsidRDefault="00EB2962">
      <w:pPr>
        <w:pStyle w:val="Default"/>
        <w:spacing w:after="85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Truth table for a NAND gate: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4"/>
        <w:gridCol w:w="754"/>
        <w:gridCol w:w="754"/>
      </w:tblGrid>
      <w:tr w:rsidR="00EB2962" w14:paraId="0DA40900" w14:textId="77777777" w:rsidTr="00EB2962">
        <w:trPr>
          <w:trHeight w:val="344"/>
        </w:trPr>
        <w:tc>
          <w:tcPr>
            <w:tcW w:w="754" w:type="dxa"/>
            <w:vAlign w:val="center"/>
          </w:tcPr>
          <w:p w14:paraId="253D5DA2" w14:textId="77777777" w:rsidR="00EB2962" w:rsidRDefault="00EB2962">
            <w:pPr>
              <w:pStyle w:val="Default"/>
              <w:spacing w:after="85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x</w:t>
            </w:r>
          </w:p>
        </w:tc>
        <w:tc>
          <w:tcPr>
            <w:tcW w:w="754" w:type="dxa"/>
            <w:vAlign w:val="center"/>
          </w:tcPr>
          <w:p w14:paraId="3E3DD2B0" w14:textId="25036808" w:rsidR="00EB2962" w:rsidRDefault="00EB2962">
            <w:pPr>
              <w:pStyle w:val="Default"/>
              <w:spacing w:after="85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y</w:t>
            </w:r>
          </w:p>
        </w:tc>
        <w:tc>
          <w:tcPr>
            <w:tcW w:w="754" w:type="dxa"/>
            <w:vAlign w:val="center"/>
          </w:tcPr>
          <w:p w14:paraId="64C884AC" w14:textId="77777777" w:rsidR="00EB2962" w:rsidRDefault="00EB2962">
            <w:pPr>
              <w:pStyle w:val="Default"/>
              <w:spacing w:after="85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z</w:t>
            </w:r>
          </w:p>
        </w:tc>
      </w:tr>
      <w:tr w:rsidR="00EB2962" w14:paraId="69742AB3" w14:textId="77777777" w:rsidTr="00EB2962">
        <w:trPr>
          <w:trHeight w:val="344"/>
        </w:trPr>
        <w:tc>
          <w:tcPr>
            <w:tcW w:w="754" w:type="dxa"/>
            <w:vAlign w:val="center"/>
          </w:tcPr>
          <w:p w14:paraId="68F9ED76" w14:textId="77777777" w:rsidR="00EB2962" w:rsidRDefault="00EB2962">
            <w:pPr>
              <w:pStyle w:val="Default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54" w:type="dxa"/>
            <w:vAlign w:val="center"/>
          </w:tcPr>
          <w:p w14:paraId="5717A501" w14:textId="48206487" w:rsidR="00EB2962" w:rsidRDefault="00EB2962">
            <w:pPr>
              <w:pStyle w:val="Default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54" w:type="dxa"/>
            <w:vAlign w:val="center"/>
          </w:tcPr>
          <w:p w14:paraId="4121E8BC" w14:textId="5F1767D8" w:rsidR="00EB2962" w:rsidRDefault="00EB2962">
            <w:pPr>
              <w:pStyle w:val="Default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</w:tr>
      <w:tr w:rsidR="00EB2962" w14:paraId="271EB97F" w14:textId="77777777" w:rsidTr="00EB2962">
        <w:trPr>
          <w:trHeight w:val="344"/>
        </w:trPr>
        <w:tc>
          <w:tcPr>
            <w:tcW w:w="754" w:type="dxa"/>
            <w:vAlign w:val="center"/>
          </w:tcPr>
          <w:p w14:paraId="28971575" w14:textId="77777777" w:rsidR="00EB2962" w:rsidRDefault="00EB2962">
            <w:pPr>
              <w:pStyle w:val="Default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54" w:type="dxa"/>
            <w:vAlign w:val="center"/>
          </w:tcPr>
          <w:p w14:paraId="471EE9B8" w14:textId="77777777" w:rsidR="00EB2962" w:rsidRDefault="00EB2962">
            <w:pPr>
              <w:pStyle w:val="Default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54" w:type="dxa"/>
            <w:vAlign w:val="center"/>
          </w:tcPr>
          <w:p w14:paraId="07F904E0" w14:textId="77777777" w:rsidR="00EB2962" w:rsidRDefault="00EB2962">
            <w:pPr>
              <w:pStyle w:val="Default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</w:tr>
      <w:tr w:rsidR="00EB2962" w14:paraId="748B8422" w14:textId="77777777" w:rsidTr="00EB2962">
        <w:trPr>
          <w:trHeight w:val="344"/>
        </w:trPr>
        <w:tc>
          <w:tcPr>
            <w:tcW w:w="754" w:type="dxa"/>
            <w:vAlign w:val="center"/>
          </w:tcPr>
          <w:p w14:paraId="4506F5B8" w14:textId="77777777" w:rsidR="00EB2962" w:rsidRDefault="00EB2962">
            <w:pPr>
              <w:pStyle w:val="Default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54" w:type="dxa"/>
            <w:vAlign w:val="center"/>
          </w:tcPr>
          <w:p w14:paraId="370D6511" w14:textId="08CEDC5C" w:rsidR="00EB2962" w:rsidRDefault="00EB2962">
            <w:pPr>
              <w:pStyle w:val="Default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54" w:type="dxa"/>
            <w:vAlign w:val="center"/>
          </w:tcPr>
          <w:p w14:paraId="17EB131F" w14:textId="7A12E170" w:rsidR="00EB2962" w:rsidRDefault="00EB2962">
            <w:pPr>
              <w:pStyle w:val="Default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</w:tr>
      <w:tr w:rsidR="00EB2962" w14:paraId="53BA4047" w14:textId="77777777" w:rsidTr="00EB2962">
        <w:trPr>
          <w:trHeight w:val="334"/>
        </w:trPr>
        <w:tc>
          <w:tcPr>
            <w:tcW w:w="754" w:type="dxa"/>
            <w:vAlign w:val="center"/>
          </w:tcPr>
          <w:p w14:paraId="2758F5C7" w14:textId="77777777" w:rsidR="00EB2962" w:rsidRDefault="00EB2962">
            <w:pPr>
              <w:pStyle w:val="Default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54" w:type="dxa"/>
            <w:vAlign w:val="center"/>
          </w:tcPr>
          <w:p w14:paraId="1AD99CA6" w14:textId="77777777" w:rsidR="00EB2962" w:rsidRDefault="00EB2962">
            <w:pPr>
              <w:pStyle w:val="Default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54" w:type="dxa"/>
            <w:vAlign w:val="center"/>
          </w:tcPr>
          <w:p w14:paraId="295B5F7A" w14:textId="06F120FA" w:rsidR="00EB2962" w:rsidRDefault="00EB2962">
            <w:pPr>
              <w:pStyle w:val="Default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</w:tr>
    </w:tbl>
    <w:p w14:paraId="0B137D2C" w14:textId="77777777" w:rsidR="00EB2962" w:rsidRDefault="00EB2962" w:rsidP="00EB2962">
      <w:pPr>
        <w:pStyle w:val="Default"/>
        <w:spacing w:after="85"/>
        <w:rPr>
          <w:rFonts w:asciiTheme="majorBidi" w:hAnsiTheme="majorBidi" w:cstheme="majorBidi"/>
          <w:lang w:val="en-US"/>
        </w:rPr>
      </w:pPr>
    </w:p>
    <w:p w14:paraId="61A3271B" w14:textId="08C70895" w:rsidR="00EB2962" w:rsidRDefault="00EB2962" w:rsidP="00EB2962">
      <w:pPr>
        <w:pStyle w:val="Default"/>
        <w:spacing w:after="85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Truth table for a </w:t>
      </w:r>
      <w:r>
        <w:rPr>
          <w:rFonts w:asciiTheme="majorBidi" w:hAnsiTheme="majorBidi" w:cstheme="majorBidi"/>
          <w:lang w:val="en-US"/>
        </w:rPr>
        <w:t>positive logic NAND</w:t>
      </w:r>
      <w:r>
        <w:rPr>
          <w:rFonts w:asciiTheme="majorBidi" w:hAnsiTheme="majorBidi" w:cstheme="majorBidi"/>
          <w:lang w:val="en-US"/>
        </w:rPr>
        <w:t xml:space="preserve"> gate</w:t>
      </w:r>
      <w:r>
        <w:rPr>
          <w:rFonts w:asciiTheme="majorBidi" w:hAnsiTheme="majorBidi" w:cstheme="majorBidi"/>
          <w:lang w:val="en-US"/>
        </w:rPr>
        <w:t xml:space="preserve"> (L = 0, H = 1) with H and L</w:t>
      </w:r>
      <w:r>
        <w:rPr>
          <w:rFonts w:asciiTheme="majorBidi" w:hAnsiTheme="majorBidi" w:cstheme="majorBidi"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4"/>
        <w:gridCol w:w="754"/>
        <w:gridCol w:w="754"/>
      </w:tblGrid>
      <w:tr w:rsidR="00EB2962" w14:paraId="616E6EAD" w14:textId="77777777" w:rsidTr="006C299D">
        <w:trPr>
          <w:trHeight w:val="344"/>
        </w:trPr>
        <w:tc>
          <w:tcPr>
            <w:tcW w:w="754" w:type="dxa"/>
            <w:vAlign w:val="center"/>
          </w:tcPr>
          <w:p w14:paraId="4B201C69" w14:textId="77777777" w:rsidR="00EB2962" w:rsidRDefault="00EB2962" w:rsidP="006C299D">
            <w:pPr>
              <w:pStyle w:val="Default"/>
              <w:spacing w:after="85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x</w:t>
            </w:r>
          </w:p>
        </w:tc>
        <w:tc>
          <w:tcPr>
            <w:tcW w:w="754" w:type="dxa"/>
            <w:vAlign w:val="center"/>
          </w:tcPr>
          <w:p w14:paraId="29EECDAD" w14:textId="77777777" w:rsidR="00EB2962" w:rsidRDefault="00EB2962" w:rsidP="006C299D">
            <w:pPr>
              <w:pStyle w:val="Default"/>
              <w:spacing w:after="85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y</w:t>
            </w:r>
          </w:p>
        </w:tc>
        <w:tc>
          <w:tcPr>
            <w:tcW w:w="754" w:type="dxa"/>
            <w:vAlign w:val="center"/>
          </w:tcPr>
          <w:p w14:paraId="49551E0B" w14:textId="77777777" w:rsidR="00EB2962" w:rsidRDefault="00EB2962" w:rsidP="006C299D">
            <w:pPr>
              <w:pStyle w:val="Default"/>
              <w:spacing w:after="85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z</w:t>
            </w:r>
          </w:p>
        </w:tc>
      </w:tr>
      <w:tr w:rsidR="00EB2962" w14:paraId="5A51D1F3" w14:textId="77777777" w:rsidTr="006C299D">
        <w:trPr>
          <w:trHeight w:val="344"/>
        </w:trPr>
        <w:tc>
          <w:tcPr>
            <w:tcW w:w="754" w:type="dxa"/>
            <w:vAlign w:val="center"/>
          </w:tcPr>
          <w:p w14:paraId="6498C527" w14:textId="79E37EA5" w:rsidR="00EB2962" w:rsidRDefault="00EB2962" w:rsidP="006C299D">
            <w:pPr>
              <w:pStyle w:val="Default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L</w:t>
            </w:r>
          </w:p>
        </w:tc>
        <w:tc>
          <w:tcPr>
            <w:tcW w:w="754" w:type="dxa"/>
            <w:vAlign w:val="center"/>
          </w:tcPr>
          <w:p w14:paraId="53D04EFF" w14:textId="18CD5C01" w:rsidR="00EB2962" w:rsidRDefault="00EB2962" w:rsidP="006C299D">
            <w:pPr>
              <w:pStyle w:val="Default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L</w:t>
            </w:r>
          </w:p>
        </w:tc>
        <w:tc>
          <w:tcPr>
            <w:tcW w:w="754" w:type="dxa"/>
            <w:vAlign w:val="center"/>
          </w:tcPr>
          <w:p w14:paraId="797360B4" w14:textId="39A069E8" w:rsidR="00EB2962" w:rsidRDefault="00EB2962" w:rsidP="006C299D">
            <w:pPr>
              <w:pStyle w:val="Default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H</w:t>
            </w:r>
          </w:p>
        </w:tc>
      </w:tr>
      <w:tr w:rsidR="00EB2962" w14:paraId="69E99C5B" w14:textId="77777777" w:rsidTr="006C299D">
        <w:trPr>
          <w:trHeight w:val="344"/>
        </w:trPr>
        <w:tc>
          <w:tcPr>
            <w:tcW w:w="754" w:type="dxa"/>
            <w:vAlign w:val="center"/>
          </w:tcPr>
          <w:p w14:paraId="0FF03B29" w14:textId="3BCA5465" w:rsidR="00EB2962" w:rsidRDefault="00EB2962" w:rsidP="006C299D">
            <w:pPr>
              <w:pStyle w:val="Default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L</w:t>
            </w:r>
          </w:p>
        </w:tc>
        <w:tc>
          <w:tcPr>
            <w:tcW w:w="754" w:type="dxa"/>
            <w:vAlign w:val="center"/>
          </w:tcPr>
          <w:p w14:paraId="0E1A4C3E" w14:textId="7C7985BE" w:rsidR="00EB2962" w:rsidRDefault="00EB2962" w:rsidP="006C299D">
            <w:pPr>
              <w:pStyle w:val="Default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H</w:t>
            </w:r>
          </w:p>
        </w:tc>
        <w:tc>
          <w:tcPr>
            <w:tcW w:w="754" w:type="dxa"/>
            <w:vAlign w:val="center"/>
          </w:tcPr>
          <w:p w14:paraId="21EBB0C8" w14:textId="0EF61D33" w:rsidR="00EB2962" w:rsidRDefault="00EB2962" w:rsidP="006C299D">
            <w:pPr>
              <w:pStyle w:val="Default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H</w:t>
            </w:r>
          </w:p>
        </w:tc>
      </w:tr>
      <w:tr w:rsidR="00EB2962" w14:paraId="6F00FA8F" w14:textId="77777777" w:rsidTr="006C299D">
        <w:trPr>
          <w:trHeight w:val="344"/>
        </w:trPr>
        <w:tc>
          <w:tcPr>
            <w:tcW w:w="754" w:type="dxa"/>
            <w:vAlign w:val="center"/>
          </w:tcPr>
          <w:p w14:paraId="422035A3" w14:textId="4B640B19" w:rsidR="00EB2962" w:rsidRDefault="00EB2962" w:rsidP="006C299D">
            <w:pPr>
              <w:pStyle w:val="Default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H</w:t>
            </w:r>
          </w:p>
        </w:tc>
        <w:tc>
          <w:tcPr>
            <w:tcW w:w="754" w:type="dxa"/>
            <w:vAlign w:val="center"/>
          </w:tcPr>
          <w:p w14:paraId="68B67B3D" w14:textId="13846045" w:rsidR="00EB2962" w:rsidRDefault="00EB2962" w:rsidP="006C299D">
            <w:pPr>
              <w:pStyle w:val="Default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L</w:t>
            </w:r>
          </w:p>
        </w:tc>
        <w:tc>
          <w:tcPr>
            <w:tcW w:w="754" w:type="dxa"/>
            <w:vAlign w:val="center"/>
          </w:tcPr>
          <w:p w14:paraId="3BA2C8E0" w14:textId="0A384B48" w:rsidR="00EB2962" w:rsidRDefault="00EB2962" w:rsidP="006C299D">
            <w:pPr>
              <w:pStyle w:val="Default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H</w:t>
            </w:r>
          </w:p>
        </w:tc>
      </w:tr>
      <w:tr w:rsidR="00EB2962" w14:paraId="42E1C117" w14:textId="77777777" w:rsidTr="006C299D">
        <w:trPr>
          <w:trHeight w:val="334"/>
        </w:trPr>
        <w:tc>
          <w:tcPr>
            <w:tcW w:w="754" w:type="dxa"/>
            <w:vAlign w:val="center"/>
          </w:tcPr>
          <w:p w14:paraId="13994134" w14:textId="29422C9B" w:rsidR="00EB2962" w:rsidRDefault="00EB2962" w:rsidP="006C299D">
            <w:pPr>
              <w:pStyle w:val="Default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H</w:t>
            </w:r>
          </w:p>
        </w:tc>
        <w:tc>
          <w:tcPr>
            <w:tcW w:w="754" w:type="dxa"/>
            <w:vAlign w:val="center"/>
          </w:tcPr>
          <w:p w14:paraId="7967281A" w14:textId="77CAA4CF" w:rsidR="00EB2962" w:rsidRDefault="00EB2962" w:rsidP="006C299D">
            <w:pPr>
              <w:pStyle w:val="Default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H</w:t>
            </w:r>
          </w:p>
        </w:tc>
        <w:tc>
          <w:tcPr>
            <w:tcW w:w="754" w:type="dxa"/>
            <w:vAlign w:val="center"/>
          </w:tcPr>
          <w:p w14:paraId="057A60D7" w14:textId="0B9ACA5F" w:rsidR="00EB2962" w:rsidRDefault="00EB2962" w:rsidP="006C299D">
            <w:pPr>
              <w:pStyle w:val="Default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L</w:t>
            </w:r>
          </w:p>
        </w:tc>
      </w:tr>
    </w:tbl>
    <w:p w14:paraId="14E29B45" w14:textId="77777777" w:rsidR="00AF16EF" w:rsidRDefault="00AF16EF">
      <w:pPr>
        <w:pStyle w:val="Default"/>
        <w:spacing w:after="85"/>
        <w:rPr>
          <w:rFonts w:asciiTheme="majorBidi" w:hAnsiTheme="majorBidi" w:cstheme="majorBidi"/>
          <w:lang w:val="en-US"/>
        </w:rPr>
      </w:pPr>
    </w:p>
    <w:p w14:paraId="1F364A65" w14:textId="768F2CFC" w:rsidR="00EB2962" w:rsidRDefault="00EB2962" w:rsidP="00EB2962">
      <w:pPr>
        <w:pStyle w:val="Default"/>
        <w:spacing w:after="85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Truth table for</w:t>
      </w:r>
      <w:r>
        <w:rPr>
          <w:rFonts w:asciiTheme="majorBidi" w:hAnsiTheme="majorBidi" w:cstheme="majorBidi"/>
          <w:lang w:val="en-US"/>
        </w:rPr>
        <w:t xml:space="preserve"> negative logic let L = 1, H = 0</w:t>
      </w:r>
      <w:r>
        <w:rPr>
          <w:rFonts w:asciiTheme="majorBidi" w:hAnsiTheme="majorBidi" w:cstheme="majorBidi"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4"/>
        <w:gridCol w:w="754"/>
        <w:gridCol w:w="754"/>
      </w:tblGrid>
      <w:tr w:rsidR="00EB2962" w14:paraId="71EE91EE" w14:textId="77777777" w:rsidTr="006C299D">
        <w:trPr>
          <w:trHeight w:val="344"/>
        </w:trPr>
        <w:tc>
          <w:tcPr>
            <w:tcW w:w="754" w:type="dxa"/>
            <w:vAlign w:val="center"/>
          </w:tcPr>
          <w:p w14:paraId="00D0D971" w14:textId="77777777" w:rsidR="00EB2962" w:rsidRDefault="00EB2962" w:rsidP="006C299D">
            <w:pPr>
              <w:pStyle w:val="Default"/>
              <w:spacing w:after="85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x</w:t>
            </w:r>
          </w:p>
        </w:tc>
        <w:tc>
          <w:tcPr>
            <w:tcW w:w="754" w:type="dxa"/>
            <w:vAlign w:val="center"/>
          </w:tcPr>
          <w:p w14:paraId="673261DF" w14:textId="77777777" w:rsidR="00EB2962" w:rsidRDefault="00EB2962" w:rsidP="006C299D">
            <w:pPr>
              <w:pStyle w:val="Default"/>
              <w:spacing w:after="85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y</w:t>
            </w:r>
          </w:p>
        </w:tc>
        <w:tc>
          <w:tcPr>
            <w:tcW w:w="754" w:type="dxa"/>
            <w:vAlign w:val="center"/>
          </w:tcPr>
          <w:p w14:paraId="12E18D18" w14:textId="77777777" w:rsidR="00EB2962" w:rsidRDefault="00EB2962" w:rsidP="006C299D">
            <w:pPr>
              <w:pStyle w:val="Default"/>
              <w:spacing w:after="85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z</w:t>
            </w:r>
          </w:p>
        </w:tc>
      </w:tr>
      <w:tr w:rsidR="00EB2962" w14:paraId="71B52F65" w14:textId="77777777" w:rsidTr="006C299D">
        <w:trPr>
          <w:trHeight w:val="344"/>
        </w:trPr>
        <w:tc>
          <w:tcPr>
            <w:tcW w:w="754" w:type="dxa"/>
            <w:vAlign w:val="center"/>
          </w:tcPr>
          <w:p w14:paraId="68614AD9" w14:textId="20DFC66D" w:rsidR="00EB2962" w:rsidRDefault="00EB2962" w:rsidP="006C299D">
            <w:pPr>
              <w:pStyle w:val="Default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54" w:type="dxa"/>
            <w:vAlign w:val="center"/>
          </w:tcPr>
          <w:p w14:paraId="77815C8B" w14:textId="057E86CC" w:rsidR="00EB2962" w:rsidRDefault="00EB2962" w:rsidP="006C299D">
            <w:pPr>
              <w:pStyle w:val="Default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54" w:type="dxa"/>
            <w:vAlign w:val="center"/>
          </w:tcPr>
          <w:p w14:paraId="38C8280C" w14:textId="1BCB773B" w:rsidR="00EB2962" w:rsidRDefault="00EB2962" w:rsidP="006C299D">
            <w:pPr>
              <w:pStyle w:val="Default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</w:tr>
      <w:tr w:rsidR="00EB2962" w14:paraId="494FD505" w14:textId="77777777" w:rsidTr="006C299D">
        <w:trPr>
          <w:trHeight w:val="344"/>
        </w:trPr>
        <w:tc>
          <w:tcPr>
            <w:tcW w:w="754" w:type="dxa"/>
            <w:vAlign w:val="center"/>
          </w:tcPr>
          <w:p w14:paraId="4EE82A21" w14:textId="3B5F4600" w:rsidR="00EB2962" w:rsidRDefault="00EB2962" w:rsidP="006C299D">
            <w:pPr>
              <w:pStyle w:val="Default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54" w:type="dxa"/>
            <w:vAlign w:val="center"/>
          </w:tcPr>
          <w:p w14:paraId="3BA51851" w14:textId="6CFB1A2E" w:rsidR="00EB2962" w:rsidRDefault="00EB2962" w:rsidP="006C299D">
            <w:pPr>
              <w:pStyle w:val="Default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54" w:type="dxa"/>
            <w:vAlign w:val="center"/>
          </w:tcPr>
          <w:p w14:paraId="47A2BD95" w14:textId="7B9DD953" w:rsidR="00EB2962" w:rsidRDefault="00EB2962" w:rsidP="006C299D">
            <w:pPr>
              <w:pStyle w:val="Default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</w:tr>
      <w:tr w:rsidR="00EB2962" w14:paraId="08AAB794" w14:textId="77777777" w:rsidTr="006C299D">
        <w:trPr>
          <w:trHeight w:val="344"/>
        </w:trPr>
        <w:tc>
          <w:tcPr>
            <w:tcW w:w="754" w:type="dxa"/>
            <w:vAlign w:val="center"/>
          </w:tcPr>
          <w:p w14:paraId="16ABFD22" w14:textId="062ACD8A" w:rsidR="00EB2962" w:rsidRDefault="00EB2962" w:rsidP="006C299D">
            <w:pPr>
              <w:pStyle w:val="Default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54" w:type="dxa"/>
            <w:vAlign w:val="center"/>
          </w:tcPr>
          <w:p w14:paraId="5F1AAC6F" w14:textId="4E762627" w:rsidR="00EB2962" w:rsidRDefault="00EB2962" w:rsidP="006C299D">
            <w:pPr>
              <w:pStyle w:val="Default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54" w:type="dxa"/>
            <w:vAlign w:val="center"/>
          </w:tcPr>
          <w:p w14:paraId="1D56092D" w14:textId="37FD12BD" w:rsidR="00EB2962" w:rsidRDefault="00EB2962" w:rsidP="006C299D">
            <w:pPr>
              <w:pStyle w:val="Default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</w:tr>
      <w:tr w:rsidR="00EB2962" w14:paraId="316ADFA7" w14:textId="77777777" w:rsidTr="006C299D">
        <w:trPr>
          <w:trHeight w:val="334"/>
        </w:trPr>
        <w:tc>
          <w:tcPr>
            <w:tcW w:w="754" w:type="dxa"/>
            <w:vAlign w:val="center"/>
          </w:tcPr>
          <w:p w14:paraId="18514D09" w14:textId="68E9FDCE" w:rsidR="00EB2962" w:rsidRDefault="00EB2962" w:rsidP="006C299D">
            <w:pPr>
              <w:pStyle w:val="Default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54" w:type="dxa"/>
            <w:vAlign w:val="center"/>
          </w:tcPr>
          <w:p w14:paraId="02050274" w14:textId="52D3CB47" w:rsidR="00EB2962" w:rsidRDefault="00EB2962" w:rsidP="006C299D">
            <w:pPr>
              <w:pStyle w:val="Default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54" w:type="dxa"/>
            <w:vAlign w:val="center"/>
          </w:tcPr>
          <w:p w14:paraId="153BC7C0" w14:textId="4F1BA3DD" w:rsidR="00EB2962" w:rsidRDefault="00EB2962" w:rsidP="006C299D">
            <w:pPr>
              <w:pStyle w:val="Default"/>
              <w:spacing w:after="85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</w:tr>
    </w:tbl>
    <w:p w14:paraId="5A58E42C" w14:textId="77777777" w:rsidR="00EB2962" w:rsidRDefault="00EB2962">
      <w:pPr>
        <w:pStyle w:val="Default"/>
        <w:spacing w:after="85"/>
        <w:rPr>
          <w:rFonts w:asciiTheme="majorBidi" w:hAnsiTheme="majorBidi" w:cstheme="majorBidi"/>
          <w:lang w:val="en-US"/>
        </w:rPr>
      </w:pPr>
    </w:p>
    <w:p w14:paraId="4C3943EF" w14:textId="2BE2276D" w:rsidR="00EB2962" w:rsidRDefault="00EB2962">
      <w:pPr>
        <w:pStyle w:val="Default"/>
        <w:spacing w:after="85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The resulting truth table is that of the NOR gate using negative logic.</w:t>
      </w:r>
    </w:p>
    <w:sectPr w:rsidR="00EB2962">
      <w:pgSz w:w="12240" w:h="16340"/>
      <w:pgMar w:top="1878" w:right="1106" w:bottom="1440" w:left="127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2D4E7" w14:textId="77777777" w:rsidR="00B21ACA" w:rsidRDefault="00B21ACA">
      <w:pPr>
        <w:spacing w:line="240" w:lineRule="auto"/>
      </w:pPr>
      <w:r>
        <w:separator/>
      </w:r>
    </w:p>
  </w:endnote>
  <w:endnote w:type="continuationSeparator" w:id="0">
    <w:p w14:paraId="08DFA6DE" w14:textId="77777777" w:rsidR="00B21ACA" w:rsidRDefault="00B21A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E036B" w14:textId="77777777" w:rsidR="00B21ACA" w:rsidRDefault="00B21ACA">
      <w:pPr>
        <w:spacing w:after="0"/>
      </w:pPr>
      <w:r>
        <w:separator/>
      </w:r>
    </w:p>
  </w:footnote>
  <w:footnote w:type="continuationSeparator" w:id="0">
    <w:p w14:paraId="2934A4C6" w14:textId="77777777" w:rsidR="00B21ACA" w:rsidRDefault="00B21AC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149BC"/>
    <w:multiLevelType w:val="multilevel"/>
    <w:tmpl w:val="2C1149B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F29A9"/>
    <w:multiLevelType w:val="multilevel"/>
    <w:tmpl w:val="5AFF29A9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69454762">
    <w:abstractNumId w:val="1"/>
  </w:num>
  <w:num w:numId="2" w16cid:durableId="120417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31D"/>
    <w:rsid w:val="000F0426"/>
    <w:rsid w:val="001115E3"/>
    <w:rsid w:val="00130359"/>
    <w:rsid w:val="001354D9"/>
    <w:rsid w:val="00163493"/>
    <w:rsid w:val="001E6AE1"/>
    <w:rsid w:val="00237E80"/>
    <w:rsid w:val="00264EE5"/>
    <w:rsid w:val="00347424"/>
    <w:rsid w:val="00352F55"/>
    <w:rsid w:val="00424679"/>
    <w:rsid w:val="004C209D"/>
    <w:rsid w:val="00675BAC"/>
    <w:rsid w:val="007A2CBE"/>
    <w:rsid w:val="008C6E94"/>
    <w:rsid w:val="00971FA2"/>
    <w:rsid w:val="00A86A28"/>
    <w:rsid w:val="00AF16EF"/>
    <w:rsid w:val="00B21ACA"/>
    <w:rsid w:val="00B62F97"/>
    <w:rsid w:val="00BE531D"/>
    <w:rsid w:val="00DD5800"/>
    <w:rsid w:val="00EA078A"/>
    <w:rsid w:val="00EB2962"/>
    <w:rsid w:val="00F071FE"/>
    <w:rsid w:val="2E77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6866"/>
  <w15:docId w15:val="{689B5766-01D0-444D-B50A-28293E60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001" w:eastAsia="en-001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kern w:val="2"/>
      <w:sz w:val="22"/>
      <w:szCs w:val="22"/>
      <w:lang w:val="en-GB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zh-CN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4953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Hasan</dc:creator>
  <cp:lastModifiedBy>Umar Hasan</cp:lastModifiedBy>
  <cp:revision>4</cp:revision>
  <dcterms:created xsi:type="dcterms:W3CDTF">2023-10-20T16:03:00Z</dcterms:created>
  <dcterms:modified xsi:type="dcterms:W3CDTF">2023-11-12T22:11:00Z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E65E960BE3014E67B733DBB4CB66A20A_12</vt:lpwstr>
  </property>
</Properties>
</file>