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64F" w:rsidRPr="008F2BB2" w:rsidRDefault="002D464F" w:rsidP="008F2BB2">
      <w:pPr>
        <w:bidi w:val="0"/>
        <w:rPr>
          <w:b/>
          <w:bCs/>
          <w:u w:val="single"/>
        </w:rPr>
      </w:pPr>
      <w:r w:rsidRPr="008F2BB2">
        <w:rPr>
          <w:b/>
          <w:bCs/>
          <w:highlight w:val="yellow"/>
          <w:u w:val="single"/>
        </w:rPr>
        <w:t>Question 1 - General Terminology (20 points)</w:t>
      </w:r>
    </w:p>
    <w:p w:rsidR="002D464F" w:rsidRPr="0029341E" w:rsidRDefault="002D464F" w:rsidP="008F2BB2">
      <w:pPr>
        <w:bidi w:val="0"/>
        <w:rPr>
          <w:rtl/>
        </w:rPr>
      </w:pPr>
      <w:r w:rsidRPr="0029341E">
        <w:t xml:space="preserve"> 1.1 - T (1 point) What is a special form?</w:t>
      </w:r>
    </w:p>
    <w:p w:rsidR="002D464F" w:rsidRPr="002D464F" w:rsidRDefault="002D464F" w:rsidP="008F2BB2">
      <w:pPr>
        <w:bidi w:val="0"/>
        <w:ind w:firstLine="720"/>
      </w:pPr>
      <w:r>
        <w:t>A special form is an expression that requires special evaluation rules.</w:t>
      </w:r>
      <w:r w:rsidR="008F2BB2">
        <w:rPr>
          <w:rtl/>
        </w:rPr>
        <w:tab/>
      </w:r>
      <w:r>
        <w:rPr>
          <w:rFonts w:hint="cs"/>
          <w:rtl/>
        </w:rPr>
        <w:t xml:space="preserve"> </w:t>
      </w:r>
    </w:p>
    <w:p w:rsidR="002D464F" w:rsidRDefault="002D464F" w:rsidP="008F2BB2">
      <w:pPr>
        <w:bidi w:val="0"/>
        <w:rPr>
          <w:rFonts w:hint="cs"/>
        </w:rPr>
      </w:pPr>
      <w:r w:rsidRPr="0029341E">
        <w:t>1.2 - T (1 point) What is an atomic expression?</w:t>
      </w:r>
      <w:r>
        <w:br/>
      </w:r>
      <w:r w:rsidR="008F2BB2">
        <w:t xml:space="preserve">           </w:t>
      </w:r>
      <w:r>
        <w:t xml:space="preserve">Atomic expression is an expression that does not contain </w:t>
      </w:r>
      <w:proofErr w:type="gramStart"/>
      <w:r>
        <w:t>other</w:t>
      </w:r>
      <w:proofErr w:type="gramEnd"/>
      <w:r>
        <w:t xml:space="preserve"> sub expression</w:t>
      </w:r>
      <w:r w:rsidR="008F2BB2">
        <w:rPr>
          <w:rtl/>
        </w:rPr>
        <w:tab/>
      </w:r>
    </w:p>
    <w:p w:rsidR="002D464F" w:rsidRPr="0029341E" w:rsidRDefault="002D464F" w:rsidP="008F2BB2">
      <w:pPr>
        <w:bidi w:val="0"/>
      </w:pPr>
      <w:r w:rsidRPr="0029341E">
        <w:t xml:space="preserve"> 1.3 - T (1 point) What is a compound expression?</w:t>
      </w:r>
    </w:p>
    <w:p w:rsidR="002D464F" w:rsidRDefault="008F2BB2" w:rsidP="008F2BB2">
      <w:pPr>
        <w:bidi w:val="0"/>
        <w:rPr>
          <w:rtl/>
        </w:rPr>
      </w:pPr>
      <w:r>
        <w:t xml:space="preserve">        </w:t>
      </w:r>
      <w:r w:rsidR="002D464F">
        <w:t>Compound expression is an expression that contains other sub expressions</w:t>
      </w:r>
    </w:p>
    <w:p w:rsidR="002D464F" w:rsidRPr="0029341E" w:rsidRDefault="002D464F" w:rsidP="008F2BB2">
      <w:pPr>
        <w:bidi w:val="0"/>
      </w:pPr>
      <w:r w:rsidRPr="0029341E">
        <w:t xml:space="preserve"> 1.4 - T (1 point) What is a primitive expression? </w:t>
      </w:r>
    </w:p>
    <w:p w:rsidR="002D464F" w:rsidRDefault="002D464F" w:rsidP="008F2BB2">
      <w:pPr>
        <w:bidi w:val="0"/>
        <w:ind w:firstLine="720"/>
      </w:pPr>
      <w:r>
        <w:t>Primitive expression is an expression whose evaluation is built-in in the interpreter</w:t>
      </w:r>
      <w:r w:rsidR="008F2BB2">
        <w:br/>
        <w:t xml:space="preserve">              </w:t>
      </w:r>
      <w:r>
        <w:t>of the language.</w:t>
      </w:r>
    </w:p>
    <w:p w:rsidR="002D464F" w:rsidRPr="0029341E" w:rsidRDefault="002D464F" w:rsidP="008F2BB2">
      <w:pPr>
        <w:bidi w:val="0"/>
      </w:pPr>
      <w:r w:rsidRPr="0029341E">
        <w:t xml:space="preserve">1.5 - T (4 points) For each one of the following L3 expressions, decide whether it is atomic and/or primitive and/or compound or none </w:t>
      </w:r>
    </w:p>
    <w:p w:rsidR="002D464F" w:rsidRDefault="002D464F" w:rsidP="0029341E">
      <w:pPr>
        <w:bidi w:val="0"/>
        <w:ind w:left="720"/>
      </w:pPr>
      <w:r>
        <w:t xml:space="preserve">• 1.5.1 (1 point) </w:t>
      </w:r>
      <w:r w:rsidR="00545D21">
        <w:t>+:</w:t>
      </w:r>
      <w:r>
        <w:t xml:space="preserve"> </w:t>
      </w:r>
      <w:r w:rsidR="00545D21">
        <w:t>atomic and primitive</w:t>
      </w:r>
    </w:p>
    <w:p w:rsidR="002D464F" w:rsidRDefault="002D464F" w:rsidP="0029341E">
      <w:pPr>
        <w:bidi w:val="0"/>
        <w:ind w:left="720"/>
      </w:pPr>
      <w:r>
        <w:t xml:space="preserve">• 1.5.2 (1 point) </w:t>
      </w:r>
      <w:r w:rsidR="00545D21">
        <w:t>5: atomic and primitive</w:t>
      </w:r>
    </w:p>
    <w:p w:rsidR="002D464F" w:rsidRDefault="002D464F" w:rsidP="0029341E">
      <w:pPr>
        <w:bidi w:val="0"/>
        <w:ind w:left="720"/>
      </w:pPr>
      <w:r>
        <w:t xml:space="preserve">• 1.5.3 (1 point) </w:t>
      </w:r>
      <w:r w:rsidR="00545D21">
        <w:t xml:space="preserve">x:  x is a variable expression therefore atomic </w:t>
      </w:r>
    </w:p>
    <w:p w:rsidR="002D464F" w:rsidRDefault="002D464F" w:rsidP="0029341E">
      <w:pPr>
        <w:bidi w:val="0"/>
        <w:ind w:left="720"/>
      </w:pPr>
      <w:r>
        <w:t>• 1.5.4 (1 point) ((lambda (x) x) 5</w:t>
      </w:r>
      <w:r w:rsidR="00545D21">
        <w:t xml:space="preserve">): compound </w:t>
      </w:r>
    </w:p>
    <w:p w:rsidR="002D464F" w:rsidRPr="0029341E" w:rsidRDefault="002D464F" w:rsidP="008F2BB2">
      <w:pPr>
        <w:bidi w:val="0"/>
        <w:rPr>
          <w:b/>
          <w:bCs/>
        </w:rPr>
      </w:pPr>
      <w:r w:rsidRPr="0029341E">
        <w:t xml:space="preserve"> 1.6 - T (1 point) Complete the sentence: multiple expressions in the body of a procedure expression (lambda form) is useful mainly when those expressions have </w:t>
      </w:r>
      <w:r w:rsidR="00545D21" w:rsidRPr="0029341E">
        <w:t>a</w:t>
      </w:r>
      <w:r w:rsidR="00545D21">
        <w:t xml:space="preserve"> </w:t>
      </w:r>
      <w:r w:rsidR="00545D21" w:rsidRPr="0029341E">
        <w:rPr>
          <w:b/>
          <w:bCs/>
        </w:rPr>
        <w:t>side effects</w:t>
      </w:r>
    </w:p>
    <w:p w:rsidR="002D464F" w:rsidRPr="0029341E" w:rsidRDefault="002D464F" w:rsidP="008F2BB2">
      <w:pPr>
        <w:bidi w:val="0"/>
        <w:rPr>
          <w:b/>
          <w:bCs/>
        </w:rPr>
      </w:pPr>
      <w:r w:rsidRPr="0029341E">
        <w:t xml:space="preserve"> 1.7 - T (1 point) Complete the sentence: we call an expression a ”syntactic abbreviation” of another expression when</w:t>
      </w:r>
      <w:r w:rsidR="00545D21">
        <w:t xml:space="preserve"> </w:t>
      </w:r>
      <w:r w:rsidR="00BB38FC" w:rsidRPr="0029341E">
        <w:rPr>
          <w:u w:val="single"/>
        </w:rPr>
        <w:t xml:space="preserve">we define the operational </w:t>
      </w:r>
      <w:r w:rsidR="00464C1F" w:rsidRPr="0029341E">
        <w:rPr>
          <w:u w:val="single"/>
        </w:rPr>
        <w:t>semantic</w:t>
      </w:r>
      <w:r w:rsidR="00BB38FC" w:rsidRPr="0029341E">
        <w:rPr>
          <w:u w:val="single"/>
        </w:rPr>
        <w:t xml:space="preserve"> of the language, </w:t>
      </w:r>
      <w:r w:rsidR="00464C1F" w:rsidRPr="0029341E">
        <w:rPr>
          <w:u w:val="single"/>
        </w:rPr>
        <w:t>we</w:t>
      </w:r>
      <w:r w:rsidR="00BB38FC" w:rsidRPr="0029341E">
        <w:rPr>
          <w:u w:val="single"/>
        </w:rPr>
        <w:t xml:space="preserve"> do not need to define a new computation rule for this expression type, instead we indicate that this expression is equivalent to a combination of other </w:t>
      </w:r>
      <w:r w:rsidR="00464C1F" w:rsidRPr="0029341E">
        <w:rPr>
          <w:u w:val="single"/>
        </w:rPr>
        <w:t>constructs</w:t>
      </w:r>
      <w:r w:rsidR="00BB38FC" w:rsidRPr="0029341E">
        <w:rPr>
          <w:u w:val="single"/>
        </w:rPr>
        <w:t xml:space="preserve"> that mean the same thing.</w:t>
      </w:r>
      <w:r w:rsidR="00BB38FC" w:rsidRPr="0029341E">
        <w:rPr>
          <w:b/>
          <w:bCs/>
        </w:rPr>
        <w:br/>
        <w:t>for example – the let-expression is</w:t>
      </w:r>
      <w:r w:rsidR="00464C1F" w:rsidRPr="0029341E">
        <w:rPr>
          <w:b/>
          <w:bCs/>
        </w:rPr>
        <w:t xml:space="preserve"> syntactic abbreviation .</w:t>
      </w:r>
    </w:p>
    <w:p w:rsidR="00C605FB" w:rsidRDefault="002D464F" w:rsidP="008F2BB2">
      <w:pPr>
        <w:bidi w:val="0"/>
      </w:pPr>
      <w:r>
        <w:t xml:space="preserve">1.8 - T (3 points) What is the expression that the following syntactic abbreviation translates to? (you do not have to evaluate the expression - simply write the form it translates to) </w:t>
      </w:r>
    </w:p>
    <w:p w:rsidR="00C605FB" w:rsidRDefault="002D464F" w:rsidP="008F2BB2">
      <w:pPr>
        <w:bidi w:val="0"/>
      </w:pPr>
      <w:r>
        <w:t>(let ((x (lambda (x) (+ x 1)))</w:t>
      </w:r>
    </w:p>
    <w:p w:rsidR="00C605FB" w:rsidRDefault="002D464F" w:rsidP="008F2BB2">
      <w:pPr>
        <w:bidi w:val="0"/>
      </w:pPr>
      <w:r>
        <w:t xml:space="preserve"> (y ((lambda (y) (- y 22)) 23))</w:t>
      </w:r>
    </w:p>
    <w:p w:rsidR="00C605FB" w:rsidRDefault="002D464F" w:rsidP="0029341E">
      <w:pPr>
        <w:bidi w:val="0"/>
      </w:pPr>
      <w:r>
        <w:t xml:space="preserve"> (z 6))</w:t>
      </w:r>
      <w:r w:rsidR="0029341E">
        <w:br/>
      </w:r>
    </w:p>
    <w:p w:rsidR="002D464F" w:rsidRPr="0029341E" w:rsidRDefault="002D464F" w:rsidP="008F2BB2">
      <w:pPr>
        <w:bidi w:val="0"/>
        <w:rPr>
          <w:b/>
          <w:bCs/>
        </w:rPr>
      </w:pPr>
      <w:r w:rsidRPr="0029341E">
        <w:rPr>
          <w:b/>
          <w:bCs/>
        </w:rPr>
        <w:t xml:space="preserve"> (* (</w:t>
      </w:r>
      <w:r w:rsidR="00C605FB" w:rsidRPr="0029341E">
        <w:rPr>
          <w:b/>
          <w:bCs/>
        </w:rPr>
        <w:t>(lambda (x) (+ x 1))</w:t>
      </w:r>
      <w:r w:rsidRPr="0029341E">
        <w:rPr>
          <w:b/>
          <w:bCs/>
        </w:rPr>
        <w:t xml:space="preserve"> </w:t>
      </w:r>
      <w:r w:rsidR="00C605FB" w:rsidRPr="0029341E">
        <w:rPr>
          <w:b/>
          <w:bCs/>
        </w:rPr>
        <w:t>6</w:t>
      </w:r>
      <w:r w:rsidRPr="0029341E">
        <w:rPr>
          <w:b/>
          <w:bCs/>
        </w:rPr>
        <w:t xml:space="preserve">) </w:t>
      </w:r>
      <w:r w:rsidR="00C605FB" w:rsidRPr="0029341E">
        <w:rPr>
          <w:b/>
          <w:bCs/>
        </w:rPr>
        <w:t>((lambda (y) (- y 22)) 23)</w:t>
      </w:r>
      <w:r w:rsidRPr="0029341E">
        <w:rPr>
          <w:b/>
          <w:bCs/>
        </w:rPr>
        <w:t xml:space="preserve">)) </w:t>
      </w:r>
    </w:p>
    <w:p w:rsidR="00C605FB" w:rsidRDefault="00C605FB" w:rsidP="008F2BB2">
      <w:pPr>
        <w:bidi w:val="0"/>
      </w:pPr>
    </w:p>
    <w:p w:rsidR="0029341E" w:rsidRDefault="0029341E" w:rsidP="0029341E">
      <w:pPr>
        <w:bidi w:val="0"/>
      </w:pPr>
    </w:p>
    <w:p w:rsidR="0029341E" w:rsidRDefault="0029341E" w:rsidP="0029341E">
      <w:pPr>
        <w:bidi w:val="0"/>
        <w:rPr>
          <w:rtl/>
        </w:rPr>
      </w:pPr>
    </w:p>
    <w:p w:rsidR="002D464F" w:rsidRDefault="002D464F" w:rsidP="008F2BB2">
      <w:pPr>
        <w:bidi w:val="0"/>
      </w:pPr>
      <w:r>
        <w:lastRenderedPageBreak/>
        <w:t>1.9 - T (3 points) Recall our definition of shortcut semantics (Practical Session 1 reading material). Do and expressions in Racket support shortcut semantics? Prove your answer (answers without proof will not be accepted).</w:t>
      </w:r>
    </w:p>
    <w:p w:rsidR="00C605FB" w:rsidRDefault="00C605FB" w:rsidP="008F2BB2">
      <w:pPr>
        <w:bidi w:val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29341E">
        <w:rPr>
          <w:b/>
          <w:bCs/>
          <w:u w:val="single"/>
        </w:rPr>
        <w:t>From practical session 1:</w:t>
      </w:r>
      <w:r>
        <w:rPr>
          <w:u w:val="single"/>
        </w:rPr>
        <w:br/>
      </w:r>
      <w:r w:rsidRPr="0029341E">
        <w:t>The native </w:t>
      </w:r>
      <w:r w:rsidRPr="0029341E">
        <w:rPr>
          <w:u w:val="single"/>
        </w:rPr>
        <w:t>some </w:t>
      </w:r>
      <w:r w:rsidRPr="0029341E">
        <w:t>and </w:t>
      </w:r>
      <w:r w:rsidRPr="0029341E">
        <w:rPr>
          <w:u w:val="single"/>
        </w:rPr>
        <w:t>every</w:t>
      </w:r>
      <w:r w:rsidRPr="0029341E">
        <w:t> </w:t>
      </w:r>
      <w:proofErr w:type="gramStart"/>
      <w:r w:rsidRPr="0029341E">
        <w:t>methods</w:t>
      </w:r>
      <w:proofErr w:type="gramEnd"/>
      <w:r w:rsidRPr="0029341E">
        <w:t xml:space="preserve"> employ a concept known as 'shortcut semantics'. What this means, is that some stops and immediately returns true </w:t>
      </w:r>
      <w:proofErr w:type="gramStart"/>
      <w:r w:rsidRPr="0029341E">
        <w:t>at the moment</w:t>
      </w:r>
      <w:proofErr w:type="gramEnd"/>
      <w:r w:rsidRPr="0029341E">
        <w:t xml:space="preserve"> it finds an element that satisfies the predicate. every </w:t>
      </w:r>
      <w:proofErr w:type="gramStart"/>
      <w:r w:rsidRPr="0029341E">
        <w:t>stops</w:t>
      </w:r>
      <w:proofErr w:type="gramEnd"/>
      <w:r w:rsidRPr="0029341E">
        <w:t xml:space="preserve"> and immediately returns false at the moment it finds an element that does not satisfy the predicate.</w:t>
      </w:r>
    </w:p>
    <w:p w:rsidR="0029341E" w:rsidRDefault="0029341E" w:rsidP="008F2BB2">
      <w:pPr>
        <w:bidi w:val="0"/>
        <w:rPr>
          <w:u w:val="single"/>
        </w:rPr>
      </w:pPr>
    </w:p>
    <w:p w:rsidR="005E7ED3" w:rsidRDefault="0029341E" w:rsidP="0029341E">
      <w:pPr>
        <w:bidi w:val="0"/>
      </w:pPr>
      <w:r w:rsidRPr="0029341E">
        <w:rPr>
          <w:b/>
          <w:bCs/>
          <w:u w:val="single"/>
        </w:rPr>
        <w:t>Ex</w:t>
      </w:r>
      <w:r>
        <w:rPr>
          <w:b/>
          <w:bCs/>
          <w:u w:val="single"/>
        </w:rPr>
        <w:t>ample</w:t>
      </w:r>
      <w:r w:rsidRPr="0029341E">
        <w:rPr>
          <w:b/>
          <w:bCs/>
          <w:u w:val="single"/>
        </w:rPr>
        <w:t>:</w:t>
      </w:r>
      <w:r>
        <w:rPr>
          <w:u w:val="single"/>
        </w:rPr>
        <w:br/>
      </w:r>
      <w:r w:rsidR="005E7ED3">
        <w:t>#</w:t>
      </w:r>
      <w:proofErr w:type="spellStart"/>
      <w:r w:rsidR="005E7ED3">
        <w:t>lang</w:t>
      </w:r>
      <w:proofErr w:type="spellEnd"/>
      <w:r w:rsidR="005E7ED3">
        <w:t xml:space="preserve"> racket</w:t>
      </w:r>
    </w:p>
    <w:p w:rsidR="005E7ED3" w:rsidRDefault="005E7ED3" w:rsidP="008F2BB2">
      <w:pPr>
        <w:bidi w:val="0"/>
      </w:pPr>
      <w:r>
        <w:t>(define foo</w:t>
      </w:r>
    </w:p>
    <w:p w:rsidR="005E7ED3" w:rsidRDefault="005E7ED3" w:rsidP="008F2BB2">
      <w:pPr>
        <w:bidi w:val="0"/>
      </w:pPr>
      <w:r>
        <w:t xml:space="preserve">  (lambda (x)</w:t>
      </w:r>
    </w:p>
    <w:p w:rsidR="005E7ED3" w:rsidRDefault="005E7ED3" w:rsidP="008F2BB2">
      <w:pPr>
        <w:bidi w:val="0"/>
      </w:pPr>
      <w:r>
        <w:t xml:space="preserve">     (display "side effect </w:t>
      </w:r>
      <w:proofErr w:type="spellStart"/>
      <w:r>
        <w:t>occured</w:t>
      </w:r>
      <w:proofErr w:type="spellEnd"/>
      <w:proofErr w:type="gramStart"/>
      <w:r>
        <w:t>" )</w:t>
      </w:r>
      <w:proofErr w:type="gramEnd"/>
      <w:r>
        <w:t>(newline)</w:t>
      </w:r>
    </w:p>
    <w:p w:rsidR="005E7ED3" w:rsidRDefault="005E7ED3" w:rsidP="008F2BB2">
      <w:pPr>
        <w:bidi w:val="0"/>
      </w:pPr>
      <w:r>
        <w:t xml:space="preserve">     x))</w:t>
      </w:r>
    </w:p>
    <w:p w:rsidR="005E7ED3" w:rsidRDefault="005E7ED3" w:rsidP="008F2BB2">
      <w:pPr>
        <w:bidi w:val="0"/>
        <w:rPr>
          <w:rtl/>
        </w:rPr>
      </w:pPr>
    </w:p>
    <w:p w:rsidR="005E7ED3" w:rsidRDefault="005E7ED3" w:rsidP="008F2BB2">
      <w:pPr>
        <w:bidi w:val="0"/>
      </w:pPr>
      <w:r>
        <w:t xml:space="preserve">(and #f (foo #f)); does not evaluate foo and does not print </w:t>
      </w:r>
    </w:p>
    <w:p w:rsidR="00C605FB" w:rsidRDefault="005E7ED3" w:rsidP="008F2BB2">
      <w:pPr>
        <w:bidi w:val="0"/>
      </w:pPr>
      <w:r>
        <w:t xml:space="preserve">(and (foo #f) #f); does evaluate foo and therefore prints </w:t>
      </w:r>
    </w:p>
    <w:p w:rsidR="005E7ED3" w:rsidRDefault="005E7ED3" w:rsidP="008F2BB2">
      <w:pPr>
        <w:bidi w:val="0"/>
      </w:pPr>
      <w:r w:rsidRPr="0029341E">
        <w:rPr>
          <w:b/>
          <w:bCs/>
          <w:highlight w:val="yellow"/>
          <w:u w:val="single"/>
        </w:rPr>
        <w:t>Conclusion:</w:t>
      </w:r>
      <w:r w:rsidRPr="0029341E">
        <w:rPr>
          <w:highlight w:val="yellow"/>
        </w:rPr>
        <w:t xml:space="preserve"> </w:t>
      </w:r>
      <w:proofErr w:type="spellStart"/>
      <w:proofErr w:type="gramStart"/>
      <w:r w:rsidRPr="0029341E">
        <w:rPr>
          <w:highlight w:val="yellow"/>
        </w:rPr>
        <w:t>Dr.racket</w:t>
      </w:r>
      <w:proofErr w:type="spellEnd"/>
      <w:proofErr w:type="gramEnd"/>
      <w:r w:rsidRPr="0029341E">
        <w:rPr>
          <w:highlight w:val="yellow"/>
        </w:rPr>
        <w:t xml:space="preserve"> supports shortcut semantics.</w:t>
      </w:r>
    </w:p>
    <w:p w:rsidR="005E7ED3" w:rsidRDefault="005E7ED3" w:rsidP="008F2BB2">
      <w:pPr>
        <w:bidi w:val="0"/>
      </w:pPr>
    </w:p>
    <w:p w:rsidR="005E7ED3" w:rsidRDefault="005E7ED3" w:rsidP="008F2BB2">
      <w:pPr>
        <w:bidi w:val="0"/>
      </w:pPr>
      <w:r>
        <w:t>(4 points) Recall our definition of functional equivalence (Practical</w:t>
      </w:r>
    </w:p>
    <w:p w:rsidR="005E7ED3" w:rsidRDefault="005E7ED3" w:rsidP="008F2BB2">
      <w:pPr>
        <w:bidi w:val="0"/>
      </w:pPr>
      <w:r>
        <w:t>Session 1 reading material). Given the following two procedures foo and goo</w:t>
      </w:r>
      <w:r>
        <w:rPr>
          <w:rFonts w:cs="Arial"/>
          <w:rtl/>
        </w:rPr>
        <w:t>,</w:t>
      </w:r>
    </w:p>
    <w:p w:rsidR="001A6813" w:rsidRDefault="005E7ED3" w:rsidP="008F2BB2">
      <w:pPr>
        <w:bidi w:val="0"/>
      </w:pPr>
      <w:r>
        <w:t xml:space="preserve">and </w:t>
      </w:r>
      <w:proofErr w:type="gramStart"/>
      <w:r>
        <w:t>assuming that</w:t>
      </w:r>
      <w:proofErr w:type="gramEnd"/>
      <w:r>
        <w:t xml:space="preserve"> the procedure display never fails and works as defined</w:t>
      </w:r>
    </w:p>
    <w:p w:rsidR="001A6813" w:rsidRDefault="001A6813" w:rsidP="0029341E">
      <w:pPr>
        <w:bidi w:val="0"/>
      </w:pPr>
      <w:r w:rsidRPr="0029341E">
        <w:rPr>
          <w:shd w:val="clear" w:color="auto" w:fill="F1F0F0"/>
        </w:rPr>
        <w:t xml:space="preserve">Two procedures are functionally equivalent if and only if they either: </w:t>
      </w:r>
      <w:proofErr w:type="gramStart"/>
      <w:r w:rsidRPr="0029341E">
        <w:rPr>
          <w:shd w:val="clear" w:color="auto" w:fill="F1F0F0"/>
        </w:rPr>
        <w:t>enter into</w:t>
      </w:r>
      <w:proofErr w:type="gramEnd"/>
      <w:r w:rsidRPr="0029341E">
        <w:rPr>
          <w:shd w:val="clear" w:color="auto" w:fill="F1F0F0"/>
        </w:rPr>
        <w:t xml:space="preserve"> an infinite loop on the same inputs, or throw exceptions on the same inputs, or halt on the same inputs and return the same value on these parameters</w:t>
      </w:r>
      <w:r w:rsidR="0029341E">
        <w:br/>
      </w:r>
    </w:p>
    <w:p w:rsidR="005E7ED3" w:rsidRPr="0029341E" w:rsidRDefault="001A6813" w:rsidP="0029341E">
      <w:pPr>
        <w:bidi w:val="0"/>
        <w:rPr>
          <w:rFonts w:cs="Arial"/>
        </w:rPr>
      </w:pPr>
      <w:r>
        <w:rPr>
          <w:rFonts w:cs="Arial" w:hint="cs"/>
          <w:rtl/>
        </w:rPr>
        <w:t>)</w:t>
      </w:r>
      <w:r w:rsidR="005E7ED3">
        <w:t>define foo (lambda (x) (+ x 1))</w:t>
      </w:r>
      <w:r w:rsidR="005E7ED3">
        <w:rPr>
          <w:rFonts w:cs="Arial"/>
          <w:rtl/>
        </w:rPr>
        <w:t>)</w:t>
      </w:r>
    </w:p>
    <w:p w:rsidR="005E7ED3" w:rsidRDefault="001A6813" w:rsidP="0029341E">
      <w:pPr>
        <w:bidi w:val="0"/>
        <w:ind w:left="720"/>
      </w:pPr>
      <w:r>
        <w:rPr>
          <w:rFonts w:cs="Arial" w:hint="cs"/>
          <w:rtl/>
        </w:rPr>
        <w:t>)</w:t>
      </w:r>
      <w:r w:rsidR="005E7ED3">
        <w:t>define goo (lambda (x</w:t>
      </w:r>
      <w:r>
        <w:rPr>
          <w:rFonts w:cs="Arial" w:hint="cs"/>
          <w:rtl/>
        </w:rPr>
        <w:t>(</w:t>
      </w:r>
    </w:p>
    <w:p w:rsidR="005E7ED3" w:rsidRDefault="001A6813" w:rsidP="0029341E">
      <w:pPr>
        <w:bidi w:val="0"/>
        <w:ind w:left="720"/>
      </w:pPr>
      <w:r>
        <w:rPr>
          <w:rFonts w:cs="Arial"/>
          <w:rtl/>
        </w:rPr>
        <w:tab/>
      </w:r>
      <w:r>
        <w:t>(</w:t>
      </w:r>
      <w:r w:rsidR="005E7ED3">
        <w:t>display ’hi-</w:t>
      </w:r>
      <w:proofErr w:type="gramStart"/>
      <w:r w:rsidR="005E7ED3">
        <w:t>there</w:t>
      </w:r>
      <w:r>
        <w:rPr>
          <w:rFonts w:cs="Arial" w:hint="cs"/>
          <w:rtl/>
        </w:rPr>
        <w:t>(</w:t>
      </w:r>
      <w:proofErr w:type="gramEnd"/>
    </w:p>
    <w:p w:rsidR="005E7ED3" w:rsidRDefault="005E7ED3" w:rsidP="0029341E">
      <w:pPr>
        <w:bidi w:val="0"/>
        <w:ind w:left="720" w:firstLine="720"/>
      </w:pPr>
      <w:r>
        <w:t>(+ x 1)</w:t>
      </w:r>
      <w:r w:rsidR="001A6813">
        <w:rPr>
          <w:rFonts w:cs="Arial"/>
        </w:rPr>
        <w:t>)))</w:t>
      </w:r>
    </w:p>
    <w:p w:rsidR="0029341E" w:rsidRDefault="0029341E" w:rsidP="0029341E">
      <w:pPr>
        <w:bidi w:val="0"/>
        <w:ind w:left="720" w:firstLine="720"/>
      </w:pPr>
    </w:p>
    <w:p w:rsidR="0029341E" w:rsidRDefault="0029341E" w:rsidP="0029341E">
      <w:pPr>
        <w:bidi w:val="0"/>
        <w:ind w:left="720" w:firstLine="720"/>
      </w:pPr>
    </w:p>
    <w:p w:rsidR="0029341E" w:rsidRDefault="0029341E" w:rsidP="0029341E">
      <w:pPr>
        <w:bidi w:val="0"/>
        <w:ind w:left="720" w:firstLine="720"/>
      </w:pPr>
    </w:p>
    <w:p w:rsidR="005E7ED3" w:rsidRDefault="005E7ED3" w:rsidP="008F2BB2">
      <w:pPr>
        <w:bidi w:val="0"/>
      </w:pPr>
      <w:r>
        <w:rPr>
          <w:rFonts w:cs="Arial"/>
          <w:rtl/>
        </w:rPr>
        <w:t xml:space="preserve">• 1.10.1 </w:t>
      </w:r>
      <w:r>
        <w:t>(2 points) Are foo and goo functionally equivalent according to</w:t>
      </w:r>
    </w:p>
    <w:p w:rsidR="005E7ED3" w:rsidRDefault="005E7ED3" w:rsidP="008F2BB2">
      <w:pPr>
        <w:bidi w:val="0"/>
      </w:pPr>
      <w:r>
        <w:lastRenderedPageBreak/>
        <w:t>our definition in class? Explain (answers without an explanation will not</w:t>
      </w:r>
    </w:p>
    <w:p w:rsidR="001A6813" w:rsidRDefault="005E7ED3" w:rsidP="008F2BB2">
      <w:pPr>
        <w:bidi w:val="0"/>
        <w:rPr>
          <w:rFonts w:cs="Arial"/>
        </w:rPr>
      </w:pPr>
      <w:r>
        <w:t>be accepte</w:t>
      </w:r>
      <w:r w:rsidR="001A6813">
        <w:rPr>
          <w:rFonts w:cs="Arial"/>
        </w:rPr>
        <w:t>d</w:t>
      </w:r>
      <w:r w:rsidR="001A6813">
        <w:rPr>
          <w:rFonts w:cs="Arial"/>
        </w:rPr>
        <w:br/>
      </w:r>
    </w:p>
    <w:p w:rsidR="001A6813" w:rsidRDefault="001A6813" w:rsidP="0029341E">
      <w:pPr>
        <w:bidi w:val="0"/>
      </w:pPr>
      <w:r w:rsidRPr="0029341E">
        <w:rPr>
          <w:highlight w:val="yellow"/>
        </w:rPr>
        <w:t>foo and goo are functionally equivalent</w:t>
      </w:r>
      <w:r>
        <w:t>.</w:t>
      </w:r>
      <w:r>
        <w:br/>
      </w:r>
      <w:r w:rsidRPr="0029341E">
        <w:rPr>
          <w:rFonts w:ascii="Helvetica" w:hAnsi="Helvetica" w:cs="Helvetica"/>
          <w:b/>
          <w:bCs/>
          <w:color w:val="4B4F56"/>
          <w:sz w:val="18"/>
          <w:szCs w:val="18"/>
          <w:u w:val="single"/>
          <w:shd w:val="clear" w:color="auto" w:fill="F1F0F0"/>
        </w:rPr>
        <w:t>infinite loop</w:t>
      </w:r>
      <w:r>
        <w:t xml:space="preserve">: in goo, according to the assumption the display never fails. Therefore goo will enter an infinite loop </w:t>
      </w:r>
      <w:proofErr w:type="spellStart"/>
      <w:r>
        <w:t>iff</w:t>
      </w:r>
      <w:proofErr w:type="spellEnd"/>
      <w:r>
        <w:t xml:space="preserve"> the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+ x 1) will enter an infinite loop. If that will happen foo will enter an infinite loop as well.</w:t>
      </w:r>
    </w:p>
    <w:p w:rsidR="001A6813" w:rsidRDefault="001A6813" w:rsidP="0029341E">
      <w:pPr>
        <w:bidi w:val="0"/>
      </w:pPr>
      <w:r w:rsidRPr="0029341E">
        <w:rPr>
          <w:rFonts w:ascii="Helvetica" w:hAnsi="Helvetica" w:cs="Helvetica"/>
          <w:b/>
          <w:bCs/>
          <w:color w:val="4B4F56"/>
          <w:sz w:val="18"/>
          <w:szCs w:val="18"/>
          <w:u w:val="single"/>
          <w:shd w:val="clear" w:color="auto" w:fill="F1F0F0"/>
        </w:rPr>
        <w:t>or throw exceptions</w:t>
      </w:r>
      <w:r>
        <w:t xml:space="preserve"> same as above </w:t>
      </w:r>
    </w:p>
    <w:p w:rsidR="00F14E25" w:rsidRDefault="001A6813" w:rsidP="0029341E">
      <w:pPr>
        <w:bidi w:val="0"/>
      </w:pPr>
      <w:r w:rsidRPr="0029341E">
        <w:rPr>
          <w:rFonts w:ascii="Helvetica" w:hAnsi="Helvetica" w:cs="Helvetica"/>
          <w:b/>
          <w:bCs/>
          <w:color w:val="4B4F56"/>
          <w:sz w:val="18"/>
          <w:szCs w:val="18"/>
          <w:u w:val="single"/>
          <w:shd w:val="clear" w:color="auto" w:fill="F1F0F0"/>
        </w:rPr>
        <w:t>or halt</w:t>
      </w:r>
      <w:r w:rsidRPr="0029341E">
        <w:rPr>
          <w:b/>
          <w:bCs/>
          <w:u w:val="single"/>
        </w:rPr>
        <w:t xml:space="preserve"> &amp;</w:t>
      </w:r>
      <w:r w:rsidRPr="0029341E">
        <w:rPr>
          <w:rFonts w:ascii="Helvetica" w:hAnsi="Helvetica" w:cs="Helvetica"/>
          <w:b/>
          <w:bCs/>
          <w:color w:val="4B4F56"/>
          <w:sz w:val="18"/>
          <w:szCs w:val="18"/>
          <w:u w:val="single"/>
          <w:shd w:val="clear" w:color="auto" w:fill="F1F0F0"/>
        </w:rPr>
        <w:t xml:space="preserve"> return the same value</w:t>
      </w:r>
      <w:r>
        <w:t xml:space="preserve">: compound </w:t>
      </w:r>
      <w:r w:rsidR="00F14E25">
        <w:t>procedure application will return the value of the last expression. In our case the last expression in goo and in foo is (+ x 1).</w:t>
      </w:r>
    </w:p>
    <w:p w:rsidR="005E7ED3" w:rsidRDefault="00F14E25" w:rsidP="0029341E">
      <w:pPr>
        <w:bidi w:val="0"/>
      </w:pPr>
      <w:r>
        <w:t xml:space="preserve"> Therefore</w:t>
      </w:r>
      <w:r w:rsidR="0029341E">
        <w:t>,</w:t>
      </w:r>
      <w:r>
        <w:t xml:space="preserve"> functionally equivalent.</w:t>
      </w:r>
    </w:p>
    <w:p w:rsidR="00F14E25" w:rsidRDefault="00F14E25" w:rsidP="008F2BB2">
      <w:pPr>
        <w:bidi w:val="0"/>
      </w:pPr>
    </w:p>
    <w:p w:rsidR="005E7ED3" w:rsidRDefault="005E7ED3" w:rsidP="008F2BB2">
      <w:pPr>
        <w:bidi w:val="0"/>
      </w:pPr>
      <w:r>
        <w:rPr>
          <w:rFonts w:cs="Arial"/>
          <w:rtl/>
        </w:rPr>
        <w:t xml:space="preserve">• 1.10.2 </w:t>
      </w:r>
      <w:r>
        <w:t>(2 points) Are foo and goo functionally equivalent when considering</w:t>
      </w:r>
    </w:p>
    <w:p w:rsidR="005E7ED3" w:rsidRDefault="005E7ED3" w:rsidP="008F2BB2">
      <w:pPr>
        <w:bidi w:val="0"/>
      </w:pPr>
      <w:r>
        <w:t>side-effects as well as an addition to the definition we saw in class</w:t>
      </w:r>
      <w:r>
        <w:rPr>
          <w:rFonts w:cs="Arial"/>
          <w:rtl/>
        </w:rPr>
        <w:t>?</w:t>
      </w:r>
    </w:p>
    <w:p w:rsidR="006776EF" w:rsidRDefault="005E7ED3" w:rsidP="008F2BB2">
      <w:pPr>
        <w:bidi w:val="0"/>
      </w:pPr>
      <w:r>
        <w:t>Explain (answers without an explanation will not be accepted)</w:t>
      </w:r>
      <w:r>
        <w:rPr>
          <w:rFonts w:cs="Arial"/>
          <w:rtl/>
        </w:rPr>
        <w:t>.</w:t>
      </w:r>
    </w:p>
    <w:p w:rsidR="00F14E25" w:rsidRPr="0029341E" w:rsidRDefault="00F14E25" w:rsidP="008F2BB2">
      <w:pPr>
        <w:bidi w:val="0"/>
        <w:rPr>
          <w:b/>
          <w:bCs/>
        </w:rPr>
      </w:pPr>
      <w:r w:rsidRPr="0029341E">
        <w:rPr>
          <w:b/>
          <w:bCs/>
        </w:rPr>
        <w:t>In goo there is a display that never fails and causes side effect.</w:t>
      </w:r>
      <w:r w:rsidRPr="0029341E">
        <w:rPr>
          <w:b/>
          <w:bCs/>
        </w:rPr>
        <w:br/>
        <w:t>In foo on the other hand there's no side effects at all.</w:t>
      </w:r>
    </w:p>
    <w:p w:rsidR="00F14E25" w:rsidRPr="0029341E" w:rsidRDefault="00F14E25" w:rsidP="008F2BB2">
      <w:pPr>
        <w:bidi w:val="0"/>
        <w:rPr>
          <w:b/>
          <w:bCs/>
        </w:rPr>
      </w:pPr>
      <w:r w:rsidRPr="0029341E">
        <w:rPr>
          <w:b/>
          <w:bCs/>
        </w:rPr>
        <w:t xml:space="preserve">Therefore, foo and goo are not functionally equivalent considering side effects. </w:t>
      </w:r>
    </w:p>
    <w:p w:rsidR="00F14E25" w:rsidRDefault="00F14E25" w:rsidP="008F2BB2">
      <w:pPr>
        <w:bidi w:val="0"/>
      </w:pPr>
    </w:p>
    <w:p w:rsidR="008F2BB2" w:rsidRDefault="008F2BB2" w:rsidP="008F2BB2">
      <w:pPr>
        <w:bidi w:val="0"/>
      </w:pPr>
    </w:p>
    <w:p w:rsidR="008F2BB2" w:rsidRPr="008F2BB2" w:rsidRDefault="008F2BB2" w:rsidP="008F2BB2">
      <w:pPr>
        <w:bidi w:val="0"/>
        <w:rPr>
          <w:rFonts w:hint="cs"/>
          <w:b/>
          <w:bCs/>
          <w:u w:val="single"/>
          <w:rtl/>
        </w:rPr>
      </w:pPr>
      <w:r w:rsidRPr="008F2BB2">
        <w:rPr>
          <w:b/>
          <w:bCs/>
          <w:highlight w:val="yellow"/>
          <w:u w:val="single"/>
        </w:rPr>
        <w:t xml:space="preserve">Question </w:t>
      </w:r>
      <w:r>
        <w:rPr>
          <w:b/>
          <w:bCs/>
          <w:highlight w:val="yellow"/>
          <w:u w:val="single"/>
        </w:rPr>
        <w:t>2</w:t>
      </w:r>
      <w:r w:rsidRPr="008F2BB2">
        <w:rPr>
          <w:b/>
          <w:bCs/>
          <w:highlight w:val="yellow"/>
          <w:u w:val="single"/>
        </w:rPr>
        <w:t xml:space="preserve"> - </w:t>
      </w:r>
      <w:r w:rsidR="0029341E" w:rsidRPr="0029341E">
        <w:rPr>
          <w:b/>
          <w:bCs/>
          <w:highlight w:val="yellow"/>
          <w:u w:val="single"/>
        </w:rPr>
        <w:t>EVALUATION</w:t>
      </w:r>
    </w:p>
    <w:p w:rsidR="00E829DE" w:rsidRDefault="00E829DE" w:rsidP="008F2BB2">
      <w:pPr>
        <w:bidi w:val="0"/>
      </w:pPr>
      <w:r>
        <w:t>2.1</w:t>
      </w:r>
    </w:p>
    <w:p w:rsidR="00A22388" w:rsidRDefault="00A22388" w:rsidP="008F2BB2">
      <w:pPr>
        <w:pStyle w:val="NoSpacing"/>
        <w:bidi w:val="0"/>
      </w:pPr>
      <w:r>
        <w:t>((lambda (x) (+ x (+ (/ x 2) x))) x)</w:t>
      </w:r>
    </w:p>
    <w:p w:rsidR="00A22388" w:rsidRDefault="00A22388" w:rsidP="008F2BB2">
      <w:pPr>
        <w:pStyle w:val="NoSpacing"/>
        <w:bidi w:val="0"/>
      </w:pPr>
      <w:r>
        <w:t>evaluate (define x 12) [compound special from]</w:t>
      </w:r>
    </w:p>
    <w:p w:rsidR="00A22388" w:rsidRDefault="00A22388" w:rsidP="008F2BB2">
      <w:pPr>
        <w:pStyle w:val="NoSpacing"/>
        <w:bidi w:val="0"/>
      </w:pPr>
      <w:r>
        <w:tab/>
        <w:t>evaluate (12) [atomic]</w:t>
      </w:r>
    </w:p>
    <w:p w:rsidR="00A22388" w:rsidRDefault="00A22388" w:rsidP="008F2BB2">
      <w:pPr>
        <w:pStyle w:val="NoSpacing"/>
        <w:bidi w:val="0"/>
      </w:pPr>
      <w:r>
        <w:tab/>
        <w:t>return value: 12</w:t>
      </w:r>
    </w:p>
    <w:p w:rsidR="00A22388" w:rsidRDefault="00A22388" w:rsidP="008F2BB2">
      <w:pPr>
        <w:pStyle w:val="NoSpacing"/>
        <w:bidi w:val="0"/>
      </w:pPr>
      <w:r>
        <w:tab/>
        <w:t>add the binding &lt;&lt;x&gt;, 12&gt;to the GE</w:t>
      </w:r>
    </w:p>
    <w:p w:rsidR="00A22388" w:rsidRDefault="00A22388" w:rsidP="008F2BB2">
      <w:pPr>
        <w:pStyle w:val="NoSpacing"/>
        <w:bidi w:val="0"/>
      </w:pPr>
      <w:r>
        <w:t>return value: void</w:t>
      </w:r>
    </w:p>
    <w:p w:rsidR="00A22388" w:rsidRDefault="00A22388" w:rsidP="008F2BB2">
      <w:pPr>
        <w:pStyle w:val="NoSpacing"/>
        <w:bidi w:val="0"/>
        <w:rPr>
          <w:rtl/>
        </w:rPr>
      </w:pPr>
    </w:p>
    <w:p w:rsidR="00A22388" w:rsidRDefault="00A22388" w:rsidP="008F2BB2">
      <w:pPr>
        <w:pStyle w:val="NoSpacing"/>
        <w:bidi w:val="0"/>
      </w:pPr>
      <w:r>
        <w:t>evaluate ((lambda (x) (+ x (+ (/ x 3) x))) x) [compound non-special form]</w:t>
      </w:r>
    </w:p>
    <w:p w:rsidR="00A22388" w:rsidRDefault="00A22388" w:rsidP="008F2BB2">
      <w:pPr>
        <w:pStyle w:val="NoSpacing"/>
        <w:bidi w:val="0"/>
      </w:pPr>
      <w:r>
        <w:tab/>
      </w:r>
      <w:proofErr w:type="gramStart"/>
      <w:r>
        <w:t>evaluate(</w:t>
      </w:r>
      <w:proofErr w:type="gramEnd"/>
      <w:r>
        <w:t>lambda (x) (+ x (+ (/ x 3) x))) [</w:t>
      </w:r>
      <w:r w:rsidR="00E829DE">
        <w:t>compound</w:t>
      </w:r>
      <w:r>
        <w:t xml:space="preserve"> special form]</w:t>
      </w:r>
    </w:p>
    <w:p w:rsidR="00A22388" w:rsidRDefault="00A22388" w:rsidP="008F2BB2">
      <w:pPr>
        <w:pStyle w:val="NoSpacing"/>
        <w:bidi w:val="0"/>
      </w:pPr>
      <w:r>
        <w:tab/>
      </w:r>
      <w:r>
        <w:tab/>
        <w:t>return: &lt;closure (x) (+ x (+ (/ x 3) x))&gt;</w:t>
      </w:r>
    </w:p>
    <w:p w:rsidR="00A22388" w:rsidRDefault="00A22388" w:rsidP="008F2BB2">
      <w:pPr>
        <w:pStyle w:val="NoSpacing"/>
        <w:bidi w:val="0"/>
      </w:pPr>
      <w:r>
        <w:tab/>
        <w:t>evaluate(x) [atomic]</w:t>
      </w:r>
    </w:p>
    <w:p w:rsidR="00A22388" w:rsidRDefault="00A22388" w:rsidP="008F2BB2">
      <w:pPr>
        <w:pStyle w:val="NoSpacing"/>
        <w:bidi w:val="0"/>
      </w:pPr>
      <w:r>
        <w:tab/>
      </w:r>
      <w:r>
        <w:tab/>
        <w:t>return value: 12 (GE)</w:t>
      </w:r>
    </w:p>
    <w:p w:rsidR="00A22388" w:rsidRDefault="00A22388" w:rsidP="008F2BB2">
      <w:pPr>
        <w:pStyle w:val="NoSpacing"/>
        <w:bidi w:val="0"/>
      </w:pPr>
      <w:r>
        <w:tab/>
        <w:t>apply x to the closure:</w:t>
      </w:r>
    </w:p>
    <w:p w:rsidR="00A22388" w:rsidRDefault="00A22388" w:rsidP="008F2BB2">
      <w:pPr>
        <w:pStyle w:val="NoSpacing"/>
        <w:bidi w:val="0"/>
      </w:pPr>
      <w:r>
        <w:tab/>
      </w:r>
      <w:r>
        <w:tab/>
        <w:t xml:space="preserve">replace all </w:t>
      </w:r>
      <w:r w:rsidR="00E829DE">
        <w:t>occurrences</w:t>
      </w:r>
      <w:r>
        <w:t xml:space="preserve"> of x in the body of the closure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proofErr w:type="gramStart"/>
      <w:r>
        <w:t>evaluate(</w:t>
      </w:r>
      <w:proofErr w:type="gramEnd"/>
      <w:r>
        <w:t>+ 12 (+ (/ 12 3) 12)) [</w:t>
      </w:r>
      <w:r w:rsidR="00E829DE">
        <w:t>compound</w:t>
      </w:r>
      <w:r>
        <w:t xml:space="preserve"> non-special form]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proofErr w:type="gramStart"/>
      <w:r>
        <w:t>evaluate(</w:t>
      </w:r>
      <w:proofErr w:type="gramEnd"/>
      <w:r>
        <w:t>+) [atomic]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  <w:t>return value: #&lt;procedure:&gt;&gt;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  <w:t>evaluate (+ (/ 12 3) 12) [compound non-special form]</w:t>
      </w:r>
    </w:p>
    <w:p w:rsidR="00A22388" w:rsidRDefault="00A22388" w:rsidP="008F2BB2">
      <w:pPr>
        <w:pStyle w:val="NoSpacing"/>
        <w:bidi w:val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evaluate(</w:t>
      </w:r>
      <w:proofErr w:type="gramEnd"/>
      <w:r>
        <w:t>+) [atomic]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  <w:t>return value: #&lt;procedure:&gt;&gt;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  <w:t>evaluate (/ 12 3) [compound non-special form]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evaluate(</w:t>
      </w:r>
      <w:proofErr w:type="gramEnd"/>
      <w:r>
        <w:t>/) [atomic]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value: #&lt;procedure:&gt;&gt;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evaluate(</w:t>
      </w:r>
      <w:proofErr w:type="gramEnd"/>
      <w:r>
        <w:t>3) [atomic]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return value: 3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</w:r>
      <w:r>
        <w:tab/>
        <w:t>return value: 4</w:t>
      </w:r>
    </w:p>
    <w:p w:rsidR="00A22388" w:rsidRDefault="00A22388" w:rsidP="008F2BB2">
      <w:pPr>
        <w:pStyle w:val="NoSpacing"/>
        <w:bidi w:val="0"/>
      </w:pPr>
      <w:r>
        <w:tab/>
      </w:r>
      <w:r>
        <w:tab/>
      </w:r>
      <w:r>
        <w:tab/>
      </w:r>
      <w:r>
        <w:tab/>
        <w:t>return value: 16</w:t>
      </w:r>
    </w:p>
    <w:p w:rsidR="00F14E25" w:rsidRDefault="00A22388" w:rsidP="008F2BB2">
      <w:pPr>
        <w:pStyle w:val="NoSpacing"/>
        <w:bidi w:val="0"/>
      </w:pPr>
      <w:r>
        <w:tab/>
        <w:t>return value: 28</w:t>
      </w:r>
    </w:p>
    <w:p w:rsidR="00F14E25" w:rsidRDefault="00F14E25" w:rsidP="008F2BB2">
      <w:pPr>
        <w:bidi w:val="0"/>
      </w:pPr>
    </w:p>
    <w:p w:rsidR="00F14E25" w:rsidRDefault="00E829DE" w:rsidP="008F2BB2">
      <w:pPr>
        <w:bidi w:val="0"/>
      </w:pPr>
      <w:r>
        <w:t>2.2</w:t>
      </w:r>
    </w:p>
    <w:p w:rsidR="00E829DE" w:rsidRDefault="00E829DE" w:rsidP="008F2BB2">
      <w:pPr>
        <w:pStyle w:val="NoSpacing"/>
        <w:bidi w:val="0"/>
      </w:pPr>
      <w:r>
        <w:t>(define last</w:t>
      </w:r>
    </w:p>
    <w:p w:rsidR="00E829DE" w:rsidRDefault="00E829DE" w:rsidP="008F2BB2">
      <w:pPr>
        <w:pStyle w:val="NoSpacing"/>
        <w:bidi w:val="0"/>
      </w:pPr>
      <w:r>
        <w:t>(lambda (l)</w:t>
      </w:r>
    </w:p>
    <w:p w:rsidR="00E829DE" w:rsidRDefault="00E829DE" w:rsidP="008F2BB2">
      <w:pPr>
        <w:pStyle w:val="NoSpacing"/>
        <w:bidi w:val="0"/>
      </w:pPr>
      <w:r>
        <w:t>(if (empty? (</w:t>
      </w:r>
      <w:proofErr w:type="spellStart"/>
      <w:r>
        <w:t>cdr</w:t>
      </w:r>
      <w:proofErr w:type="spellEnd"/>
      <w:r>
        <w:t xml:space="preserve"> l))</w:t>
      </w:r>
    </w:p>
    <w:p w:rsidR="00E829DE" w:rsidRDefault="00E829DE" w:rsidP="008F2BB2">
      <w:pPr>
        <w:pStyle w:val="NoSpacing"/>
        <w:bidi w:val="0"/>
      </w:pPr>
      <w:r>
        <w:t>(car l)</w:t>
      </w:r>
    </w:p>
    <w:p w:rsidR="00E829DE" w:rsidRDefault="00E829DE" w:rsidP="008F2BB2">
      <w:pPr>
        <w:pStyle w:val="NoSpacing"/>
        <w:bidi w:val="0"/>
      </w:pPr>
      <w:r>
        <w:t>(last (</w:t>
      </w:r>
      <w:proofErr w:type="spellStart"/>
      <w:r>
        <w:t>cdr</w:t>
      </w:r>
      <w:proofErr w:type="spellEnd"/>
      <w:r>
        <w:t xml:space="preserve"> l)))))</w:t>
      </w:r>
    </w:p>
    <w:p w:rsidR="00E829DE" w:rsidRDefault="00E829DE" w:rsidP="008F2BB2">
      <w:pPr>
        <w:pStyle w:val="NoSpacing"/>
        <w:bidi w:val="0"/>
        <w:rPr>
          <w:rtl/>
        </w:rPr>
      </w:pPr>
    </w:p>
    <w:p w:rsidR="00E829DE" w:rsidRDefault="00E829DE" w:rsidP="008F2BB2">
      <w:pPr>
        <w:pStyle w:val="NoSpacing"/>
        <w:bidi w:val="0"/>
      </w:pPr>
      <w:proofErr w:type="gramStart"/>
      <w:r>
        <w:t>evaluate(</w:t>
      </w:r>
      <w:proofErr w:type="gramEnd"/>
      <w:r>
        <w:t>(define last</w:t>
      </w:r>
    </w:p>
    <w:p w:rsidR="00E829DE" w:rsidRDefault="00E829DE" w:rsidP="008F2BB2">
      <w:pPr>
        <w:pStyle w:val="NoSpacing"/>
        <w:bidi w:val="0"/>
      </w:pPr>
      <w:r>
        <w:t>(lambda (l)</w:t>
      </w:r>
    </w:p>
    <w:p w:rsidR="00E829DE" w:rsidRDefault="00E829DE" w:rsidP="008F2BB2">
      <w:pPr>
        <w:pStyle w:val="NoSpacing"/>
        <w:bidi w:val="0"/>
      </w:pPr>
      <w:r>
        <w:t>(if (empty? (</w:t>
      </w:r>
      <w:proofErr w:type="spellStart"/>
      <w:r>
        <w:t>cdr</w:t>
      </w:r>
      <w:proofErr w:type="spellEnd"/>
      <w:r>
        <w:t xml:space="preserve"> l))</w:t>
      </w:r>
    </w:p>
    <w:p w:rsidR="00E829DE" w:rsidRDefault="00E829DE" w:rsidP="008F2BB2">
      <w:pPr>
        <w:pStyle w:val="NoSpacing"/>
        <w:bidi w:val="0"/>
      </w:pPr>
      <w:r>
        <w:t>(car l)</w:t>
      </w:r>
    </w:p>
    <w:p w:rsidR="00E829DE" w:rsidRDefault="00E829DE" w:rsidP="008F2BB2">
      <w:pPr>
        <w:pStyle w:val="NoSpacing"/>
        <w:bidi w:val="0"/>
      </w:pPr>
      <w:r>
        <w:t>(last (</w:t>
      </w:r>
      <w:proofErr w:type="spellStart"/>
      <w:r>
        <w:t>cdr</w:t>
      </w:r>
      <w:proofErr w:type="spellEnd"/>
      <w:r>
        <w:t xml:space="preserve"> l))))) [compound special form]</w:t>
      </w:r>
    </w:p>
    <w:p w:rsidR="00E829DE" w:rsidRDefault="00E829DE" w:rsidP="008F2BB2">
      <w:pPr>
        <w:pStyle w:val="NoSpacing"/>
        <w:bidi w:val="0"/>
      </w:pPr>
      <w:r>
        <w:tab/>
      </w:r>
      <w:proofErr w:type="gramStart"/>
      <w:r>
        <w:t>evaluate(</w:t>
      </w:r>
      <w:proofErr w:type="gramEnd"/>
      <w:r>
        <w:t>lambda (l)</w:t>
      </w:r>
    </w:p>
    <w:p w:rsidR="00E829DE" w:rsidRDefault="00E829DE" w:rsidP="008F2BB2">
      <w:pPr>
        <w:pStyle w:val="NoSpacing"/>
        <w:bidi w:val="0"/>
      </w:pPr>
      <w:r>
        <w:tab/>
      </w:r>
      <w:r>
        <w:tab/>
        <w:t>(if (empty? (</w:t>
      </w:r>
      <w:proofErr w:type="spellStart"/>
      <w:r>
        <w:t>cdr</w:t>
      </w:r>
      <w:proofErr w:type="spellEnd"/>
      <w:r>
        <w:t xml:space="preserve"> l))</w:t>
      </w:r>
    </w:p>
    <w:p w:rsidR="00E829DE" w:rsidRDefault="00E829DE" w:rsidP="008F2BB2">
      <w:pPr>
        <w:pStyle w:val="NoSpacing"/>
        <w:bidi w:val="0"/>
      </w:pPr>
      <w:r>
        <w:tab/>
      </w:r>
      <w:r>
        <w:tab/>
        <w:t>(car l)</w:t>
      </w:r>
    </w:p>
    <w:p w:rsidR="00E829DE" w:rsidRDefault="00E829DE" w:rsidP="008F2BB2">
      <w:pPr>
        <w:pStyle w:val="NoSpacing"/>
        <w:bidi w:val="0"/>
      </w:pPr>
      <w:r>
        <w:tab/>
      </w:r>
      <w:r>
        <w:tab/>
        <w:t>(last (</w:t>
      </w:r>
      <w:proofErr w:type="spellStart"/>
      <w:r>
        <w:t>cdr</w:t>
      </w:r>
      <w:proofErr w:type="spellEnd"/>
      <w:r>
        <w:t xml:space="preserve"> l)))) [compound special form]</w:t>
      </w:r>
    </w:p>
    <w:p w:rsidR="00E829DE" w:rsidRDefault="00E829DE" w:rsidP="008F2BB2">
      <w:pPr>
        <w:pStyle w:val="NoSpacing"/>
        <w:bidi w:val="0"/>
      </w:pPr>
      <w:r>
        <w:tab/>
      </w:r>
      <w:r>
        <w:tab/>
        <w:t>return value: &lt;closure (l) ((if (empty? (</w:t>
      </w:r>
      <w:proofErr w:type="spellStart"/>
      <w:r>
        <w:t>cdr</w:t>
      </w:r>
      <w:proofErr w:type="spellEnd"/>
      <w:r>
        <w:t xml:space="preserve"> l))</w:t>
      </w:r>
    </w:p>
    <w:p w:rsidR="00E829DE" w:rsidRDefault="00E829DE" w:rsidP="008F2BB2">
      <w:pPr>
        <w:pStyle w:val="NoSpacing"/>
        <w:bidi w:val="0"/>
      </w:pPr>
      <w:r>
        <w:tab/>
      </w:r>
      <w:r>
        <w:tab/>
      </w:r>
      <w:r>
        <w:tab/>
      </w:r>
      <w:r>
        <w:tab/>
        <w:t>(car l)</w:t>
      </w:r>
    </w:p>
    <w:p w:rsidR="00E829DE" w:rsidRDefault="00E829DE" w:rsidP="008F2BB2">
      <w:pPr>
        <w:pStyle w:val="NoSpacing"/>
        <w:bidi w:val="0"/>
      </w:pPr>
      <w:r>
        <w:tab/>
      </w:r>
      <w:r>
        <w:tab/>
      </w:r>
      <w:r>
        <w:tab/>
      </w:r>
      <w:r>
        <w:tab/>
        <w:t>(last (</w:t>
      </w:r>
      <w:proofErr w:type="spellStart"/>
      <w:r>
        <w:t>cdr</w:t>
      </w:r>
      <w:proofErr w:type="spellEnd"/>
      <w:r>
        <w:t xml:space="preserve"> l)))</w:t>
      </w:r>
    </w:p>
    <w:p w:rsidR="00E829DE" w:rsidRDefault="00E829DE" w:rsidP="008F2BB2">
      <w:pPr>
        <w:pStyle w:val="NoSpacing"/>
        <w:bidi w:val="0"/>
      </w:pPr>
      <w:r>
        <w:tab/>
        <w:t>add the binding &lt;&lt;last&gt; &lt;closure&gt;&gt; to the GE</w:t>
      </w:r>
    </w:p>
    <w:p w:rsidR="00E829DE" w:rsidRDefault="00E829DE" w:rsidP="008F2BB2">
      <w:pPr>
        <w:pStyle w:val="NoSpacing"/>
        <w:bidi w:val="0"/>
      </w:pPr>
      <w:r>
        <w:tab/>
        <w:t>return value: void</w:t>
      </w:r>
    </w:p>
    <w:p w:rsidR="00E829DE" w:rsidRDefault="00E829DE" w:rsidP="008F2BB2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29341E" w:rsidRDefault="0029341E" w:rsidP="0029341E">
      <w:pPr>
        <w:pStyle w:val="NoSpacing"/>
        <w:bidi w:val="0"/>
      </w:pPr>
    </w:p>
    <w:p w:rsidR="00E829DE" w:rsidRDefault="00E829DE" w:rsidP="008F2BB2">
      <w:pPr>
        <w:pStyle w:val="NoSpacing"/>
        <w:bidi w:val="0"/>
      </w:pPr>
      <w:r>
        <w:lastRenderedPageBreak/>
        <w:t>2.3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(define last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(lambda (l)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(if (empty?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l))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(car l)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(last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l)))))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  <w:rtl/>
        </w:rPr>
      </w:pP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(last '(1 2))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  <w:rtl/>
        </w:rPr>
      </w:pP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evaluate (define last ...) - same as before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  <w:rtl/>
        </w:rPr>
      </w:pP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>evaluate (last '(1 2)) [non-special compound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  <w:t>evaluate(last)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&lt;closure&gt; from GE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proofErr w:type="gramStart"/>
      <w:r w:rsidRPr="00C009B9">
        <w:rPr>
          <w:sz w:val="16"/>
          <w:szCs w:val="16"/>
        </w:rPr>
        <w:t>evaluate(</w:t>
      </w:r>
      <w:proofErr w:type="gramEnd"/>
      <w:r w:rsidRPr="00C009B9">
        <w:rPr>
          <w:sz w:val="16"/>
          <w:szCs w:val="16"/>
        </w:rPr>
        <w:t>'(1 2)) [compound data type literal]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'(1 2)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  <w:t>apply '(1 2) to the closure: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replace all occurrences of l in the body of the closure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(if (empty?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</w:t>
      </w:r>
      <w:proofErr w:type="gramStart"/>
      <w:r w:rsidRPr="00C009B9">
        <w:rPr>
          <w:sz w:val="16"/>
          <w:szCs w:val="16"/>
        </w:rPr>
        <w:t>))(</w:t>
      </w:r>
      <w:proofErr w:type="gramEnd"/>
      <w:r w:rsidRPr="00C009B9">
        <w:rPr>
          <w:sz w:val="16"/>
          <w:szCs w:val="16"/>
        </w:rPr>
        <w:t>car '(1 2))(last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2)))) [compound 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(empty?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2)) [compound non-special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evaluate(empty?)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proofErr w:type="gramStart"/>
      <w:r w:rsidRPr="00C009B9">
        <w:rPr>
          <w:sz w:val="16"/>
          <w:szCs w:val="16"/>
        </w:rPr>
        <w:t>evaluate(</w:t>
      </w:r>
      <w:proofErr w:type="spellStart"/>
      <w:proofErr w:type="gramEnd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2)) [non-special compound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>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'(2)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#f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(last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2)) [compound non-special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evaluate(last)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&lt;closure&gt; from GE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proofErr w:type="gramStart"/>
      <w:r w:rsidRPr="00C009B9">
        <w:rPr>
          <w:sz w:val="16"/>
          <w:szCs w:val="16"/>
        </w:rPr>
        <w:t>evaluate(</w:t>
      </w:r>
      <w:proofErr w:type="spellStart"/>
      <w:proofErr w:type="gramEnd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'(1 2)) [compound non-special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>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'(2)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apply '(2) to the closure: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replace all occurrences of l in the body of the closure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(if (empty?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'(2)</w:t>
      </w:r>
      <w:proofErr w:type="gramStart"/>
      <w:r w:rsidRPr="00C009B9">
        <w:rPr>
          <w:sz w:val="16"/>
          <w:szCs w:val="16"/>
        </w:rPr>
        <w:t>))(</w:t>
      </w:r>
      <w:proofErr w:type="gramEnd"/>
      <w:r w:rsidRPr="00C009B9">
        <w:rPr>
          <w:sz w:val="16"/>
          <w:szCs w:val="16"/>
        </w:rPr>
        <w:t>car '(2))(last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'(2)))) [compound </w:t>
      </w:r>
      <w:r w:rsidR="00C009B9">
        <w:rPr>
          <w:sz w:val="16"/>
          <w:szCs w:val="16"/>
        </w:rPr>
        <w:t xml:space="preserve">                              </w:t>
      </w:r>
      <w:r w:rsidRPr="00C009B9">
        <w:rPr>
          <w:sz w:val="16"/>
          <w:szCs w:val="16"/>
        </w:rPr>
        <w:t>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(empty? 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'(2)) [compound non-special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evaluate(empty?)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proofErr w:type="gramStart"/>
      <w:r w:rsidRPr="00C009B9">
        <w:rPr>
          <w:sz w:val="16"/>
          <w:szCs w:val="16"/>
        </w:rPr>
        <w:t>evaluate(</w:t>
      </w:r>
      <w:proofErr w:type="spellStart"/>
      <w:proofErr w:type="gramEnd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 xml:space="preserve"> '(2)) [non-special compound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evaluate(</w:t>
      </w:r>
      <w:proofErr w:type="spellStart"/>
      <w:r w:rsidRPr="00C009B9">
        <w:rPr>
          <w:sz w:val="16"/>
          <w:szCs w:val="16"/>
        </w:rPr>
        <w:t>cdr</w:t>
      </w:r>
      <w:proofErr w:type="spellEnd"/>
      <w:r w:rsidRPr="00C009B9">
        <w:rPr>
          <w:sz w:val="16"/>
          <w:szCs w:val="16"/>
        </w:rPr>
        <w:t>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'()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#t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(car '(2)) [compound non-special form]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evaluate (car) [atomic]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 xml:space="preserve">return </w:t>
      </w:r>
      <w:proofErr w:type="gramStart"/>
      <w:r w:rsidRPr="00C009B9">
        <w:rPr>
          <w:sz w:val="16"/>
          <w:szCs w:val="16"/>
        </w:rPr>
        <w:t>value :</w:t>
      </w:r>
      <w:proofErr w:type="gramEnd"/>
      <w:r w:rsidRPr="00C009B9">
        <w:rPr>
          <w:sz w:val="16"/>
          <w:szCs w:val="16"/>
        </w:rPr>
        <w:t xml:space="preserve"> #&lt;procedure:&gt;&gt;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2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  <w:rtl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...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  <w:t>return value: 2</w:t>
      </w:r>
    </w:p>
    <w:p w:rsidR="00F2300C" w:rsidRPr="00C009B9" w:rsidRDefault="00F2300C" w:rsidP="008F2BB2">
      <w:pPr>
        <w:pStyle w:val="NoSpacing"/>
        <w:bidi w:val="0"/>
        <w:rPr>
          <w:sz w:val="16"/>
          <w:szCs w:val="16"/>
        </w:rPr>
      </w:pP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  <w:r w:rsidRPr="00C009B9">
        <w:rPr>
          <w:sz w:val="16"/>
          <w:szCs w:val="16"/>
        </w:rPr>
        <w:tab/>
      </w:r>
    </w:p>
    <w:p w:rsidR="00D838F6" w:rsidRDefault="00D838F6" w:rsidP="008F2BB2">
      <w:pPr>
        <w:pStyle w:val="NoSpacing"/>
        <w:bidi w:val="0"/>
        <w:rPr>
          <w:sz w:val="16"/>
          <w:szCs w:val="16"/>
        </w:rPr>
      </w:pPr>
    </w:p>
    <w:p w:rsidR="00D838F6" w:rsidRDefault="00D838F6" w:rsidP="008F2BB2">
      <w:pPr>
        <w:pStyle w:val="NoSpacing"/>
        <w:bidi w:val="0"/>
        <w:rPr>
          <w:sz w:val="16"/>
          <w:szCs w:val="16"/>
        </w:rPr>
      </w:pPr>
    </w:p>
    <w:p w:rsidR="00D838F6" w:rsidRDefault="00D838F6" w:rsidP="008F2BB2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Default="00C009B9" w:rsidP="00C009B9">
      <w:pPr>
        <w:pStyle w:val="NoSpacing"/>
        <w:bidi w:val="0"/>
        <w:rPr>
          <w:sz w:val="16"/>
          <w:szCs w:val="16"/>
        </w:rPr>
      </w:pPr>
    </w:p>
    <w:p w:rsidR="00C009B9" w:rsidRPr="00C009B9" w:rsidRDefault="00C009B9" w:rsidP="00C009B9">
      <w:pPr>
        <w:pStyle w:val="NoSpacing"/>
        <w:bidi w:val="0"/>
        <w:rPr>
          <w:b/>
          <w:bCs/>
          <w:sz w:val="16"/>
          <w:szCs w:val="16"/>
          <w:u w:val="single"/>
        </w:rPr>
      </w:pPr>
      <w:r w:rsidRPr="00C009B9">
        <w:rPr>
          <w:b/>
          <w:bCs/>
          <w:highlight w:val="yellow"/>
          <w:u w:val="single"/>
        </w:rPr>
        <w:lastRenderedPageBreak/>
        <w:t>Question 3 - Scopes (10 points)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>(define fib (lambda (n) ;1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ab/>
        <w:t>(</w:t>
      </w:r>
      <w:proofErr w:type="spellStart"/>
      <w:r w:rsidRPr="00C009B9">
        <w:rPr>
          <w:sz w:val="24"/>
          <w:szCs w:val="24"/>
        </w:rPr>
        <w:t>cond</w:t>
      </w:r>
      <w:proofErr w:type="spellEnd"/>
      <w:r w:rsidRPr="00C009B9">
        <w:rPr>
          <w:sz w:val="24"/>
          <w:szCs w:val="24"/>
        </w:rPr>
        <w:t xml:space="preserve"> ((= n 0) 0) ;2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 xml:space="preserve">              ((= n 1) 1) ;3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 xml:space="preserve">              (else (+ (fib (- n 1)) (fib (- n 2))))))) ;4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  <w:rtl/>
        </w:rPr>
      </w:pP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>(define y 5) ;5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>(fib (+ y y));6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38F6" w:rsidRPr="00C009B9" w:rsidTr="00D838F6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Binding instance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Appears fist at line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scope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 xml:space="preserve"># line of Bound occurrences </w:t>
            </w:r>
          </w:p>
        </w:tc>
      </w:tr>
      <w:tr w:rsidR="00D838F6" w:rsidRPr="00C009B9" w:rsidTr="00D838F6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fib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 xml:space="preserve">Universal 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4(twice),6</w:t>
            </w:r>
          </w:p>
        </w:tc>
      </w:tr>
      <w:tr w:rsidR="00D838F6" w:rsidRPr="00C009B9" w:rsidTr="00D838F6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Lambda body (1)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2,3,4</w:t>
            </w:r>
          </w:p>
        </w:tc>
      </w:tr>
      <w:tr w:rsidR="00D838F6" w:rsidRPr="00C009B9" w:rsidTr="00D838F6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universal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6</w:t>
            </w:r>
          </w:p>
        </w:tc>
      </w:tr>
    </w:tbl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>(define triple (lambda (x) ;1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 xml:space="preserve">                 (lambda (y) ;2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 xml:space="preserve">                   (lambda (z) (+ x y z))))) ;3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  <w:r w:rsidRPr="00C009B9">
        <w:rPr>
          <w:sz w:val="24"/>
          <w:szCs w:val="24"/>
        </w:rPr>
        <w:t>(((triple 5) 6) 7) ;4</w:t>
      </w:r>
    </w:p>
    <w:p w:rsidR="00D838F6" w:rsidRPr="00C009B9" w:rsidRDefault="00D838F6" w:rsidP="008F2BB2">
      <w:pPr>
        <w:pStyle w:val="NoSpacing"/>
        <w:bidi w:val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38F6" w:rsidRPr="00C009B9" w:rsidTr="009F5868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Binding instance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Appears fist at line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scope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 xml:space="preserve"># line of Bound occurrences </w:t>
            </w:r>
          </w:p>
        </w:tc>
      </w:tr>
      <w:tr w:rsidR="00D838F6" w:rsidRPr="00C009B9" w:rsidTr="009F5868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triple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 xml:space="preserve">Universal 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4</w:t>
            </w:r>
          </w:p>
        </w:tc>
      </w:tr>
      <w:tr w:rsidR="00D838F6" w:rsidRPr="00C009B9" w:rsidTr="009F5868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1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Lambda body (1)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3</w:t>
            </w:r>
          </w:p>
        </w:tc>
      </w:tr>
      <w:tr w:rsidR="00D838F6" w:rsidRPr="00C009B9" w:rsidTr="009F5868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Lambda body (2)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3</w:t>
            </w:r>
          </w:p>
        </w:tc>
      </w:tr>
      <w:tr w:rsidR="00D838F6" w:rsidRPr="00C009B9" w:rsidTr="009F5868"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z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Lambda body 3)</w:t>
            </w:r>
          </w:p>
        </w:tc>
        <w:tc>
          <w:tcPr>
            <w:tcW w:w="2074" w:type="dxa"/>
          </w:tcPr>
          <w:p w:rsidR="00D838F6" w:rsidRPr="00C009B9" w:rsidRDefault="00D838F6" w:rsidP="008F2BB2">
            <w:pPr>
              <w:pStyle w:val="NoSpacing"/>
              <w:bidi w:val="0"/>
              <w:rPr>
                <w:sz w:val="24"/>
                <w:szCs w:val="24"/>
              </w:rPr>
            </w:pPr>
            <w:r w:rsidRPr="00C009B9">
              <w:rPr>
                <w:sz w:val="24"/>
                <w:szCs w:val="24"/>
              </w:rPr>
              <w:t>3</w:t>
            </w:r>
          </w:p>
        </w:tc>
      </w:tr>
    </w:tbl>
    <w:p w:rsidR="00700EAF" w:rsidRDefault="00700EAF" w:rsidP="008F2BB2">
      <w:pPr>
        <w:pStyle w:val="NoSpacing"/>
        <w:bidi w:val="0"/>
        <w:rPr>
          <w:sz w:val="16"/>
          <w:szCs w:val="16"/>
        </w:rPr>
      </w:pPr>
    </w:p>
    <w:p w:rsidR="00700EAF" w:rsidRDefault="00700EAF" w:rsidP="008F2BB2">
      <w:pPr>
        <w:pStyle w:val="NoSpacing"/>
        <w:bidi w:val="0"/>
        <w:rPr>
          <w:sz w:val="16"/>
          <w:szCs w:val="16"/>
        </w:rPr>
      </w:pPr>
    </w:p>
    <w:p w:rsidR="0071002C" w:rsidRPr="00C009B9" w:rsidRDefault="00C009B9" w:rsidP="00C009B9">
      <w:pPr>
        <w:pStyle w:val="NoSpacing"/>
        <w:bidi w:val="0"/>
        <w:rPr>
          <w:b/>
          <w:bCs/>
          <w:sz w:val="16"/>
          <w:szCs w:val="16"/>
          <w:u w:val="single"/>
        </w:rPr>
      </w:pPr>
      <w:r w:rsidRPr="00C009B9">
        <w:rPr>
          <w:b/>
          <w:bCs/>
          <w:highlight w:val="yellow"/>
          <w:u w:val="single"/>
        </w:rPr>
        <w:t>Question 5 - Syntactic Abbreviation (20 points)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&lt;scheme-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       -&gt;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 xml:space="preserve">&gt; </w:t>
      </w:r>
      <w:proofErr w:type="gramStart"/>
      <w:r w:rsidRPr="00C009B9">
        <w:rPr>
          <w:sz w:val="20"/>
          <w:szCs w:val="20"/>
        </w:rPr>
        <w:t>| ’</w:t>
      </w:r>
      <w:proofErr w:type="gramEnd"/>
      <w:r w:rsidRPr="00C009B9">
        <w:rPr>
          <w:sz w:val="20"/>
          <w:szCs w:val="20"/>
        </w:rPr>
        <w:t>(’ &lt;define&gt; ’)’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 xml:space="preserve">&gt;              -&gt; &lt;atomic&gt; </w:t>
      </w:r>
      <w:proofErr w:type="gramStart"/>
      <w:r w:rsidRPr="00C009B9">
        <w:rPr>
          <w:sz w:val="20"/>
          <w:szCs w:val="20"/>
        </w:rPr>
        <w:t>| ’</w:t>
      </w:r>
      <w:proofErr w:type="gramEnd"/>
      <w:r w:rsidRPr="00C009B9">
        <w:rPr>
          <w:sz w:val="20"/>
          <w:szCs w:val="20"/>
        </w:rPr>
        <w:t>(’ &lt;composite&gt; ’)’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&lt;atomic&gt;           -&gt; &lt;number&gt; | &lt;</w:t>
      </w:r>
      <w:proofErr w:type="spellStart"/>
      <w:r w:rsidRPr="00C009B9">
        <w:rPr>
          <w:sz w:val="20"/>
          <w:szCs w:val="20"/>
        </w:rPr>
        <w:t>boolean</w:t>
      </w:r>
      <w:proofErr w:type="spellEnd"/>
      <w:r w:rsidRPr="00C009B9">
        <w:rPr>
          <w:sz w:val="20"/>
          <w:szCs w:val="20"/>
        </w:rPr>
        <w:t>&gt; | &lt;variable&gt; | &lt;quoted-variable&gt;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&lt;composite&gt;        -&gt; &lt;special&gt; | &lt;macro&gt; | &lt;form&gt;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&lt;number&gt;           -&gt; Numbers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</w:t>
      </w:r>
      <w:proofErr w:type="spellStart"/>
      <w:r w:rsidRPr="00C009B9">
        <w:rPr>
          <w:sz w:val="20"/>
          <w:szCs w:val="20"/>
        </w:rPr>
        <w:t>boolean</w:t>
      </w:r>
      <w:proofErr w:type="spellEnd"/>
      <w:r w:rsidRPr="00C009B9">
        <w:rPr>
          <w:sz w:val="20"/>
          <w:szCs w:val="20"/>
        </w:rPr>
        <w:t>&gt;          -</w:t>
      </w:r>
      <w:proofErr w:type="gramStart"/>
      <w:r w:rsidRPr="00C009B9">
        <w:rPr>
          <w:sz w:val="20"/>
          <w:szCs w:val="20"/>
        </w:rPr>
        <w:t>&gt; ’</w:t>
      </w:r>
      <w:proofErr w:type="gramEnd"/>
      <w:r w:rsidRPr="00C009B9">
        <w:rPr>
          <w:sz w:val="20"/>
          <w:szCs w:val="20"/>
        </w:rPr>
        <w:t>#t’ | ’#f’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 xml:space="preserve">&lt;variable&gt;         -&gt; Restricted sequences of letters, </w:t>
      </w:r>
      <w:proofErr w:type="spellStart"/>
      <w:proofErr w:type="gramStart"/>
      <w:r w:rsidRPr="00C009B9">
        <w:rPr>
          <w:sz w:val="20"/>
          <w:szCs w:val="20"/>
        </w:rPr>
        <w:t>digits,punctuation</w:t>
      </w:r>
      <w:proofErr w:type="spellEnd"/>
      <w:proofErr w:type="gramEnd"/>
      <w:r w:rsidRPr="00C009B9">
        <w:rPr>
          <w:sz w:val="20"/>
          <w:szCs w:val="20"/>
        </w:rPr>
        <w:t xml:space="preserve"> marks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&lt;quoted-variable</w:t>
      </w:r>
      <w:proofErr w:type="gramStart"/>
      <w:r w:rsidRPr="00C009B9">
        <w:rPr>
          <w:sz w:val="20"/>
          <w:szCs w:val="20"/>
        </w:rPr>
        <w:t>&gt;  -</w:t>
      </w:r>
      <w:proofErr w:type="gramEnd"/>
      <w:r w:rsidRPr="00C009B9">
        <w:rPr>
          <w:sz w:val="20"/>
          <w:szCs w:val="20"/>
        </w:rPr>
        <w:t>&gt; A variable starting with 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&lt;special&gt;          -&gt; &lt;lambda&gt; | &lt;quote&gt; | &lt;</w:t>
      </w:r>
      <w:proofErr w:type="spellStart"/>
      <w:r w:rsidRPr="00C009B9">
        <w:rPr>
          <w:sz w:val="20"/>
          <w:szCs w:val="20"/>
        </w:rPr>
        <w:t>cond</w:t>
      </w:r>
      <w:proofErr w:type="spellEnd"/>
      <w:r w:rsidRPr="00C009B9">
        <w:rPr>
          <w:sz w:val="20"/>
          <w:szCs w:val="20"/>
        </w:rPr>
        <w:t>&gt; | &lt;if&gt;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&lt;macro&gt;            -&gt; &lt;let&gt;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&lt;form&gt;             -</w:t>
      </w:r>
      <w:proofErr w:type="gramStart"/>
      <w:r w:rsidRPr="00C009B9">
        <w:rPr>
          <w:sz w:val="20"/>
          <w:szCs w:val="20"/>
        </w:rPr>
        <w:t>&gt;  &lt;</w:t>
      </w:r>
      <w:proofErr w:type="spellStart"/>
      <w:proofErr w:type="gramEnd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&gt;+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&lt;define&gt;        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define’ &lt;variable&gt;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&lt;lambda&gt;        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lambda’ ’(’ &lt;variable&gt;* ’)’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&gt;+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&lt;quote&gt;         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quote’ &lt;variable&gt;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</w:t>
      </w:r>
      <w:proofErr w:type="spellStart"/>
      <w:r w:rsidRPr="00C009B9">
        <w:rPr>
          <w:sz w:val="20"/>
          <w:szCs w:val="20"/>
        </w:rPr>
        <w:t>cond</w:t>
      </w:r>
      <w:proofErr w:type="spellEnd"/>
      <w:r w:rsidRPr="00C009B9">
        <w:rPr>
          <w:sz w:val="20"/>
          <w:szCs w:val="20"/>
        </w:rPr>
        <w:t>&gt;             -</w:t>
      </w:r>
      <w:proofErr w:type="gramStart"/>
      <w:r w:rsidRPr="00C009B9">
        <w:rPr>
          <w:sz w:val="20"/>
          <w:szCs w:val="20"/>
        </w:rPr>
        <w:t>&gt;  ’</w:t>
      </w:r>
      <w:proofErr w:type="spellStart"/>
      <w:proofErr w:type="gramEnd"/>
      <w:r w:rsidRPr="00C009B9">
        <w:rPr>
          <w:sz w:val="20"/>
          <w:szCs w:val="20"/>
        </w:rPr>
        <w:t>cond</w:t>
      </w:r>
      <w:proofErr w:type="spellEnd"/>
      <w:r w:rsidRPr="00C009B9">
        <w:rPr>
          <w:sz w:val="20"/>
          <w:szCs w:val="20"/>
        </w:rPr>
        <w:t>’ &lt;condition-clause&gt;* &lt;else-clause&gt;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&lt;condition-clause&gt; -</w:t>
      </w:r>
      <w:proofErr w:type="gramStart"/>
      <w:r w:rsidRPr="00C009B9">
        <w:rPr>
          <w:sz w:val="20"/>
          <w:szCs w:val="20"/>
        </w:rPr>
        <w:t>&gt; ’</w:t>
      </w:r>
      <w:proofErr w:type="gramEnd"/>
      <w:r w:rsidRPr="00C009B9">
        <w:rPr>
          <w:sz w:val="20"/>
          <w:szCs w:val="20"/>
        </w:rPr>
        <w:t>(’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&gt;+ ’)’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&lt;else-clause&gt;      -</w:t>
      </w:r>
      <w:proofErr w:type="gramStart"/>
      <w:r w:rsidRPr="00C009B9">
        <w:rPr>
          <w:sz w:val="20"/>
          <w:szCs w:val="20"/>
        </w:rPr>
        <w:t>&gt; ’</w:t>
      </w:r>
      <w:proofErr w:type="gramEnd"/>
      <w:r w:rsidRPr="00C009B9">
        <w:rPr>
          <w:sz w:val="20"/>
          <w:szCs w:val="20"/>
        </w:rPr>
        <w:t>(’ ’else’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&gt;+ ’)’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&lt;if&gt;            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if’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&lt;let&gt;           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let’ ’(’ &lt;</w:t>
      </w:r>
      <w:proofErr w:type="spellStart"/>
      <w:r w:rsidRPr="00C009B9">
        <w:rPr>
          <w:sz w:val="20"/>
          <w:szCs w:val="20"/>
        </w:rPr>
        <w:t>var</w:t>
      </w:r>
      <w:proofErr w:type="spellEnd"/>
      <w:r w:rsidRPr="00C009B9">
        <w:rPr>
          <w:sz w:val="20"/>
          <w:szCs w:val="20"/>
        </w:rPr>
        <w:t>-definition&gt;* ’)’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&gt;+</w:t>
      </w:r>
    </w:p>
    <w:p w:rsidR="0071002C" w:rsidRPr="00C009B9" w:rsidRDefault="0071002C" w:rsidP="008F2BB2">
      <w:pPr>
        <w:pStyle w:val="NoSpacing"/>
        <w:bidi w:val="0"/>
        <w:rPr>
          <w:b/>
          <w:bCs/>
          <w:sz w:val="20"/>
          <w:szCs w:val="20"/>
        </w:rPr>
      </w:pPr>
      <w:r w:rsidRPr="00C009B9">
        <w:rPr>
          <w:b/>
          <w:bCs/>
          <w:sz w:val="20"/>
          <w:szCs w:val="20"/>
        </w:rPr>
        <w:t>&lt;let*&gt;             -&gt;   'let*' '(' &lt;</w:t>
      </w:r>
      <w:proofErr w:type="spellStart"/>
      <w:r w:rsidRPr="00C009B9">
        <w:rPr>
          <w:b/>
          <w:bCs/>
          <w:sz w:val="20"/>
          <w:szCs w:val="20"/>
        </w:rPr>
        <w:t>var</w:t>
      </w:r>
      <w:proofErr w:type="spellEnd"/>
      <w:r w:rsidRPr="00C009B9">
        <w:rPr>
          <w:b/>
          <w:bCs/>
          <w:sz w:val="20"/>
          <w:szCs w:val="20"/>
        </w:rPr>
        <w:t>-definition&gt;* ')' &lt;</w:t>
      </w:r>
      <w:proofErr w:type="spellStart"/>
      <w:r w:rsidRPr="00C009B9">
        <w:rPr>
          <w:b/>
          <w:bCs/>
          <w:sz w:val="20"/>
          <w:szCs w:val="20"/>
        </w:rPr>
        <w:t>exp</w:t>
      </w:r>
      <w:proofErr w:type="spellEnd"/>
      <w:r w:rsidRPr="00C009B9">
        <w:rPr>
          <w:b/>
          <w:bCs/>
          <w:sz w:val="20"/>
          <w:szCs w:val="20"/>
        </w:rPr>
        <w:t>&gt;+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  <w:r w:rsidRPr="00C009B9">
        <w:rPr>
          <w:sz w:val="20"/>
          <w:szCs w:val="20"/>
        </w:rPr>
        <w:t>&lt;</w:t>
      </w:r>
      <w:proofErr w:type="spellStart"/>
      <w:r w:rsidRPr="00C009B9">
        <w:rPr>
          <w:sz w:val="20"/>
          <w:szCs w:val="20"/>
        </w:rPr>
        <w:t>var</w:t>
      </w:r>
      <w:proofErr w:type="spellEnd"/>
      <w:r w:rsidRPr="00C009B9">
        <w:rPr>
          <w:sz w:val="20"/>
          <w:szCs w:val="20"/>
        </w:rPr>
        <w:t>-definition&gt;   -</w:t>
      </w:r>
      <w:proofErr w:type="gramStart"/>
      <w:r w:rsidRPr="00C009B9">
        <w:rPr>
          <w:sz w:val="20"/>
          <w:szCs w:val="20"/>
        </w:rPr>
        <w:t>&gt;  ’</w:t>
      </w:r>
      <w:proofErr w:type="gramEnd"/>
      <w:r w:rsidRPr="00C009B9">
        <w:rPr>
          <w:sz w:val="20"/>
          <w:szCs w:val="20"/>
        </w:rPr>
        <w:t>(’ &lt;variable&gt; &lt;</w:t>
      </w:r>
      <w:proofErr w:type="spellStart"/>
      <w:r w:rsidRPr="00C009B9">
        <w:rPr>
          <w:sz w:val="20"/>
          <w:szCs w:val="20"/>
        </w:rPr>
        <w:t>exp</w:t>
      </w:r>
      <w:proofErr w:type="spellEnd"/>
      <w:r w:rsidRPr="00C009B9">
        <w:rPr>
          <w:sz w:val="20"/>
          <w:szCs w:val="20"/>
        </w:rPr>
        <w:t>&gt; ’)</w:t>
      </w:r>
    </w:p>
    <w:p w:rsidR="0071002C" w:rsidRPr="00C009B9" w:rsidRDefault="0071002C" w:rsidP="008F2BB2">
      <w:pPr>
        <w:pStyle w:val="NoSpacing"/>
        <w:bidi w:val="0"/>
        <w:rPr>
          <w:sz w:val="20"/>
          <w:szCs w:val="20"/>
        </w:rPr>
      </w:pPr>
    </w:p>
    <w:p w:rsidR="0071002C" w:rsidRDefault="0071002C" w:rsidP="008F2BB2">
      <w:pPr>
        <w:pStyle w:val="NoSpacing"/>
        <w:bidi w:val="0"/>
        <w:rPr>
          <w:sz w:val="16"/>
          <w:szCs w:val="16"/>
        </w:rPr>
      </w:pPr>
      <w:bookmarkStart w:id="0" w:name="_GoBack"/>
      <w:bookmarkEnd w:id="0"/>
    </w:p>
    <w:sectPr w:rsidR="0071002C" w:rsidSect="00C009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4F"/>
    <w:rsid w:val="001A6813"/>
    <w:rsid w:val="0026096D"/>
    <w:rsid w:val="0029341E"/>
    <w:rsid w:val="002C340F"/>
    <w:rsid w:val="002D464F"/>
    <w:rsid w:val="00402417"/>
    <w:rsid w:val="00464C1F"/>
    <w:rsid w:val="00501E3F"/>
    <w:rsid w:val="00545D21"/>
    <w:rsid w:val="005E7ED3"/>
    <w:rsid w:val="006776EF"/>
    <w:rsid w:val="00700EAF"/>
    <w:rsid w:val="0071002C"/>
    <w:rsid w:val="008F2BB2"/>
    <w:rsid w:val="00A22388"/>
    <w:rsid w:val="00B83EF2"/>
    <w:rsid w:val="00BB38FC"/>
    <w:rsid w:val="00C009B9"/>
    <w:rsid w:val="00C26415"/>
    <w:rsid w:val="00C605FB"/>
    <w:rsid w:val="00D838F6"/>
    <w:rsid w:val="00E829DE"/>
    <w:rsid w:val="00F14E25"/>
    <w:rsid w:val="00F2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468E"/>
  <w15:chartTrackingRefBased/>
  <w15:docId w15:val="{91C88E58-35A4-4726-A793-65C814C1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64F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4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4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4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464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05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8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0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6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1547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Bateli</dc:creator>
  <cp:keywords/>
  <dc:description/>
  <cp:lastModifiedBy>Bateli</cp:lastModifiedBy>
  <cp:revision>4</cp:revision>
  <dcterms:created xsi:type="dcterms:W3CDTF">2018-04-26T12:21:00Z</dcterms:created>
  <dcterms:modified xsi:type="dcterms:W3CDTF">2018-04-29T18:34:00Z</dcterms:modified>
</cp:coreProperties>
</file>