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6EF" w:rsidRDefault="004265BF" w:rsidP="004265BF">
      <w:pPr>
        <w:bidi w:val="0"/>
        <w:rPr>
          <w:rtl/>
        </w:rPr>
      </w:pPr>
      <w:r>
        <w:t xml:space="preserve">The difference between a special form and a primitive </w:t>
      </w:r>
      <w:proofErr w:type="gramStart"/>
      <w:r>
        <w:t>operator  is</w:t>
      </w:r>
      <w:proofErr w:type="gramEnd"/>
      <w:r>
        <w:t xml:space="preserve"> that in special form we evaluate expressions according to </w:t>
      </w:r>
      <w:r w:rsidR="0002384E">
        <w:t xml:space="preserve">a </w:t>
      </w:r>
      <w:r>
        <w:t xml:space="preserve">special evaluation rule </w:t>
      </w:r>
      <w:r w:rsidR="0002384E">
        <w:t>and while in primitive operator the evaluation is done in a linear way(we can assume that) , one expression after the other (applicative)</w:t>
      </w:r>
    </w:p>
    <w:p w:rsidR="004265BF" w:rsidRDefault="004265BF" w:rsidP="004265BF">
      <w:pPr>
        <w:bidi w:val="0"/>
        <w:rPr>
          <w:rtl/>
        </w:rPr>
      </w:pPr>
    </w:p>
    <w:p w:rsidR="004265BF" w:rsidRDefault="004265BF" w:rsidP="004265BF">
      <w:pPr>
        <w:bidi w:val="0"/>
      </w:pPr>
      <w:r>
        <w:t xml:space="preserve">const L3applicativeEval = (exp: </w:t>
      </w:r>
      <w:proofErr w:type="spellStart"/>
      <w:r>
        <w:t>CExp</w:t>
      </w:r>
      <w:proofErr w:type="spellEnd"/>
      <w:r>
        <w:t xml:space="preserve"> | Error, env: Env): Value | Error =&gt;</w:t>
      </w:r>
    </w:p>
    <w:p w:rsidR="004265BF" w:rsidRDefault="004265BF" w:rsidP="004265BF">
      <w:pPr>
        <w:bidi w:val="0"/>
      </w:pPr>
      <w:r>
        <w:t xml:space="preserve">    </w:t>
      </w:r>
      <w:proofErr w:type="spellStart"/>
      <w:r>
        <w:t>isAppExp</w:t>
      </w:r>
      <w:proofErr w:type="spellEnd"/>
      <w:r>
        <w:t>(exp</w:t>
      </w:r>
      <w:proofErr w:type="gramStart"/>
      <w:r>
        <w:t>) ?</w:t>
      </w:r>
      <w:proofErr w:type="gramEnd"/>
      <w:r>
        <w:t xml:space="preserve"> L3</w:t>
      </w:r>
      <w:proofErr w:type="gramStart"/>
      <w:r>
        <w:t>applyProcedure(</w:t>
      </w:r>
      <w:proofErr w:type="gramEnd"/>
      <w:r>
        <w:t>L3applicativeEval(</w:t>
      </w:r>
      <w:proofErr w:type="spellStart"/>
      <w:r>
        <w:t>exp.rator</w:t>
      </w:r>
      <w:proofErr w:type="spellEnd"/>
      <w:r>
        <w:t>, env),</w:t>
      </w:r>
    </w:p>
    <w:p w:rsidR="004265BF" w:rsidRDefault="004265BF" w:rsidP="004265BF">
      <w:pPr>
        <w:bidi w:val="0"/>
      </w:pPr>
      <w:r>
        <w:t xml:space="preserve">                                     </w:t>
      </w:r>
      <w:r w:rsidRPr="0002384E">
        <w:rPr>
          <w:highlight w:val="yellow"/>
        </w:rPr>
        <w:t>map((rand) =&gt; L3</w:t>
      </w:r>
      <w:proofErr w:type="gramStart"/>
      <w:r w:rsidRPr="0002384E">
        <w:rPr>
          <w:highlight w:val="yellow"/>
        </w:rPr>
        <w:t>applicativeEval(</w:t>
      </w:r>
      <w:proofErr w:type="gramEnd"/>
      <w:r w:rsidRPr="0002384E">
        <w:rPr>
          <w:highlight w:val="yellow"/>
        </w:rPr>
        <w:t>rand, env),</w:t>
      </w:r>
    </w:p>
    <w:p w:rsidR="004265BF" w:rsidRPr="0002384E" w:rsidRDefault="004265BF" w:rsidP="004265BF">
      <w:pPr>
        <w:bidi w:val="0"/>
        <w:rPr>
          <w:highlight w:val="yellow"/>
        </w:rPr>
      </w:pPr>
      <w:r>
        <w:t xml:space="preserve">                                         </w:t>
      </w:r>
      <w:proofErr w:type="spellStart"/>
      <w:proofErr w:type="gramStart"/>
      <w:r w:rsidRPr="0002384E">
        <w:rPr>
          <w:highlight w:val="yellow"/>
        </w:rPr>
        <w:t>exp.rands</w:t>
      </w:r>
      <w:proofErr w:type="spellEnd"/>
      <w:proofErr w:type="gramEnd"/>
      <w:r w:rsidRPr="0002384E">
        <w:rPr>
          <w:highlight w:val="yellow"/>
        </w:rPr>
        <w:t>),</w:t>
      </w:r>
    </w:p>
    <w:p w:rsidR="004265BF" w:rsidRDefault="004265BF" w:rsidP="0002384E">
      <w:pPr>
        <w:bidi w:val="0"/>
      </w:pPr>
      <w:r w:rsidRPr="0002384E">
        <w:t xml:space="preserve">                                    </w:t>
      </w:r>
      <w:r w:rsidRPr="0002384E">
        <w:rPr>
          <w:highlight w:val="yellow"/>
        </w:rPr>
        <w:t xml:space="preserve"> env</w:t>
      </w:r>
      <w:proofErr w:type="gramStart"/>
      <w:r w:rsidRPr="0002384E">
        <w:rPr>
          <w:highlight w:val="yellow"/>
        </w:rPr>
        <w:t>) :</w:t>
      </w:r>
      <w:proofErr w:type="gramEnd"/>
    </w:p>
    <w:p w:rsidR="0002384E" w:rsidRDefault="0002384E" w:rsidP="0002384E">
      <w:pPr>
        <w:bidi w:val="0"/>
      </w:pPr>
    </w:p>
    <w:p w:rsidR="0002384E" w:rsidRDefault="0002384E" w:rsidP="0002384E">
      <w:pPr>
        <w:bidi w:val="0"/>
      </w:pPr>
      <w:r>
        <w:t xml:space="preserve">//only one expression </w:t>
      </w:r>
      <w:r>
        <w:t>(then or alt) is evaluated according to the result of test.</w:t>
      </w:r>
    </w:p>
    <w:p w:rsidR="004265BF" w:rsidRDefault="004265BF" w:rsidP="004265BF">
      <w:pPr>
        <w:bidi w:val="0"/>
      </w:pPr>
      <w:r>
        <w:t xml:space="preserve">const </w:t>
      </w:r>
      <w:proofErr w:type="spellStart"/>
      <w:r>
        <w:t>evalIf</w:t>
      </w:r>
      <w:proofErr w:type="spellEnd"/>
      <w:r>
        <w:t xml:space="preserve"> = (exp: </w:t>
      </w:r>
      <w:proofErr w:type="spellStart"/>
      <w:r>
        <w:t>IfExp</w:t>
      </w:r>
      <w:proofErr w:type="spellEnd"/>
      <w:r>
        <w:t>, env: Env): Value | Error =&gt; {</w:t>
      </w:r>
    </w:p>
    <w:p w:rsidR="004265BF" w:rsidRDefault="004265BF" w:rsidP="004265BF">
      <w:pPr>
        <w:bidi w:val="0"/>
      </w:pPr>
      <w:r>
        <w:t xml:space="preserve">    const test = L3</w:t>
      </w:r>
      <w:proofErr w:type="gramStart"/>
      <w:r>
        <w:t>applicativeEval(</w:t>
      </w:r>
      <w:proofErr w:type="spellStart"/>
      <w:proofErr w:type="gramEnd"/>
      <w:r>
        <w:t>exp.test</w:t>
      </w:r>
      <w:proofErr w:type="spellEnd"/>
      <w:r>
        <w:t>, env);</w:t>
      </w:r>
    </w:p>
    <w:p w:rsidR="004265BF" w:rsidRDefault="004265BF" w:rsidP="004265BF">
      <w:pPr>
        <w:bidi w:val="0"/>
      </w:pPr>
      <w:r>
        <w:t xml:space="preserve">    return </w:t>
      </w:r>
      <w:proofErr w:type="spellStart"/>
      <w:r>
        <w:t>isError</w:t>
      </w:r>
      <w:proofErr w:type="spellEnd"/>
      <w:r>
        <w:t>(test</w:t>
      </w:r>
      <w:proofErr w:type="gramStart"/>
      <w:r>
        <w:t>) ?</w:t>
      </w:r>
      <w:proofErr w:type="gramEnd"/>
      <w:r>
        <w:t xml:space="preserve"> test :</w:t>
      </w:r>
    </w:p>
    <w:p w:rsidR="004265BF" w:rsidRDefault="004265BF" w:rsidP="004265BF">
      <w:pPr>
        <w:bidi w:val="0"/>
      </w:pPr>
      <w:r>
        <w:t xml:space="preserve">        </w:t>
      </w:r>
      <w:proofErr w:type="spellStart"/>
      <w:r>
        <w:t>isTrueValue</w:t>
      </w:r>
      <w:proofErr w:type="spellEnd"/>
      <w:r>
        <w:t>(test</w:t>
      </w:r>
      <w:proofErr w:type="gramStart"/>
      <w:r>
        <w:t>) ?</w:t>
      </w:r>
      <w:proofErr w:type="gramEnd"/>
      <w:r>
        <w:t xml:space="preserve"> L3</w:t>
      </w:r>
      <w:proofErr w:type="gramStart"/>
      <w:r>
        <w:t>applicativeEval(</w:t>
      </w:r>
      <w:proofErr w:type="spellStart"/>
      <w:proofErr w:type="gramEnd"/>
      <w:r>
        <w:t>exp.then</w:t>
      </w:r>
      <w:proofErr w:type="spellEnd"/>
      <w:r>
        <w:t>, env) :</w:t>
      </w:r>
    </w:p>
    <w:p w:rsidR="004265BF" w:rsidRDefault="004265BF" w:rsidP="004265BF">
      <w:pPr>
        <w:bidi w:val="0"/>
      </w:pPr>
      <w:r>
        <w:t xml:space="preserve">        L3</w:t>
      </w:r>
      <w:proofErr w:type="gramStart"/>
      <w:r>
        <w:t>applicativeEval(</w:t>
      </w:r>
      <w:proofErr w:type="spellStart"/>
      <w:proofErr w:type="gramEnd"/>
      <w:r>
        <w:t>exp.alt</w:t>
      </w:r>
      <w:proofErr w:type="spellEnd"/>
      <w:r>
        <w:t>, env);</w:t>
      </w:r>
    </w:p>
    <w:p w:rsidR="004265BF" w:rsidRDefault="004265BF" w:rsidP="004265BF">
      <w:pPr>
        <w:bidi w:val="0"/>
      </w:pPr>
      <w:r>
        <w:t>}</w:t>
      </w:r>
    </w:p>
    <w:p w:rsidR="0002384E" w:rsidRDefault="0002384E" w:rsidP="0002384E">
      <w:pPr>
        <w:bidi w:val="0"/>
      </w:pPr>
    </w:p>
    <w:p w:rsidR="003E746C"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t>2)</w:t>
      </w:r>
      <w:r w:rsidR="003E746C">
        <w:rPr>
          <w:color w:val="232323"/>
          <w:sz w:val="21"/>
          <w:szCs w:val="21"/>
        </w:rPr>
        <w:br/>
      </w:r>
      <w:r w:rsidR="003E746C" w:rsidRPr="003E746C">
        <w:rPr>
          <w:b/>
          <w:bCs/>
          <w:color w:val="232323"/>
          <w:sz w:val="21"/>
          <w:szCs w:val="21"/>
          <w:u w:val="single"/>
        </w:rPr>
        <w:t>shortcut semantics</w:t>
      </w:r>
      <w:r w:rsidR="003E746C">
        <w:rPr>
          <w:color w:val="232323"/>
          <w:sz w:val="21"/>
          <w:szCs w:val="21"/>
        </w:rPr>
        <w:t>:</w:t>
      </w:r>
    </w:p>
    <w:p w:rsidR="00772786" w:rsidRPr="00772786"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 xml:space="preserve"> </w:t>
      </w:r>
      <w:r w:rsidR="003E746C" w:rsidRPr="00772786">
        <w:rPr>
          <w:color w:val="232323"/>
          <w:sz w:val="21"/>
          <w:szCs w:val="21"/>
        </w:rPr>
        <w:t>eval (</w:t>
      </w:r>
      <w:r w:rsidRPr="00772786">
        <w:rPr>
          <w:color w:val="232323"/>
          <w:sz w:val="21"/>
          <w:szCs w:val="21"/>
        </w:rPr>
        <w:t>&lt;</w:t>
      </w:r>
      <w:r>
        <w:rPr>
          <w:color w:val="232323"/>
          <w:sz w:val="21"/>
          <w:szCs w:val="21"/>
        </w:rPr>
        <w:t>or</w:t>
      </w:r>
      <w:r w:rsidRPr="00772786">
        <w:rPr>
          <w:color w:val="232323"/>
          <w:sz w:val="21"/>
          <w:szCs w:val="21"/>
        </w:rPr>
        <w:t>-exp exp</w:t>
      </w:r>
      <w:proofErr w:type="gramStart"/>
      <w:r w:rsidRPr="00772786">
        <w:rPr>
          <w:color w:val="232323"/>
          <w:sz w:val="21"/>
          <w:szCs w:val="21"/>
        </w:rPr>
        <w:t>&gt;,env</w:t>
      </w:r>
      <w:proofErr w:type="gramEnd"/>
      <w:r w:rsidRPr="00772786">
        <w:rPr>
          <w:color w:val="232323"/>
          <w:sz w:val="21"/>
          <w:szCs w:val="21"/>
        </w:rPr>
        <w:t>) =&gt;</w:t>
      </w:r>
      <w:r w:rsidR="003E746C">
        <w:rPr>
          <w:color w:val="232323"/>
          <w:sz w:val="21"/>
          <w:szCs w:val="21"/>
        </w:rPr>
        <w:br/>
        <w:t xml:space="preserve">   if </w:t>
      </w:r>
      <w:proofErr w:type="spellStart"/>
      <w:r w:rsidR="003E746C">
        <w:rPr>
          <w:color w:val="232323"/>
          <w:sz w:val="21"/>
          <w:szCs w:val="21"/>
        </w:rPr>
        <w:t>exp.rators</w:t>
      </w:r>
      <w:proofErr w:type="spellEnd"/>
      <w:r w:rsidR="003E746C">
        <w:rPr>
          <w:color w:val="232323"/>
          <w:sz w:val="21"/>
          <w:szCs w:val="21"/>
        </w:rPr>
        <w:t xml:space="preserve"> is empty return false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proofErr w:type="gram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proofErr w:type="gram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Pr>
          <w:rFonts w:ascii="Courier New" w:eastAsia="Times New Roman" w:hAnsi="Courier New" w:cs="Courier New"/>
          <w:color w:val="232323"/>
          <w:sz w:val="21"/>
          <w:szCs w:val="21"/>
        </w:rPr>
        <w:t>true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else</w:t>
      </w:r>
      <w:r>
        <w:rPr>
          <w:rFonts w:ascii="Courier New" w:eastAsia="Times New Roman" w:hAnsi="Courier New" w:cs="Courier New"/>
          <w:color w:val="232323"/>
          <w:sz w:val="21"/>
          <w:szCs w:val="21"/>
        </w:rPr>
        <w:br/>
        <w:t xml:space="preserve">      let or-exp</w:t>
      </w:r>
      <w:r w:rsidR="003E746C">
        <w:rPr>
          <w:rFonts w:ascii="Courier New" w:eastAsia="Times New Roman" w:hAnsi="Courier New" w:cs="Courier New"/>
          <w:color w:val="232323"/>
          <w:sz w:val="21"/>
          <w:szCs w:val="21"/>
        </w:rPr>
        <w:t>: Value =make or-expression from rest(</w:t>
      </w:r>
      <w:proofErr w:type="spellStart"/>
      <w:proofErr w:type="gramStart"/>
      <w:r w:rsidR="003E746C">
        <w:rPr>
          <w:rFonts w:ascii="Courier New" w:eastAsia="Times New Roman" w:hAnsi="Courier New" w:cs="Courier New"/>
          <w:color w:val="232323"/>
          <w:sz w:val="21"/>
          <w:szCs w:val="21"/>
        </w:rPr>
        <w:t>exp.rators</w:t>
      </w:r>
      <w:proofErr w:type="spellEnd"/>
      <w:proofErr w:type="gramEnd"/>
      <w:r w:rsidR="003E746C">
        <w:rPr>
          <w:rFonts w:ascii="Courier New" w:eastAsia="Times New Roman" w:hAnsi="Courier New" w:cs="Courier New"/>
          <w:color w:val="232323"/>
          <w:sz w:val="21"/>
          <w:szCs w:val="21"/>
        </w:rPr>
        <w:t>)</w:t>
      </w:r>
    </w:p>
    <w:p w:rsidR="003E746C"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sidR="003E746C" w:rsidRPr="00772786">
        <w:rPr>
          <w:rFonts w:ascii="Courier New" w:eastAsia="Times New Roman" w:hAnsi="Courier New" w:cs="Courier New"/>
          <w:color w:val="232323"/>
          <w:sz w:val="21"/>
          <w:szCs w:val="21"/>
        </w:rPr>
        <w:t>eval (</w:t>
      </w:r>
      <w:r w:rsidR="003E746C">
        <w:rPr>
          <w:rFonts w:ascii="Courier New" w:eastAsia="Times New Roman" w:hAnsi="Courier New" w:cs="Courier New"/>
          <w:color w:val="232323"/>
          <w:sz w:val="21"/>
          <w:szCs w:val="21"/>
        </w:rPr>
        <w:t>or-exp</w:t>
      </w:r>
      <w:r w:rsidRPr="00772786">
        <w:rPr>
          <w:rFonts w:ascii="Courier New" w:eastAsia="Times New Roman" w:hAnsi="Courier New" w:cs="Courier New"/>
          <w:color w:val="232323"/>
          <w:sz w:val="21"/>
          <w:szCs w:val="21"/>
        </w:rPr>
        <w:t>, env)</w:t>
      </w:r>
    </w:p>
    <w:p w:rsidR="003E746C" w:rsidRP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b/>
          <w:bCs/>
          <w:color w:val="232323"/>
          <w:sz w:val="21"/>
          <w:szCs w:val="21"/>
          <w:u w:val="single"/>
        </w:rPr>
      </w:pPr>
      <w:r w:rsidRPr="003E746C">
        <w:rPr>
          <w:rFonts w:ascii="Courier New" w:eastAsia="Times New Roman" w:hAnsi="Courier New" w:cs="Courier New"/>
          <w:b/>
          <w:bCs/>
          <w:color w:val="232323"/>
          <w:sz w:val="21"/>
          <w:szCs w:val="21"/>
          <w:u w:val="single"/>
        </w:rPr>
        <w:t xml:space="preserve">non </w:t>
      </w:r>
      <w:proofErr w:type="gramStart"/>
      <w:r w:rsidRPr="003E746C">
        <w:rPr>
          <w:rFonts w:ascii="Courier New" w:eastAsia="Times New Roman" w:hAnsi="Courier New" w:cs="Courier New"/>
          <w:b/>
          <w:bCs/>
          <w:color w:val="232323"/>
          <w:sz w:val="21"/>
          <w:szCs w:val="21"/>
          <w:u w:val="single"/>
        </w:rPr>
        <w:t>shortcut :</w:t>
      </w:r>
      <w:proofErr w:type="gramEnd"/>
    </w:p>
    <w:p w:rsidR="003E746C" w:rsidRPr="00772786" w:rsidRDefault="003E746C"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eval (&lt;</w:t>
      </w:r>
      <w:r>
        <w:rPr>
          <w:color w:val="232323"/>
          <w:sz w:val="21"/>
          <w:szCs w:val="21"/>
        </w:rPr>
        <w:t>or</w:t>
      </w:r>
      <w:r w:rsidRPr="00772786">
        <w:rPr>
          <w:color w:val="232323"/>
          <w:sz w:val="21"/>
          <w:szCs w:val="21"/>
        </w:rPr>
        <w:t>-exp exp</w:t>
      </w:r>
      <w:proofErr w:type="gramStart"/>
      <w:r w:rsidRPr="00772786">
        <w:rPr>
          <w:color w:val="232323"/>
          <w:sz w:val="21"/>
          <w:szCs w:val="21"/>
        </w:rPr>
        <w:t>&gt;,env</w:t>
      </w:r>
      <w:proofErr w:type="gramEnd"/>
      <w:r w:rsidRPr="00772786">
        <w:rPr>
          <w:color w:val="232323"/>
          <w:sz w:val="21"/>
          <w:szCs w:val="21"/>
        </w:rPr>
        <w:t>) =&gt;</w:t>
      </w:r>
      <w:r>
        <w:rPr>
          <w:color w:val="232323"/>
          <w:sz w:val="21"/>
          <w:szCs w:val="21"/>
        </w:rPr>
        <w:br/>
        <w:t xml:space="preserve">   if </w:t>
      </w:r>
      <w:proofErr w:type="spellStart"/>
      <w:r>
        <w:rPr>
          <w:color w:val="232323"/>
          <w:sz w:val="21"/>
          <w:szCs w:val="21"/>
        </w:rPr>
        <w:t>exp.rators</w:t>
      </w:r>
      <w:proofErr w:type="spellEnd"/>
      <w:r>
        <w:rPr>
          <w:color w:val="232323"/>
          <w:sz w:val="21"/>
          <w:szCs w:val="21"/>
        </w:rPr>
        <w:t xml:space="preserve"> is empty return false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w:t>
      </w:r>
      <w:r>
        <w:rPr>
          <w:rFonts w:ascii="Courier New" w:eastAsia="Times New Roman" w:hAnsi="Courier New" w:cs="Courier New"/>
          <w:color w:val="232323"/>
          <w:sz w:val="21"/>
          <w:szCs w:val="21"/>
        </w:rPr>
        <w:t>let or-exp: Value =make or-expression from rest(</w:t>
      </w:r>
      <w:proofErr w:type="spellStart"/>
      <w:proofErr w:type="gramStart"/>
      <w:r>
        <w:rPr>
          <w:rFonts w:ascii="Courier New" w:eastAsia="Times New Roman" w:hAnsi="Courier New" w:cs="Courier New"/>
          <w:color w:val="232323"/>
          <w:sz w:val="21"/>
          <w:szCs w:val="21"/>
        </w:rPr>
        <w:t>exp.rators</w:t>
      </w:r>
      <w:proofErr w:type="spellEnd"/>
      <w:proofErr w:type="gramEnd"/>
      <w:r>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br/>
        <w:t xml:space="preserve">   let tail : Value = eval (or-exp,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if tail considered a true value</w:t>
      </w:r>
      <w:r>
        <w:rPr>
          <w:rFonts w:ascii="Courier New" w:eastAsia="Times New Roman" w:hAnsi="Courier New" w:cs="Courier New"/>
          <w:color w:val="232323"/>
          <w:sz w:val="21"/>
          <w:szCs w:val="21"/>
        </w:rPr>
        <w:br/>
      </w: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return false</w:t>
      </w:r>
    </w:p>
    <w:p w:rsidR="00B5163A" w:rsidRDefault="003E746C" w:rsidP="00B5163A">
      <w:pPr>
        <w:bidi w:val="0"/>
      </w:pPr>
      <w:r>
        <w:lastRenderedPageBreak/>
        <w:t xml:space="preserve">3) we would prefer </w:t>
      </w:r>
      <w:r w:rsidR="00B5163A">
        <w:t xml:space="preserve">using </w:t>
      </w:r>
      <w:proofErr w:type="spellStart"/>
      <w:r w:rsidR="00B5163A">
        <w:t>varRef</w:t>
      </w:r>
      <w:proofErr w:type="spellEnd"/>
      <w:r w:rsidR="00B5163A">
        <w:t xml:space="preserve"> </w:t>
      </w:r>
      <w:r w:rsidR="00B5163A">
        <w:rPr>
          <w:rFonts w:ascii="Arial" w:hAnsi="Arial" w:cs="Arial"/>
          <w:color w:val="232323"/>
          <w:sz w:val="23"/>
          <w:szCs w:val="23"/>
          <w:shd w:val="clear" w:color="auto" w:fill="FAFAFA"/>
        </w:rPr>
        <w:t>in terms of ‘language maintenance’</w:t>
      </w:r>
      <w:r w:rsidR="00B5163A">
        <w:rPr>
          <w:rFonts w:ascii="Arial" w:hAnsi="Arial" w:cs="Arial"/>
          <w:color w:val="232323"/>
          <w:sz w:val="23"/>
          <w:szCs w:val="23"/>
          <w:shd w:val="clear" w:color="auto" w:fill="FAFAFA"/>
        </w:rPr>
        <w:t>.</w:t>
      </w:r>
      <w:r w:rsidR="00B5163A">
        <w:rPr>
          <w:rFonts w:ascii="Arial" w:hAnsi="Arial" w:cs="Arial"/>
          <w:color w:val="232323"/>
          <w:sz w:val="23"/>
          <w:szCs w:val="23"/>
          <w:shd w:val="clear" w:color="auto" w:fill="FAFAFA"/>
        </w:rPr>
        <w:br/>
        <w:t>with this implementation, it is easy to add a primitive to the interpreter:</w:t>
      </w:r>
      <w:r w:rsidR="00B5163A">
        <w:rPr>
          <w:rFonts w:ascii="Arial" w:hAnsi="Arial" w:cs="Arial"/>
          <w:color w:val="232323"/>
          <w:sz w:val="23"/>
          <w:szCs w:val="23"/>
          <w:shd w:val="clear" w:color="auto" w:fill="FAFAFA"/>
        </w:rPr>
        <w:br/>
        <w:t xml:space="preserve">we only need to </w:t>
      </w:r>
      <w:r w:rsidR="00B5163A">
        <w:t>add the proper binding in the initialization of the global environment.</w:t>
      </w:r>
    </w:p>
    <w:p w:rsidR="004D4F2C" w:rsidRDefault="00B5163A"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4.The</w:t>
      </w:r>
      <w:r w:rsidRPr="00B5163A">
        <w:rPr>
          <w:rFonts w:ascii="Arial" w:eastAsia="Times New Roman" w:hAnsi="Arial" w:cs="Arial"/>
          <w:color w:val="232323"/>
          <w:sz w:val="23"/>
          <w:szCs w:val="23"/>
        </w:rPr>
        <w:t xml:space="preserve"> reasons that would justify switching from applicative order to normal order evaluation</w:t>
      </w:r>
      <w:r>
        <w:rPr>
          <w:rFonts w:ascii="Arial" w:eastAsia="Times New Roman" w:hAnsi="Arial" w:cs="Arial"/>
          <w:color w:val="232323"/>
          <w:sz w:val="23"/>
          <w:szCs w:val="23"/>
        </w:rPr>
        <w:t xml:space="preserve"> </w:t>
      </w:r>
      <w:r w:rsidRPr="00B5163A">
        <w:rPr>
          <w:rFonts w:ascii="Arial" w:eastAsia="Times New Roman" w:hAnsi="Arial" w:cs="Arial"/>
          <w:color w:val="232323"/>
          <w:sz w:val="23"/>
          <w:szCs w:val="23"/>
        </w:rPr>
        <w:t xml:space="preserve"> </w:t>
      </w:r>
      <w:r w:rsidR="004D4F2C">
        <w:rPr>
          <w:rFonts w:ascii="Arial" w:eastAsia="Times New Roman" w:hAnsi="Arial" w:cs="Arial"/>
          <w:color w:val="232323"/>
          <w:sz w:val="23"/>
          <w:szCs w:val="23"/>
        </w:rPr>
        <w:br/>
        <w:t xml:space="preserve">When there are multiple expressions and we only need the values of some of these expressions (according to some strategy); this is especially useful when some of the expressions might not terminate. </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p>
    <w:p w:rsidR="004D4F2C" w:rsidRP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4D4F2C" w:rsidRPr="00B5163A" w:rsidRDefault="004D4F2C" w:rsidP="004D4F2C">
      <w:pPr>
        <w:bidi w:val="0"/>
        <w:spacing w:before="100" w:beforeAutospacing="1" w:after="100" w:afterAutospacing="1" w:line="360" w:lineRule="atLeast"/>
        <w:rPr>
          <w:rFonts w:ascii="Arial" w:eastAsia="Times New Roman" w:hAnsi="Arial" w:cs="Arial" w:hint="cs"/>
          <w:color w:val="232323"/>
          <w:sz w:val="23"/>
          <w:szCs w:val="23"/>
          <w:rtl/>
        </w:rPr>
      </w:pPr>
      <w:r>
        <w:rPr>
          <w:rFonts w:ascii="Arial" w:eastAsia="Times New Roman" w:hAnsi="Arial" w:cs="Arial"/>
          <w:color w:val="232323"/>
          <w:sz w:val="23"/>
          <w:szCs w:val="23"/>
        </w:rPr>
        <w:t>In Applicative evaluation we will enter an infinite loop.</w:t>
      </w:r>
    </w:p>
    <w:p w:rsidR="00B5163A" w:rsidRDefault="004D4F2C"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5.</w:t>
      </w:r>
      <w:r w:rsidR="00B5163A" w:rsidRPr="00B5163A">
        <w:rPr>
          <w:rFonts w:ascii="Arial" w:eastAsia="Times New Roman" w:hAnsi="Arial" w:cs="Arial"/>
          <w:color w:val="232323"/>
          <w:sz w:val="23"/>
          <w:szCs w:val="23"/>
        </w:rPr>
        <w:t>What are reasons that would justify switching from normal order to applicative order evaluation? Give an example.</w:t>
      </w:r>
    </w:p>
    <w:p w:rsidR="009163CC" w:rsidRDefault="00BB44A1"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The main reason for switching from normal eval to applicative eval is if we have a repeated expression – in applicative eval it will be evaluated only once</w:t>
      </w:r>
      <w:r w:rsidR="009163CC">
        <w:rPr>
          <w:rFonts w:ascii="Arial" w:eastAsia="Times New Roman" w:hAnsi="Arial" w:cs="Arial"/>
          <w:color w:val="232323"/>
          <w:sz w:val="23"/>
          <w:szCs w:val="23"/>
        </w:rPr>
        <w:t xml:space="preserve"> and then will be substituted</w:t>
      </w:r>
      <w:r>
        <w:rPr>
          <w:rFonts w:ascii="Arial" w:eastAsia="Times New Roman" w:hAnsi="Arial" w:cs="Arial"/>
          <w:color w:val="232323"/>
          <w:sz w:val="23"/>
          <w:szCs w:val="23"/>
        </w:rPr>
        <w:t xml:space="preserve"> while in normal it will be evaluated </w:t>
      </w:r>
      <w:r w:rsidR="009163CC">
        <w:rPr>
          <w:rFonts w:ascii="Arial" w:eastAsia="Times New Roman" w:hAnsi="Arial" w:cs="Arial"/>
          <w:color w:val="232323"/>
          <w:sz w:val="23"/>
          <w:szCs w:val="23"/>
        </w:rPr>
        <w:t>again and again</w:t>
      </w:r>
    </w:p>
    <w:p w:rsidR="004D4F2C" w:rsidRPr="00B5163A" w:rsidRDefault="009163CC" w:rsidP="009163C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r>
        <w:rPr>
          <w:rFonts w:ascii="Arial" w:eastAsia="Times New Roman" w:hAnsi="Arial" w:cs="Arial"/>
          <w:color w:val="232323"/>
          <w:sz w:val="23"/>
          <w:szCs w:val="23"/>
        </w:rPr>
        <w:br/>
      </w:r>
      <w:r w:rsidRPr="009163CC">
        <w:rPr>
          <w:rFonts w:ascii="Arial" w:eastAsia="Times New Roman" w:hAnsi="Arial" w:cs="Arial"/>
          <w:color w:val="232323"/>
          <w:sz w:val="23"/>
          <w:szCs w:val="23"/>
        </w:rPr>
        <w:t xml:space="preserve">(define foo (lambda (x) (display </w:t>
      </w:r>
      <w:proofErr w:type="gramStart"/>
      <w:r w:rsidRPr="009163CC">
        <w:rPr>
          <w:rFonts w:ascii="Arial" w:eastAsia="Times New Roman" w:hAnsi="Arial" w:cs="Arial"/>
          <w:color w:val="232323"/>
          <w:sz w:val="23"/>
          <w:szCs w:val="23"/>
        </w:rPr>
        <w:t>x)(</w:t>
      </w:r>
      <w:proofErr w:type="gramEnd"/>
      <w:r w:rsidRPr="009163CC">
        <w:rPr>
          <w:rFonts w:ascii="Arial" w:eastAsia="Times New Roman" w:hAnsi="Arial" w:cs="Arial"/>
          <w:color w:val="232323"/>
          <w:sz w:val="23"/>
          <w:szCs w:val="23"/>
        </w:rPr>
        <w:t>newline)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r>
        <w:rPr>
          <w:rFonts w:ascii="Arial" w:eastAsia="Times New Roman" w:hAnsi="Arial" w:cs="Arial"/>
          <w:color w:val="232323"/>
          <w:sz w:val="23"/>
          <w:szCs w:val="23"/>
        </w:rPr>
        <w:t>d</w:t>
      </w:r>
      <w:r w:rsidRPr="009163CC">
        <w:rPr>
          <w:rFonts w:ascii="Arial" w:eastAsia="Times New Roman" w:hAnsi="Arial" w:cs="Arial"/>
          <w:color w:val="232323"/>
          <w:sz w:val="23"/>
          <w:szCs w:val="23"/>
        </w:rPr>
        <w:t xml:space="preserve">efine </w:t>
      </w:r>
      <w:proofErr w:type="spellStart"/>
      <w:r w:rsidRPr="009163CC">
        <w:rPr>
          <w:rFonts w:ascii="Arial" w:eastAsia="Times New Roman" w:hAnsi="Arial" w:cs="Arial"/>
          <w:color w:val="232323"/>
          <w:sz w:val="23"/>
          <w:szCs w:val="23"/>
        </w:rPr>
        <w:t>foobar</w:t>
      </w:r>
      <w:proofErr w:type="spellEnd"/>
      <w:r w:rsidRPr="009163CC">
        <w:rPr>
          <w:rFonts w:ascii="Arial" w:eastAsia="Times New Roman" w:hAnsi="Arial" w:cs="Arial"/>
          <w:color w:val="232323"/>
          <w:sz w:val="23"/>
          <w:szCs w:val="23"/>
        </w:rPr>
        <w:t xml:space="preserve"> (lambda (x) (+ x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proofErr w:type="spellStart"/>
      <w:r w:rsidRPr="009163CC">
        <w:rPr>
          <w:rFonts w:ascii="Arial" w:eastAsia="Times New Roman" w:hAnsi="Arial" w:cs="Arial"/>
          <w:color w:val="232323"/>
          <w:sz w:val="23"/>
          <w:szCs w:val="23"/>
        </w:rPr>
        <w:t>foobar</w:t>
      </w:r>
      <w:proofErr w:type="spellEnd"/>
      <w:r w:rsidRPr="009163CC">
        <w:rPr>
          <w:rFonts w:ascii="Arial" w:eastAsia="Times New Roman" w:hAnsi="Arial" w:cs="Arial"/>
          <w:color w:val="232323"/>
          <w:sz w:val="23"/>
          <w:szCs w:val="23"/>
        </w:rPr>
        <w:t xml:space="preserve"> (foo 5)) ; (foo 5) will only be evaluated once</w:t>
      </w:r>
      <w:r>
        <w:rPr>
          <w:rFonts w:ascii="Arial" w:eastAsia="Times New Roman" w:hAnsi="Arial" w:cs="Arial"/>
          <w:color w:val="232323"/>
          <w:sz w:val="23"/>
          <w:szCs w:val="23"/>
        </w:rPr>
        <w:t>.</w:t>
      </w:r>
    </w:p>
    <w:p w:rsidR="00B5163A" w:rsidRDefault="009163CC" w:rsidP="009163C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6.</w:t>
      </w:r>
      <w:r w:rsidR="00B5163A" w:rsidRPr="00B5163A">
        <w:rPr>
          <w:rFonts w:ascii="Arial" w:eastAsia="Times New Roman" w:hAnsi="Arial" w:cs="Arial"/>
          <w:color w:val="232323"/>
          <w:sz w:val="23"/>
          <w:szCs w:val="23"/>
        </w:rPr>
        <w:t>What is the reason for switching from the substitution model to the environment model? Give an example.</w:t>
      </w:r>
      <w:r>
        <w:rPr>
          <w:rFonts w:ascii="Arial" w:eastAsia="Times New Roman" w:hAnsi="Arial" w:cs="Arial"/>
          <w:color w:val="232323"/>
          <w:sz w:val="23"/>
          <w:szCs w:val="23"/>
        </w:rPr>
        <w:br/>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The substitution operation applies the pairing of procedure parameters with the corresponding arguments. Renaming is an annoying by-product of substitution - and it cannot be "compiled away" easily in this model - we need to rename the body of the closure each time it is applied (convince yourself of this by finding an example that requires repeated renaming).</w:t>
      </w:r>
    </w:p>
    <w:p w:rsidR="009163CC"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main problem of this approach is that substitution requires repeated analysis of procedure bodies. In every application, the entire procedure body is repeatedly renamed, substituted and reduced. These operations on ASTs </w:t>
      </w:r>
      <w:proofErr w:type="gramStart"/>
      <w:r>
        <w:rPr>
          <w:rFonts w:ascii="Helvetica" w:hAnsi="Helvetica" w:cs="Helvetica"/>
          <w:color w:val="000000"/>
          <w:sz w:val="21"/>
          <w:szCs w:val="21"/>
        </w:rPr>
        <w:t>actually </w:t>
      </w:r>
      <w:r>
        <w:rPr>
          <w:rStyle w:val="Strong"/>
          <w:rFonts w:ascii="Helvetica" w:hAnsi="Helvetica" w:cs="Helvetica"/>
          <w:color w:val="000000"/>
          <w:sz w:val="21"/>
          <w:szCs w:val="21"/>
        </w:rPr>
        <w:t>copy</w:t>
      </w:r>
      <w:proofErr w:type="gramEnd"/>
      <w:r>
        <w:rPr>
          <w:rFonts w:ascii="Helvetica" w:hAnsi="Helvetica" w:cs="Helvetica"/>
          <w:color w:val="000000"/>
          <w:sz w:val="21"/>
          <w:szCs w:val="21"/>
        </w:rPr>
        <w:t> the structure of the whole AST - leading to extensive memory allocation / garbage collection when dealing with large programs. In fact, the substitution interpreter we reviewed is so slow that it is barely usable.</w:t>
      </w:r>
      <w:r>
        <w:rPr>
          <w:rFonts w:ascii="Helvetica" w:hAnsi="Helvetica" w:cs="Helvetica"/>
          <w:color w:val="000000"/>
          <w:sz w:val="21"/>
          <w:szCs w:val="21"/>
        </w:rPr>
        <w:t>" (from class material)</w:t>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general – substitution is a wasteful in both runtime and memory.</w:t>
      </w:r>
      <w:bookmarkStart w:id="0" w:name="_GoBack"/>
      <w:bookmarkEnd w:id="0"/>
    </w:p>
    <w:p w:rsidR="009163CC" w:rsidRPr="00B5163A" w:rsidRDefault="009163CC" w:rsidP="009163CC">
      <w:pPr>
        <w:bidi w:val="0"/>
        <w:spacing w:before="100" w:beforeAutospacing="1" w:after="100" w:afterAutospacing="1" w:line="360" w:lineRule="atLeast"/>
        <w:rPr>
          <w:rFonts w:ascii="Arial" w:eastAsia="Times New Roman" w:hAnsi="Arial" w:cs="Arial"/>
          <w:color w:val="232323"/>
          <w:sz w:val="23"/>
          <w:szCs w:val="23"/>
        </w:rPr>
      </w:pPr>
    </w:p>
    <w:p w:rsid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7.</w:t>
      </w:r>
      <w:r w:rsidR="00B5163A" w:rsidRPr="00B5163A">
        <w:rPr>
          <w:rFonts w:ascii="Arial" w:eastAsia="Times New Roman" w:hAnsi="Arial" w:cs="Arial"/>
          <w:color w:val="232323"/>
          <w:sz w:val="23"/>
          <w:szCs w:val="23"/>
        </w:rPr>
        <w:t>Give code examples for equivalent and non-equivalent executions of applicative and normal order.</w:t>
      </w:r>
    </w:p>
    <w:p w:rsidR="005C4A48" w:rsidRPr="004D4F2C"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B5163A">
        <w:rPr>
          <w:rFonts w:ascii="Arial" w:eastAsia="Times New Roman" w:hAnsi="Arial" w:cs="Arial"/>
          <w:b/>
          <w:bCs/>
          <w:color w:val="232323"/>
          <w:sz w:val="23"/>
          <w:szCs w:val="23"/>
          <w:u w:val="single"/>
        </w:rPr>
        <w:t>non-equivalent</w:t>
      </w:r>
      <w:r w:rsidRPr="005C4A48">
        <w:rPr>
          <w:rFonts w:ascii="Arial" w:eastAsia="Times New Roman" w:hAnsi="Arial" w:cs="Arial"/>
          <w:b/>
          <w:bCs/>
          <w:color w:val="232323"/>
          <w:sz w:val="23"/>
          <w:szCs w:val="23"/>
          <w:u w:val="single"/>
        </w:rPr>
        <w:t>:</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5C4A48"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In Applicative evaluation we will enter an infinite loop</w:t>
      </w:r>
      <w:r>
        <w:rPr>
          <w:rFonts w:ascii="Arial" w:eastAsia="Times New Roman" w:hAnsi="Arial" w:cs="Arial"/>
          <w:color w:val="232323"/>
          <w:sz w:val="23"/>
          <w:szCs w:val="23"/>
        </w:rPr>
        <w:t xml:space="preserve"> while in normal 0 will be printed.</w:t>
      </w:r>
    </w:p>
    <w:p w:rsidR="005C4A48" w:rsidRDefault="005C4A48" w:rsidP="005C4A48">
      <w:pPr>
        <w:bidi w:val="0"/>
        <w:spacing w:before="100" w:beforeAutospacing="1" w:after="100" w:afterAutospacing="1" w:line="360" w:lineRule="atLeast"/>
        <w:rPr>
          <w:rFonts w:ascii="Arial" w:eastAsia="Times New Roman" w:hAnsi="Arial" w:cs="Arial"/>
          <w:b/>
          <w:bCs/>
          <w:color w:val="232323"/>
          <w:sz w:val="23"/>
          <w:szCs w:val="23"/>
          <w:u w:val="single"/>
        </w:rPr>
      </w:pPr>
      <w:r w:rsidRPr="005C4A48">
        <w:rPr>
          <w:rFonts w:ascii="Arial" w:eastAsia="Times New Roman" w:hAnsi="Arial" w:cs="Arial"/>
          <w:b/>
          <w:bCs/>
          <w:color w:val="232323"/>
          <w:sz w:val="23"/>
          <w:szCs w:val="23"/>
          <w:u w:val="single"/>
        </w:rPr>
        <w:t>Equivalent:</w:t>
      </w:r>
      <w:r>
        <w:rPr>
          <w:rFonts w:ascii="Arial" w:eastAsia="Times New Roman" w:hAnsi="Arial" w:cs="Arial"/>
          <w:b/>
          <w:bCs/>
          <w:color w:val="232323"/>
          <w:sz w:val="23"/>
          <w:szCs w:val="23"/>
          <w:u w:val="single"/>
        </w:rPr>
        <w:br/>
      </w:r>
      <w:r w:rsidRPr="005C4A48">
        <w:rPr>
          <w:rFonts w:ascii="Arial" w:eastAsia="Times New Roman" w:hAnsi="Arial" w:cs="Arial"/>
          <w:color w:val="232323"/>
          <w:sz w:val="23"/>
          <w:szCs w:val="23"/>
        </w:rPr>
        <w:t>(define foo (lambda (x) (+ (x 1))))</w:t>
      </w:r>
      <w:r>
        <w:rPr>
          <w:rFonts w:ascii="Arial" w:eastAsia="Times New Roman" w:hAnsi="Arial" w:cs="Arial"/>
          <w:color w:val="232323"/>
          <w:sz w:val="23"/>
          <w:szCs w:val="23"/>
        </w:rPr>
        <w:br/>
      </w:r>
      <w:r w:rsidRPr="005C4A48">
        <w:rPr>
          <w:rFonts w:ascii="Arial" w:eastAsia="Times New Roman" w:hAnsi="Arial" w:cs="Arial"/>
          <w:color w:val="232323"/>
          <w:sz w:val="23"/>
          <w:szCs w:val="23"/>
        </w:rPr>
        <w:t>(define bar (lambda (</w:t>
      </w:r>
      <w:r>
        <w:rPr>
          <w:rFonts w:ascii="Arial" w:eastAsia="Times New Roman" w:hAnsi="Arial" w:cs="Arial"/>
          <w:color w:val="232323"/>
          <w:sz w:val="23"/>
          <w:szCs w:val="23"/>
        </w:rPr>
        <w:t>y</w:t>
      </w:r>
      <w:r w:rsidRPr="005C4A48">
        <w:rPr>
          <w:rFonts w:ascii="Arial" w:eastAsia="Times New Roman" w:hAnsi="Arial" w:cs="Arial"/>
          <w:color w:val="232323"/>
          <w:sz w:val="23"/>
          <w:szCs w:val="23"/>
        </w:rPr>
        <w:t>) (+ (</w:t>
      </w:r>
      <w:r>
        <w:rPr>
          <w:rFonts w:ascii="Arial" w:eastAsia="Times New Roman" w:hAnsi="Arial" w:cs="Arial"/>
          <w:color w:val="232323"/>
          <w:sz w:val="23"/>
          <w:szCs w:val="23"/>
        </w:rPr>
        <w:t>y</w:t>
      </w:r>
      <w:r w:rsidRPr="005C4A48">
        <w:rPr>
          <w:rFonts w:ascii="Arial" w:eastAsia="Times New Roman" w:hAnsi="Arial" w:cs="Arial"/>
          <w:color w:val="232323"/>
          <w:sz w:val="23"/>
          <w:szCs w:val="23"/>
        </w:rPr>
        <w:t xml:space="preserve"> 2))))</w:t>
      </w:r>
      <w:r>
        <w:rPr>
          <w:rFonts w:ascii="Arial" w:eastAsia="Times New Roman" w:hAnsi="Arial" w:cs="Arial"/>
          <w:color w:val="232323"/>
          <w:sz w:val="23"/>
          <w:szCs w:val="23"/>
        </w:rPr>
        <w:br/>
      </w:r>
      <w:r w:rsidRPr="005C4A48">
        <w:rPr>
          <w:rFonts w:ascii="Arial" w:eastAsia="Times New Roman" w:hAnsi="Arial" w:cs="Arial"/>
          <w:color w:val="232323"/>
          <w:sz w:val="23"/>
          <w:szCs w:val="23"/>
        </w:rPr>
        <w:t xml:space="preserve">(define </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(lambda (x y) (+ x y)))</w:t>
      </w:r>
      <w:r>
        <w:rPr>
          <w:rFonts w:ascii="Arial" w:eastAsia="Times New Roman" w:hAnsi="Arial" w:cs="Arial"/>
          <w:color w:val="232323"/>
          <w:sz w:val="23"/>
          <w:szCs w:val="23"/>
        </w:rPr>
        <w:br/>
      </w:r>
      <w:r>
        <w:rPr>
          <w:rFonts w:ascii="Arial" w:eastAsia="Times New Roman" w:hAnsi="Arial" w:cs="Arial"/>
          <w:color w:val="232323"/>
          <w:sz w:val="23"/>
          <w:szCs w:val="23"/>
        </w:rPr>
        <w:br/>
      </w:r>
      <w:r w:rsidRPr="005C4A48">
        <w:rPr>
          <w:rFonts w:ascii="Arial" w:eastAsia="Times New Roman" w:hAnsi="Arial" w:cs="Arial"/>
          <w:color w:val="232323"/>
          <w:sz w:val="23"/>
          <w:szCs w:val="23"/>
        </w:rPr>
        <w:t>(</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(foo </w:t>
      </w:r>
      <w:proofErr w:type="gramStart"/>
      <w:r w:rsidRPr="005C4A48">
        <w:rPr>
          <w:rFonts w:ascii="Arial" w:eastAsia="Times New Roman" w:hAnsi="Arial" w:cs="Arial"/>
          <w:color w:val="232323"/>
          <w:sz w:val="23"/>
          <w:szCs w:val="23"/>
        </w:rPr>
        <w:t>1)(</w:t>
      </w:r>
      <w:proofErr w:type="gramEnd"/>
      <w:r w:rsidRPr="005C4A48">
        <w:rPr>
          <w:rFonts w:ascii="Arial" w:eastAsia="Times New Roman" w:hAnsi="Arial" w:cs="Arial"/>
          <w:color w:val="232323"/>
          <w:sz w:val="23"/>
          <w:szCs w:val="23"/>
        </w:rPr>
        <w:t>bar 1))</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 xml:space="preserve">In both ways both sub expressions will be evaluated because of the primitive operator </w:t>
      </w:r>
      <w:r w:rsidRPr="005C4A48">
        <w:rPr>
          <w:rFonts w:ascii="Arial" w:eastAsia="Times New Roman" w:hAnsi="Arial" w:cs="Arial"/>
          <w:color w:val="232323"/>
          <w:sz w:val="23"/>
          <w:szCs w:val="23"/>
        </w:rPr>
        <w:t>(+ x y)</w:t>
      </w:r>
      <w:r>
        <w:rPr>
          <w:rFonts w:ascii="Arial" w:eastAsia="Times New Roman" w:hAnsi="Arial" w:cs="Arial"/>
          <w:color w:val="232323"/>
          <w:sz w:val="23"/>
          <w:szCs w:val="23"/>
        </w:rPr>
        <w:t>. same result will return.</w:t>
      </w:r>
    </w:p>
    <w:p w:rsidR="00B5163A" w:rsidRPr="00B5163A" w:rsidRDefault="00B5163A" w:rsidP="00B5163A">
      <w:pPr>
        <w:numPr>
          <w:ilvl w:val="0"/>
          <w:numId w:val="1"/>
        </w:numPr>
        <w:bidi w:val="0"/>
        <w:spacing w:before="100" w:beforeAutospacing="1" w:after="100" w:afterAutospacing="1" w:line="360" w:lineRule="atLeast"/>
        <w:ind w:left="480"/>
        <w:rPr>
          <w:rFonts w:ascii="Arial" w:eastAsia="Times New Roman" w:hAnsi="Arial" w:cs="Arial"/>
          <w:color w:val="232323"/>
          <w:sz w:val="23"/>
          <w:szCs w:val="23"/>
        </w:rPr>
      </w:pPr>
      <w:r w:rsidRPr="00B5163A">
        <w:rPr>
          <w:rFonts w:ascii="Arial" w:eastAsia="Times New Roman" w:hAnsi="Arial" w:cs="Arial"/>
          <w:color w:val="232323"/>
          <w:sz w:val="23"/>
          <w:szCs w:val="23"/>
        </w:rPr>
        <w:t xml:space="preserve">The </w:t>
      </w:r>
      <w:proofErr w:type="spellStart"/>
      <w:r w:rsidRPr="00B5163A">
        <w:rPr>
          <w:rFonts w:ascii="Arial" w:eastAsia="Times New Roman" w:hAnsi="Arial" w:cs="Arial"/>
          <w:color w:val="232323"/>
          <w:sz w:val="23"/>
          <w:szCs w:val="23"/>
        </w:rPr>
        <w:t>valueToLitExp</w:t>
      </w:r>
      <w:proofErr w:type="spellEnd"/>
      <w:r w:rsidRPr="00B5163A">
        <w:rPr>
          <w:rFonts w:ascii="Arial" w:eastAsia="Times New Roman" w:hAnsi="Arial" w:cs="Arial"/>
          <w:color w:val="232323"/>
          <w:sz w:val="23"/>
          <w:szCs w:val="23"/>
        </w:rPr>
        <w:t xml:space="preserve"> procedure is not needed in the normal order interpreter. Why?</w:t>
      </w:r>
    </w:p>
    <w:p w:rsidR="00B5163A" w:rsidRPr="00B5163A" w:rsidRDefault="00B5163A" w:rsidP="00B5163A">
      <w:pPr>
        <w:numPr>
          <w:ilvl w:val="0"/>
          <w:numId w:val="1"/>
        </w:numPr>
        <w:bidi w:val="0"/>
        <w:spacing w:before="100" w:beforeAutospacing="1" w:after="100" w:afterAutospacing="1" w:line="360" w:lineRule="atLeast"/>
        <w:ind w:left="480"/>
        <w:rPr>
          <w:rFonts w:ascii="Arial" w:eastAsia="Times New Roman" w:hAnsi="Arial" w:cs="Arial"/>
          <w:color w:val="232323"/>
          <w:sz w:val="23"/>
          <w:szCs w:val="23"/>
        </w:rPr>
      </w:pPr>
      <w:r w:rsidRPr="00B5163A">
        <w:rPr>
          <w:rFonts w:ascii="Arial" w:eastAsia="Times New Roman" w:hAnsi="Arial" w:cs="Arial"/>
          <w:color w:val="232323"/>
          <w:sz w:val="23"/>
          <w:szCs w:val="23"/>
        </w:rPr>
        <w:t xml:space="preserve">The </w:t>
      </w:r>
      <w:proofErr w:type="spellStart"/>
      <w:r w:rsidRPr="00B5163A">
        <w:rPr>
          <w:rFonts w:ascii="Arial" w:eastAsia="Times New Roman" w:hAnsi="Arial" w:cs="Arial"/>
          <w:color w:val="232323"/>
          <w:sz w:val="23"/>
          <w:szCs w:val="23"/>
        </w:rPr>
        <w:t>valueToLitExp</w:t>
      </w:r>
      <w:proofErr w:type="spellEnd"/>
      <w:r w:rsidRPr="00B5163A">
        <w:rPr>
          <w:rFonts w:ascii="Arial" w:eastAsia="Times New Roman" w:hAnsi="Arial" w:cs="Arial"/>
          <w:color w:val="232323"/>
          <w:sz w:val="23"/>
          <w:szCs w:val="23"/>
        </w:rPr>
        <w:t xml:space="preserve"> procedure is not needed in the environment interpreter. Why?</w:t>
      </w:r>
    </w:p>
    <w:p w:rsidR="00B5163A" w:rsidRPr="00B5163A" w:rsidRDefault="00B5163A" w:rsidP="00B5163A">
      <w:pPr>
        <w:numPr>
          <w:ilvl w:val="0"/>
          <w:numId w:val="1"/>
        </w:numPr>
        <w:bidi w:val="0"/>
        <w:spacing w:before="100" w:beforeAutospacing="1" w:after="100" w:afterAutospacing="1" w:line="360" w:lineRule="atLeast"/>
        <w:ind w:left="480"/>
        <w:rPr>
          <w:rFonts w:ascii="Arial" w:eastAsia="Times New Roman" w:hAnsi="Arial" w:cs="Arial"/>
          <w:color w:val="232323"/>
          <w:sz w:val="23"/>
          <w:szCs w:val="23"/>
        </w:rPr>
      </w:pPr>
      <w:r w:rsidRPr="00B5163A">
        <w:rPr>
          <w:rFonts w:ascii="Arial" w:eastAsia="Times New Roman" w:hAnsi="Arial" w:cs="Arial"/>
          <w:color w:val="232323"/>
          <w:sz w:val="23"/>
          <w:szCs w:val="23"/>
        </w:rPr>
        <w:t xml:space="preserve">Does the evaluation of 'let' expression involve a creation of a closure? Refer to various strategies of evaluation of let in different interpreters discussed in </w:t>
      </w:r>
      <w:proofErr w:type="gramStart"/>
      <w:r w:rsidRPr="00B5163A">
        <w:rPr>
          <w:rFonts w:ascii="Arial" w:eastAsia="Times New Roman" w:hAnsi="Arial" w:cs="Arial"/>
          <w:color w:val="232323"/>
          <w:sz w:val="23"/>
          <w:szCs w:val="23"/>
        </w:rPr>
        <w:lastRenderedPageBreak/>
        <w:t>class, and</w:t>
      </w:r>
      <w:proofErr w:type="gramEnd"/>
      <w:r w:rsidRPr="00B5163A">
        <w:rPr>
          <w:rFonts w:ascii="Arial" w:eastAsia="Times New Roman" w:hAnsi="Arial" w:cs="Arial"/>
          <w:color w:val="232323"/>
          <w:sz w:val="23"/>
          <w:szCs w:val="23"/>
        </w:rPr>
        <w:t xml:space="preserve"> provide justification by showing code samples from the interpreters code.</w:t>
      </w:r>
    </w:p>
    <w:p w:rsidR="00B5163A" w:rsidRPr="00B5163A" w:rsidRDefault="00B5163A" w:rsidP="00B5163A">
      <w:pPr>
        <w:bidi w:val="0"/>
        <w:rPr>
          <w:rFonts w:ascii="Arial" w:hAnsi="Arial" w:cs="Arial"/>
          <w:color w:val="232323"/>
          <w:sz w:val="23"/>
          <w:szCs w:val="23"/>
          <w:shd w:val="clear" w:color="auto" w:fill="FAFAFA"/>
        </w:rPr>
      </w:pPr>
    </w:p>
    <w:p w:rsidR="00772786" w:rsidRDefault="00772786" w:rsidP="00772786">
      <w:pPr>
        <w:bidi w:val="0"/>
      </w:pPr>
    </w:p>
    <w:p w:rsidR="003E746C" w:rsidRDefault="003E746C" w:rsidP="003E746C">
      <w:pPr>
        <w:bidi w:val="0"/>
        <w:rPr>
          <w:rFonts w:hint="cs"/>
        </w:rPr>
      </w:pPr>
    </w:p>
    <w:sectPr w:rsidR="003E746C" w:rsidSect="004024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C0E1E"/>
    <w:multiLevelType w:val="multilevel"/>
    <w:tmpl w:val="AC34DA9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F"/>
    <w:rsid w:val="0002384E"/>
    <w:rsid w:val="0026096D"/>
    <w:rsid w:val="003E746C"/>
    <w:rsid w:val="00402417"/>
    <w:rsid w:val="004265BF"/>
    <w:rsid w:val="004D4F2C"/>
    <w:rsid w:val="005C4A48"/>
    <w:rsid w:val="006776EF"/>
    <w:rsid w:val="00772786"/>
    <w:rsid w:val="009163CC"/>
    <w:rsid w:val="00B5163A"/>
    <w:rsid w:val="00BB44A1"/>
    <w:rsid w:val="00C26415"/>
    <w:rsid w:val="00F11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AA02"/>
  <w15:chartTrackingRefBased/>
  <w15:docId w15:val="{2219A683-7723-438C-B847-2A57E924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786"/>
    <w:rPr>
      <w:rFonts w:ascii="Courier New" w:eastAsia="Times New Roman" w:hAnsi="Courier New" w:cs="Courier New"/>
      <w:sz w:val="20"/>
      <w:szCs w:val="20"/>
    </w:rPr>
  </w:style>
  <w:style w:type="paragraph" w:styleId="NormalWeb">
    <w:name w:val="Normal (Web)"/>
    <w:basedOn w:val="Normal"/>
    <w:uiPriority w:val="99"/>
    <w:semiHidden/>
    <w:unhideWhenUsed/>
    <w:rsid w:val="009163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9357">
      <w:bodyDiv w:val="1"/>
      <w:marLeft w:val="0"/>
      <w:marRight w:val="0"/>
      <w:marTop w:val="0"/>
      <w:marBottom w:val="0"/>
      <w:divBdr>
        <w:top w:val="none" w:sz="0" w:space="0" w:color="auto"/>
        <w:left w:val="none" w:sz="0" w:space="0" w:color="auto"/>
        <w:bottom w:val="none" w:sz="0" w:space="0" w:color="auto"/>
        <w:right w:val="none" w:sz="0" w:space="0" w:color="auto"/>
      </w:divBdr>
    </w:div>
    <w:div w:id="931864498">
      <w:bodyDiv w:val="1"/>
      <w:marLeft w:val="0"/>
      <w:marRight w:val="0"/>
      <w:marTop w:val="0"/>
      <w:marBottom w:val="0"/>
      <w:divBdr>
        <w:top w:val="none" w:sz="0" w:space="0" w:color="auto"/>
        <w:left w:val="none" w:sz="0" w:space="0" w:color="auto"/>
        <w:bottom w:val="none" w:sz="0" w:space="0" w:color="auto"/>
        <w:right w:val="none" w:sz="0" w:space="0" w:color="auto"/>
      </w:divBdr>
    </w:div>
    <w:div w:id="1331833673">
      <w:bodyDiv w:val="1"/>
      <w:marLeft w:val="0"/>
      <w:marRight w:val="0"/>
      <w:marTop w:val="0"/>
      <w:marBottom w:val="0"/>
      <w:divBdr>
        <w:top w:val="none" w:sz="0" w:space="0" w:color="auto"/>
        <w:left w:val="none" w:sz="0" w:space="0" w:color="auto"/>
        <w:bottom w:val="none" w:sz="0" w:space="0" w:color="auto"/>
        <w:right w:val="none" w:sz="0" w:space="0" w:color="auto"/>
      </w:divBdr>
    </w:div>
    <w:div w:id="17025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Bateli</dc:creator>
  <cp:keywords/>
  <dc:description/>
  <cp:lastModifiedBy>Bateli</cp:lastModifiedBy>
  <cp:revision>1</cp:revision>
  <dcterms:created xsi:type="dcterms:W3CDTF">2018-05-15T06:48:00Z</dcterms:created>
  <dcterms:modified xsi:type="dcterms:W3CDTF">2018-05-15T08:36:00Z</dcterms:modified>
</cp:coreProperties>
</file>