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20" w:rsidRPr="00473E7A" w:rsidRDefault="004A4145" w:rsidP="004A4145">
      <w:pPr>
        <w:bidi w:val="0"/>
        <w:rPr>
          <w:rFonts w:asciiTheme="majorBidi" w:hAnsiTheme="majorBidi" w:cs="Times New Roman"/>
          <w:b/>
          <w:bCs/>
          <w:sz w:val="28"/>
          <w:szCs w:val="28"/>
          <w:u w:val="single"/>
        </w:rPr>
      </w:pPr>
      <w:r w:rsidRPr="00473E7A">
        <w:rPr>
          <w:rFonts w:asciiTheme="majorBidi" w:hAnsiTheme="majorBidi" w:cs="Times New Roman"/>
          <w:b/>
          <w:bCs/>
          <w:sz w:val="28"/>
          <w:szCs w:val="28"/>
          <w:u w:val="single"/>
        </w:rPr>
        <w:t>Report K-Means</w:t>
      </w:r>
    </w:p>
    <w:p w:rsidR="004A4145" w:rsidRPr="00473E7A" w:rsidRDefault="004A4145" w:rsidP="004A4145">
      <w:pPr>
        <w:bidi w:val="0"/>
        <w:rPr>
          <w:rFonts w:asciiTheme="majorBidi" w:hAnsiTheme="majorBidi" w:cs="Times New Roman"/>
          <w:sz w:val="28"/>
          <w:szCs w:val="28"/>
        </w:rPr>
      </w:pPr>
      <w:r w:rsidRPr="00473E7A">
        <w:rPr>
          <w:rFonts w:asciiTheme="majorBidi" w:hAnsiTheme="majorBidi" w:cs="Times New Roman"/>
          <w:sz w:val="28"/>
          <w:szCs w:val="28"/>
        </w:rPr>
        <w:t>No. iterations – 10</w:t>
      </w:r>
    </w:p>
    <w:p w:rsidR="004A4145" w:rsidRPr="00473E7A" w:rsidRDefault="004A4145" w:rsidP="004A4145">
      <w:pPr>
        <w:bidi w:val="0"/>
        <w:rPr>
          <w:rFonts w:asciiTheme="majorBidi" w:hAnsiTheme="majorBidi" w:cs="Times New Roman"/>
          <w:sz w:val="28"/>
          <w:szCs w:val="28"/>
        </w:rPr>
      </w:pPr>
      <w:r w:rsidRPr="00473E7A">
        <w:rPr>
          <w:rFonts w:asciiTheme="majorBidi" w:hAnsiTheme="majorBidi" w:cs="Times New Roman"/>
          <w:sz w:val="28"/>
          <w:szCs w:val="28"/>
        </w:rPr>
        <w:t>Centroids was given to us</w:t>
      </w:r>
    </w:p>
    <w:p w:rsidR="00473E7A" w:rsidRPr="00473E7A" w:rsidRDefault="005E14EF" w:rsidP="00473E7A">
      <w:pPr>
        <w:bidi w:val="0"/>
        <w:rPr>
          <w:rFonts w:asciiTheme="majorBidi" w:hAnsiTheme="majorBidi" w:cs="Times New Roman"/>
          <w:b/>
          <w:bCs/>
          <w:sz w:val="28"/>
          <w:szCs w:val="28"/>
          <w:u w:val="single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-542925</wp:posOffset>
                </wp:positionH>
                <wp:positionV relativeFrom="paragraph">
                  <wp:posOffset>443230</wp:posOffset>
                </wp:positionV>
                <wp:extent cx="2438400" cy="1162050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431" y="21246"/>
                    <wp:lineTo x="21431" y="0"/>
                    <wp:lineTo x="0" y="0"/>
                  </wp:wrapPolygon>
                </wp:wrapThrough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384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4EF" w:rsidRDefault="005E14EF" w:rsidP="005E14EF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Average </w:t>
                            </w:r>
                            <w:r w:rsidRPr="005E14EF">
                              <w:rPr>
                                <w:b/>
                                <w:bCs/>
                                <w:u w:val="single"/>
                              </w:rPr>
                              <w:t>Loss Function</w:t>
                            </w:r>
                          </w:p>
                          <w:p w:rsidR="005E14EF" w:rsidRPr="0083280A" w:rsidRDefault="005E14EF" w:rsidP="005E14EF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min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li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j=1…k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lim>
                                        </m:limLow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abs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z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42.75pt;margin-top:34.9pt;width:192pt;height:91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" stroked="f">
                <v:textbox>
                  <w:txbxContent>
                    <w:p w:rsidR="005E14EF" w:rsidRDefault="005E14EF" w:rsidP="005E14EF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Average </w:t>
                      </w:r>
                      <w:r w:rsidRPr="005E14EF">
                        <w:rPr>
                          <w:b/>
                          <w:bCs/>
                          <w:u w:val="single"/>
                        </w:rPr>
                        <w:t>Loss Function</w:t>
                      </w:r>
                    </w:p>
                    <w:p w:rsidR="005E14EF" w:rsidRPr="0083280A" w:rsidRDefault="005E14EF" w:rsidP="005E14EF">
                      <w:pPr>
                        <w:jc w:val="right"/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j=1…k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abs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</w:txbxContent>
                </v:textbox>
                <w10:wrap type="through" anchorx="margin"/>
              </v:shape>
            </w:pict>
          </mc:Fallback>
        </mc:AlternateContent>
      </w:r>
      <w:bookmarkStart w:id="0" w:name="_GoBack"/>
      <w:r w:rsidRPr="00897D93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-657860</wp:posOffset>
            </wp:positionH>
            <wp:positionV relativeFrom="paragraph">
              <wp:posOffset>357505</wp:posOffset>
            </wp:positionV>
            <wp:extent cx="6905625" cy="5124450"/>
            <wp:effectExtent l="0" t="0" r="9525" b="0"/>
            <wp:wrapSquare wrapText="bothSides"/>
            <wp:docPr id="25" name="תרשים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73E7A" w:rsidRPr="00473E7A">
        <w:rPr>
          <w:rFonts w:asciiTheme="majorBidi" w:hAnsiTheme="majorBidi" w:cs="Times New Roman"/>
          <w:b/>
          <w:bCs/>
          <w:sz w:val="28"/>
          <w:szCs w:val="28"/>
          <w:u w:val="single"/>
        </w:rPr>
        <w:t>Graph for loss</w:t>
      </w:r>
    </w:p>
    <w:p w:rsidR="00473E7A" w:rsidRDefault="00473E7A" w:rsidP="00473E7A">
      <w:pPr>
        <w:bidi w:val="0"/>
      </w:pPr>
    </w:p>
    <w:p w:rsidR="004A4145" w:rsidRDefault="004A4145" w:rsidP="00473E7A">
      <w:pPr>
        <w:bidi w:val="0"/>
        <w:rPr>
          <w:noProof/>
        </w:rPr>
      </w:pPr>
    </w:p>
    <w:p w:rsidR="00F21D46" w:rsidRPr="00F21D46" w:rsidRDefault="00F21D46" w:rsidP="00F21D46">
      <w:pPr>
        <w:bidi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73E7A" w:rsidRDefault="00473E7A" w:rsidP="00473E7A">
      <w:pPr>
        <w:bidi w:val="0"/>
        <w:rPr>
          <w:noProof/>
        </w:rPr>
      </w:pPr>
    </w:p>
    <w:p w:rsidR="00F21D46" w:rsidRDefault="00F21D46" w:rsidP="00F21D46">
      <w:pPr>
        <w:bidi w:val="0"/>
        <w:rPr>
          <w:noProof/>
        </w:rPr>
      </w:pPr>
    </w:p>
    <w:p w:rsidR="005E14EF" w:rsidRDefault="005E14EF" w:rsidP="005E14EF">
      <w:pPr>
        <w:bidi w:val="0"/>
        <w:rPr>
          <w:noProof/>
        </w:rPr>
      </w:pPr>
    </w:p>
    <w:p w:rsidR="00473E7A" w:rsidRDefault="00473E7A" w:rsidP="00473E7A">
      <w:pPr>
        <w:bidi w:val="0"/>
        <w:rPr>
          <w:rFonts w:asciiTheme="majorBidi" w:hAnsiTheme="majorBidi" w:cs="Times New Roman"/>
          <w:b/>
          <w:bCs/>
          <w:noProof/>
          <w:sz w:val="28"/>
          <w:szCs w:val="28"/>
          <w:u w:val="single"/>
        </w:rPr>
      </w:pPr>
      <w:r w:rsidRPr="00473E7A">
        <w:rPr>
          <w:rFonts w:asciiTheme="majorBidi" w:hAnsiTheme="majorBidi" w:cs="Times New Roman"/>
          <w:b/>
          <w:bCs/>
          <w:noProof/>
          <w:sz w:val="28"/>
          <w:szCs w:val="28"/>
          <w:u w:val="single"/>
        </w:rPr>
        <w:lastRenderedPageBreak/>
        <w:t>Compressed Images</w:t>
      </w:r>
    </w:p>
    <w:p w:rsidR="00473E7A" w:rsidRPr="00473E7A" w:rsidRDefault="00473E7A" w:rsidP="00473E7A">
      <w:pPr>
        <w:bidi w:val="0"/>
        <w:rPr>
          <w:rFonts w:asciiTheme="majorBidi" w:hAnsiTheme="majorBidi" w:cs="Times New Roman"/>
          <w:b/>
          <w:bCs/>
          <w:noProof/>
          <w:sz w:val="28"/>
          <w:szCs w:val="28"/>
          <w:u w:val="single"/>
        </w:rPr>
      </w:pPr>
      <w:r>
        <w:rPr>
          <w:rFonts w:asciiTheme="majorBidi" w:hAnsiTheme="majorBidi" w:cs="Times New Roman"/>
          <w:b/>
          <w:bCs/>
          <w:noProof/>
          <w:sz w:val="28"/>
          <w:szCs w:val="28"/>
        </w:rPr>
        <w:tab/>
      </w:r>
      <w:r>
        <w:rPr>
          <w:rFonts w:asciiTheme="majorBidi" w:hAnsiTheme="majorBidi" w:cs="Times New Roman"/>
          <w:b/>
          <w:bCs/>
          <w:noProof/>
          <w:sz w:val="28"/>
          <w:szCs w:val="28"/>
          <w:u w:val="single"/>
        </w:rPr>
        <w:t>K = 2:</w:t>
      </w:r>
    </w:p>
    <w:p w:rsidR="00473E7A" w:rsidRDefault="005E14EF" w:rsidP="00473E7A">
      <w:pPr>
        <w:bidi w:val="0"/>
        <w:rPr>
          <w:noProof/>
        </w:rPr>
      </w:pPr>
      <w:r w:rsidRPr="001F5A4D">
        <w:rPr>
          <w:noProof/>
        </w:rPr>
        <w:drawing>
          <wp:inline distT="0" distB="0" distL="0" distR="0">
            <wp:extent cx="4752975" cy="3562350"/>
            <wp:effectExtent l="0" t="0" r="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7A" w:rsidRDefault="00473E7A" w:rsidP="00473E7A">
      <w:pPr>
        <w:bidi w:val="0"/>
        <w:ind w:firstLine="720"/>
        <w:rPr>
          <w:noProof/>
        </w:rPr>
      </w:pPr>
      <w:r w:rsidRPr="00473E7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K =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4</w:t>
      </w:r>
      <w:r w:rsidRPr="00473E7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:rsidR="00473E7A" w:rsidRDefault="005E14EF" w:rsidP="00473E7A">
      <w:pPr>
        <w:bidi w:val="0"/>
      </w:pPr>
      <w:r w:rsidRPr="001F5A4D">
        <w:rPr>
          <w:noProof/>
        </w:rPr>
        <w:drawing>
          <wp:inline distT="0" distB="0" distL="0" distR="0">
            <wp:extent cx="4752975" cy="3524250"/>
            <wp:effectExtent l="0" t="0" r="0" b="0"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7A" w:rsidRDefault="00473E7A" w:rsidP="00473E7A">
      <w:pPr>
        <w:bidi w:val="0"/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473E7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K =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8:</w:t>
      </w:r>
    </w:p>
    <w:p w:rsidR="00473E7A" w:rsidRDefault="00473E7A" w:rsidP="00473E7A">
      <w:pPr>
        <w:bidi w:val="0"/>
        <w:ind w:firstLine="720"/>
        <w:rPr>
          <w:noProof/>
        </w:rPr>
      </w:pPr>
      <w:r w:rsidRPr="00473E7A">
        <w:rPr>
          <w:noProof/>
        </w:rPr>
        <w:t xml:space="preserve"> </w:t>
      </w:r>
      <w:r w:rsidR="005E14EF" w:rsidRPr="00473E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14850" cy="3381375"/>
            <wp:effectExtent l="0" t="0" r="0" b="0"/>
            <wp:docPr id="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7A" w:rsidRDefault="00473E7A" w:rsidP="00473E7A">
      <w:pPr>
        <w:bidi w:val="0"/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473E7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K =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16</w:t>
      </w:r>
      <w:r w:rsidRPr="00473E7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:rsidR="00473E7A" w:rsidRDefault="005E14EF" w:rsidP="00473E7A">
      <w:pPr>
        <w:bidi w:val="0"/>
        <w:ind w:firstLine="720"/>
        <w:rPr>
          <w:noProof/>
        </w:rPr>
      </w:pPr>
      <w:r w:rsidRPr="001F5A4D">
        <w:rPr>
          <w:noProof/>
        </w:rPr>
        <w:drawing>
          <wp:inline distT="0" distB="0" distL="0" distR="0">
            <wp:extent cx="4819650" cy="3657600"/>
            <wp:effectExtent l="0" t="0" r="0" b="0"/>
            <wp:docPr id="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7A" w:rsidRDefault="00473E7A" w:rsidP="00473E7A">
      <w:pPr>
        <w:bidi w:val="0"/>
      </w:pPr>
    </w:p>
    <w:sectPr w:rsidR="00473E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45"/>
    <w:rsid w:val="001F5A4D"/>
    <w:rsid w:val="002A5A84"/>
    <w:rsid w:val="00473E7A"/>
    <w:rsid w:val="004A2020"/>
    <w:rsid w:val="004A4145"/>
    <w:rsid w:val="005E14EF"/>
    <w:rsid w:val="0083280A"/>
    <w:rsid w:val="00F2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EC1CF44"/>
  <w14:defaultImageDpi w14:val="0"/>
  <w15:docId w15:val="{C5C9230B-EE4B-4045-AFC3-D699165E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E7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locked/>
    <w:rsid w:val="00473E7A"/>
    <w:rPr>
      <w:rFonts w:ascii="Tahoma" w:hAnsi="Tahoma" w:cs="Tahoma"/>
      <w:sz w:val="18"/>
      <w:szCs w:val="18"/>
    </w:rPr>
  </w:style>
  <w:style w:type="character" w:styleId="a5">
    <w:name w:val="Placeholder Text"/>
    <w:basedOn w:val="a0"/>
    <w:uiPriority w:val="99"/>
    <w:semiHidden/>
    <w:rsid w:val="005E1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Eyal\Desktop\CSBIU\&#1505;&#1502;&#1505;&#1496;&#1512;%20&#1489;\&#1500;&#1502;&#1497;&#1491;&#1514;%20&#1502;&#1499;&#1493;&#1504;&#1492;\ex1\submit\s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Loss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 = 2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גיליון1!$A$1:$A$10</c:f>
              <c:numCache>
                <c:formatCode>General</c:formatCode>
                <c:ptCount val="10"/>
                <c:pt idx="0">
                  <c:v>0.81899999999999995</c:v>
                </c:pt>
                <c:pt idx="1">
                  <c:v>0.41</c:v>
                </c:pt>
                <c:pt idx="2">
                  <c:v>0.28499999999999998</c:v>
                </c:pt>
                <c:pt idx="3">
                  <c:v>0.28000000000000003</c:v>
                </c:pt>
                <c:pt idx="4">
                  <c:v>0.28199999999999997</c:v>
                </c:pt>
                <c:pt idx="5">
                  <c:v>0.28299999999999997</c:v>
                </c:pt>
                <c:pt idx="6">
                  <c:v>0.28299999999999997</c:v>
                </c:pt>
                <c:pt idx="7">
                  <c:v>0.28299999999999997</c:v>
                </c:pt>
                <c:pt idx="8">
                  <c:v>0.28299999999999997</c:v>
                </c:pt>
                <c:pt idx="9">
                  <c:v>0.28299999999999997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AB-4AAF-A079-7F1B671591E3}"/>
            </c:ext>
          </c:extLst>
        </c:ser>
        <c:ser>
          <c:idx val="1"/>
          <c:order val="1"/>
          <c:tx>
            <c:v>K = 4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גיליון1!$B$1:$B$10</c:f>
              <c:numCache>
                <c:formatCode>General</c:formatCode>
                <c:ptCount val="10"/>
                <c:pt idx="0">
                  <c:v>0.17299999999999999</c:v>
                </c:pt>
                <c:pt idx="1">
                  <c:v>0.158</c:v>
                </c:pt>
                <c:pt idx="2">
                  <c:v>0.158</c:v>
                </c:pt>
                <c:pt idx="3">
                  <c:v>0.158</c:v>
                </c:pt>
                <c:pt idx="4">
                  <c:v>0.158</c:v>
                </c:pt>
                <c:pt idx="5">
                  <c:v>0.158</c:v>
                </c:pt>
                <c:pt idx="6">
                  <c:v>0.158</c:v>
                </c:pt>
                <c:pt idx="7">
                  <c:v>0.158</c:v>
                </c:pt>
                <c:pt idx="8">
                  <c:v>0.158</c:v>
                </c:pt>
                <c:pt idx="9">
                  <c:v>0.158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AB-4AAF-A079-7F1B671591E3}"/>
            </c:ext>
          </c:extLst>
        </c:ser>
        <c:ser>
          <c:idx val="2"/>
          <c:order val="2"/>
          <c:tx>
            <c:v>K = 8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גיליון1!$C$1:$C$10</c:f>
              <c:numCache>
                <c:formatCode>General</c:formatCode>
                <c:ptCount val="10"/>
                <c:pt idx="0">
                  <c:v>0.245</c:v>
                </c:pt>
                <c:pt idx="1">
                  <c:v>0.122</c:v>
                </c:pt>
                <c:pt idx="2">
                  <c:v>0.108</c:v>
                </c:pt>
                <c:pt idx="3">
                  <c:v>0.10199999999999999</c:v>
                </c:pt>
                <c:pt idx="4">
                  <c:v>0.1</c:v>
                </c:pt>
                <c:pt idx="5">
                  <c:v>9.8000000000000004E-2</c:v>
                </c:pt>
                <c:pt idx="6">
                  <c:v>9.7000000000000003E-2</c:v>
                </c:pt>
                <c:pt idx="7">
                  <c:v>9.6000000000000002E-2</c:v>
                </c:pt>
                <c:pt idx="8">
                  <c:v>9.5000000000000001E-2</c:v>
                </c:pt>
                <c:pt idx="9">
                  <c:v>9.4E-2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AB-4AAF-A079-7F1B671591E3}"/>
            </c:ext>
          </c:extLst>
        </c:ser>
        <c:ser>
          <c:idx val="3"/>
          <c:order val="3"/>
          <c:tx>
            <c:v>K = 16</c:v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גיליון1!$D$1:$D$10</c:f>
              <c:numCache>
                <c:formatCode>General</c:formatCode>
                <c:ptCount val="10"/>
                <c:pt idx="0">
                  <c:v>8.7999999999999995E-2</c:v>
                </c:pt>
                <c:pt idx="1">
                  <c:v>6.5000000000000002E-2</c:v>
                </c:pt>
                <c:pt idx="2">
                  <c:v>6.2E-2</c:v>
                </c:pt>
                <c:pt idx="3">
                  <c:v>0.06</c:v>
                </c:pt>
                <c:pt idx="4">
                  <c:v>5.8999999999999997E-2</c:v>
                </c:pt>
                <c:pt idx="5">
                  <c:v>5.8999999999999997E-2</c:v>
                </c:pt>
                <c:pt idx="6">
                  <c:v>5.8999999999999997E-2</c:v>
                </c:pt>
                <c:pt idx="7">
                  <c:v>5.8999999999999997E-2</c:v>
                </c:pt>
                <c:pt idx="8">
                  <c:v>5.8999999999999997E-2</c:v>
                </c:pt>
                <c:pt idx="9">
                  <c:v>5.8000000000000003E-2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AB-4AAF-A079-7F1B67159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46715488"/>
        <c:axId val="1719065808"/>
      </c:lineChart>
      <c:catAx>
        <c:axId val="164671548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19065808"/>
        <c:crosses val="autoZero"/>
        <c:auto val="1"/>
        <c:lblAlgn val="ctr"/>
        <c:lblOffset val="100"/>
        <c:noMultiLvlLbl val="0"/>
      </c:catAx>
      <c:valAx>
        <c:axId val="17190658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Avarage Loss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46715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dTable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Eyal Cohen</cp:lastModifiedBy>
  <cp:revision>2</cp:revision>
  <cp:lastPrinted>2019-04-11T10:28:00Z</cp:lastPrinted>
  <dcterms:created xsi:type="dcterms:W3CDTF">2019-04-11T10:28:00Z</dcterms:created>
  <dcterms:modified xsi:type="dcterms:W3CDTF">2019-04-11T10:28:00Z</dcterms:modified>
</cp:coreProperties>
</file>