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 w:hint="cs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25434A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rFonts w:hint="cs"/>
          <w:sz w:val="24"/>
          <w:szCs w:val="24"/>
          <w:rtl/>
        </w:rPr>
      </w:pPr>
      <w:r w:rsidRPr="00776A4A">
        <w:rPr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 w:hint="cs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 w:hint="cs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77777777" w:rsidR="00776A4A" w:rsidRDefault="00776A4A" w:rsidP="00776A4A">
      <w:pPr>
        <w:ind w:left="0" w:firstLine="0"/>
      </w:pPr>
      <w:r>
        <w:lastRenderedPageBreak/>
        <w:tab/>
      </w:r>
      <w:r w:rsidRPr="009022BC">
        <w:drawing>
          <wp:anchor distT="0" distB="0" distL="114300" distR="114300" simplePos="0" relativeHeight="251697152" behindDoc="0" locked="0" layoutInCell="1" allowOverlap="1" wp14:anchorId="5DC1EF5D" wp14:editId="7B02C6D3">
            <wp:simplePos x="0" y="0"/>
            <wp:positionH relativeFrom="margin">
              <wp:posOffset>3486150</wp:posOffset>
            </wp:positionH>
            <wp:positionV relativeFrom="paragraph">
              <wp:posOffset>257175</wp:posOffset>
            </wp:positionV>
            <wp:extent cx="2238375" cy="3865880"/>
            <wp:effectExtent l="0" t="0" r="9525" b="1270"/>
            <wp:wrapSquare wrapText="bothSides"/>
            <wp:docPr id="368161422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22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BC">
        <w:drawing>
          <wp:anchor distT="0" distB="0" distL="114300" distR="114300" simplePos="0" relativeHeight="251696128" behindDoc="0" locked="0" layoutInCell="1" allowOverlap="1" wp14:anchorId="0D545AE6" wp14:editId="782FD370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not taken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taken </w:t>
      </w:r>
    </w:p>
    <w:p w14:paraId="745A7FD0" w14:textId="77777777" w:rsidR="00776A4A" w:rsidRDefault="00776A4A" w:rsidP="00776A4A">
      <w:pPr>
        <w:bidi w:val="0"/>
      </w:pPr>
    </w:p>
    <w:p w14:paraId="4EE642A0" w14:textId="77777777" w:rsidR="00776A4A" w:rsidRDefault="00776A4A" w:rsidP="00776A4A"/>
    <w:p w14:paraId="7296DBE6" w14:textId="77777777" w:rsidR="00776A4A" w:rsidRDefault="00776A4A" w:rsidP="00776A4A"/>
    <w:p w14:paraId="207EF65A" w14:textId="77777777" w:rsidR="00776A4A" w:rsidRDefault="00776A4A" w:rsidP="00776A4A"/>
    <w:p w14:paraId="41BD8E79" w14:textId="77777777" w:rsidR="00776A4A" w:rsidRDefault="00776A4A" w:rsidP="00776A4A"/>
    <w:p w14:paraId="200F7F24" w14:textId="77777777" w:rsidR="00776A4A" w:rsidRDefault="00776A4A" w:rsidP="00776A4A"/>
    <w:p w14:paraId="5DB2198B" w14:textId="23F0DD0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rFonts w:hint="cs"/>
          <w:b/>
          <w:bCs/>
          <w:sz w:val="24"/>
          <w:szCs w:val="24"/>
          <w:u w:val="single"/>
          <w:rtl/>
        </w:rPr>
      </w:pPr>
      <w:r w:rsidRPr="00CC35C7">
        <w:drawing>
          <wp:anchor distT="0" distB="0" distL="114300" distR="114300" simplePos="0" relativeHeight="251693056" behindDoc="0" locked="0" layoutInCell="1" allowOverlap="1" wp14:anchorId="335C304E" wp14:editId="76457E0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868295"/>
            <wp:effectExtent l="0" t="0" r="2540" b="825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6301EFFF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5CAC3F31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 w:hint="cs"/>
          <w:sz w:val="24"/>
          <w:szCs w:val="24"/>
          <w:rtl/>
          <w:lang w:bidi="ar-SA"/>
        </w:rPr>
      </w:pPr>
      <w:r w:rsidRPr="00D3130A">
        <w:rPr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77777777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77777777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3028989E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1454AEE1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001C950F" w14:textId="0B56FA18" w:rsidR="00C46A68" w:rsidRDefault="00776A4A" w:rsidP="00D3130A">
      <w:pPr>
        <w:rPr>
          <w:sz w:val="24"/>
          <w:szCs w:val="24"/>
          <w:rtl/>
        </w:rPr>
      </w:pPr>
      <w:r w:rsidRPr="00E279C9">
        <w:drawing>
          <wp:anchor distT="0" distB="0" distL="114300" distR="114300" simplePos="0" relativeHeight="251699200" behindDoc="0" locked="0" layoutInCell="1" allowOverlap="1" wp14:anchorId="4EDC8A38" wp14:editId="19770FBD">
            <wp:simplePos x="0" y="0"/>
            <wp:positionH relativeFrom="margin">
              <wp:posOffset>175260</wp:posOffset>
            </wp:positionH>
            <wp:positionV relativeFrom="paragraph">
              <wp:posOffset>163195</wp:posOffset>
            </wp:positionV>
            <wp:extent cx="5731510" cy="3135630"/>
            <wp:effectExtent l="0" t="0" r="2540" b="7620"/>
            <wp:wrapSquare wrapText="bothSides"/>
            <wp:docPr id="1552953399" name="תמונה 1" descr="תמונה שמכילה טקסט, צילום מסך, גופן, כחול חשמלי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3399" name="תמונה 1" descr="תמונה שמכילה טקסט, צילום מסך, גופן, כחול חשמלי&#10;&#10;תוכן בינה מלאכותית גנרטיבית עשוי להיות שגוי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E0A44" w14:textId="77777777" w:rsidR="00D3130A" w:rsidRDefault="00D3130A" w:rsidP="00D3130A">
      <w:pPr>
        <w:rPr>
          <w:sz w:val="24"/>
          <w:szCs w:val="24"/>
          <w:rtl/>
        </w:rPr>
      </w:pPr>
    </w:p>
    <w:p w14:paraId="6B0A6635" w14:textId="77777777" w:rsidR="00D3130A" w:rsidRDefault="00D3130A" w:rsidP="008947CE">
      <w:pPr>
        <w:spacing w:after="160"/>
        <w:rPr>
          <w:noProof/>
          <w:sz w:val="24"/>
          <w:szCs w:val="24"/>
          <w:rtl/>
          <w:lang w:val="he-IL"/>
        </w:rPr>
      </w:pPr>
    </w:p>
    <w:p w14:paraId="37614783" w14:textId="345F4EA0" w:rsidR="00D3130A" w:rsidRDefault="00D3130A" w:rsidP="008947CE">
      <w:pPr>
        <w:spacing w:after="160"/>
        <w:rPr>
          <w:sz w:val="24"/>
          <w:szCs w:val="24"/>
          <w:rtl/>
        </w:rPr>
      </w:pPr>
      <w:r w:rsidRPr="00D3130A">
        <w:rPr>
          <w:b/>
          <w:bCs/>
          <w:u w:val="single"/>
          <w:rtl/>
        </w:rPr>
        <w:lastRenderedPageBreak/>
        <w:drawing>
          <wp:anchor distT="0" distB="0" distL="114300" distR="114300" simplePos="0" relativeHeight="251701248" behindDoc="0" locked="0" layoutInCell="1" allowOverlap="1" wp14:anchorId="4B49BD9C" wp14:editId="38F36FF8">
            <wp:simplePos x="0" y="0"/>
            <wp:positionH relativeFrom="page">
              <wp:align>center</wp:align>
            </wp:positionH>
            <wp:positionV relativeFrom="paragraph">
              <wp:posOffset>293060</wp:posOffset>
            </wp:positionV>
            <wp:extent cx="5906770" cy="3204845"/>
            <wp:effectExtent l="0" t="0" r="0" b="0"/>
            <wp:wrapSquare wrapText="bothSides"/>
            <wp:docPr id="204436704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704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7CE" w:rsidRPr="00A5223E">
        <w:rPr>
          <w:rFonts w:hint="cs"/>
          <w:b/>
          <w:bCs/>
          <w:u w:val="single"/>
          <w:rtl/>
        </w:rPr>
        <w:t>בדיקת בקשת סועד (עמוד מלצר)</w:t>
      </w:r>
      <w:r w:rsidR="008947CE">
        <w:rPr>
          <w:rFonts w:hint="cs"/>
          <w:sz w:val="24"/>
          <w:szCs w:val="24"/>
          <w:rtl/>
        </w:rPr>
        <w:t xml:space="preserve"> </w:t>
      </w:r>
      <w:r w:rsidR="008947CE">
        <w:rPr>
          <w:sz w:val="24"/>
          <w:szCs w:val="24"/>
          <w:rtl/>
        </w:rPr>
        <w:tab/>
      </w:r>
      <w:r w:rsidR="008947CE">
        <w:rPr>
          <w:sz w:val="24"/>
          <w:szCs w:val="24"/>
          <w:rtl/>
        </w:rPr>
        <w:tab/>
      </w:r>
      <w:r w:rsidR="008947CE">
        <w:rPr>
          <w:sz w:val="24"/>
          <w:szCs w:val="24"/>
          <w:rtl/>
        </w:rPr>
        <w:tab/>
      </w:r>
      <w:r w:rsidR="008947CE">
        <w:rPr>
          <w:sz w:val="24"/>
          <w:szCs w:val="24"/>
          <w:rtl/>
        </w:rPr>
        <w:tab/>
      </w:r>
    </w:p>
    <w:p w14:paraId="0C60AE06" w14:textId="00717565" w:rsidR="00D3130A" w:rsidRDefault="00D3130A" w:rsidP="008947CE">
      <w:pPr>
        <w:spacing w:after="160"/>
        <w:rPr>
          <w:b/>
          <w:bCs/>
          <w:u w:val="single"/>
          <w:rtl/>
        </w:rPr>
      </w:pPr>
    </w:p>
    <w:p w14:paraId="6823E9E2" w14:textId="0E4AA769" w:rsidR="008947CE" w:rsidRPr="008947CE" w:rsidRDefault="00D3130A" w:rsidP="008947CE">
      <w:pPr>
        <w:spacing w:after="160"/>
        <w:rPr>
          <w:sz w:val="24"/>
          <w:szCs w:val="24"/>
          <w:rtl/>
        </w:rPr>
      </w:pPr>
      <w:r w:rsidRPr="00D3130A">
        <w:rPr>
          <w:b/>
          <w:bCs/>
          <w:u w:val="single"/>
          <w:rtl/>
        </w:rPr>
        <w:drawing>
          <wp:anchor distT="0" distB="0" distL="114300" distR="114300" simplePos="0" relativeHeight="251702272" behindDoc="0" locked="0" layoutInCell="1" allowOverlap="1" wp14:anchorId="7CA17CB0" wp14:editId="2C021FBE">
            <wp:simplePos x="0" y="0"/>
            <wp:positionH relativeFrom="page">
              <wp:align>center</wp:align>
            </wp:positionH>
            <wp:positionV relativeFrom="paragraph">
              <wp:posOffset>315875</wp:posOffset>
            </wp:positionV>
            <wp:extent cx="5906770" cy="3192780"/>
            <wp:effectExtent l="0" t="0" r="0" b="7620"/>
            <wp:wrapSquare wrapText="bothSides"/>
            <wp:docPr id="4294781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818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7CE" w:rsidRPr="00A5223E">
        <w:rPr>
          <w:b/>
          <w:bCs/>
          <w:u w:val="single"/>
          <w:rtl/>
        </w:rPr>
        <w:t>בדיקת צרכי סועד (עמוד מלצר</w:t>
      </w:r>
      <w:r w:rsidR="008947CE">
        <w:rPr>
          <w:rFonts w:hint="cs"/>
          <w:b/>
          <w:bCs/>
          <w:u w:val="single"/>
          <w:rtl/>
        </w:rPr>
        <w:t>)</w:t>
      </w:r>
    </w:p>
    <w:p w14:paraId="269006C7" w14:textId="7E60D209" w:rsidR="00D3130A" w:rsidRPr="00D3130A" w:rsidRDefault="00D3130A">
      <w:pPr>
        <w:bidi w:val="0"/>
        <w:spacing w:after="160"/>
        <w:ind w:left="0" w:firstLine="0"/>
        <w:rPr>
          <w:rtl/>
        </w:rPr>
      </w:pPr>
      <w:r w:rsidRPr="00D3130A">
        <w:rPr>
          <w:rtl/>
        </w:rPr>
        <w:br w:type="page"/>
      </w:r>
    </w:p>
    <w:p w14:paraId="6366A9FD" w14:textId="77777777" w:rsidR="008947CE" w:rsidRDefault="008947CE" w:rsidP="002F507F">
      <w:pPr>
        <w:spacing w:after="160"/>
        <w:ind w:left="0" w:firstLine="0"/>
        <w:rPr>
          <w:b/>
          <w:bCs/>
          <w:u w:val="single"/>
          <w:rtl/>
        </w:rPr>
      </w:pP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2D09044" wp14:editId="51DDF118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906770" cy="5461000"/>
            <wp:effectExtent l="0" t="0" r="0" b="6350"/>
            <wp:wrapSquare wrapText="bothSides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3AA61AD" w:rsidR="009605AB" w:rsidRPr="009605AB" w:rsidRDefault="0076122A" w:rsidP="0076122A">
      <w:pPr>
        <w:pStyle w:val="2"/>
        <w:rPr>
          <w:lang w:bidi="ar-SA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0A71EBB7" wp14:editId="768A65E5">
            <wp:simplePos x="0" y="0"/>
            <wp:positionH relativeFrom="margin">
              <wp:align>left</wp:align>
            </wp:positionH>
            <wp:positionV relativeFrom="paragraph">
              <wp:posOffset>426262</wp:posOffset>
            </wp:positionV>
            <wp:extent cx="6402705" cy="7272655"/>
            <wp:effectExtent l="0" t="0" r="0" b="4445"/>
            <wp:wrapSquare wrapText="bothSides"/>
            <wp:docPr id="146183497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605AB" w:rsidRPr="009605AB">
      <w:footerReference w:type="even" r:id="rId25"/>
      <w:footerReference w:type="default" r:id="rId26"/>
      <w:footerReference w:type="first" r:id="rId2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55A65" w14:textId="77777777" w:rsidR="00AB07FF" w:rsidRDefault="00AB07FF" w:rsidP="001F4C7D">
      <w:r>
        <w:separator/>
      </w:r>
    </w:p>
  </w:endnote>
  <w:endnote w:type="continuationSeparator" w:id="0">
    <w:p w14:paraId="239C6A0F" w14:textId="77777777" w:rsidR="00AB07FF" w:rsidRDefault="00AB07FF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91AF7" w14:textId="77777777" w:rsidR="00AB07FF" w:rsidRDefault="00AB07FF" w:rsidP="001F4C7D">
      <w:r>
        <w:separator/>
      </w:r>
    </w:p>
  </w:footnote>
  <w:footnote w:type="continuationSeparator" w:id="0">
    <w:p w14:paraId="2D467DAE" w14:textId="77777777" w:rsidR="00AB07FF" w:rsidRDefault="00AB07FF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624812">
    <w:abstractNumId w:val="7"/>
  </w:num>
  <w:num w:numId="2" w16cid:durableId="1468082756">
    <w:abstractNumId w:val="4"/>
  </w:num>
  <w:num w:numId="3" w16cid:durableId="2033066400">
    <w:abstractNumId w:val="3"/>
  </w:num>
  <w:num w:numId="4" w16cid:durableId="1860655345">
    <w:abstractNumId w:val="1"/>
  </w:num>
  <w:num w:numId="5" w16cid:durableId="1281843834">
    <w:abstractNumId w:val="2"/>
  </w:num>
  <w:num w:numId="6" w16cid:durableId="885410655">
    <w:abstractNumId w:val="6"/>
  </w:num>
  <w:num w:numId="7" w16cid:durableId="991375793">
    <w:abstractNumId w:val="5"/>
  </w:num>
  <w:num w:numId="8" w16cid:durableId="17377743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C1C00"/>
    <w:rsid w:val="001C6954"/>
    <w:rsid w:val="001D1108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507F"/>
    <w:rsid w:val="002F6130"/>
    <w:rsid w:val="00301669"/>
    <w:rsid w:val="00303942"/>
    <w:rsid w:val="0032061F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959-7EFE-4489-988B-FDE5F76B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13</Pages>
  <Words>1283</Words>
  <Characters>6417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totryjulian@gmail.com</cp:lastModifiedBy>
  <cp:revision>135</cp:revision>
  <dcterms:created xsi:type="dcterms:W3CDTF">2020-12-13T17:15:00Z</dcterms:created>
  <dcterms:modified xsi:type="dcterms:W3CDTF">2025-06-09T11:21:00Z</dcterms:modified>
</cp:coreProperties>
</file>