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2EA2988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F0A0A68" w14:textId="77777777" w:rsidR="005030BD" w:rsidRPr="005030BD" w:rsidRDefault="005030BD" w:rsidP="005030BD">
      <w:pPr>
        <w:rPr>
          <w:rtl/>
        </w:rPr>
      </w:pPr>
    </w:p>
    <w:p w14:paraId="745DBD98" w14:textId="1BF95589" w:rsidR="005030BD" w:rsidRDefault="005030BD" w:rsidP="00E6795F">
      <w:pPr>
        <w:pStyle w:val="Heading2"/>
        <w:rPr>
          <w:sz w:val="24"/>
          <w:szCs w:val="24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anchor distT="0" distB="0" distL="114300" distR="114300" simplePos="0" relativeHeight="251718656" behindDoc="0" locked="0" layoutInCell="1" allowOverlap="1" wp14:anchorId="3EE84801" wp14:editId="47531F9E">
            <wp:simplePos x="0" y="0"/>
            <wp:positionH relativeFrom="margin">
              <wp:posOffset>-1270</wp:posOffset>
            </wp:positionH>
            <wp:positionV relativeFrom="paragraph">
              <wp:posOffset>360680</wp:posOffset>
            </wp:positionV>
            <wp:extent cx="5906770" cy="1272540"/>
            <wp:effectExtent l="0" t="0" r="0" b="3810"/>
            <wp:wrapSquare wrapText="bothSides"/>
            <wp:docPr id="659337729" name="Picture 1" descr="תמונה שמכילה צילום מסך, טקסט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1" descr="תמונה שמכילה צילום מסך, טקסט, גופן&#10;&#10;תוכן בינה מלאכותית גנרטיבית עשוי להיות שגוי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טופולוגית הפתרון</w:t>
      </w:r>
      <w:r>
        <w:rPr>
          <w:rFonts w:hint="cs"/>
          <w:sz w:val="24"/>
          <w:szCs w:val="24"/>
          <w:rtl/>
        </w:rPr>
        <w:t xml:space="preserve"> :</w:t>
      </w:r>
    </w:p>
    <w:p w14:paraId="5B63E455" w14:textId="77777777" w:rsidR="005030BD" w:rsidRDefault="005030BD" w:rsidP="005030BD">
      <w:pPr>
        <w:pStyle w:val="Heading2"/>
        <w:rPr>
          <w:rtl/>
        </w:rPr>
      </w:pPr>
      <w:r>
        <w:rPr>
          <w:rtl/>
        </w:rPr>
        <w:t>טכנולוגיות בשימוש: (איזהו מידע בכמה מילים)</w:t>
      </w:r>
    </w:p>
    <w:p w14:paraId="223B72E3" w14:textId="77777777" w:rsidR="005030BD" w:rsidRDefault="005030BD" w:rsidP="005030BD">
      <w:pPr>
        <w:rPr>
          <w:rtl/>
        </w:rPr>
      </w:pPr>
    </w:p>
    <w:p w14:paraId="5DB3386B" w14:textId="77777777" w:rsidR="005030BD" w:rsidRDefault="005030BD" w:rsidP="005030BD">
      <w:r>
        <w:t>Visual Studio / Visual Studio Code</w:t>
      </w:r>
      <w:r>
        <w:rPr>
          <w:rtl/>
        </w:rPr>
        <w:t>:</w:t>
      </w:r>
    </w:p>
    <w:p w14:paraId="3F88456D" w14:textId="77777777" w:rsidR="005030BD" w:rsidRDefault="005030BD" w:rsidP="005030BD">
      <w:pPr>
        <w:rPr>
          <w:rtl/>
        </w:rPr>
      </w:pPr>
      <w:r>
        <w:rPr>
          <w:rFonts w:ascii="Segoe UI Symbol" w:hAnsi="Segoe UI Symbol" w:cs="Segoe UI Symbol" w:hint="cs"/>
          <w:rtl/>
        </w:rPr>
        <w:t>❖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הלימודים</w:t>
      </w:r>
      <w:r>
        <w:rPr>
          <w:rtl/>
        </w:rPr>
        <w:t xml:space="preserve"> </w:t>
      </w:r>
      <w:r>
        <w:rPr>
          <w:rFonts w:hint="cs"/>
          <w:rtl/>
        </w:rPr>
        <w:t>התעסקו</w:t>
      </w:r>
      <w:r>
        <w:rPr>
          <w:rtl/>
        </w:rPr>
        <w:t xml:space="preserve"> </w:t>
      </w:r>
      <w:r>
        <w:rPr>
          <w:rFonts w:hint="cs"/>
          <w:rtl/>
        </w:rPr>
        <w:t>בסביבת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.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ממשק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,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נוחה</w:t>
      </w:r>
      <w:r>
        <w:rPr>
          <w:rtl/>
        </w:rPr>
        <w:t xml:space="preserve"> </w:t>
      </w:r>
      <w:r>
        <w:rPr>
          <w:rFonts w:hint="cs"/>
          <w:rtl/>
        </w:rPr>
        <w:t>לשימוש</w:t>
      </w:r>
      <w:r>
        <w:rPr>
          <w:rtl/>
        </w:rPr>
        <w:t>.</w:t>
      </w:r>
    </w:p>
    <w:p w14:paraId="69DC374B" w14:textId="77777777" w:rsidR="005030BD" w:rsidRDefault="005030BD" w:rsidP="005030BD">
      <w:pPr>
        <w:rPr>
          <w:rtl/>
        </w:rPr>
      </w:pPr>
      <w:r>
        <w:rPr>
          <w:rFonts w:ascii="Segoe UI Symbol" w:hAnsi="Segoe UI Symbol" w:cs="Segoe UI Symbol" w:hint="cs"/>
          <w:rtl/>
        </w:rPr>
        <w:t>❖</w:t>
      </w:r>
      <w:r>
        <w:rPr>
          <w:rtl/>
        </w:rPr>
        <w:t xml:space="preserve"> </w:t>
      </w:r>
      <w:r>
        <w:rPr>
          <w:rFonts w:hint="cs"/>
          <w:rtl/>
        </w:rPr>
        <w:t>בנוסף</w:t>
      </w:r>
      <w:r>
        <w:rPr>
          <w:rtl/>
        </w:rPr>
        <w:t xml:space="preserve">,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שימוש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-</w:t>
      </w:r>
      <w:r>
        <w:t>Visual Studio Code</w:t>
      </w:r>
      <w:r>
        <w:rPr>
          <w:rtl/>
        </w:rPr>
        <w:t>, במיוחד עבור צד השרת (</w:t>
      </w:r>
      <w:r>
        <w:t>Backend</w:t>
      </w:r>
      <w:r>
        <w:rPr>
          <w:rtl/>
        </w:rPr>
        <w:t>), בשל קלילותה ונוחות העבודה עם טכנולוגיות מבוססות קוד פתוח.</w:t>
      </w:r>
    </w:p>
    <w:p w14:paraId="40422A23" w14:textId="77777777" w:rsidR="005030BD" w:rsidRDefault="005030BD" w:rsidP="005030BD">
      <w:pPr>
        <w:rPr>
          <w:rtl/>
        </w:rPr>
      </w:pPr>
    </w:p>
    <w:p w14:paraId="45575E27" w14:textId="77777777" w:rsidR="005030BD" w:rsidRDefault="005030BD" w:rsidP="005030BD">
      <w:r>
        <w:t>MongoDB</w:t>
      </w:r>
      <w:r>
        <w:rPr>
          <w:rtl/>
        </w:rPr>
        <w:t>:</w:t>
      </w:r>
    </w:p>
    <w:p w14:paraId="43C3C50D" w14:textId="77777777" w:rsidR="005030BD" w:rsidRDefault="005030BD" w:rsidP="005030BD">
      <w:pPr>
        <w:rPr>
          <w:rtl/>
        </w:rPr>
      </w:pPr>
      <w:r>
        <w:rPr>
          <w:rFonts w:ascii="Segoe UI Symbol" w:hAnsi="Segoe UI Symbol" w:cs="Segoe UI Symbol" w:hint="cs"/>
          <w:rtl/>
        </w:rPr>
        <w:t>❖</w:t>
      </w:r>
      <w:r>
        <w:rPr>
          <w:rtl/>
        </w:rPr>
        <w:t xml:space="preserve"> </w:t>
      </w:r>
      <w:r>
        <w:rPr>
          <w:rFonts w:hint="cs"/>
          <w:rtl/>
        </w:rPr>
        <w:t>בסיס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t>NoSQL</w:t>
      </w:r>
      <w:r>
        <w:rPr>
          <w:rtl/>
        </w:rPr>
        <w:t>, בו נעשה שימוש לאחסון מידע בפרויקטים, במיוחד בפרויקטים אינטרנטיים מבוססי שרת.</w:t>
      </w:r>
    </w:p>
    <w:p w14:paraId="486B571E" w14:textId="77777777" w:rsidR="005030BD" w:rsidRDefault="005030BD" w:rsidP="005030BD">
      <w:pPr>
        <w:rPr>
          <w:rtl/>
        </w:rPr>
      </w:pPr>
    </w:p>
    <w:p w14:paraId="3B5A0BCE" w14:textId="58F9FA1B" w:rsidR="005030BD" w:rsidRDefault="005030BD" w:rsidP="005030BD">
      <w:pPr>
        <w:rPr>
          <w:rtl/>
        </w:rPr>
      </w:pPr>
      <w:r>
        <w:rPr>
          <w:rtl/>
        </w:rPr>
        <w:t>תוכנות אלו מותאמות לפיתוח אתרי אינטרנט בשילוב בסיסי נתונים (מאגרי מידע).</w:t>
      </w:r>
    </w:p>
    <w:p w14:paraId="7D9B16CF" w14:textId="77777777" w:rsidR="005030BD" w:rsidRPr="008A440F" w:rsidRDefault="005030BD" w:rsidP="005030BD">
      <w:pPr>
        <w:rPr>
          <w:rFonts w:cstheme="minorBidi"/>
          <w:rtl/>
          <w:lang w:bidi="ar-SA"/>
        </w:rPr>
      </w:pPr>
    </w:p>
    <w:p w14:paraId="67E01C8A" w14:textId="278354ED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lastRenderedPageBreak/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B0CF67C" w:rsidR="00776A4A" w:rsidRDefault="00776A4A" w:rsidP="008E21D6">
      <w:pPr>
        <w:ind w:left="10"/>
      </w:pPr>
    </w:p>
    <w:p w14:paraId="200F7F24" w14:textId="17CC2CD3" w:rsidR="00776A4A" w:rsidRDefault="00776A4A" w:rsidP="008E21D6">
      <w:pPr>
        <w:ind w:left="10"/>
      </w:pPr>
    </w:p>
    <w:p w14:paraId="5DB2198B" w14:textId="570834B1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68CF0724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1170C219" w:rsidR="00146B9D" w:rsidRDefault="00146B9D" w:rsidP="00146B9D">
      <w:pPr>
        <w:rPr>
          <w:b/>
          <w:bCs/>
          <w:sz w:val="24"/>
          <w:szCs w:val="24"/>
          <w:u w:val="single"/>
        </w:rPr>
      </w:pPr>
      <w:r w:rsidRPr="00A5223E">
        <w:rPr>
          <w:rFonts w:hint="cs"/>
          <w:b/>
          <w:bCs/>
          <w:u w:val="single"/>
          <w:rtl/>
        </w:rPr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DF2E74F" w14:textId="3FB6387E" w:rsidR="00457EDA" w:rsidRDefault="00276F04" w:rsidP="00146B9D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714560" behindDoc="0" locked="0" layoutInCell="1" allowOverlap="1" wp14:anchorId="2A2271CA" wp14:editId="0C8F9C9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0" t="0" r="0" b="952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7BCBA" w14:textId="18FE32D3" w:rsidR="00276F04" w:rsidRDefault="00276F04" w:rsidP="00146B9D">
      <w:pPr>
        <w:rPr>
          <w:b/>
          <w:bCs/>
          <w:sz w:val="24"/>
          <w:szCs w:val="24"/>
          <w:u w:val="single"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67348FF9">
            <wp:simplePos x="0" y="0"/>
            <wp:positionH relativeFrom="margin">
              <wp:posOffset>-334645</wp:posOffset>
            </wp:positionH>
            <wp:positionV relativeFrom="paragraph">
              <wp:posOffset>-327025</wp:posOffset>
            </wp:positionV>
            <wp:extent cx="3457575" cy="5315585"/>
            <wp:effectExtent l="0" t="0" r="9525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77777777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6366A9FD" w14:textId="7A697EA5" w:rsidR="008947CE" w:rsidRDefault="00F41C92" w:rsidP="005030BD">
      <w:pPr>
        <w:pStyle w:val="Heading2"/>
        <w:jc w:val="both"/>
        <w:rPr>
          <w:rtl/>
        </w:rPr>
      </w:pPr>
      <w:r>
        <w:rPr>
          <w:rtl/>
        </w:rPr>
        <w:br w:type="page"/>
      </w:r>
    </w:p>
    <w:p w14:paraId="10CE2BC3" w14:textId="3FE4B63E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</w:p>
    <w:p w14:paraId="74434F4D" w14:textId="67AEAD04" w:rsidR="002A667F" w:rsidRDefault="00575312" w:rsidP="002A667F">
      <w:pPr>
        <w:rPr>
          <w:rtl/>
        </w:rPr>
      </w:pPr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Heading1"/>
      </w:pPr>
    </w:p>
    <w:p w14:paraId="040AC286" w14:textId="6EAB603F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1B536DCB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410540DA" w:rsidR="00E6795F" w:rsidRDefault="00F66984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0195BC1F" wp14:editId="1874795A">
            <wp:extent cx="5906770" cy="4017010"/>
            <wp:effectExtent l="0" t="0" r="0" b="2540"/>
            <wp:docPr id="193533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39782" name="Picture 193533978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92DB" w14:textId="45EA92DB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151E07" w14:textId="77777777" w:rsidR="00930ED3" w:rsidRDefault="00930ED3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00A5D61F" w14:textId="77777777" w:rsidR="0035582F" w:rsidRDefault="0035582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9AA3CC5" w14:textId="77777777" w:rsidR="00930ED3" w:rsidRDefault="00930ED3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F5492FF" w14:textId="77777777" w:rsidR="0035582F" w:rsidRDefault="0035582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304C5A3E" w:rsidR="00E6795F" w:rsidRPr="00C07DA4" w:rsidRDefault="009E56B4" w:rsidP="0035582F">
      <w:pPr>
        <w:pStyle w:val="Heading2"/>
        <w:rPr>
          <w:sz w:val="24"/>
          <w:szCs w:val="24"/>
          <w:rtl/>
        </w:rPr>
      </w:pPr>
      <w:r w:rsidRPr="00C07DA4">
        <w:rPr>
          <w:lang w:bidi="ar-JO"/>
        </w:rPr>
        <w:t>Sequence Diagram</w:t>
      </w:r>
    </w:p>
    <w:p w14:paraId="7E3A3C8B" w14:textId="7794F470" w:rsidR="00E6795F" w:rsidRDefault="00C07DA4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716608" behindDoc="0" locked="0" layoutInCell="1" allowOverlap="1" wp14:anchorId="28725B6F" wp14:editId="62A730AE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906770" cy="983869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83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B01800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B01800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B01800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B01800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B01800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B01800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B01800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B01800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B01800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B01800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B01800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B01800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B01800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B01800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B01800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B01800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B01800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B01800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B01800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B01800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B01800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B01800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B01800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B01800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B01800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B01800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B01800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B01800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B01800">
            <w:pPr>
              <w:ind w:left="0" w:firstLine="0"/>
            </w:pPr>
            <w:r>
              <w:lastRenderedPageBreak/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B85291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B01800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B01800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Heading1Char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9"/>
      <w:footerReference w:type="default" r:id="rId30"/>
      <w:footerReference w:type="first" r:id="rId31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71922" w14:textId="77777777" w:rsidR="00757F1D" w:rsidRDefault="00757F1D" w:rsidP="001F4C7D">
      <w:r>
        <w:separator/>
      </w:r>
    </w:p>
  </w:endnote>
  <w:endnote w:type="continuationSeparator" w:id="0">
    <w:p w14:paraId="6E82DBC9" w14:textId="77777777" w:rsidR="00757F1D" w:rsidRDefault="00757F1D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698E0" w14:textId="77777777" w:rsidR="00757F1D" w:rsidRDefault="00757F1D" w:rsidP="001F4C7D">
      <w:r>
        <w:separator/>
      </w:r>
    </w:p>
  </w:footnote>
  <w:footnote w:type="continuationSeparator" w:id="0">
    <w:p w14:paraId="3553CD61" w14:textId="77777777" w:rsidR="00757F1D" w:rsidRDefault="00757F1D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2917">
    <w:abstractNumId w:val="7"/>
  </w:num>
  <w:num w:numId="2" w16cid:durableId="837501576">
    <w:abstractNumId w:val="4"/>
  </w:num>
  <w:num w:numId="3" w16cid:durableId="1321695121">
    <w:abstractNumId w:val="3"/>
  </w:num>
  <w:num w:numId="4" w16cid:durableId="1538350996">
    <w:abstractNumId w:val="1"/>
  </w:num>
  <w:num w:numId="5" w16cid:durableId="1293174297">
    <w:abstractNumId w:val="2"/>
  </w:num>
  <w:num w:numId="6" w16cid:durableId="403458103">
    <w:abstractNumId w:val="6"/>
  </w:num>
  <w:num w:numId="7" w16cid:durableId="1591739908">
    <w:abstractNumId w:val="5"/>
  </w:num>
  <w:num w:numId="8" w16cid:durableId="20296748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3571"/>
    <w:rsid w:val="003377EB"/>
    <w:rsid w:val="00340950"/>
    <w:rsid w:val="00345BDF"/>
    <w:rsid w:val="00345BFA"/>
    <w:rsid w:val="00346119"/>
    <w:rsid w:val="003463B7"/>
    <w:rsid w:val="00347FC2"/>
    <w:rsid w:val="0035582F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C056F"/>
    <w:rsid w:val="004D1A89"/>
    <w:rsid w:val="004E09FF"/>
    <w:rsid w:val="004E15F9"/>
    <w:rsid w:val="004E283B"/>
    <w:rsid w:val="004E2C8D"/>
    <w:rsid w:val="004E485E"/>
    <w:rsid w:val="004E5DA8"/>
    <w:rsid w:val="005030BD"/>
    <w:rsid w:val="00503486"/>
    <w:rsid w:val="00505AED"/>
    <w:rsid w:val="0050675A"/>
    <w:rsid w:val="005075E0"/>
    <w:rsid w:val="00511E69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49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57F1D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2492"/>
    <w:rsid w:val="0089398A"/>
    <w:rsid w:val="008947CE"/>
    <w:rsid w:val="008951D2"/>
    <w:rsid w:val="0089651A"/>
    <w:rsid w:val="00897641"/>
    <w:rsid w:val="008A2E16"/>
    <w:rsid w:val="008A440F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0ED3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3302"/>
    <w:rsid w:val="00A3556A"/>
    <w:rsid w:val="00A40314"/>
    <w:rsid w:val="00A5223E"/>
    <w:rsid w:val="00A53CD0"/>
    <w:rsid w:val="00A64EF9"/>
    <w:rsid w:val="00A720B9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6733C"/>
    <w:rsid w:val="00B73741"/>
    <w:rsid w:val="00B822DF"/>
    <w:rsid w:val="00B85291"/>
    <w:rsid w:val="00B92B9E"/>
    <w:rsid w:val="00B9454A"/>
    <w:rsid w:val="00B9542C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476F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DB6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66984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02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22</Pages>
  <Words>1658</Words>
  <Characters>9451</Characters>
  <Application>Microsoft Office Word</Application>
  <DocSecurity>0</DocSecurity>
  <Lines>78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211</cp:revision>
  <dcterms:created xsi:type="dcterms:W3CDTF">2020-12-13T17:15:00Z</dcterms:created>
  <dcterms:modified xsi:type="dcterms:W3CDTF">2025-07-29T15:16:00Z</dcterms:modified>
</cp:coreProperties>
</file>