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B225FFF" w14:textId="77777777" w:rsidR="008E32BF" w:rsidRPr="009428C6" w:rsidRDefault="008E32BF" w:rsidP="008E32BF">
      <w:pPr>
        <w:jc w:val="center"/>
        <w:rPr>
          <w:rFonts w:asciiTheme="majorBidi" w:hAnsiTheme="majorBidi" w:cstheme="majorBidi"/>
          <w:b/>
          <w:sz w:val="24"/>
          <w:szCs w:val="24"/>
          <w:u w:val="single"/>
        </w:rPr>
      </w:pPr>
      <w:r w:rsidRPr="009428C6">
        <w:rPr>
          <w:rFonts w:asciiTheme="majorBidi" w:hAnsiTheme="majorBidi" w:cstheme="majorBidi"/>
          <w:b/>
          <w:sz w:val="24"/>
          <w:szCs w:val="24"/>
          <w:u w:val="single"/>
        </w:rPr>
        <w:t>Conception du projet</w:t>
      </w:r>
    </w:p>
    <w:p w14:paraId="00C999A0" w14:textId="77777777" w:rsidR="008E32BF" w:rsidRPr="009428C6" w:rsidRDefault="008E32BF" w:rsidP="008E32BF">
      <w:pPr>
        <w:spacing w:before="100" w:beforeAutospacing="1" w:after="100" w:afterAutospacing="1" w:line="240" w:lineRule="auto"/>
        <w:rPr>
          <w:rFonts w:asciiTheme="majorBidi" w:hAnsiTheme="majorBidi" w:cstheme="majorBidi"/>
          <w:b/>
          <w:sz w:val="24"/>
          <w:szCs w:val="24"/>
        </w:rPr>
      </w:pPr>
      <w:r w:rsidRPr="009428C6">
        <w:rPr>
          <w:rFonts w:asciiTheme="majorBidi" w:eastAsia="Times New Roman" w:hAnsiTheme="majorBidi" w:cstheme="majorBidi"/>
          <w:b/>
          <w:bCs/>
          <w:sz w:val="24"/>
          <w:szCs w:val="24"/>
          <w:lang w:eastAsia="fr-FR"/>
        </w:rPr>
        <w:t xml:space="preserve">Description </w:t>
      </w:r>
      <w:r w:rsidRPr="009428C6">
        <w:rPr>
          <w:rFonts w:asciiTheme="majorBidi" w:hAnsiTheme="majorBidi" w:cstheme="majorBidi"/>
          <w:b/>
          <w:sz w:val="24"/>
          <w:szCs w:val="24"/>
        </w:rPr>
        <w:t xml:space="preserve">Diagramme de cas d’utilisation globale de la plateforme :  </w:t>
      </w:r>
    </w:p>
    <w:p w14:paraId="51173663" w14:textId="77777777" w:rsidR="008E32BF" w:rsidRPr="009428C6" w:rsidRDefault="008E32BF" w:rsidP="008E32BF">
      <w:pPr>
        <w:spacing w:before="100" w:beforeAutospacing="1" w:after="100" w:afterAutospacing="1" w:line="240" w:lineRule="auto"/>
        <w:rPr>
          <w:rFonts w:asciiTheme="majorBidi" w:eastAsia="Times New Roman" w:hAnsiTheme="majorBidi" w:cstheme="majorBidi"/>
          <w:sz w:val="24"/>
          <w:szCs w:val="24"/>
          <w:lang w:eastAsia="fr-FR"/>
        </w:rPr>
      </w:pPr>
      <w:r w:rsidRPr="009428C6">
        <w:rPr>
          <w:rFonts w:asciiTheme="majorBidi" w:eastAsia="Times New Roman" w:hAnsiTheme="majorBidi" w:cstheme="majorBidi"/>
          <w:sz w:val="24"/>
          <w:szCs w:val="24"/>
          <w:lang w:eastAsia="fr-FR"/>
        </w:rPr>
        <w:t>Ce diagramme présente une vue d'ensemble des fonctionnalités principales de la plateforme E-Learning, en illustrant les interactions entre les différents acteurs et les cas d'utilisation associés.</w:t>
      </w:r>
    </w:p>
    <w:p w14:paraId="028E54B4" w14:textId="77777777" w:rsidR="008E32BF" w:rsidRPr="009428C6" w:rsidRDefault="008E32BF" w:rsidP="008E32BF">
      <w:pPr>
        <w:numPr>
          <w:ilvl w:val="0"/>
          <w:numId w:val="1"/>
        </w:numPr>
        <w:spacing w:before="100" w:beforeAutospacing="1" w:after="100" w:afterAutospacing="1" w:line="240" w:lineRule="auto"/>
        <w:rPr>
          <w:rFonts w:asciiTheme="majorBidi" w:eastAsia="Times New Roman" w:hAnsiTheme="majorBidi" w:cstheme="majorBidi"/>
          <w:sz w:val="24"/>
          <w:szCs w:val="24"/>
          <w:lang w:eastAsia="fr-FR"/>
        </w:rPr>
      </w:pPr>
      <w:r w:rsidRPr="009428C6">
        <w:rPr>
          <w:rFonts w:asciiTheme="majorBidi" w:eastAsia="Times New Roman" w:hAnsiTheme="majorBidi" w:cstheme="majorBidi"/>
          <w:b/>
          <w:bCs/>
          <w:sz w:val="24"/>
          <w:szCs w:val="24"/>
          <w:lang w:eastAsia="fr-FR"/>
        </w:rPr>
        <w:t>Acteurs identifiés</w:t>
      </w:r>
      <w:r w:rsidRPr="009428C6">
        <w:rPr>
          <w:rFonts w:asciiTheme="majorBidi" w:eastAsia="Times New Roman" w:hAnsiTheme="majorBidi" w:cstheme="majorBidi"/>
          <w:sz w:val="24"/>
          <w:szCs w:val="24"/>
          <w:lang w:eastAsia="fr-FR"/>
        </w:rPr>
        <w:t xml:space="preserve"> : Internaute, Recruteur/Partenaire, Administrateur, Étudiant, Agent IA, Formateur.</w:t>
      </w:r>
    </w:p>
    <w:p w14:paraId="29542913" w14:textId="77777777" w:rsidR="008E32BF" w:rsidRPr="009428C6" w:rsidRDefault="008E32BF" w:rsidP="008E32BF">
      <w:pPr>
        <w:numPr>
          <w:ilvl w:val="0"/>
          <w:numId w:val="1"/>
        </w:numPr>
        <w:spacing w:before="100" w:beforeAutospacing="1" w:after="100" w:afterAutospacing="1" w:line="240" w:lineRule="auto"/>
        <w:rPr>
          <w:rFonts w:asciiTheme="majorBidi" w:eastAsia="Times New Roman" w:hAnsiTheme="majorBidi" w:cstheme="majorBidi"/>
          <w:sz w:val="24"/>
          <w:szCs w:val="24"/>
          <w:lang w:eastAsia="fr-FR"/>
        </w:rPr>
      </w:pPr>
      <w:r w:rsidRPr="009428C6">
        <w:rPr>
          <w:rFonts w:asciiTheme="majorBidi" w:eastAsia="Times New Roman" w:hAnsiTheme="majorBidi" w:cstheme="majorBidi"/>
          <w:b/>
          <w:bCs/>
          <w:sz w:val="24"/>
          <w:szCs w:val="24"/>
          <w:lang w:eastAsia="fr-FR"/>
        </w:rPr>
        <w:t>Accès Public</w:t>
      </w:r>
      <w:r w:rsidRPr="009428C6">
        <w:rPr>
          <w:rFonts w:asciiTheme="majorBidi" w:eastAsia="Times New Roman" w:hAnsiTheme="majorBidi" w:cstheme="majorBidi"/>
          <w:sz w:val="24"/>
          <w:szCs w:val="24"/>
          <w:lang w:eastAsia="fr-FR"/>
        </w:rPr>
        <w:t xml:space="preserve"> : Permet aux internautes de consulter le catalogue, rechercher des cours, s’inscrire et se connecter.</w:t>
      </w:r>
    </w:p>
    <w:p w14:paraId="1CB893C6" w14:textId="77777777" w:rsidR="008E32BF" w:rsidRPr="009428C6" w:rsidRDefault="008E32BF" w:rsidP="008E32BF">
      <w:pPr>
        <w:numPr>
          <w:ilvl w:val="0"/>
          <w:numId w:val="1"/>
        </w:numPr>
        <w:spacing w:before="100" w:beforeAutospacing="1" w:after="100" w:afterAutospacing="1" w:line="240" w:lineRule="auto"/>
        <w:rPr>
          <w:rFonts w:asciiTheme="majorBidi" w:eastAsia="Times New Roman" w:hAnsiTheme="majorBidi" w:cstheme="majorBidi"/>
          <w:sz w:val="24"/>
          <w:szCs w:val="24"/>
          <w:lang w:eastAsia="fr-FR"/>
        </w:rPr>
      </w:pPr>
      <w:r w:rsidRPr="009428C6">
        <w:rPr>
          <w:rFonts w:asciiTheme="majorBidi" w:eastAsia="Times New Roman" w:hAnsiTheme="majorBidi" w:cstheme="majorBidi"/>
          <w:b/>
          <w:bCs/>
          <w:sz w:val="24"/>
          <w:szCs w:val="24"/>
          <w:lang w:eastAsia="fr-FR"/>
        </w:rPr>
        <w:t>Espace Recruteur</w:t>
      </w:r>
      <w:r w:rsidRPr="009428C6">
        <w:rPr>
          <w:rFonts w:asciiTheme="majorBidi" w:eastAsia="Times New Roman" w:hAnsiTheme="majorBidi" w:cstheme="majorBidi"/>
          <w:sz w:val="24"/>
          <w:szCs w:val="24"/>
          <w:lang w:eastAsia="fr-FR"/>
        </w:rPr>
        <w:t xml:space="preserve"> : Recherches de profils certifiés et contact direct avec les étudiants.</w:t>
      </w:r>
    </w:p>
    <w:p w14:paraId="7009E38D" w14:textId="77777777" w:rsidR="008E32BF" w:rsidRPr="009428C6" w:rsidRDefault="008E32BF" w:rsidP="008E32BF">
      <w:pPr>
        <w:numPr>
          <w:ilvl w:val="0"/>
          <w:numId w:val="1"/>
        </w:numPr>
        <w:spacing w:before="100" w:beforeAutospacing="1" w:after="100" w:afterAutospacing="1" w:line="240" w:lineRule="auto"/>
        <w:rPr>
          <w:rFonts w:asciiTheme="majorBidi" w:eastAsia="Times New Roman" w:hAnsiTheme="majorBidi" w:cstheme="majorBidi"/>
          <w:sz w:val="24"/>
          <w:szCs w:val="24"/>
          <w:lang w:eastAsia="fr-FR"/>
        </w:rPr>
      </w:pPr>
      <w:r w:rsidRPr="009428C6">
        <w:rPr>
          <w:rFonts w:asciiTheme="majorBidi" w:eastAsia="Times New Roman" w:hAnsiTheme="majorBidi" w:cstheme="majorBidi"/>
          <w:b/>
          <w:bCs/>
          <w:sz w:val="24"/>
          <w:szCs w:val="24"/>
          <w:lang w:eastAsia="fr-FR"/>
        </w:rPr>
        <w:t>Administration Plateforme</w:t>
      </w:r>
      <w:r w:rsidRPr="009428C6">
        <w:rPr>
          <w:rFonts w:asciiTheme="majorBidi" w:eastAsia="Times New Roman" w:hAnsiTheme="majorBidi" w:cstheme="majorBidi"/>
          <w:sz w:val="24"/>
          <w:szCs w:val="24"/>
          <w:lang w:eastAsia="fr-FR"/>
        </w:rPr>
        <w:t xml:space="preserve"> : Gestion complète des utilisateurs, cours, catégories, paiements, support, avis, certificats et rapports.</w:t>
      </w:r>
    </w:p>
    <w:p w14:paraId="466B8325" w14:textId="77777777" w:rsidR="008E32BF" w:rsidRPr="009428C6" w:rsidRDefault="008E32BF" w:rsidP="008E32BF">
      <w:pPr>
        <w:numPr>
          <w:ilvl w:val="0"/>
          <w:numId w:val="1"/>
        </w:numPr>
        <w:spacing w:before="100" w:beforeAutospacing="1" w:after="100" w:afterAutospacing="1" w:line="240" w:lineRule="auto"/>
        <w:rPr>
          <w:rFonts w:asciiTheme="majorBidi" w:eastAsia="Times New Roman" w:hAnsiTheme="majorBidi" w:cstheme="majorBidi"/>
          <w:sz w:val="24"/>
          <w:szCs w:val="24"/>
          <w:lang w:eastAsia="fr-FR"/>
        </w:rPr>
      </w:pPr>
      <w:r w:rsidRPr="009428C6">
        <w:rPr>
          <w:rFonts w:asciiTheme="majorBidi" w:eastAsia="Times New Roman" w:hAnsiTheme="majorBidi" w:cstheme="majorBidi"/>
          <w:b/>
          <w:bCs/>
          <w:sz w:val="24"/>
          <w:szCs w:val="24"/>
          <w:lang w:eastAsia="fr-FR"/>
        </w:rPr>
        <w:t>Fonctionnalités Étudiant</w:t>
      </w:r>
      <w:r w:rsidRPr="009428C6">
        <w:rPr>
          <w:rFonts w:asciiTheme="majorBidi" w:eastAsia="Times New Roman" w:hAnsiTheme="majorBidi" w:cstheme="majorBidi"/>
          <w:sz w:val="24"/>
          <w:szCs w:val="24"/>
          <w:lang w:eastAsia="fr-FR"/>
        </w:rPr>
        <w:t xml:space="preserve"> : Gestion du profil, achat de cours, suivi de progression, obtention de certificats, gestion des notifications, support, interaction avec les contenus (vidéos, quiz, ressources).</w:t>
      </w:r>
    </w:p>
    <w:p w14:paraId="25930413" w14:textId="77777777" w:rsidR="008E32BF" w:rsidRPr="009428C6" w:rsidRDefault="008E32BF" w:rsidP="008E32BF">
      <w:pPr>
        <w:numPr>
          <w:ilvl w:val="0"/>
          <w:numId w:val="1"/>
        </w:numPr>
        <w:spacing w:before="100" w:beforeAutospacing="1" w:after="100" w:afterAutospacing="1" w:line="240" w:lineRule="auto"/>
        <w:rPr>
          <w:rFonts w:asciiTheme="majorBidi" w:eastAsia="Times New Roman" w:hAnsiTheme="majorBidi" w:cstheme="majorBidi"/>
          <w:sz w:val="24"/>
          <w:szCs w:val="24"/>
          <w:lang w:eastAsia="fr-FR"/>
        </w:rPr>
      </w:pPr>
      <w:r w:rsidRPr="009428C6">
        <w:rPr>
          <w:rFonts w:asciiTheme="majorBidi" w:eastAsia="Times New Roman" w:hAnsiTheme="majorBidi" w:cstheme="majorBidi"/>
          <w:b/>
          <w:bCs/>
          <w:sz w:val="24"/>
          <w:szCs w:val="24"/>
          <w:lang w:eastAsia="fr-FR"/>
        </w:rPr>
        <w:t>Agent Intelligent IA</w:t>
      </w:r>
      <w:r w:rsidRPr="009428C6">
        <w:rPr>
          <w:rFonts w:asciiTheme="majorBidi" w:eastAsia="Times New Roman" w:hAnsiTheme="majorBidi" w:cstheme="majorBidi"/>
          <w:sz w:val="24"/>
          <w:szCs w:val="24"/>
          <w:lang w:eastAsia="fr-FR"/>
        </w:rPr>
        <w:t xml:space="preserve"> : Recommandation de contenu, réponse aux questions, analyse de progression, détection d’inactivité et notifications de motivation.</w:t>
      </w:r>
    </w:p>
    <w:p w14:paraId="14101A62" w14:textId="77777777" w:rsidR="008E32BF" w:rsidRPr="009428C6" w:rsidRDefault="008E32BF" w:rsidP="008E32BF">
      <w:pPr>
        <w:numPr>
          <w:ilvl w:val="0"/>
          <w:numId w:val="1"/>
        </w:numPr>
        <w:spacing w:before="100" w:beforeAutospacing="1" w:after="100" w:afterAutospacing="1" w:line="240" w:lineRule="auto"/>
        <w:rPr>
          <w:rFonts w:asciiTheme="majorBidi" w:eastAsia="Times New Roman" w:hAnsiTheme="majorBidi" w:cstheme="majorBidi"/>
          <w:sz w:val="24"/>
          <w:szCs w:val="24"/>
          <w:lang w:eastAsia="fr-FR"/>
        </w:rPr>
      </w:pPr>
      <w:r w:rsidRPr="009428C6">
        <w:rPr>
          <w:rFonts w:asciiTheme="majorBidi" w:eastAsia="Times New Roman" w:hAnsiTheme="majorBidi" w:cstheme="majorBidi"/>
          <w:b/>
          <w:bCs/>
          <w:sz w:val="24"/>
          <w:szCs w:val="24"/>
          <w:lang w:eastAsia="fr-FR"/>
        </w:rPr>
        <w:t>Fonctionnalités Formateur</w:t>
      </w:r>
      <w:r w:rsidRPr="009428C6">
        <w:rPr>
          <w:rFonts w:asciiTheme="majorBidi" w:eastAsia="Times New Roman" w:hAnsiTheme="majorBidi" w:cstheme="majorBidi"/>
          <w:sz w:val="24"/>
          <w:szCs w:val="24"/>
          <w:lang w:eastAsia="fr-FR"/>
        </w:rPr>
        <w:t xml:space="preserve"> : Gestion des cours, sections, leçons, quiz, ressources, vidéos, ainsi que la consultation des statistiques et la réception des paiements.</w:t>
      </w:r>
    </w:p>
    <w:p w14:paraId="48D0CE09" w14:textId="77777777" w:rsidR="008E32BF" w:rsidRPr="009428C6" w:rsidRDefault="008E32BF" w:rsidP="008E32BF">
      <w:pPr>
        <w:spacing w:before="100" w:beforeAutospacing="1" w:after="100" w:afterAutospacing="1" w:line="240" w:lineRule="auto"/>
        <w:rPr>
          <w:rFonts w:asciiTheme="majorBidi" w:eastAsia="Times New Roman" w:hAnsiTheme="majorBidi" w:cstheme="majorBidi"/>
          <w:sz w:val="24"/>
          <w:szCs w:val="24"/>
          <w:lang w:eastAsia="fr-FR"/>
        </w:rPr>
      </w:pPr>
      <w:r w:rsidRPr="009428C6">
        <w:rPr>
          <w:rFonts w:asciiTheme="majorBidi" w:eastAsia="Times New Roman" w:hAnsiTheme="majorBidi" w:cstheme="majorBidi"/>
          <w:sz w:val="24"/>
          <w:szCs w:val="24"/>
          <w:lang w:eastAsia="fr-FR"/>
        </w:rPr>
        <w:t xml:space="preserve">Chaque cas d'utilisation montre les actions principales que les acteurs peuvent réaliser, ainsi que les relations de dépendance (« </w:t>
      </w:r>
      <w:proofErr w:type="spellStart"/>
      <w:r w:rsidRPr="009428C6">
        <w:rPr>
          <w:rFonts w:asciiTheme="majorBidi" w:eastAsia="Times New Roman" w:hAnsiTheme="majorBidi" w:cstheme="majorBidi"/>
          <w:sz w:val="24"/>
          <w:szCs w:val="24"/>
          <w:lang w:eastAsia="fr-FR"/>
        </w:rPr>
        <w:t>include</w:t>
      </w:r>
      <w:proofErr w:type="spellEnd"/>
      <w:r w:rsidRPr="009428C6">
        <w:rPr>
          <w:rFonts w:asciiTheme="majorBidi" w:eastAsia="Times New Roman" w:hAnsiTheme="majorBidi" w:cstheme="majorBidi"/>
          <w:sz w:val="24"/>
          <w:szCs w:val="24"/>
          <w:lang w:eastAsia="fr-FR"/>
        </w:rPr>
        <w:t xml:space="preserve"> » et « </w:t>
      </w:r>
      <w:proofErr w:type="spellStart"/>
      <w:r w:rsidRPr="009428C6">
        <w:rPr>
          <w:rFonts w:asciiTheme="majorBidi" w:eastAsia="Times New Roman" w:hAnsiTheme="majorBidi" w:cstheme="majorBidi"/>
          <w:sz w:val="24"/>
          <w:szCs w:val="24"/>
          <w:lang w:eastAsia="fr-FR"/>
        </w:rPr>
        <w:t>extend</w:t>
      </w:r>
      <w:proofErr w:type="spellEnd"/>
      <w:r w:rsidRPr="009428C6">
        <w:rPr>
          <w:rFonts w:asciiTheme="majorBidi" w:eastAsia="Times New Roman" w:hAnsiTheme="majorBidi" w:cstheme="majorBidi"/>
          <w:sz w:val="24"/>
          <w:szCs w:val="24"/>
          <w:lang w:eastAsia="fr-FR"/>
        </w:rPr>
        <w:t xml:space="preserve"> ») entre certaines fonctionnalités. Ce diagramme permet de clarifier les rôles et responsabilités, facilitant ainsi la compréhension globale du système et la planification du développement.</w:t>
      </w:r>
    </w:p>
    <w:p w14:paraId="0D7CFE19" w14:textId="77777777" w:rsidR="008E32BF" w:rsidRPr="009428C6" w:rsidRDefault="008E32BF" w:rsidP="008E32BF">
      <w:pPr>
        <w:rPr>
          <w:rFonts w:asciiTheme="majorBidi" w:eastAsia="Times New Roman" w:hAnsiTheme="majorBidi" w:cstheme="majorBidi"/>
          <w:sz w:val="24"/>
          <w:szCs w:val="24"/>
          <w:lang w:eastAsia="fr-FR"/>
        </w:rPr>
      </w:pPr>
      <w:r w:rsidRPr="009428C6">
        <w:rPr>
          <w:rFonts w:asciiTheme="majorBidi" w:eastAsia="Times New Roman" w:hAnsiTheme="majorBidi" w:cstheme="majorBidi"/>
          <w:sz w:val="24"/>
          <w:szCs w:val="24"/>
          <w:lang w:eastAsia="fr-FR"/>
        </w:rPr>
        <w:br w:type="page"/>
      </w:r>
    </w:p>
    <w:p w14:paraId="0F2CBBDC" w14:textId="77777777" w:rsidR="008E32BF" w:rsidRPr="009428C6" w:rsidRDefault="008E32BF" w:rsidP="008E32BF">
      <w:pPr>
        <w:spacing w:before="100" w:beforeAutospacing="1" w:after="100" w:afterAutospacing="1" w:line="240" w:lineRule="auto"/>
        <w:rPr>
          <w:rFonts w:asciiTheme="majorBidi" w:eastAsia="Times New Roman" w:hAnsiTheme="majorBidi" w:cstheme="majorBidi"/>
          <w:sz w:val="24"/>
          <w:szCs w:val="24"/>
          <w:lang w:eastAsia="fr-FR"/>
        </w:rPr>
      </w:pPr>
      <w:r w:rsidRPr="009428C6">
        <w:rPr>
          <w:rFonts w:asciiTheme="majorBidi" w:eastAsia="Times New Roman" w:hAnsiTheme="majorBidi" w:cstheme="majorBidi"/>
          <w:noProof/>
          <w:sz w:val="24"/>
          <w:szCs w:val="24"/>
          <w:lang w:eastAsia="fr-FR"/>
        </w:rPr>
        <w:lastRenderedPageBreak/>
        <w:drawing>
          <wp:inline distT="0" distB="0" distL="0" distR="0" wp14:anchorId="35BFFFFF" wp14:editId="21CCB979">
            <wp:extent cx="6774180" cy="9599295"/>
            <wp:effectExtent l="0" t="0" r="0" b="0"/>
            <wp:docPr id="1" name="Image 1" descr="C:\Users\USER\AppData\Local\Microsoft\Windows\INetCache\Content.MSO\E41817AA.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7" descr="C:\Users\USER\AppData\Local\Microsoft\Windows\INetCache\Content.MSO\E41817AA.tmp"/>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815158" cy="9657363"/>
                    </a:xfrm>
                    <a:prstGeom prst="rect">
                      <a:avLst/>
                    </a:prstGeom>
                    <a:noFill/>
                    <a:ln>
                      <a:noFill/>
                    </a:ln>
                  </pic:spPr>
                </pic:pic>
              </a:graphicData>
            </a:graphic>
          </wp:inline>
        </w:drawing>
      </w:r>
    </w:p>
    <w:p w14:paraId="422F91EE" w14:textId="77777777" w:rsidR="008E32BF" w:rsidRPr="009428C6" w:rsidRDefault="008E32BF" w:rsidP="008E32BF">
      <w:pPr>
        <w:spacing w:before="100" w:beforeAutospacing="1" w:after="100" w:afterAutospacing="1" w:line="240" w:lineRule="auto"/>
        <w:outlineLvl w:val="1"/>
        <w:rPr>
          <w:rFonts w:asciiTheme="majorBidi" w:eastAsia="Times New Roman" w:hAnsiTheme="majorBidi" w:cstheme="majorBidi"/>
          <w:b/>
          <w:bCs/>
          <w:sz w:val="24"/>
          <w:szCs w:val="24"/>
          <w:lang w:eastAsia="fr-FR"/>
        </w:rPr>
      </w:pPr>
      <w:r w:rsidRPr="009428C6">
        <w:rPr>
          <w:rFonts w:asciiTheme="majorBidi" w:eastAsia="Times New Roman" w:hAnsiTheme="majorBidi" w:cstheme="majorBidi"/>
          <w:b/>
          <w:bCs/>
          <w:sz w:val="24"/>
          <w:szCs w:val="24"/>
          <w:lang w:eastAsia="fr-FR"/>
        </w:rPr>
        <w:lastRenderedPageBreak/>
        <w:t>Description du Diagramme de Classes Global de la Plateforme E-Learning</w:t>
      </w:r>
    </w:p>
    <w:p w14:paraId="35FE3B57" w14:textId="77777777" w:rsidR="008E32BF" w:rsidRPr="009428C6" w:rsidRDefault="008E32BF" w:rsidP="008E32BF">
      <w:pPr>
        <w:spacing w:before="100" w:beforeAutospacing="1" w:after="100" w:afterAutospacing="1" w:line="240" w:lineRule="auto"/>
        <w:rPr>
          <w:rFonts w:asciiTheme="majorBidi" w:eastAsia="Times New Roman" w:hAnsiTheme="majorBidi" w:cstheme="majorBidi"/>
          <w:sz w:val="24"/>
          <w:szCs w:val="24"/>
          <w:lang w:eastAsia="fr-FR"/>
        </w:rPr>
      </w:pPr>
      <w:r w:rsidRPr="009428C6">
        <w:rPr>
          <w:rFonts w:asciiTheme="majorBidi" w:eastAsia="Times New Roman" w:hAnsiTheme="majorBidi" w:cstheme="majorBidi"/>
          <w:sz w:val="24"/>
          <w:szCs w:val="24"/>
          <w:lang w:eastAsia="fr-FR"/>
        </w:rPr>
        <w:t>Ce diagramme de classes modélise la structure et les relations principales des entités d'une plateforme e-learning complète, intégrant des fonctionnalités variées pour la gestion des utilisateurs, des cours, des paiements, et des interactions pédagogiques.</w:t>
      </w:r>
    </w:p>
    <w:p w14:paraId="75375750" w14:textId="77777777" w:rsidR="008E32BF" w:rsidRPr="009428C6" w:rsidRDefault="008E32BF" w:rsidP="008E32BF">
      <w:pPr>
        <w:spacing w:before="100" w:beforeAutospacing="1" w:after="100" w:afterAutospacing="1" w:line="240" w:lineRule="auto"/>
        <w:outlineLvl w:val="2"/>
        <w:rPr>
          <w:rFonts w:asciiTheme="majorBidi" w:eastAsia="Times New Roman" w:hAnsiTheme="majorBidi" w:cstheme="majorBidi"/>
          <w:b/>
          <w:bCs/>
          <w:sz w:val="24"/>
          <w:szCs w:val="24"/>
          <w:lang w:eastAsia="fr-FR"/>
        </w:rPr>
      </w:pPr>
      <w:r w:rsidRPr="009428C6">
        <w:rPr>
          <w:rFonts w:asciiTheme="majorBidi" w:eastAsia="Times New Roman" w:hAnsiTheme="majorBidi" w:cstheme="majorBidi"/>
          <w:b/>
          <w:bCs/>
          <w:sz w:val="24"/>
          <w:szCs w:val="24"/>
          <w:lang w:eastAsia="fr-FR"/>
        </w:rPr>
        <w:t>1. Gestion des Utilisateurs</w:t>
      </w:r>
    </w:p>
    <w:p w14:paraId="671D88AD" w14:textId="77777777" w:rsidR="008E32BF" w:rsidRPr="009428C6" w:rsidRDefault="008E32BF" w:rsidP="008E32BF">
      <w:pPr>
        <w:numPr>
          <w:ilvl w:val="0"/>
          <w:numId w:val="2"/>
        </w:numPr>
        <w:spacing w:before="100" w:beforeAutospacing="1" w:after="100" w:afterAutospacing="1" w:line="240" w:lineRule="auto"/>
        <w:rPr>
          <w:rFonts w:asciiTheme="majorBidi" w:eastAsia="Times New Roman" w:hAnsiTheme="majorBidi" w:cstheme="majorBidi"/>
          <w:sz w:val="24"/>
          <w:szCs w:val="24"/>
          <w:lang w:eastAsia="fr-FR"/>
        </w:rPr>
      </w:pPr>
      <w:r w:rsidRPr="009428C6">
        <w:rPr>
          <w:rFonts w:asciiTheme="majorBidi" w:eastAsia="Times New Roman" w:hAnsiTheme="majorBidi" w:cstheme="majorBidi"/>
          <w:b/>
          <w:bCs/>
          <w:sz w:val="24"/>
          <w:szCs w:val="24"/>
          <w:lang w:eastAsia="fr-FR"/>
        </w:rPr>
        <w:t>User</w:t>
      </w:r>
      <w:r w:rsidRPr="009428C6">
        <w:rPr>
          <w:rFonts w:asciiTheme="majorBidi" w:eastAsia="Times New Roman" w:hAnsiTheme="majorBidi" w:cstheme="majorBidi"/>
          <w:sz w:val="24"/>
          <w:szCs w:val="24"/>
          <w:lang w:eastAsia="fr-FR"/>
        </w:rPr>
        <w:t xml:space="preserve"> : classe mère représentant un utilisateur générique. Elle contient les attributs essentiels comme l'email, mot de passe, rôle, et informations de profil.</w:t>
      </w:r>
    </w:p>
    <w:p w14:paraId="73115559" w14:textId="77777777" w:rsidR="008E32BF" w:rsidRPr="009428C6" w:rsidRDefault="008E32BF" w:rsidP="008E32BF">
      <w:pPr>
        <w:numPr>
          <w:ilvl w:val="0"/>
          <w:numId w:val="2"/>
        </w:numPr>
        <w:spacing w:before="100" w:beforeAutospacing="1" w:after="100" w:afterAutospacing="1" w:line="240" w:lineRule="auto"/>
        <w:rPr>
          <w:rFonts w:asciiTheme="majorBidi" w:eastAsia="Times New Roman" w:hAnsiTheme="majorBidi" w:cstheme="majorBidi"/>
          <w:sz w:val="24"/>
          <w:szCs w:val="24"/>
          <w:lang w:eastAsia="fr-FR"/>
        </w:rPr>
      </w:pPr>
      <w:r w:rsidRPr="009428C6">
        <w:rPr>
          <w:rFonts w:asciiTheme="majorBidi" w:eastAsia="Times New Roman" w:hAnsiTheme="majorBidi" w:cstheme="majorBidi"/>
          <w:b/>
          <w:bCs/>
          <w:sz w:val="24"/>
          <w:szCs w:val="24"/>
          <w:lang w:eastAsia="fr-FR"/>
        </w:rPr>
        <w:t>Rôles d’utilisateurs</w:t>
      </w:r>
      <w:r w:rsidRPr="009428C6">
        <w:rPr>
          <w:rFonts w:asciiTheme="majorBidi" w:eastAsia="Times New Roman" w:hAnsiTheme="majorBidi" w:cstheme="majorBidi"/>
          <w:sz w:val="24"/>
          <w:szCs w:val="24"/>
          <w:lang w:eastAsia="fr-FR"/>
        </w:rPr>
        <w:t xml:space="preserve"> : héritent </w:t>
      </w:r>
      <w:proofErr w:type="gramStart"/>
      <w:r w:rsidRPr="009428C6">
        <w:rPr>
          <w:rFonts w:asciiTheme="majorBidi" w:eastAsia="Times New Roman" w:hAnsiTheme="majorBidi" w:cstheme="majorBidi"/>
          <w:sz w:val="24"/>
          <w:szCs w:val="24"/>
          <w:lang w:eastAsia="fr-FR"/>
        </w:rPr>
        <w:t>de User</w:t>
      </w:r>
      <w:proofErr w:type="gramEnd"/>
      <w:r w:rsidRPr="009428C6">
        <w:rPr>
          <w:rFonts w:asciiTheme="majorBidi" w:eastAsia="Times New Roman" w:hAnsiTheme="majorBidi" w:cstheme="majorBidi"/>
          <w:sz w:val="24"/>
          <w:szCs w:val="24"/>
          <w:lang w:eastAsia="fr-FR"/>
        </w:rPr>
        <w:t xml:space="preserve"> et représentent des rôles spécifiques avec des fonctionnalités dédiées :</w:t>
      </w:r>
    </w:p>
    <w:p w14:paraId="7B0424E0" w14:textId="77777777" w:rsidR="008E32BF" w:rsidRPr="009428C6" w:rsidRDefault="008E32BF" w:rsidP="008E32BF">
      <w:pPr>
        <w:numPr>
          <w:ilvl w:val="1"/>
          <w:numId w:val="2"/>
        </w:numPr>
        <w:spacing w:before="100" w:beforeAutospacing="1" w:after="100" w:afterAutospacing="1" w:line="240" w:lineRule="auto"/>
        <w:rPr>
          <w:rFonts w:asciiTheme="majorBidi" w:eastAsia="Times New Roman" w:hAnsiTheme="majorBidi" w:cstheme="majorBidi"/>
          <w:sz w:val="24"/>
          <w:szCs w:val="24"/>
          <w:lang w:eastAsia="fr-FR"/>
        </w:rPr>
      </w:pPr>
      <w:r w:rsidRPr="009428C6">
        <w:rPr>
          <w:rFonts w:asciiTheme="majorBidi" w:eastAsia="Times New Roman" w:hAnsiTheme="majorBidi" w:cstheme="majorBidi"/>
          <w:b/>
          <w:bCs/>
          <w:sz w:val="24"/>
          <w:szCs w:val="24"/>
          <w:lang w:eastAsia="fr-FR"/>
        </w:rPr>
        <w:t>Student</w:t>
      </w:r>
      <w:r w:rsidRPr="009428C6">
        <w:rPr>
          <w:rFonts w:asciiTheme="majorBidi" w:eastAsia="Times New Roman" w:hAnsiTheme="majorBidi" w:cstheme="majorBidi"/>
          <w:sz w:val="24"/>
          <w:szCs w:val="24"/>
          <w:lang w:eastAsia="fr-FR"/>
        </w:rPr>
        <w:t xml:space="preserve"> (Étudiant) : peut acheter des cours, soumettre des questions, participer à des quiz et poser des questions à une IA.</w:t>
      </w:r>
    </w:p>
    <w:p w14:paraId="690794CB" w14:textId="77777777" w:rsidR="008E32BF" w:rsidRPr="009428C6" w:rsidRDefault="008E32BF" w:rsidP="008E32BF">
      <w:pPr>
        <w:numPr>
          <w:ilvl w:val="1"/>
          <w:numId w:val="2"/>
        </w:numPr>
        <w:spacing w:before="100" w:beforeAutospacing="1" w:after="100" w:afterAutospacing="1" w:line="240" w:lineRule="auto"/>
        <w:rPr>
          <w:rFonts w:asciiTheme="majorBidi" w:eastAsia="Times New Roman" w:hAnsiTheme="majorBidi" w:cstheme="majorBidi"/>
          <w:sz w:val="24"/>
          <w:szCs w:val="24"/>
          <w:lang w:eastAsia="fr-FR"/>
        </w:rPr>
      </w:pPr>
      <w:proofErr w:type="spellStart"/>
      <w:r w:rsidRPr="009428C6">
        <w:rPr>
          <w:rFonts w:asciiTheme="majorBidi" w:eastAsia="Times New Roman" w:hAnsiTheme="majorBidi" w:cstheme="majorBidi"/>
          <w:b/>
          <w:bCs/>
          <w:sz w:val="24"/>
          <w:szCs w:val="24"/>
          <w:lang w:eastAsia="fr-FR"/>
        </w:rPr>
        <w:t>Instructor</w:t>
      </w:r>
      <w:proofErr w:type="spellEnd"/>
      <w:r w:rsidRPr="009428C6">
        <w:rPr>
          <w:rFonts w:asciiTheme="majorBidi" w:eastAsia="Times New Roman" w:hAnsiTheme="majorBidi" w:cstheme="majorBidi"/>
          <w:sz w:val="24"/>
          <w:szCs w:val="24"/>
          <w:lang w:eastAsia="fr-FR"/>
        </w:rPr>
        <w:t xml:space="preserve"> (Formateur) : peut créer et gérer des cours, ajouter des vidéos et du contenu.</w:t>
      </w:r>
    </w:p>
    <w:p w14:paraId="62E40D7B" w14:textId="77777777" w:rsidR="008E32BF" w:rsidRPr="009428C6" w:rsidRDefault="008E32BF" w:rsidP="008E32BF">
      <w:pPr>
        <w:numPr>
          <w:ilvl w:val="1"/>
          <w:numId w:val="2"/>
        </w:numPr>
        <w:spacing w:before="100" w:beforeAutospacing="1" w:after="100" w:afterAutospacing="1" w:line="240" w:lineRule="auto"/>
        <w:rPr>
          <w:rFonts w:asciiTheme="majorBidi" w:eastAsia="Times New Roman" w:hAnsiTheme="majorBidi" w:cstheme="majorBidi"/>
          <w:sz w:val="24"/>
          <w:szCs w:val="24"/>
          <w:lang w:eastAsia="fr-FR"/>
        </w:rPr>
      </w:pPr>
      <w:proofErr w:type="spellStart"/>
      <w:r w:rsidRPr="009428C6">
        <w:rPr>
          <w:rFonts w:asciiTheme="majorBidi" w:eastAsia="Times New Roman" w:hAnsiTheme="majorBidi" w:cstheme="majorBidi"/>
          <w:b/>
          <w:bCs/>
          <w:sz w:val="24"/>
          <w:szCs w:val="24"/>
          <w:lang w:eastAsia="fr-FR"/>
        </w:rPr>
        <w:t>Recruiter</w:t>
      </w:r>
      <w:proofErr w:type="spellEnd"/>
      <w:r w:rsidRPr="009428C6">
        <w:rPr>
          <w:rFonts w:asciiTheme="majorBidi" w:eastAsia="Times New Roman" w:hAnsiTheme="majorBidi" w:cstheme="majorBidi"/>
          <w:sz w:val="24"/>
          <w:szCs w:val="24"/>
          <w:lang w:eastAsia="fr-FR"/>
        </w:rPr>
        <w:t xml:space="preserve"> (Recruteur) : recherche des profils, consulte des certificats et contacte les étudiants.</w:t>
      </w:r>
    </w:p>
    <w:p w14:paraId="61E60A70" w14:textId="77777777" w:rsidR="008E32BF" w:rsidRPr="009428C6" w:rsidRDefault="008E32BF" w:rsidP="008E32BF">
      <w:pPr>
        <w:numPr>
          <w:ilvl w:val="1"/>
          <w:numId w:val="2"/>
        </w:numPr>
        <w:spacing w:before="100" w:beforeAutospacing="1" w:after="100" w:afterAutospacing="1" w:line="240" w:lineRule="auto"/>
        <w:rPr>
          <w:rFonts w:asciiTheme="majorBidi" w:eastAsia="Times New Roman" w:hAnsiTheme="majorBidi" w:cstheme="majorBidi"/>
          <w:sz w:val="24"/>
          <w:szCs w:val="24"/>
          <w:lang w:eastAsia="fr-FR"/>
        </w:rPr>
      </w:pPr>
      <w:r w:rsidRPr="009428C6">
        <w:rPr>
          <w:rFonts w:asciiTheme="majorBidi" w:eastAsia="Times New Roman" w:hAnsiTheme="majorBidi" w:cstheme="majorBidi"/>
          <w:b/>
          <w:bCs/>
          <w:sz w:val="24"/>
          <w:szCs w:val="24"/>
          <w:lang w:eastAsia="fr-FR"/>
        </w:rPr>
        <w:t>Admin</w:t>
      </w:r>
      <w:r w:rsidRPr="009428C6">
        <w:rPr>
          <w:rFonts w:asciiTheme="majorBidi" w:eastAsia="Times New Roman" w:hAnsiTheme="majorBidi" w:cstheme="majorBidi"/>
          <w:sz w:val="24"/>
          <w:szCs w:val="24"/>
          <w:lang w:eastAsia="fr-FR"/>
        </w:rPr>
        <w:t xml:space="preserve"> (Administrateur) : supervise la plateforme, approuve les cours, gère les utilisateurs et les paiements.</w:t>
      </w:r>
    </w:p>
    <w:p w14:paraId="512B53F6" w14:textId="77777777" w:rsidR="008E32BF" w:rsidRPr="009428C6" w:rsidRDefault="008E32BF" w:rsidP="008E32BF">
      <w:pPr>
        <w:spacing w:before="100" w:beforeAutospacing="1" w:after="100" w:afterAutospacing="1" w:line="240" w:lineRule="auto"/>
        <w:outlineLvl w:val="2"/>
        <w:rPr>
          <w:rFonts w:asciiTheme="majorBidi" w:eastAsia="Times New Roman" w:hAnsiTheme="majorBidi" w:cstheme="majorBidi"/>
          <w:b/>
          <w:bCs/>
          <w:sz w:val="24"/>
          <w:szCs w:val="24"/>
          <w:lang w:eastAsia="fr-FR"/>
        </w:rPr>
      </w:pPr>
      <w:r w:rsidRPr="009428C6">
        <w:rPr>
          <w:rFonts w:asciiTheme="majorBidi" w:eastAsia="Times New Roman" w:hAnsiTheme="majorBidi" w:cstheme="majorBidi"/>
          <w:b/>
          <w:bCs/>
          <w:sz w:val="24"/>
          <w:szCs w:val="24"/>
          <w:lang w:eastAsia="fr-FR"/>
        </w:rPr>
        <w:t>2. Gestion des Cours et Contenus</w:t>
      </w:r>
    </w:p>
    <w:p w14:paraId="0640E614" w14:textId="77777777" w:rsidR="008E32BF" w:rsidRPr="009428C6" w:rsidRDefault="008E32BF" w:rsidP="008E32BF">
      <w:pPr>
        <w:numPr>
          <w:ilvl w:val="0"/>
          <w:numId w:val="3"/>
        </w:numPr>
        <w:spacing w:before="100" w:beforeAutospacing="1" w:after="100" w:afterAutospacing="1" w:line="240" w:lineRule="auto"/>
        <w:rPr>
          <w:rFonts w:asciiTheme="majorBidi" w:eastAsia="Times New Roman" w:hAnsiTheme="majorBidi" w:cstheme="majorBidi"/>
          <w:sz w:val="24"/>
          <w:szCs w:val="24"/>
          <w:lang w:eastAsia="fr-FR"/>
        </w:rPr>
      </w:pPr>
      <w:r w:rsidRPr="009428C6">
        <w:rPr>
          <w:rFonts w:asciiTheme="majorBidi" w:eastAsia="Times New Roman" w:hAnsiTheme="majorBidi" w:cstheme="majorBidi"/>
          <w:b/>
          <w:bCs/>
          <w:sz w:val="24"/>
          <w:szCs w:val="24"/>
          <w:lang w:eastAsia="fr-FR"/>
        </w:rPr>
        <w:t>Course</w:t>
      </w:r>
      <w:r w:rsidRPr="009428C6">
        <w:rPr>
          <w:rFonts w:asciiTheme="majorBidi" w:eastAsia="Times New Roman" w:hAnsiTheme="majorBidi" w:cstheme="majorBidi"/>
          <w:sz w:val="24"/>
          <w:szCs w:val="24"/>
          <w:lang w:eastAsia="fr-FR"/>
        </w:rPr>
        <w:t xml:space="preserve"> (Cours) : représente un cours avec ses détails (titre, description, catégorie, prix, niveau, etc.), lié à un formateur.</w:t>
      </w:r>
    </w:p>
    <w:p w14:paraId="02C73B5A" w14:textId="77777777" w:rsidR="008E32BF" w:rsidRPr="009428C6" w:rsidRDefault="008E32BF" w:rsidP="008E32BF">
      <w:pPr>
        <w:numPr>
          <w:ilvl w:val="0"/>
          <w:numId w:val="3"/>
        </w:numPr>
        <w:spacing w:before="100" w:beforeAutospacing="1" w:after="100" w:afterAutospacing="1" w:line="240" w:lineRule="auto"/>
        <w:rPr>
          <w:rFonts w:asciiTheme="majorBidi" w:eastAsia="Times New Roman" w:hAnsiTheme="majorBidi" w:cstheme="majorBidi"/>
          <w:sz w:val="24"/>
          <w:szCs w:val="24"/>
          <w:lang w:eastAsia="fr-FR"/>
        </w:rPr>
      </w:pPr>
      <w:r w:rsidRPr="009428C6">
        <w:rPr>
          <w:rFonts w:asciiTheme="majorBidi" w:eastAsia="Times New Roman" w:hAnsiTheme="majorBidi" w:cstheme="majorBidi"/>
          <w:b/>
          <w:bCs/>
          <w:sz w:val="24"/>
          <w:szCs w:val="24"/>
          <w:lang w:eastAsia="fr-FR"/>
        </w:rPr>
        <w:t>Section</w:t>
      </w:r>
      <w:r w:rsidRPr="009428C6">
        <w:rPr>
          <w:rFonts w:asciiTheme="majorBidi" w:eastAsia="Times New Roman" w:hAnsiTheme="majorBidi" w:cstheme="majorBidi"/>
          <w:sz w:val="24"/>
          <w:szCs w:val="24"/>
          <w:lang w:eastAsia="fr-FR"/>
        </w:rPr>
        <w:t xml:space="preserve"> : subdivision du cours, composée de plusieurs leçons.</w:t>
      </w:r>
    </w:p>
    <w:p w14:paraId="303C9402" w14:textId="77777777" w:rsidR="008E32BF" w:rsidRPr="009428C6" w:rsidRDefault="008E32BF" w:rsidP="008E32BF">
      <w:pPr>
        <w:numPr>
          <w:ilvl w:val="0"/>
          <w:numId w:val="3"/>
        </w:numPr>
        <w:spacing w:before="100" w:beforeAutospacing="1" w:after="100" w:afterAutospacing="1" w:line="240" w:lineRule="auto"/>
        <w:rPr>
          <w:rFonts w:asciiTheme="majorBidi" w:eastAsia="Times New Roman" w:hAnsiTheme="majorBidi" w:cstheme="majorBidi"/>
          <w:sz w:val="24"/>
          <w:szCs w:val="24"/>
          <w:lang w:eastAsia="fr-FR"/>
        </w:rPr>
      </w:pPr>
      <w:r w:rsidRPr="009428C6">
        <w:rPr>
          <w:rFonts w:asciiTheme="majorBidi" w:eastAsia="Times New Roman" w:hAnsiTheme="majorBidi" w:cstheme="majorBidi"/>
          <w:b/>
          <w:bCs/>
          <w:sz w:val="24"/>
          <w:szCs w:val="24"/>
          <w:lang w:eastAsia="fr-FR"/>
        </w:rPr>
        <w:t>Lesson</w:t>
      </w:r>
      <w:r w:rsidRPr="009428C6">
        <w:rPr>
          <w:rFonts w:asciiTheme="majorBidi" w:eastAsia="Times New Roman" w:hAnsiTheme="majorBidi" w:cstheme="majorBidi"/>
          <w:sz w:val="24"/>
          <w:szCs w:val="24"/>
          <w:lang w:eastAsia="fr-FR"/>
        </w:rPr>
        <w:t xml:space="preserve"> (Leçon) : unité pédagogique avec contenu, vidéo et position dans la section.</w:t>
      </w:r>
    </w:p>
    <w:p w14:paraId="1F06DFEE" w14:textId="77777777" w:rsidR="008E32BF" w:rsidRPr="009428C6" w:rsidRDefault="008E32BF" w:rsidP="008E32BF">
      <w:pPr>
        <w:numPr>
          <w:ilvl w:val="0"/>
          <w:numId w:val="3"/>
        </w:numPr>
        <w:spacing w:before="100" w:beforeAutospacing="1" w:after="100" w:afterAutospacing="1" w:line="240" w:lineRule="auto"/>
        <w:rPr>
          <w:rFonts w:asciiTheme="majorBidi" w:eastAsia="Times New Roman" w:hAnsiTheme="majorBidi" w:cstheme="majorBidi"/>
          <w:sz w:val="24"/>
          <w:szCs w:val="24"/>
          <w:lang w:eastAsia="fr-FR"/>
        </w:rPr>
      </w:pPr>
      <w:proofErr w:type="spellStart"/>
      <w:r w:rsidRPr="009428C6">
        <w:rPr>
          <w:rFonts w:asciiTheme="majorBidi" w:eastAsia="Times New Roman" w:hAnsiTheme="majorBidi" w:cstheme="majorBidi"/>
          <w:b/>
          <w:bCs/>
          <w:sz w:val="24"/>
          <w:szCs w:val="24"/>
          <w:lang w:eastAsia="fr-FR"/>
        </w:rPr>
        <w:t>LessonProgress</w:t>
      </w:r>
      <w:proofErr w:type="spellEnd"/>
      <w:r w:rsidRPr="009428C6">
        <w:rPr>
          <w:rFonts w:asciiTheme="majorBidi" w:eastAsia="Times New Roman" w:hAnsiTheme="majorBidi" w:cstheme="majorBidi"/>
          <w:sz w:val="24"/>
          <w:szCs w:val="24"/>
          <w:lang w:eastAsia="fr-FR"/>
        </w:rPr>
        <w:t xml:space="preserve"> : suivi de la progression des étudiants dans les leçons (visionnage, complétion).</w:t>
      </w:r>
    </w:p>
    <w:p w14:paraId="65C977B7" w14:textId="77777777" w:rsidR="008E32BF" w:rsidRPr="009428C6" w:rsidRDefault="008E32BF" w:rsidP="008E32BF">
      <w:pPr>
        <w:numPr>
          <w:ilvl w:val="0"/>
          <w:numId w:val="3"/>
        </w:numPr>
        <w:spacing w:before="100" w:beforeAutospacing="1" w:after="100" w:afterAutospacing="1" w:line="240" w:lineRule="auto"/>
        <w:rPr>
          <w:rFonts w:asciiTheme="majorBidi" w:eastAsia="Times New Roman" w:hAnsiTheme="majorBidi" w:cstheme="majorBidi"/>
          <w:sz w:val="24"/>
          <w:szCs w:val="24"/>
          <w:lang w:eastAsia="fr-FR"/>
        </w:rPr>
      </w:pPr>
      <w:proofErr w:type="spellStart"/>
      <w:r w:rsidRPr="009428C6">
        <w:rPr>
          <w:rFonts w:asciiTheme="majorBidi" w:eastAsia="Times New Roman" w:hAnsiTheme="majorBidi" w:cstheme="majorBidi"/>
          <w:b/>
          <w:bCs/>
          <w:sz w:val="24"/>
          <w:szCs w:val="24"/>
          <w:lang w:eastAsia="fr-FR"/>
        </w:rPr>
        <w:t>Enrollment</w:t>
      </w:r>
      <w:proofErr w:type="spellEnd"/>
      <w:r w:rsidRPr="009428C6">
        <w:rPr>
          <w:rFonts w:asciiTheme="majorBidi" w:eastAsia="Times New Roman" w:hAnsiTheme="majorBidi" w:cstheme="majorBidi"/>
          <w:sz w:val="24"/>
          <w:szCs w:val="24"/>
          <w:lang w:eastAsia="fr-FR"/>
        </w:rPr>
        <w:t xml:space="preserve"> (Inscription) : relie un étudiant à un cours, avec suivi de la progression, du statut d'inscription et de complétion.</w:t>
      </w:r>
    </w:p>
    <w:p w14:paraId="7D02818A" w14:textId="77777777" w:rsidR="008E32BF" w:rsidRPr="009428C6" w:rsidRDefault="008E32BF" w:rsidP="008E32BF">
      <w:pPr>
        <w:spacing w:before="100" w:beforeAutospacing="1" w:after="100" w:afterAutospacing="1" w:line="240" w:lineRule="auto"/>
        <w:outlineLvl w:val="2"/>
        <w:rPr>
          <w:rFonts w:asciiTheme="majorBidi" w:eastAsia="Times New Roman" w:hAnsiTheme="majorBidi" w:cstheme="majorBidi"/>
          <w:b/>
          <w:bCs/>
          <w:sz w:val="24"/>
          <w:szCs w:val="24"/>
          <w:lang w:eastAsia="fr-FR"/>
        </w:rPr>
      </w:pPr>
      <w:r w:rsidRPr="009428C6">
        <w:rPr>
          <w:rFonts w:asciiTheme="majorBidi" w:eastAsia="Times New Roman" w:hAnsiTheme="majorBidi" w:cstheme="majorBidi"/>
          <w:b/>
          <w:bCs/>
          <w:sz w:val="24"/>
          <w:szCs w:val="24"/>
          <w:lang w:eastAsia="fr-FR"/>
        </w:rPr>
        <w:t>3. Interaction et Support</w:t>
      </w:r>
    </w:p>
    <w:p w14:paraId="64309812" w14:textId="77777777" w:rsidR="008E32BF" w:rsidRPr="009428C6" w:rsidRDefault="008E32BF" w:rsidP="008E32BF">
      <w:pPr>
        <w:numPr>
          <w:ilvl w:val="0"/>
          <w:numId w:val="4"/>
        </w:numPr>
        <w:spacing w:before="100" w:beforeAutospacing="1" w:after="100" w:afterAutospacing="1" w:line="240" w:lineRule="auto"/>
        <w:rPr>
          <w:rFonts w:asciiTheme="majorBidi" w:eastAsia="Times New Roman" w:hAnsiTheme="majorBidi" w:cstheme="majorBidi"/>
          <w:sz w:val="24"/>
          <w:szCs w:val="24"/>
          <w:lang w:eastAsia="fr-FR"/>
        </w:rPr>
      </w:pPr>
      <w:r w:rsidRPr="009428C6">
        <w:rPr>
          <w:rFonts w:asciiTheme="majorBidi" w:eastAsia="Times New Roman" w:hAnsiTheme="majorBidi" w:cstheme="majorBidi"/>
          <w:b/>
          <w:bCs/>
          <w:sz w:val="24"/>
          <w:szCs w:val="24"/>
          <w:lang w:eastAsia="fr-FR"/>
        </w:rPr>
        <w:t>Notification</w:t>
      </w:r>
      <w:r w:rsidRPr="009428C6">
        <w:rPr>
          <w:rFonts w:asciiTheme="majorBidi" w:eastAsia="Times New Roman" w:hAnsiTheme="majorBidi" w:cstheme="majorBidi"/>
          <w:sz w:val="24"/>
          <w:szCs w:val="24"/>
          <w:lang w:eastAsia="fr-FR"/>
        </w:rPr>
        <w:t xml:space="preserve"> : messages envoyés aux utilisateurs (type, canal, statut de lecture).</w:t>
      </w:r>
    </w:p>
    <w:p w14:paraId="3746DE01" w14:textId="77777777" w:rsidR="008E32BF" w:rsidRPr="009428C6" w:rsidRDefault="008E32BF" w:rsidP="008E32BF">
      <w:pPr>
        <w:numPr>
          <w:ilvl w:val="0"/>
          <w:numId w:val="4"/>
        </w:numPr>
        <w:spacing w:before="100" w:beforeAutospacing="1" w:after="100" w:afterAutospacing="1" w:line="240" w:lineRule="auto"/>
        <w:rPr>
          <w:rFonts w:asciiTheme="majorBidi" w:eastAsia="Times New Roman" w:hAnsiTheme="majorBidi" w:cstheme="majorBidi"/>
          <w:sz w:val="24"/>
          <w:szCs w:val="24"/>
          <w:lang w:eastAsia="fr-FR"/>
        </w:rPr>
      </w:pPr>
      <w:proofErr w:type="spellStart"/>
      <w:r w:rsidRPr="009428C6">
        <w:rPr>
          <w:rFonts w:asciiTheme="majorBidi" w:eastAsia="Times New Roman" w:hAnsiTheme="majorBidi" w:cstheme="majorBidi"/>
          <w:b/>
          <w:bCs/>
          <w:sz w:val="24"/>
          <w:szCs w:val="24"/>
          <w:lang w:eastAsia="fr-FR"/>
        </w:rPr>
        <w:t>SupportTicket</w:t>
      </w:r>
      <w:proofErr w:type="spellEnd"/>
      <w:r w:rsidRPr="009428C6">
        <w:rPr>
          <w:rFonts w:asciiTheme="majorBidi" w:eastAsia="Times New Roman" w:hAnsiTheme="majorBidi" w:cstheme="majorBidi"/>
          <w:sz w:val="24"/>
          <w:szCs w:val="24"/>
          <w:lang w:eastAsia="fr-FR"/>
        </w:rPr>
        <w:t xml:space="preserve"> : gestion des tickets d'assistance entre utilisateurs et administrateurs.</w:t>
      </w:r>
    </w:p>
    <w:p w14:paraId="34BFA2AF" w14:textId="77777777" w:rsidR="008E32BF" w:rsidRPr="009428C6" w:rsidRDefault="008E32BF" w:rsidP="008E32BF">
      <w:pPr>
        <w:numPr>
          <w:ilvl w:val="0"/>
          <w:numId w:val="4"/>
        </w:numPr>
        <w:spacing w:before="100" w:beforeAutospacing="1" w:after="100" w:afterAutospacing="1" w:line="240" w:lineRule="auto"/>
        <w:rPr>
          <w:rFonts w:asciiTheme="majorBidi" w:eastAsia="Times New Roman" w:hAnsiTheme="majorBidi" w:cstheme="majorBidi"/>
          <w:sz w:val="24"/>
          <w:szCs w:val="24"/>
          <w:lang w:eastAsia="fr-FR"/>
        </w:rPr>
      </w:pPr>
      <w:r w:rsidRPr="009428C6">
        <w:rPr>
          <w:rFonts w:asciiTheme="majorBidi" w:eastAsia="Times New Roman" w:hAnsiTheme="majorBidi" w:cstheme="majorBidi"/>
          <w:b/>
          <w:bCs/>
          <w:sz w:val="24"/>
          <w:szCs w:val="24"/>
          <w:lang w:eastAsia="fr-FR"/>
        </w:rPr>
        <w:t>Review</w:t>
      </w:r>
      <w:r w:rsidRPr="009428C6">
        <w:rPr>
          <w:rFonts w:asciiTheme="majorBidi" w:eastAsia="Times New Roman" w:hAnsiTheme="majorBidi" w:cstheme="majorBidi"/>
          <w:sz w:val="24"/>
          <w:szCs w:val="24"/>
          <w:lang w:eastAsia="fr-FR"/>
        </w:rPr>
        <w:t xml:space="preserve"> (Avis) : commentaires et évaluations des cours par les étudiants.</w:t>
      </w:r>
    </w:p>
    <w:p w14:paraId="36D0D0A4" w14:textId="77777777" w:rsidR="008E32BF" w:rsidRPr="009428C6" w:rsidRDefault="008E32BF" w:rsidP="008E32BF">
      <w:pPr>
        <w:numPr>
          <w:ilvl w:val="0"/>
          <w:numId w:val="4"/>
        </w:numPr>
        <w:spacing w:before="100" w:beforeAutospacing="1" w:after="100" w:afterAutospacing="1" w:line="240" w:lineRule="auto"/>
        <w:rPr>
          <w:rFonts w:asciiTheme="majorBidi" w:eastAsia="Times New Roman" w:hAnsiTheme="majorBidi" w:cstheme="majorBidi"/>
          <w:sz w:val="24"/>
          <w:szCs w:val="24"/>
          <w:lang w:eastAsia="fr-FR"/>
        </w:rPr>
      </w:pPr>
      <w:proofErr w:type="spellStart"/>
      <w:r w:rsidRPr="009428C6">
        <w:rPr>
          <w:rFonts w:asciiTheme="majorBidi" w:eastAsia="Times New Roman" w:hAnsiTheme="majorBidi" w:cstheme="majorBidi"/>
          <w:b/>
          <w:bCs/>
          <w:sz w:val="24"/>
          <w:szCs w:val="24"/>
          <w:lang w:eastAsia="fr-FR"/>
        </w:rPr>
        <w:t>UserBadge</w:t>
      </w:r>
      <w:proofErr w:type="spellEnd"/>
      <w:r w:rsidRPr="009428C6">
        <w:rPr>
          <w:rFonts w:asciiTheme="majorBidi" w:eastAsia="Times New Roman" w:hAnsiTheme="majorBidi" w:cstheme="majorBidi"/>
          <w:sz w:val="24"/>
          <w:szCs w:val="24"/>
          <w:lang w:eastAsia="fr-FR"/>
        </w:rPr>
        <w:t xml:space="preserve"> : badges attribués aux utilisateurs en reconnaissance de leurs accomplissements.</w:t>
      </w:r>
    </w:p>
    <w:p w14:paraId="03E0FED8" w14:textId="77777777" w:rsidR="008E32BF" w:rsidRPr="009428C6" w:rsidRDefault="008E32BF" w:rsidP="008E32BF">
      <w:pPr>
        <w:numPr>
          <w:ilvl w:val="0"/>
          <w:numId w:val="4"/>
        </w:numPr>
        <w:spacing w:before="100" w:beforeAutospacing="1" w:after="100" w:afterAutospacing="1" w:line="240" w:lineRule="auto"/>
        <w:rPr>
          <w:rFonts w:asciiTheme="majorBidi" w:eastAsia="Times New Roman" w:hAnsiTheme="majorBidi" w:cstheme="majorBidi"/>
          <w:sz w:val="24"/>
          <w:szCs w:val="24"/>
          <w:lang w:eastAsia="fr-FR"/>
        </w:rPr>
      </w:pPr>
      <w:proofErr w:type="spellStart"/>
      <w:r w:rsidRPr="009428C6">
        <w:rPr>
          <w:rFonts w:asciiTheme="majorBidi" w:eastAsia="Times New Roman" w:hAnsiTheme="majorBidi" w:cstheme="majorBidi"/>
          <w:b/>
          <w:bCs/>
          <w:sz w:val="24"/>
          <w:szCs w:val="24"/>
          <w:lang w:eastAsia="fr-FR"/>
        </w:rPr>
        <w:t>UserPoints</w:t>
      </w:r>
      <w:proofErr w:type="spellEnd"/>
      <w:r w:rsidRPr="009428C6">
        <w:rPr>
          <w:rFonts w:asciiTheme="majorBidi" w:eastAsia="Times New Roman" w:hAnsiTheme="majorBidi" w:cstheme="majorBidi"/>
          <w:sz w:val="24"/>
          <w:szCs w:val="24"/>
          <w:lang w:eastAsia="fr-FR"/>
        </w:rPr>
        <w:t xml:space="preserve"> : points accumulés par les utilisateurs, servant à mesurer leur niveau et à obtenir des récompenses.</w:t>
      </w:r>
    </w:p>
    <w:p w14:paraId="699D6115" w14:textId="77777777" w:rsidR="008E32BF" w:rsidRPr="009428C6" w:rsidRDefault="008E32BF" w:rsidP="008E32BF">
      <w:pPr>
        <w:spacing w:before="100" w:beforeAutospacing="1" w:after="100" w:afterAutospacing="1" w:line="240" w:lineRule="auto"/>
        <w:outlineLvl w:val="2"/>
        <w:rPr>
          <w:rFonts w:asciiTheme="majorBidi" w:eastAsia="Times New Roman" w:hAnsiTheme="majorBidi" w:cstheme="majorBidi"/>
          <w:b/>
          <w:bCs/>
          <w:sz w:val="24"/>
          <w:szCs w:val="24"/>
          <w:lang w:eastAsia="fr-FR"/>
        </w:rPr>
      </w:pPr>
      <w:r w:rsidRPr="009428C6">
        <w:rPr>
          <w:rFonts w:asciiTheme="majorBidi" w:eastAsia="Times New Roman" w:hAnsiTheme="majorBidi" w:cstheme="majorBidi"/>
          <w:b/>
          <w:bCs/>
          <w:sz w:val="24"/>
          <w:szCs w:val="24"/>
          <w:lang w:eastAsia="fr-FR"/>
        </w:rPr>
        <w:t>4. Système de Paiement et Commissions</w:t>
      </w:r>
    </w:p>
    <w:p w14:paraId="55A260CF" w14:textId="77777777" w:rsidR="008E32BF" w:rsidRPr="009428C6" w:rsidRDefault="008E32BF" w:rsidP="008E32BF">
      <w:pPr>
        <w:numPr>
          <w:ilvl w:val="0"/>
          <w:numId w:val="5"/>
        </w:numPr>
        <w:spacing w:before="100" w:beforeAutospacing="1" w:after="100" w:afterAutospacing="1" w:line="240" w:lineRule="auto"/>
        <w:rPr>
          <w:rFonts w:asciiTheme="majorBidi" w:eastAsia="Times New Roman" w:hAnsiTheme="majorBidi" w:cstheme="majorBidi"/>
          <w:sz w:val="24"/>
          <w:szCs w:val="24"/>
          <w:lang w:eastAsia="fr-FR"/>
        </w:rPr>
      </w:pPr>
      <w:proofErr w:type="spellStart"/>
      <w:r w:rsidRPr="009428C6">
        <w:rPr>
          <w:rFonts w:asciiTheme="majorBidi" w:eastAsia="Times New Roman" w:hAnsiTheme="majorBidi" w:cstheme="majorBidi"/>
          <w:b/>
          <w:bCs/>
          <w:sz w:val="24"/>
          <w:szCs w:val="24"/>
          <w:lang w:eastAsia="fr-FR"/>
        </w:rPr>
        <w:t>Order</w:t>
      </w:r>
      <w:proofErr w:type="spellEnd"/>
      <w:r w:rsidRPr="009428C6">
        <w:rPr>
          <w:rFonts w:asciiTheme="majorBidi" w:eastAsia="Times New Roman" w:hAnsiTheme="majorBidi" w:cstheme="majorBidi"/>
          <w:sz w:val="24"/>
          <w:szCs w:val="24"/>
          <w:lang w:eastAsia="fr-FR"/>
        </w:rPr>
        <w:t xml:space="preserve"> (Commande) : gestion des achats de cours, avec détails sur le paiement, le statut et les références.</w:t>
      </w:r>
    </w:p>
    <w:p w14:paraId="5168BA8B" w14:textId="77777777" w:rsidR="008E32BF" w:rsidRPr="009428C6" w:rsidRDefault="008E32BF" w:rsidP="008E32BF">
      <w:pPr>
        <w:numPr>
          <w:ilvl w:val="0"/>
          <w:numId w:val="5"/>
        </w:numPr>
        <w:spacing w:before="100" w:beforeAutospacing="1" w:after="100" w:afterAutospacing="1" w:line="240" w:lineRule="auto"/>
        <w:rPr>
          <w:rFonts w:asciiTheme="majorBidi" w:eastAsia="Times New Roman" w:hAnsiTheme="majorBidi" w:cstheme="majorBidi"/>
          <w:sz w:val="24"/>
          <w:szCs w:val="24"/>
          <w:lang w:eastAsia="fr-FR"/>
        </w:rPr>
      </w:pPr>
      <w:r w:rsidRPr="009428C6">
        <w:rPr>
          <w:rFonts w:asciiTheme="majorBidi" w:eastAsia="Times New Roman" w:hAnsiTheme="majorBidi" w:cstheme="majorBidi"/>
          <w:b/>
          <w:bCs/>
          <w:sz w:val="24"/>
          <w:szCs w:val="24"/>
          <w:lang w:eastAsia="fr-FR"/>
        </w:rPr>
        <w:t>Payment</w:t>
      </w:r>
      <w:r w:rsidRPr="009428C6">
        <w:rPr>
          <w:rFonts w:asciiTheme="majorBidi" w:eastAsia="Times New Roman" w:hAnsiTheme="majorBidi" w:cstheme="majorBidi"/>
          <w:sz w:val="24"/>
          <w:szCs w:val="24"/>
          <w:lang w:eastAsia="fr-FR"/>
        </w:rPr>
        <w:t xml:space="preserve"> : informations liées aux transactions, aux méthodes de paiement, et validation des paiements.</w:t>
      </w:r>
    </w:p>
    <w:p w14:paraId="39C93C11" w14:textId="77777777" w:rsidR="008E32BF" w:rsidRPr="009428C6" w:rsidRDefault="008E32BF" w:rsidP="008E32BF">
      <w:pPr>
        <w:numPr>
          <w:ilvl w:val="0"/>
          <w:numId w:val="5"/>
        </w:numPr>
        <w:spacing w:before="100" w:beforeAutospacing="1" w:after="100" w:afterAutospacing="1" w:line="240" w:lineRule="auto"/>
        <w:rPr>
          <w:rFonts w:asciiTheme="majorBidi" w:eastAsia="Times New Roman" w:hAnsiTheme="majorBidi" w:cstheme="majorBidi"/>
          <w:sz w:val="24"/>
          <w:szCs w:val="24"/>
          <w:lang w:eastAsia="fr-FR"/>
        </w:rPr>
      </w:pPr>
      <w:r w:rsidRPr="009428C6">
        <w:rPr>
          <w:rFonts w:asciiTheme="majorBidi" w:eastAsia="Times New Roman" w:hAnsiTheme="majorBidi" w:cstheme="majorBidi"/>
          <w:b/>
          <w:bCs/>
          <w:sz w:val="24"/>
          <w:szCs w:val="24"/>
          <w:lang w:eastAsia="fr-FR"/>
        </w:rPr>
        <w:t>Commission</w:t>
      </w:r>
      <w:r w:rsidRPr="009428C6">
        <w:rPr>
          <w:rFonts w:asciiTheme="majorBidi" w:eastAsia="Times New Roman" w:hAnsiTheme="majorBidi" w:cstheme="majorBidi"/>
          <w:sz w:val="24"/>
          <w:szCs w:val="24"/>
          <w:lang w:eastAsia="fr-FR"/>
        </w:rPr>
        <w:t xml:space="preserve"> : calculs et suivi des commissions versées aux administrateurs, formateurs et à la plateforme.</w:t>
      </w:r>
    </w:p>
    <w:p w14:paraId="78121C48" w14:textId="77777777" w:rsidR="008E32BF" w:rsidRPr="009428C6" w:rsidRDefault="008E32BF" w:rsidP="008E32BF">
      <w:pPr>
        <w:spacing w:before="100" w:beforeAutospacing="1" w:after="100" w:afterAutospacing="1" w:line="240" w:lineRule="auto"/>
        <w:outlineLvl w:val="2"/>
        <w:rPr>
          <w:rFonts w:asciiTheme="majorBidi" w:eastAsia="Times New Roman" w:hAnsiTheme="majorBidi" w:cstheme="majorBidi"/>
          <w:b/>
          <w:bCs/>
          <w:sz w:val="24"/>
          <w:szCs w:val="24"/>
          <w:lang w:eastAsia="fr-FR"/>
        </w:rPr>
      </w:pPr>
      <w:r w:rsidRPr="009428C6">
        <w:rPr>
          <w:rFonts w:asciiTheme="majorBidi" w:eastAsia="Times New Roman" w:hAnsiTheme="majorBidi" w:cstheme="majorBidi"/>
          <w:b/>
          <w:bCs/>
          <w:sz w:val="24"/>
          <w:szCs w:val="24"/>
          <w:lang w:eastAsia="fr-FR"/>
        </w:rPr>
        <w:lastRenderedPageBreak/>
        <w:t>5. Certifications et Statistiques</w:t>
      </w:r>
    </w:p>
    <w:p w14:paraId="69D3FAA1" w14:textId="77777777" w:rsidR="008E32BF" w:rsidRPr="009428C6" w:rsidRDefault="008E32BF" w:rsidP="008E32BF">
      <w:pPr>
        <w:numPr>
          <w:ilvl w:val="0"/>
          <w:numId w:val="6"/>
        </w:numPr>
        <w:spacing w:before="100" w:beforeAutospacing="1" w:after="100" w:afterAutospacing="1" w:line="240" w:lineRule="auto"/>
        <w:rPr>
          <w:rFonts w:asciiTheme="majorBidi" w:eastAsia="Times New Roman" w:hAnsiTheme="majorBidi" w:cstheme="majorBidi"/>
          <w:sz w:val="24"/>
          <w:szCs w:val="24"/>
          <w:lang w:eastAsia="fr-FR"/>
        </w:rPr>
      </w:pPr>
      <w:proofErr w:type="spellStart"/>
      <w:r w:rsidRPr="009428C6">
        <w:rPr>
          <w:rFonts w:asciiTheme="majorBidi" w:eastAsia="Times New Roman" w:hAnsiTheme="majorBidi" w:cstheme="majorBidi"/>
          <w:b/>
          <w:bCs/>
          <w:sz w:val="24"/>
          <w:szCs w:val="24"/>
          <w:lang w:eastAsia="fr-FR"/>
        </w:rPr>
        <w:t>Certificate</w:t>
      </w:r>
      <w:proofErr w:type="spellEnd"/>
      <w:r w:rsidRPr="009428C6">
        <w:rPr>
          <w:rFonts w:asciiTheme="majorBidi" w:eastAsia="Times New Roman" w:hAnsiTheme="majorBidi" w:cstheme="majorBidi"/>
          <w:sz w:val="24"/>
          <w:szCs w:val="24"/>
          <w:lang w:eastAsia="fr-FR"/>
        </w:rPr>
        <w:t xml:space="preserve"> (Certificat) : généré pour un étudiant à la fin d’un cours, avec code unique et options d’envoi.</w:t>
      </w:r>
    </w:p>
    <w:p w14:paraId="0442D1BA" w14:textId="77777777" w:rsidR="008E32BF" w:rsidRPr="009428C6" w:rsidRDefault="008E32BF" w:rsidP="008E32BF">
      <w:pPr>
        <w:numPr>
          <w:ilvl w:val="0"/>
          <w:numId w:val="6"/>
        </w:numPr>
        <w:spacing w:before="100" w:beforeAutospacing="1" w:after="100" w:afterAutospacing="1" w:line="240" w:lineRule="auto"/>
        <w:rPr>
          <w:rFonts w:asciiTheme="majorBidi" w:eastAsia="Times New Roman" w:hAnsiTheme="majorBidi" w:cstheme="majorBidi"/>
          <w:sz w:val="24"/>
          <w:szCs w:val="24"/>
          <w:lang w:eastAsia="fr-FR"/>
        </w:rPr>
      </w:pPr>
      <w:r w:rsidRPr="009428C6">
        <w:rPr>
          <w:rFonts w:asciiTheme="majorBidi" w:eastAsia="Times New Roman" w:hAnsiTheme="majorBidi" w:cstheme="majorBidi"/>
          <w:b/>
          <w:bCs/>
          <w:sz w:val="24"/>
          <w:szCs w:val="24"/>
          <w:lang w:eastAsia="fr-FR"/>
        </w:rPr>
        <w:t>Badge</w:t>
      </w:r>
      <w:r w:rsidRPr="009428C6">
        <w:rPr>
          <w:rFonts w:asciiTheme="majorBidi" w:eastAsia="Times New Roman" w:hAnsiTheme="majorBidi" w:cstheme="majorBidi"/>
          <w:sz w:val="24"/>
          <w:szCs w:val="24"/>
          <w:lang w:eastAsia="fr-FR"/>
        </w:rPr>
        <w:t xml:space="preserve"> : récompenses visibles liées aux réalisations dans la plateforme.</w:t>
      </w:r>
    </w:p>
    <w:p w14:paraId="12747AE1" w14:textId="77777777" w:rsidR="008E32BF" w:rsidRPr="009428C6" w:rsidRDefault="008E32BF" w:rsidP="008E32BF">
      <w:pPr>
        <w:spacing w:before="100" w:beforeAutospacing="1" w:after="100" w:afterAutospacing="1" w:line="240" w:lineRule="auto"/>
        <w:outlineLvl w:val="2"/>
        <w:rPr>
          <w:rFonts w:asciiTheme="majorBidi" w:eastAsia="Times New Roman" w:hAnsiTheme="majorBidi" w:cstheme="majorBidi"/>
          <w:b/>
          <w:bCs/>
          <w:sz w:val="24"/>
          <w:szCs w:val="24"/>
          <w:lang w:eastAsia="fr-FR"/>
        </w:rPr>
      </w:pPr>
      <w:r w:rsidRPr="009428C6">
        <w:rPr>
          <w:rFonts w:asciiTheme="majorBidi" w:eastAsia="Times New Roman" w:hAnsiTheme="majorBidi" w:cstheme="majorBidi"/>
          <w:b/>
          <w:bCs/>
          <w:sz w:val="24"/>
          <w:szCs w:val="24"/>
          <w:lang w:eastAsia="fr-FR"/>
        </w:rPr>
        <w:t>6. Types et Enumérations</w:t>
      </w:r>
    </w:p>
    <w:p w14:paraId="199AC6F5" w14:textId="77777777" w:rsidR="008E32BF" w:rsidRPr="009428C6" w:rsidRDefault="008E32BF" w:rsidP="008E32BF">
      <w:pPr>
        <w:numPr>
          <w:ilvl w:val="0"/>
          <w:numId w:val="7"/>
        </w:numPr>
        <w:spacing w:before="100" w:beforeAutospacing="1" w:after="100" w:afterAutospacing="1" w:line="240" w:lineRule="auto"/>
        <w:rPr>
          <w:rFonts w:asciiTheme="majorBidi" w:eastAsia="Times New Roman" w:hAnsiTheme="majorBidi" w:cstheme="majorBidi"/>
          <w:sz w:val="24"/>
          <w:szCs w:val="24"/>
          <w:lang w:eastAsia="fr-FR"/>
        </w:rPr>
      </w:pPr>
      <w:proofErr w:type="spellStart"/>
      <w:r w:rsidRPr="009428C6">
        <w:rPr>
          <w:rFonts w:asciiTheme="majorBidi" w:eastAsia="Times New Roman" w:hAnsiTheme="majorBidi" w:cstheme="majorBidi"/>
          <w:b/>
          <w:bCs/>
          <w:sz w:val="24"/>
          <w:szCs w:val="24"/>
          <w:lang w:eastAsia="fr-FR"/>
        </w:rPr>
        <w:t>Role</w:t>
      </w:r>
      <w:proofErr w:type="spellEnd"/>
      <w:r w:rsidRPr="009428C6">
        <w:rPr>
          <w:rFonts w:asciiTheme="majorBidi" w:eastAsia="Times New Roman" w:hAnsiTheme="majorBidi" w:cstheme="majorBidi"/>
          <w:sz w:val="24"/>
          <w:szCs w:val="24"/>
          <w:lang w:eastAsia="fr-FR"/>
        </w:rPr>
        <w:t xml:space="preserve"> : énumération des différents rôles utilisateurs (STUDENT, INSTRUCTOR, ADMIN, RECRUITER).</w:t>
      </w:r>
    </w:p>
    <w:p w14:paraId="61CF67D7" w14:textId="77777777" w:rsidR="008E32BF" w:rsidRPr="009428C6" w:rsidRDefault="008E32BF" w:rsidP="008E32BF">
      <w:pPr>
        <w:numPr>
          <w:ilvl w:val="0"/>
          <w:numId w:val="7"/>
        </w:numPr>
        <w:spacing w:before="100" w:beforeAutospacing="1" w:after="100" w:afterAutospacing="1" w:line="240" w:lineRule="auto"/>
        <w:rPr>
          <w:rFonts w:asciiTheme="majorBidi" w:eastAsia="Times New Roman" w:hAnsiTheme="majorBidi" w:cstheme="majorBidi"/>
          <w:sz w:val="24"/>
          <w:szCs w:val="24"/>
          <w:lang w:eastAsia="fr-FR"/>
        </w:rPr>
      </w:pPr>
      <w:proofErr w:type="spellStart"/>
      <w:r w:rsidRPr="009428C6">
        <w:rPr>
          <w:rFonts w:asciiTheme="majorBidi" w:eastAsia="Times New Roman" w:hAnsiTheme="majorBidi" w:cstheme="majorBidi"/>
          <w:b/>
          <w:bCs/>
          <w:sz w:val="24"/>
          <w:szCs w:val="24"/>
          <w:lang w:eastAsia="fr-FR"/>
        </w:rPr>
        <w:t>CourseLevel</w:t>
      </w:r>
      <w:proofErr w:type="spellEnd"/>
      <w:r w:rsidRPr="009428C6">
        <w:rPr>
          <w:rFonts w:asciiTheme="majorBidi" w:eastAsia="Times New Roman" w:hAnsiTheme="majorBidi" w:cstheme="majorBidi"/>
          <w:sz w:val="24"/>
          <w:szCs w:val="24"/>
          <w:lang w:eastAsia="fr-FR"/>
        </w:rPr>
        <w:t xml:space="preserve"> : niveaux des cours (Débutant, Intermédiaire, Avancé).</w:t>
      </w:r>
    </w:p>
    <w:p w14:paraId="6CCF7DD7" w14:textId="77777777" w:rsidR="008E32BF" w:rsidRPr="009428C6" w:rsidRDefault="008E32BF" w:rsidP="008E32BF">
      <w:pPr>
        <w:numPr>
          <w:ilvl w:val="0"/>
          <w:numId w:val="7"/>
        </w:numPr>
        <w:spacing w:before="100" w:beforeAutospacing="1" w:after="100" w:afterAutospacing="1" w:line="240" w:lineRule="auto"/>
        <w:rPr>
          <w:rFonts w:asciiTheme="majorBidi" w:eastAsia="Times New Roman" w:hAnsiTheme="majorBidi" w:cstheme="majorBidi"/>
          <w:sz w:val="24"/>
          <w:szCs w:val="24"/>
          <w:lang w:eastAsia="fr-FR"/>
        </w:rPr>
      </w:pPr>
      <w:proofErr w:type="spellStart"/>
      <w:r w:rsidRPr="009428C6">
        <w:rPr>
          <w:rFonts w:asciiTheme="majorBidi" w:eastAsia="Times New Roman" w:hAnsiTheme="majorBidi" w:cstheme="majorBidi"/>
          <w:b/>
          <w:bCs/>
          <w:sz w:val="24"/>
          <w:szCs w:val="24"/>
          <w:lang w:eastAsia="fr-FR"/>
        </w:rPr>
        <w:t>PaymentMethod</w:t>
      </w:r>
      <w:proofErr w:type="spellEnd"/>
      <w:r w:rsidRPr="009428C6">
        <w:rPr>
          <w:rFonts w:asciiTheme="majorBidi" w:eastAsia="Times New Roman" w:hAnsiTheme="majorBidi" w:cstheme="majorBidi"/>
          <w:sz w:val="24"/>
          <w:szCs w:val="24"/>
          <w:lang w:eastAsia="fr-FR"/>
        </w:rPr>
        <w:t xml:space="preserve"> : méthodes de paiement supportées (</w:t>
      </w:r>
      <w:proofErr w:type="spellStart"/>
      <w:r w:rsidRPr="009428C6">
        <w:rPr>
          <w:rFonts w:asciiTheme="majorBidi" w:eastAsia="Times New Roman" w:hAnsiTheme="majorBidi" w:cstheme="majorBidi"/>
          <w:sz w:val="24"/>
          <w:szCs w:val="24"/>
          <w:lang w:eastAsia="fr-FR"/>
        </w:rPr>
        <w:t>Paypal</w:t>
      </w:r>
      <w:proofErr w:type="spellEnd"/>
      <w:r w:rsidRPr="009428C6">
        <w:rPr>
          <w:rFonts w:asciiTheme="majorBidi" w:eastAsia="Times New Roman" w:hAnsiTheme="majorBidi" w:cstheme="majorBidi"/>
          <w:sz w:val="24"/>
          <w:szCs w:val="24"/>
          <w:lang w:eastAsia="fr-FR"/>
        </w:rPr>
        <w:t>, Carte Bancaire).</w:t>
      </w:r>
    </w:p>
    <w:p w14:paraId="6F1BA008" w14:textId="77777777" w:rsidR="008E32BF" w:rsidRPr="009428C6" w:rsidRDefault="008E32BF" w:rsidP="008E32BF">
      <w:pPr>
        <w:numPr>
          <w:ilvl w:val="0"/>
          <w:numId w:val="7"/>
        </w:numPr>
        <w:spacing w:before="100" w:beforeAutospacing="1" w:after="100" w:afterAutospacing="1" w:line="240" w:lineRule="auto"/>
        <w:rPr>
          <w:rFonts w:asciiTheme="majorBidi" w:eastAsia="Times New Roman" w:hAnsiTheme="majorBidi" w:cstheme="majorBidi"/>
          <w:sz w:val="24"/>
          <w:szCs w:val="24"/>
          <w:lang w:eastAsia="fr-FR"/>
        </w:rPr>
      </w:pPr>
      <w:r w:rsidRPr="009428C6">
        <w:rPr>
          <w:rFonts w:asciiTheme="majorBidi" w:eastAsia="Times New Roman" w:hAnsiTheme="majorBidi" w:cstheme="majorBidi"/>
          <w:b/>
          <w:bCs/>
          <w:sz w:val="24"/>
          <w:szCs w:val="24"/>
          <w:lang w:eastAsia="fr-FR"/>
        </w:rPr>
        <w:t>Currency</w:t>
      </w:r>
      <w:r w:rsidRPr="009428C6">
        <w:rPr>
          <w:rFonts w:asciiTheme="majorBidi" w:eastAsia="Times New Roman" w:hAnsiTheme="majorBidi" w:cstheme="majorBidi"/>
          <w:sz w:val="24"/>
          <w:szCs w:val="24"/>
          <w:lang w:eastAsia="fr-FR"/>
        </w:rPr>
        <w:t xml:space="preserve"> : monnaies utilisées pour les transactions (USD, EUR, TND).</w:t>
      </w:r>
    </w:p>
    <w:p w14:paraId="11D747B9" w14:textId="77777777" w:rsidR="008E32BF" w:rsidRPr="009428C6" w:rsidRDefault="008E32BF" w:rsidP="008E32BF">
      <w:pPr>
        <w:spacing w:before="100" w:beforeAutospacing="1" w:after="100" w:afterAutospacing="1" w:line="240" w:lineRule="auto"/>
        <w:outlineLvl w:val="2"/>
        <w:rPr>
          <w:rFonts w:asciiTheme="majorBidi" w:eastAsia="Times New Roman" w:hAnsiTheme="majorBidi" w:cstheme="majorBidi"/>
          <w:b/>
          <w:bCs/>
          <w:sz w:val="24"/>
          <w:szCs w:val="24"/>
          <w:lang w:eastAsia="fr-FR"/>
        </w:rPr>
      </w:pPr>
      <w:r w:rsidRPr="009428C6">
        <w:rPr>
          <w:rFonts w:asciiTheme="majorBidi" w:eastAsia="Times New Roman" w:hAnsiTheme="majorBidi" w:cstheme="majorBidi"/>
          <w:b/>
          <w:bCs/>
          <w:sz w:val="24"/>
          <w:szCs w:val="24"/>
          <w:lang w:eastAsia="fr-FR"/>
        </w:rPr>
        <w:t>7. Technologies et Bases de Données</w:t>
      </w:r>
    </w:p>
    <w:p w14:paraId="0AE73E94" w14:textId="77777777" w:rsidR="008E32BF" w:rsidRPr="009428C6" w:rsidRDefault="008E32BF" w:rsidP="008E32BF">
      <w:pPr>
        <w:numPr>
          <w:ilvl w:val="0"/>
          <w:numId w:val="8"/>
        </w:numPr>
        <w:spacing w:before="100" w:beforeAutospacing="1" w:after="100" w:afterAutospacing="1" w:line="240" w:lineRule="auto"/>
        <w:rPr>
          <w:rFonts w:asciiTheme="majorBidi" w:eastAsia="Times New Roman" w:hAnsiTheme="majorBidi" w:cstheme="majorBidi"/>
          <w:sz w:val="24"/>
          <w:szCs w:val="24"/>
          <w:lang w:eastAsia="fr-FR"/>
        </w:rPr>
      </w:pPr>
      <w:r w:rsidRPr="009428C6">
        <w:rPr>
          <w:rFonts w:asciiTheme="majorBidi" w:eastAsia="Times New Roman" w:hAnsiTheme="majorBidi" w:cstheme="majorBidi"/>
          <w:sz w:val="24"/>
          <w:szCs w:val="24"/>
          <w:lang w:eastAsia="fr-FR"/>
        </w:rPr>
        <w:t>La plateforme utilise une base relationnelle principale (MySQL) pour les données structurées.</w:t>
      </w:r>
    </w:p>
    <w:p w14:paraId="64587A59" w14:textId="77777777" w:rsidR="008E32BF" w:rsidRPr="009428C6" w:rsidRDefault="008E32BF" w:rsidP="008E32BF">
      <w:pPr>
        <w:numPr>
          <w:ilvl w:val="0"/>
          <w:numId w:val="8"/>
        </w:numPr>
        <w:spacing w:before="100" w:beforeAutospacing="1" w:after="100" w:afterAutospacing="1" w:line="240" w:lineRule="auto"/>
        <w:rPr>
          <w:rFonts w:asciiTheme="majorBidi" w:eastAsia="Times New Roman" w:hAnsiTheme="majorBidi" w:cstheme="majorBidi"/>
          <w:sz w:val="24"/>
          <w:szCs w:val="24"/>
          <w:lang w:eastAsia="fr-FR"/>
        </w:rPr>
      </w:pPr>
      <w:r w:rsidRPr="009428C6">
        <w:rPr>
          <w:rFonts w:asciiTheme="majorBidi" w:eastAsia="Times New Roman" w:hAnsiTheme="majorBidi" w:cstheme="majorBidi"/>
          <w:sz w:val="24"/>
          <w:szCs w:val="24"/>
          <w:lang w:eastAsia="fr-FR"/>
        </w:rPr>
        <w:t>Une base NoSQL (MongoDB) est également utilisée pour la gestion des logs utilisateurs, l’analyse de progression, le chat IA et le suivi de l’humeur.</w:t>
      </w:r>
    </w:p>
    <w:p w14:paraId="315A8638" w14:textId="77777777" w:rsidR="008E32BF" w:rsidRPr="009428C6" w:rsidRDefault="008E32BF" w:rsidP="008E32BF">
      <w:pPr>
        <w:spacing w:before="100" w:beforeAutospacing="1" w:after="100" w:afterAutospacing="1" w:line="240" w:lineRule="auto"/>
        <w:rPr>
          <w:rFonts w:asciiTheme="majorBidi" w:hAnsiTheme="majorBidi" w:cstheme="majorBidi"/>
          <w:b/>
          <w:sz w:val="24"/>
          <w:szCs w:val="24"/>
        </w:rPr>
      </w:pPr>
    </w:p>
    <w:p w14:paraId="78DBDCAB" w14:textId="77777777" w:rsidR="008E32BF" w:rsidRPr="009428C6" w:rsidRDefault="008E32BF" w:rsidP="008E32BF">
      <w:pPr>
        <w:jc w:val="center"/>
        <w:rPr>
          <w:rFonts w:asciiTheme="majorBidi" w:hAnsiTheme="majorBidi" w:cstheme="majorBidi"/>
          <w:b/>
          <w:sz w:val="24"/>
          <w:szCs w:val="24"/>
        </w:rPr>
      </w:pPr>
      <w:r w:rsidRPr="009428C6">
        <w:rPr>
          <w:rFonts w:asciiTheme="majorBidi" w:hAnsiTheme="majorBidi" w:cstheme="majorBidi"/>
          <w:b/>
          <w:sz w:val="24"/>
          <w:szCs w:val="24"/>
        </w:rPr>
        <w:br w:type="page"/>
      </w:r>
      <w:r w:rsidRPr="009428C6">
        <w:rPr>
          <w:rFonts w:asciiTheme="majorBidi" w:hAnsiTheme="majorBidi" w:cstheme="majorBidi"/>
          <w:noProof/>
          <w:sz w:val="24"/>
          <w:szCs w:val="24"/>
        </w:rPr>
        <w:lastRenderedPageBreak/>
        <w:drawing>
          <wp:inline distT="0" distB="0" distL="0" distR="0" wp14:anchorId="45F416A5" wp14:editId="4015A0EB">
            <wp:extent cx="6997700" cy="9784080"/>
            <wp:effectExtent l="0" t="0" r="0" b="0"/>
            <wp:docPr id="4" name="Image 4" descr="C:\Users\USER\AppData\Local\Microsoft\Windows\INetCache\Content.MSO\ACC32EBF.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USER\AppData\Local\Microsoft\Windows\INetCache\Content.MSO\ACC32EBF.tmp"/>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014892" cy="9808117"/>
                    </a:xfrm>
                    <a:prstGeom prst="rect">
                      <a:avLst/>
                    </a:prstGeom>
                    <a:noFill/>
                    <a:ln>
                      <a:noFill/>
                    </a:ln>
                  </pic:spPr>
                </pic:pic>
              </a:graphicData>
            </a:graphic>
          </wp:inline>
        </w:drawing>
      </w:r>
      <w:r w:rsidRPr="009428C6">
        <w:rPr>
          <w:rFonts w:asciiTheme="majorBidi" w:hAnsiTheme="majorBidi" w:cstheme="majorBidi"/>
          <w:b/>
          <w:sz w:val="24"/>
          <w:szCs w:val="24"/>
        </w:rPr>
        <w:br w:type="page"/>
      </w:r>
    </w:p>
    <w:p w14:paraId="25AD9385" w14:textId="77777777" w:rsidR="008E32BF" w:rsidRPr="009428C6" w:rsidRDefault="008E32BF" w:rsidP="008E32BF">
      <w:pPr>
        <w:pStyle w:val="Titre3"/>
        <w:rPr>
          <w:rFonts w:asciiTheme="majorBidi" w:hAnsiTheme="majorBidi" w:cstheme="majorBidi"/>
          <w:sz w:val="24"/>
          <w:szCs w:val="24"/>
        </w:rPr>
      </w:pPr>
      <w:r w:rsidRPr="009428C6">
        <w:rPr>
          <w:rFonts w:asciiTheme="majorBidi" w:hAnsiTheme="majorBidi" w:cstheme="majorBidi"/>
          <w:sz w:val="24"/>
          <w:szCs w:val="24"/>
        </w:rPr>
        <w:lastRenderedPageBreak/>
        <w:t xml:space="preserve"> Description du diagramme de cas d’utilisation authentification et gestion utilisateurs :   </w:t>
      </w:r>
    </w:p>
    <w:p w14:paraId="0F01117D" w14:textId="77777777" w:rsidR="008E32BF" w:rsidRPr="009428C6" w:rsidRDefault="008E32BF" w:rsidP="008E32BF">
      <w:pPr>
        <w:pStyle w:val="NormalWeb"/>
        <w:rPr>
          <w:rFonts w:asciiTheme="majorBidi" w:hAnsiTheme="majorBidi" w:cstheme="majorBidi"/>
        </w:rPr>
      </w:pPr>
      <w:r w:rsidRPr="009428C6">
        <w:rPr>
          <w:rFonts w:asciiTheme="majorBidi" w:hAnsiTheme="majorBidi" w:cstheme="majorBidi"/>
        </w:rPr>
        <w:t>Ce diagramme décrit les interactions entre les utilisateurs et le système d’authentification de la plateforme e-learning.</w:t>
      </w:r>
    </w:p>
    <w:p w14:paraId="3708966B" w14:textId="77777777" w:rsidR="008E32BF" w:rsidRPr="009428C6" w:rsidRDefault="008E32BF" w:rsidP="008E32BF">
      <w:pPr>
        <w:pStyle w:val="NormalWeb"/>
        <w:numPr>
          <w:ilvl w:val="0"/>
          <w:numId w:val="9"/>
        </w:numPr>
        <w:rPr>
          <w:rFonts w:asciiTheme="majorBidi" w:hAnsiTheme="majorBidi" w:cstheme="majorBidi"/>
        </w:rPr>
      </w:pPr>
      <w:r w:rsidRPr="009428C6">
        <w:rPr>
          <w:rStyle w:val="lev"/>
          <w:rFonts w:asciiTheme="majorBidi" w:eastAsiaTheme="majorEastAsia" w:hAnsiTheme="majorBidi" w:cstheme="majorBidi"/>
        </w:rPr>
        <w:t>Acteurs</w:t>
      </w:r>
      <w:r w:rsidRPr="009428C6">
        <w:rPr>
          <w:rFonts w:asciiTheme="majorBidi" w:hAnsiTheme="majorBidi" w:cstheme="majorBidi"/>
        </w:rPr>
        <w:t xml:space="preserve"> : Étudiant, Formateur, Administrateur, Recruteur, tous héritant du rôle général Utilisateur.</w:t>
      </w:r>
    </w:p>
    <w:p w14:paraId="5F7F4E93" w14:textId="77777777" w:rsidR="008E32BF" w:rsidRPr="009428C6" w:rsidRDefault="008E32BF" w:rsidP="008E32BF">
      <w:pPr>
        <w:pStyle w:val="NormalWeb"/>
        <w:numPr>
          <w:ilvl w:val="0"/>
          <w:numId w:val="9"/>
        </w:numPr>
        <w:rPr>
          <w:rFonts w:asciiTheme="majorBidi" w:hAnsiTheme="majorBidi" w:cstheme="majorBidi"/>
        </w:rPr>
      </w:pPr>
      <w:r w:rsidRPr="009428C6">
        <w:rPr>
          <w:rStyle w:val="lev"/>
          <w:rFonts w:asciiTheme="majorBidi" w:eastAsiaTheme="majorEastAsia" w:hAnsiTheme="majorBidi" w:cstheme="majorBidi"/>
        </w:rPr>
        <w:t>Fonctionnalités principales</w:t>
      </w:r>
      <w:r w:rsidRPr="009428C6">
        <w:rPr>
          <w:rFonts w:asciiTheme="majorBidi" w:hAnsiTheme="majorBidi" w:cstheme="majorBidi"/>
        </w:rPr>
        <w:t xml:space="preserve"> :</w:t>
      </w:r>
    </w:p>
    <w:p w14:paraId="31F65716" w14:textId="77777777" w:rsidR="008E32BF" w:rsidRPr="009428C6" w:rsidRDefault="008E32BF" w:rsidP="008E32BF">
      <w:pPr>
        <w:pStyle w:val="NormalWeb"/>
        <w:numPr>
          <w:ilvl w:val="1"/>
          <w:numId w:val="9"/>
        </w:numPr>
        <w:rPr>
          <w:rFonts w:asciiTheme="majorBidi" w:hAnsiTheme="majorBidi" w:cstheme="majorBidi"/>
        </w:rPr>
      </w:pPr>
      <w:r w:rsidRPr="009428C6">
        <w:rPr>
          <w:rFonts w:asciiTheme="majorBidi" w:hAnsiTheme="majorBidi" w:cstheme="majorBidi"/>
        </w:rPr>
        <w:t>Inscription, connexion, déconnexion.</w:t>
      </w:r>
    </w:p>
    <w:p w14:paraId="5277C03B" w14:textId="77777777" w:rsidR="008E32BF" w:rsidRPr="009428C6" w:rsidRDefault="008E32BF" w:rsidP="008E32BF">
      <w:pPr>
        <w:pStyle w:val="NormalWeb"/>
        <w:numPr>
          <w:ilvl w:val="1"/>
          <w:numId w:val="9"/>
        </w:numPr>
        <w:rPr>
          <w:rFonts w:asciiTheme="majorBidi" w:hAnsiTheme="majorBidi" w:cstheme="majorBidi"/>
        </w:rPr>
      </w:pPr>
      <w:r w:rsidRPr="009428C6">
        <w:rPr>
          <w:rFonts w:asciiTheme="majorBidi" w:hAnsiTheme="majorBidi" w:cstheme="majorBidi"/>
        </w:rPr>
        <w:t>Gestion du mot de passe oublié avec envoi d’un code par email.</w:t>
      </w:r>
    </w:p>
    <w:p w14:paraId="57167E16" w14:textId="77777777" w:rsidR="008E32BF" w:rsidRPr="009428C6" w:rsidRDefault="008E32BF" w:rsidP="008E32BF">
      <w:pPr>
        <w:pStyle w:val="NormalWeb"/>
        <w:numPr>
          <w:ilvl w:val="1"/>
          <w:numId w:val="9"/>
        </w:numPr>
        <w:rPr>
          <w:rFonts w:asciiTheme="majorBidi" w:hAnsiTheme="majorBidi" w:cstheme="majorBidi"/>
        </w:rPr>
      </w:pPr>
      <w:r w:rsidRPr="009428C6">
        <w:rPr>
          <w:rFonts w:asciiTheme="majorBidi" w:hAnsiTheme="majorBidi" w:cstheme="majorBidi"/>
        </w:rPr>
        <w:t>Consultation de la page d’accueil avec recherche et liste des cours.</w:t>
      </w:r>
    </w:p>
    <w:p w14:paraId="14EFE5FD" w14:textId="77777777" w:rsidR="008E32BF" w:rsidRPr="009428C6" w:rsidRDefault="008E32BF" w:rsidP="008E32BF">
      <w:pPr>
        <w:pStyle w:val="NormalWeb"/>
        <w:numPr>
          <w:ilvl w:val="1"/>
          <w:numId w:val="9"/>
        </w:numPr>
        <w:rPr>
          <w:rFonts w:asciiTheme="majorBidi" w:hAnsiTheme="majorBidi" w:cstheme="majorBidi"/>
        </w:rPr>
      </w:pPr>
      <w:r w:rsidRPr="009428C6">
        <w:rPr>
          <w:rFonts w:asciiTheme="majorBidi" w:hAnsiTheme="majorBidi" w:cstheme="majorBidi"/>
        </w:rPr>
        <w:t>Accès aux tableaux de bord selon le rôle (étudiant, formateur, administrateur).</w:t>
      </w:r>
    </w:p>
    <w:p w14:paraId="5256E623" w14:textId="77777777" w:rsidR="008E32BF" w:rsidRPr="009428C6" w:rsidRDefault="008E32BF" w:rsidP="008E32BF">
      <w:pPr>
        <w:pStyle w:val="NormalWeb"/>
        <w:numPr>
          <w:ilvl w:val="1"/>
          <w:numId w:val="9"/>
        </w:numPr>
        <w:rPr>
          <w:rFonts w:asciiTheme="majorBidi" w:hAnsiTheme="majorBidi" w:cstheme="majorBidi"/>
        </w:rPr>
      </w:pPr>
      <w:r w:rsidRPr="009428C6">
        <w:rPr>
          <w:rFonts w:asciiTheme="majorBidi" w:hAnsiTheme="majorBidi" w:cstheme="majorBidi"/>
        </w:rPr>
        <w:t>Consultation des profils certifiés par le recruteur.</w:t>
      </w:r>
    </w:p>
    <w:p w14:paraId="6AC7B4A3" w14:textId="77777777" w:rsidR="008E32BF" w:rsidRPr="009428C6" w:rsidRDefault="008E32BF" w:rsidP="008E32BF">
      <w:pPr>
        <w:pStyle w:val="NormalWeb"/>
        <w:rPr>
          <w:rFonts w:asciiTheme="majorBidi" w:hAnsiTheme="majorBidi" w:cstheme="majorBidi"/>
        </w:rPr>
      </w:pPr>
      <w:r w:rsidRPr="009428C6">
        <w:rPr>
          <w:rFonts w:asciiTheme="majorBidi" w:hAnsiTheme="majorBidi" w:cstheme="majorBidi"/>
        </w:rPr>
        <w:t>Ce diagramme illustre la gestion sécurisée des accès et les fonctionnalités spécifiques à chaque type d’utilisateur.</w:t>
      </w:r>
    </w:p>
    <w:p w14:paraId="0A69CEF3" w14:textId="77777777" w:rsidR="008E32BF" w:rsidRPr="009428C6" w:rsidRDefault="008E32BF" w:rsidP="008E32BF">
      <w:pPr>
        <w:pStyle w:val="NormalWeb"/>
        <w:rPr>
          <w:rFonts w:asciiTheme="majorBidi" w:hAnsiTheme="majorBidi" w:cstheme="majorBidi"/>
        </w:rPr>
      </w:pPr>
      <w:r w:rsidRPr="009428C6">
        <w:rPr>
          <w:rFonts w:asciiTheme="majorBidi" w:hAnsiTheme="majorBidi" w:cstheme="majorBidi"/>
          <w:noProof/>
        </w:rPr>
        <w:drawing>
          <wp:inline distT="0" distB="0" distL="0" distR="0" wp14:anchorId="18CB1D35" wp14:editId="432C38D2">
            <wp:extent cx="6455410" cy="3695700"/>
            <wp:effectExtent l="0" t="0" r="2540" b="0"/>
            <wp:docPr id="8" name="Image 8" descr="C:\Users\USER\AppData\Local\Microsoft\Windows\INetCache\Content.MSO\DEF49A96.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C:\Users\USER\AppData\Local\Microsoft\Windows\INetCache\Content.MSO\DEF49A96.tmp"/>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464465" cy="3700884"/>
                    </a:xfrm>
                    <a:prstGeom prst="rect">
                      <a:avLst/>
                    </a:prstGeom>
                    <a:noFill/>
                    <a:ln>
                      <a:noFill/>
                    </a:ln>
                  </pic:spPr>
                </pic:pic>
              </a:graphicData>
            </a:graphic>
          </wp:inline>
        </w:drawing>
      </w:r>
    </w:p>
    <w:p w14:paraId="1834EBF7" w14:textId="77777777" w:rsidR="008E32BF" w:rsidRPr="009428C6" w:rsidRDefault="008E32BF" w:rsidP="008E32BF">
      <w:pPr>
        <w:pStyle w:val="Titre3"/>
        <w:rPr>
          <w:rFonts w:asciiTheme="majorBidi" w:hAnsiTheme="majorBidi" w:cstheme="majorBidi"/>
          <w:sz w:val="24"/>
          <w:szCs w:val="24"/>
        </w:rPr>
      </w:pPr>
      <w:r w:rsidRPr="009428C6">
        <w:rPr>
          <w:rFonts w:asciiTheme="majorBidi" w:hAnsiTheme="majorBidi" w:cstheme="majorBidi"/>
          <w:sz w:val="24"/>
          <w:szCs w:val="24"/>
        </w:rPr>
        <w:t>Description du diagramme de séquence authentification :</w:t>
      </w:r>
    </w:p>
    <w:p w14:paraId="414D123C" w14:textId="77777777" w:rsidR="008E32BF" w:rsidRPr="009428C6" w:rsidRDefault="008E32BF" w:rsidP="008E32BF">
      <w:pPr>
        <w:pStyle w:val="NormalWeb"/>
        <w:rPr>
          <w:rFonts w:asciiTheme="majorBidi" w:hAnsiTheme="majorBidi" w:cstheme="majorBidi"/>
        </w:rPr>
      </w:pPr>
      <w:r w:rsidRPr="009428C6">
        <w:rPr>
          <w:rFonts w:asciiTheme="majorBidi" w:hAnsiTheme="majorBidi" w:cstheme="majorBidi"/>
        </w:rPr>
        <w:t>Ce diagramme montre les échanges entre les acteurs (Étudiant, Formateur) et le système (Front-End, Back-End, Base de Données, Service Email) lors des opérations d’inscription, de connexion, et de récupération de mot de passe.</w:t>
      </w:r>
    </w:p>
    <w:p w14:paraId="44C167C8" w14:textId="77777777" w:rsidR="008E32BF" w:rsidRPr="009428C6" w:rsidRDefault="008E32BF" w:rsidP="008E32BF">
      <w:pPr>
        <w:pStyle w:val="NormalWeb"/>
        <w:numPr>
          <w:ilvl w:val="0"/>
          <w:numId w:val="10"/>
        </w:numPr>
        <w:rPr>
          <w:rFonts w:asciiTheme="majorBidi" w:hAnsiTheme="majorBidi" w:cstheme="majorBidi"/>
        </w:rPr>
      </w:pPr>
      <w:r w:rsidRPr="009428C6">
        <w:rPr>
          <w:rStyle w:val="lev"/>
          <w:rFonts w:asciiTheme="majorBidi" w:eastAsiaTheme="majorEastAsia" w:hAnsiTheme="majorBidi" w:cstheme="majorBidi"/>
        </w:rPr>
        <w:t>Inscription</w:t>
      </w:r>
      <w:r w:rsidRPr="009428C6">
        <w:rPr>
          <w:rFonts w:asciiTheme="majorBidi" w:hAnsiTheme="majorBidi" w:cstheme="majorBidi"/>
        </w:rPr>
        <w:t xml:space="preserve"> : L’étudiant saisit ses informations. Le système vérifie si l’email existe déjà. Si oui, un message d’erreur s’affiche, sinon le compte est créé avec succès.</w:t>
      </w:r>
    </w:p>
    <w:p w14:paraId="4AB73148" w14:textId="77777777" w:rsidR="008E32BF" w:rsidRPr="009428C6" w:rsidRDefault="008E32BF" w:rsidP="008E32BF">
      <w:pPr>
        <w:pStyle w:val="NormalWeb"/>
        <w:numPr>
          <w:ilvl w:val="0"/>
          <w:numId w:val="10"/>
        </w:numPr>
        <w:rPr>
          <w:rFonts w:asciiTheme="majorBidi" w:hAnsiTheme="majorBidi" w:cstheme="majorBidi"/>
        </w:rPr>
      </w:pPr>
      <w:r w:rsidRPr="009428C6">
        <w:rPr>
          <w:rStyle w:val="lev"/>
          <w:rFonts w:asciiTheme="majorBidi" w:eastAsiaTheme="majorEastAsia" w:hAnsiTheme="majorBidi" w:cstheme="majorBidi"/>
        </w:rPr>
        <w:t>Connexion Étudiant</w:t>
      </w:r>
      <w:r w:rsidRPr="009428C6">
        <w:rPr>
          <w:rFonts w:asciiTheme="majorBidi" w:hAnsiTheme="majorBidi" w:cstheme="majorBidi"/>
        </w:rPr>
        <w:t xml:space="preserve"> : L’étudiant entre son email et mot de passe. Si les identifiants sont corrects, un token JWT est généré et l’étudiant est redirigé vers son tableau de bord. Sinon, un message d’erreur est affiché.</w:t>
      </w:r>
    </w:p>
    <w:p w14:paraId="70EA77E3" w14:textId="77777777" w:rsidR="008E32BF" w:rsidRPr="009428C6" w:rsidRDefault="008E32BF" w:rsidP="008E32BF">
      <w:pPr>
        <w:pStyle w:val="NormalWeb"/>
        <w:numPr>
          <w:ilvl w:val="0"/>
          <w:numId w:val="10"/>
        </w:numPr>
        <w:rPr>
          <w:rFonts w:asciiTheme="majorBidi" w:hAnsiTheme="majorBidi" w:cstheme="majorBidi"/>
        </w:rPr>
      </w:pPr>
      <w:r w:rsidRPr="009428C6">
        <w:rPr>
          <w:rStyle w:val="lev"/>
          <w:rFonts w:asciiTheme="majorBidi" w:eastAsiaTheme="majorEastAsia" w:hAnsiTheme="majorBidi" w:cstheme="majorBidi"/>
        </w:rPr>
        <w:lastRenderedPageBreak/>
        <w:t>Connexion Formateur via compte Étudiant</w:t>
      </w:r>
      <w:r w:rsidRPr="009428C6">
        <w:rPr>
          <w:rFonts w:asciiTheme="majorBidi" w:hAnsiTheme="majorBidi" w:cstheme="majorBidi"/>
        </w:rPr>
        <w:t xml:space="preserve"> : Le formateur utilise les identifiants d’un compte étudiant. Si valides, le rôle est mis à jour en formateur, un token est généré, et il est redirigé vers son tableau de bord.</w:t>
      </w:r>
    </w:p>
    <w:p w14:paraId="6E062C68" w14:textId="77777777" w:rsidR="008E32BF" w:rsidRPr="009428C6" w:rsidRDefault="008E32BF" w:rsidP="008E32BF">
      <w:pPr>
        <w:pStyle w:val="NormalWeb"/>
        <w:numPr>
          <w:ilvl w:val="0"/>
          <w:numId w:val="10"/>
        </w:numPr>
        <w:rPr>
          <w:rFonts w:asciiTheme="majorBidi" w:hAnsiTheme="majorBidi" w:cstheme="majorBidi"/>
        </w:rPr>
      </w:pPr>
      <w:r w:rsidRPr="009428C6">
        <w:rPr>
          <w:rStyle w:val="lev"/>
          <w:rFonts w:asciiTheme="majorBidi" w:eastAsiaTheme="majorEastAsia" w:hAnsiTheme="majorBidi" w:cstheme="majorBidi"/>
        </w:rPr>
        <w:t>Mot de passe oublié</w:t>
      </w:r>
      <w:r w:rsidRPr="009428C6">
        <w:rPr>
          <w:rFonts w:asciiTheme="majorBidi" w:hAnsiTheme="majorBidi" w:cstheme="majorBidi"/>
        </w:rPr>
        <w:t xml:space="preserve"> : L’utilisateur demande la réinitialisation via email. Un code OTP est envoyé, et après saisie correcte du code et du nouveau mot de passe, la mise à jour est effectuée. </w:t>
      </w:r>
    </w:p>
    <w:p w14:paraId="7DE2962D" w14:textId="77777777" w:rsidR="008E32BF" w:rsidRPr="009428C6" w:rsidRDefault="008E32BF" w:rsidP="008E32BF">
      <w:pPr>
        <w:pStyle w:val="NormalWeb"/>
        <w:ind w:left="360"/>
        <w:rPr>
          <w:rFonts w:asciiTheme="majorBidi" w:hAnsiTheme="majorBidi" w:cstheme="majorBidi"/>
        </w:rPr>
      </w:pPr>
      <w:r w:rsidRPr="009428C6">
        <w:rPr>
          <w:rFonts w:asciiTheme="majorBidi" w:hAnsiTheme="majorBidi" w:cstheme="majorBidi"/>
          <w:noProof/>
        </w:rPr>
        <w:lastRenderedPageBreak/>
        <w:drawing>
          <wp:inline distT="0" distB="0" distL="0" distR="0" wp14:anchorId="128C9D78" wp14:editId="6800B74F">
            <wp:extent cx="6141085" cy="8370985"/>
            <wp:effectExtent l="0" t="0" r="0" b="0"/>
            <wp:docPr id="7" name="Image 7" descr="C:\Users\USER\AppData\Local\Microsoft\Windows\INetCache\Content.MSO\EAF6B5F0.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USER\AppData\Local\Microsoft\Windows\INetCache\Content.MSO\EAF6B5F0.tmp"/>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157052" cy="8392750"/>
                    </a:xfrm>
                    <a:prstGeom prst="rect">
                      <a:avLst/>
                    </a:prstGeom>
                    <a:noFill/>
                    <a:ln>
                      <a:noFill/>
                    </a:ln>
                  </pic:spPr>
                </pic:pic>
              </a:graphicData>
            </a:graphic>
          </wp:inline>
        </w:drawing>
      </w:r>
    </w:p>
    <w:p w14:paraId="78A83B0C" w14:textId="77777777" w:rsidR="008E32BF" w:rsidRPr="009428C6" w:rsidRDefault="008E32BF" w:rsidP="008E32BF">
      <w:pPr>
        <w:pStyle w:val="NormalWeb"/>
        <w:rPr>
          <w:rFonts w:asciiTheme="majorBidi" w:hAnsiTheme="majorBidi" w:cstheme="majorBidi"/>
          <w:b/>
          <w:bCs/>
        </w:rPr>
      </w:pPr>
    </w:p>
    <w:p w14:paraId="68EE418E" w14:textId="77777777" w:rsidR="008E32BF" w:rsidRPr="009428C6" w:rsidRDefault="008E32BF" w:rsidP="008E32BF">
      <w:pPr>
        <w:pStyle w:val="NormalWeb"/>
        <w:rPr>
          <w:rFonts w:asciiTheme="majorBidi" w:hAnsiTheme="majorBidi" w:cstheme="majorBidi"/>
          <w:b/>
          <w:bCs/>
        </w:rPr>
      </w:pPr>
      <w:r w:rsidRPr="009428C6">
        <w:rPr>
          <w:rFonts w:asciiTheme="majorBidi" w:hAnsiTheme="majorBidi" w:cstheme="majorBidi"/>
          <w:b/>
          <w:bCs/>
        </w:rPr>
        <w:lastRenderedPageBreak/>
        <w:t>Description - Diagramme d'Activité Authentification</w:t>
      </w:r>
    </w:p>
    <w:p w14:paraId="1755CAB7" w14:textId="77777777" w:rsidR="008E32BF" w:rsidRPr="009428C6" w:rsidRDefault="008E32BF" w:rsidP="008E32BF">
      <w:pPr>
        <w:pStyle w:val="NormalWeb"/>
        <w:rPr>
          <w:rFonts w:asciiTheme="majorBidi" w:hAnsiTheme="majorBidi" w:cstheme="majorBidi"/>
          <w:b/>
          <w:bCs/>
        </w:rPr>
      </w:pPr>
      <w:r w:rsidRPr="009428C6">
        <w:rPr>
          <w:rFonts w:asciiTheme="majorBidi" w:hAnsiTheme="majorBidi" w:cstheme="majorBidi"/>
          <w:b/>
          <w:bCs/>
        </w:rPr>
        <w:t xml:space="preserve">Objectif : </w:t>
      </w:r>
      <w:r w:rsidRPr="009428C6">
        <w:rPr>
          <w:rFonts w:asciiTheme="majorBidi" w:hAnsiTheme="majorBidi" w:cstheme="majorBidi"/>
        </w:rPr>
        <w:t>Modélise les processus d'inscription, connexion et récupération de mot de passe pour étudiants et formateurs.</w:t>
      </w:r>
    </w:p>
    <w:p w14:paraId="514E980F" w14:textId="77777777" w:rsidR="008E32BF" w:rsidRPr="009428C6" w:rsidRDefault="008E32BF" w:rsidP="008E32BF">
      <w:pPr>
        <w:pStyle w:val="NormalWeb"/>
        <w:rPr>
          <w:rFonts w:asciiTheme="majorBidi" w:hAnsiTheme="majorBidi" w:cstheme="majorBidi"/>
          <w:b/>
          <w:bCs/>
        </w:rPr>
      </w:pPr>
      <w:r w:rsidRPr="009428C6">
        <w:rPr>
          <w:rFonts w:asciiTheme="majorBidi" w:hAnsiTheme="majorBidi" w:cstheme="majorBidi"/>
          <w:b/>
          <w:bCs/>
        </w:rPr>
        <w:t>Parcours Principaux</w:t>
      </w:r>
    </w:p>
    <w:p w14:paraId="4F2C5F86" w14:textId="77777777" w:rsidR="008E32BF" w:rsidRPr="009428C6" w:rsidRDefault="008E32BF" w:rsidP="008E32BF">
      <w:pPr>
        <w:pStyle w:val="NormalWeb"/>
        <w:numPr>
          <w:ilvl w:val="0"/>
          <w:numId w:val="11"/>
        </w:numPr>
        <w:rPr>
          <w:rFonts w:asciiTheme="majorBidi" w:hAnsiTheme="majorBidi" w:cstheme="majorBidi"/>
        </w:rPr>
      </w:pPr>
      <w:r w:rsidRPr="009428C6">
        <w:rPr>
          <w:rFonts w:asciiTheme="majorBidi" w:hAnsiTheme="majorBidi" w:cstheme="majorBidi"/>
          <w:b/>
          <w:bCs/>
        </w:rPr>
        <w:t>Inscription</w:t>
      </w:r>
      <w:r w:rsidRPr="009428C6">
        <w:rPr>
          <w:rFonts w:asciiTheme="majorBidi" w:hAnsiTheme="majorBidi" w:cstheme="majorBidi"/>
        </w:rPr>
        <w:t> : Création compte étudiant avec vérification email unique</w:t>
      </w:r>
    </w:p>
    <w:p w14:paraId="74597CFB" w14:textId="77777777" w:rsidR="008E32BF" w:rsidRPr="009428C6" w:rsidRDefault="008E32BF" w:rsidP="008E32BF">
      <w:pPr>
        <w:pStyle w:val="NormalWeb"/>
        <w:numPr>
          <w:ilvl w:val="0"/>
          <w:numId w:val="11"/>
        </w:numPr>
        <w:rPr>
          <w:rFonts w:asciiTheme="majorBidi" w:hAnsiTheme="majorBidi" w:cstheme="majorBidi"/>
        </w:rPr>
      </w:pPr>
      <w:r w:rsidRPr="009428C6">
        <w:rPr>
          <w:rFonts w:asciiTheme="majorBidi" w:hAnsiTheme="majorBidi" w:cstheme="majorBidi"/>
          <w:b/>
          <w:bCs/>
        </w:rPr>
        <w:t>Connexion Étudiant</w:t>
      </w:r>
      <w:r w:rsidRPr="009428C6">
        <w:rPr>
          <w:rFonts w:asciiTheme="majorBidi" w:hAnsiTheme="majorBidi" w:cstheme="majorBidi"/>
        </w:rPr>
        <w:t xml:space="preserve"> : Authentification directe vers </w:t>
      </w:r>
      <w:proofErr w:type="spellStart"/>
      <w:r w:rsidRPr="009428C6">
        <w:rPr>
          <w:rFonts w:asciiTheme="majorBidi" w:hAnsiTheme="majorBidi" w:cstheme="majorBidi"/>
        </w:rPr>
        <w:t>dashboard</w:t>
      </w:r>
      <w:proofErr w:type="spellEnd"/>
      <w:r w:rsidRPr="009428C6">
        <w:rPr>
          <w:rFonts w:asciiTheme="majorBidi" w:hAnsiTheme="majorBidi" w:cstheme="majorBidi"/>
        </w:rPr>
        <w:t xml:space="preserve"> étudiant</w:t>
      </w:r>
    </w:p>
    <w:p w14:paraId="281C9934" w14:textId="77777777" w:rsidR="008E32BF" w:rsidRPr="009428C6" w:rsidRDefault="008E32BF" w:rsidP="008E32BF">
      <w:pPr>
        <w:pStyle w:val="NormalWeb"/>
        <w:numPr>
          <w:ilvl w:val="0"/>
          <w:numId w:val="11"/>
        </w:numPr>
        <w:rPr>
          <w:rFonts w:asciiTheme="majorBidi" w:hAnsiTheme="majorBidi" w:cstheme="majorBidi"/>
        </w:rPr>
      </w:pPr>
      <w:r w:rsidRPr="009428C6">
        <w:rPr>
          <w:rFonts w:asciiTheme="majorBidi" w:hAnsiTheme="majorBidi" w:cstheme="majorBidi"/>
          <w:b/>
          <w:bCs/>
        </w:rPr>
        <w:t>Connexion Formateur</w:t>
      </w:r>
      <w:r w:rsidRPr="009428C6">
        <w:rPr>
          <w:rFonts w:asciiTheme="majorBidi" w:hAnsiTheme="majorBidi" w:cstheme="majorBidi"/>
        </w:rPr>
        <w:t> : Authentification avec possible mise à jour de rôle</w:t>
      </w:r>
    </w:p>
    <w:p w14:paraId="6C2E28A5" w14:textId="77777777" w:rsidR="008E32BF" w:rsidRPr="009428C6" w:rsidRDefault="008E32BF" w:rsidP="008E32BF">
      <w:pPr>
        <w:pStyle w:val="NormalWeb"/>
        <w:numPr>
          <w:ilvl w:val="0"/>
          <w:numId w:val="11"/>
        </w:numPr>
        <w:rPr>
          <w:rFonts w:asciiTheme="majorBidi" w:hAnsiTheme="majorBidi" w:cstheme="majorBidi"/>
        </w:rPr>
      </w:pPr>
      <w:r w:rsidRPr="009428C6">
        <w:rPr>
          <w:rFonts w:asciiTheme="majorBidi" w:hAnsiTheme="majorBidi" w:cstheme="majorBidi"/>
          <w:b/>
          <w:bCs/>
        </w:rPr>
        <w:t>MDP Oublié</w:t>
      </w:r>
      <w:r w:rsidRPr="009428C6">
        <w:rPr>
          <w:rFonts w:asciiTheme="majorBidi" w:hAnsiTheme="majorBidi" w:cstheme="majorBidi"/>
        </w:rPr>
        <w:t> : Réinitialisation sécurisée via OTP email</w:t>
      </w:r>
    </w:p>
    <w:p w14:paraId="41DA2A18" w14:textId="77777777" w:rsidR="008E32BF" w:rsidRPr="009428C6" w:rsidRDefault="008E32BF" w:rsidP="008E32BF">
      <w:pPr>
        <w:pStyle w:val="NormalWeb"/>
        <w:jc w:val="center"/>
        <w:rPr>
          <w:rFonts w:asciiTheme="majorBidi" w:hAnsiTheme="majorBidi" w:cstheme="majorBidi"/>
        </w:rPr>
      </w:pPr>
      <w:r w:rsidRPr="009428C6">
        <w:rPr>
          <w:rFonts w:asciiTheme="majorBidi" w:hAnsiTheme="majorBidi" w:cstheme="majorBidi"/>
          <w:noProof/>
        </w:rPr>
        <w:drawing>
          <wp:inline distT="0" distB="0" distL="0" distR="0" wp14:anchorId="07039644" wp14:editId="7960EEDC">
            <wp:extent cx="4404360" cy="5760720"/>
            <wp:effectExtent l="0" t="0" r="0" b="0"/>
            <wp:docPr id="11" name="Image 11" descr="C:\Users\USER\AppData\Local\Microsoft\Windows\INetCache\Content.MSO\3C4296AE.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C:\Users\USER\AppData\Local\Microsoft\Windows\INetCache\Content.MSO\3C4296AE.tmp"/>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439111" cy="5806173"/>
                    </a:xfrm>
                    <a:prstGeom prst="rect">
                      <a:avLst/>
                    </a:prstGeom>
                    <a:noFill/>
                    <a:ln>
                      <a:noFill/>
                    </a:ln>
                  </pic:spPr>
                </pic:pic>
              </a:graphicData>
            </a:graphic>
          </wp:inline>
        </w:drawing>
      </w:r>
    </w:p>
    <w:p w14:paraId="698DA0C6" w14:textId="77777777" w:rsidR="008E32BF" w:rsidRPr="009428C6" w:rsidRDefault="008E32BF" w:rsidP="008E32BF">
      <w:pPr>
        <w:pStyle w:val="NormalWeb"/>
        <w:rPr>
          <w:rFonts w:asciiTheme="majorBidi" w:hAnsiTheme="majorBidi" w:cstheme="majorBidi"/>
          <w:b/>
        </w:rPr>
      </w:pPr>
      <w:r w:rsidRPr="009428C6">
        <w:rPr>
          <w:rFonts w:asciiTheme="majorBidi" w:hAnsiTheme="majorBidi" w:cstheme="majorBidi"/>
          <w:b/>
        </w:rPr>
        <w:t>Diagramme de cas d’utilisation – Gestion de Paiement</w:t>
      </w:r>
    </w:p>
    <w:p w14:paraId="795DC5C3" w14:textId="77777777" w:rsidR="008E32BF" w:rsidRPr="009428C6" w:rsidRDefault="008E32BF" w:rsidP="008E32BF">
      <w:pPr>
        <w:pStyle w:val="NormalWeb"/>
        <w:rPr>
          <w:rFonts w:asciiTheme="majorBidi" w:hAnsiTheme="majorBidi" w:cstheme="majorBidi"/>
          <w:noProof/>
        </w:rPr>
      </w:pPr>
      <w:r w:rsidRPr="009428C6">
        <w:rPr>
          <w:rFonts w:asciiTheme="majorBidi" w:hAnsiTheme="majorBidi" w:cstheme="majorBidi"/>
        </w:rPr>
        <w:t xml:space="preserve">Cette vue fonctionnelle présente les acteurs (étudiant, formateur, administrateur) et leurs interactions principales avec le système de paiement. Elle met en évidence les cas d’usage tels </w:t>
      </w:r>
      <w:r w:rsidRPr="009428C6">
        <w:rPr>
          <w:rFonts w:asciiTheme="majorBidi" w:hAnsiTheme="majorBidi" w:cstheme="majorBidi"/>
        </w:rPr>
        <w:lastRenderedPageBreak/>
        <w:t>que l’achat de cours, le calcul des commissions, la supervision des paiements et le déclenchement des virements aux formateurs.</w:t>
      </w:r>
      <w:r w:rsidRPr="009428C6">
        <w:rPr>
          <w:rFonts w:asciiTheme="majorBidi" w:hAnsiTheme="majorBidi" w:cstheme="majorBidi"/>
          <w:noProof/>
        </w:rPr>
        <w:t xml:space="preserve"> </w:t>
      </w:r>
      <w:r w:rsidRPr="009428C6">
        <w:rPr>
          <w:rFonts w:asciiTheme="majorBidi" w:hAnsiTheme="majorBidi" w:cstheme="majorBidi"/>
          <w:noProof/>
        </w:rPr>
        <w:drawing>
          <wp:inline distT="0" distB="0" distL="0" distR="0" wp14:anchorId="6A104D47" wp14:editId="0E71865F">
            <wp:extent cx="5760720" cy="4122420"/>
            <wp:effectExtent l="0" t="0" r="0" b="0"/>
            <wp:docPr id="18" name="Image 18" descr="C:\Users\USER\AppData\Local\Microsoft\Windows\INetCache\Content.MSO\227A0C7.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USER\AppData\Local\Microsoft\Windows\INetCache\Content.MSO\227A0C7.tmp"/>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60720" cy="4122420"/>
                    </a:xfrm>
                    <a:prstGeom prst="rect">
                      <a:avLst/>
                    </a:prstGeom>
                    <a:noFill/>
                    <a:ln>
                      <a:noFill/>
                    </a:ln>
                  </pic:spPr>
                </pic:pic>
              </a:graphicData>
            </a:graphic>
          </wp:inline>
        </w:drawing>
      </w:r>
    </w:p>
    <w:p w14:paraId="1D78B105" w14:textId="77777777" w:rsidR="008E32BF" w:rsidRPr="009428C6" w:rsidRDefault="008E32BF" w:rsidP="008E32BF">
      <w:pPr>
        <w:pStyle w:val="NormalWeb"/>
        <w:rPr>
          <w:rFonts w:asciiTheme="majorBidi" w:hAnsiTheme="majorBidi" w:cstheme="majorBidi"/>
          <w:b/>
          <w:bCs/>
        </w:rPr>
      </w:pPr>
      <w:r w:rsidRPr="009428C6">
        <w:rPr>
          <w:rFonts w:asciiTheme="majorBidi" w:hAnsiTheme="majorBidi" w:cstheme="majorBidi"/>
          <w:b/>
          <w:bCs/>
        </w:rPr>
        <w:t>Diagramme de séquence – Paiement Étudiant</w:t>
      </w:r>
    </w:p>
    <w:p w14:paraId="3A2BC4F0" w14:textId="77777777" w:rsidR="008E32BF" w:rsidRPr="009428C6" w:rsidRDefault="008E32BF" w:rsidP="008E32BF">
      <w:pPr>
        <w:pStyle w:val="NormalWeb"/>
        <w:rPr>
          <w:rFonts w:asciiTheme="majorBidi" w:hAnsiTheme="majorBidi" w:cstheme="majorBidi"/>
        </w:rPr>
      </w:pPr>
      <w:r w:rsidRPr="009428C6">
        <w:rPr>
          <w:rFonts w:asciiTheme="majorBidi" w:hAnsiTheme="majorBidi" w:cstheme="majorBidi"/>
        </w:rPr>
        <w:t>Ce diagramme décrit le parcours de l’étudiant pour acheter un cours : sélection, création d’une commande, redirection vers Stripe pour le paiement, et traitement du résultat (succès ou échec). En cas de succès, l’étudiant est inscrit au cours et obtient l’accès à l’espace d’apprentissage.</w:t>
      </w:r>
    </w:p>
    <w:p w14:paraId="3C2F06E6" w14:textId="77777777" w:rsidR="008E32BF" w:rsidRPr="009428C6" w:rsidRDefault="008E32BF" w:rsidP="008E32BF">
      <w:pPr>
        <w:pStyle w:val="NormalWeb"/>
        <w:rPr>
          <w:rFonts w:asciiTheme="majorBidi" w:hAnsiTheme="majorBidi" w:cstheme="majorBidi"/>
        </w:rPr>
      </w:pPr>
      <w:r w:rsidRPr="009428C6">
        <w:rPr>
          <w:rFonts w:asciiTheme="majorBidi" w:hAnsiTheme="majorBidi" w:cstheme="majorBidi"/>
          <w:noProof/>
        </w:rPr>
        <w:lastRenderedPageBreak/>
        <w:drawing>
          <wp:inline distT="0" distB="0" distL="0" distR="0" wp14:anchorId="343C9B5E" wp14:editId="1421291D">
            <wp:extent cx="5760720" cy="6179820"/>
            <wp:effectExtent l="0" t="0" r="0" b="0"/>
            <wp:docPr id="5" name="Image 5" descr="C:\Users\USER\AppData\Local\Microsoft\Windows\INetCache\Content.MSO\30608093.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USER\AppData\Local\Microsoft\Windows\INetCache\Content.MSO\30608093.tmp"/>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60720" cy="6179820"/>
                    </a:xfrm>
                    <a:prstGeom prst="rect">
                      <a:avLst/>
                    </a:prstGeom>
                    <a:noFill/>
                    <a:ln>
                      <a:noFill/>
                    </a:ln>
                  </pic:spPr>
                </pic:pic>
              </a:graphicData>
            </a:graphic>
          </wp:inline>
        </w:drawing>
      </w:r>
    </w:p>
    <w:p w14:paraId="73288BFB" w14:textId="77777777" w:rsidR="008E32BF" w:rsidRPr="009428C6" w:rsidRDefault="008E32BF" w:rsidP="008E32BF">
      <w:pPr>
        <w:pStyle w:val="NormalWeb"/>
        <w:rPr>
          <w:rFonts w:asciiTheme="majorBidi" w:hAnsiTheme="majorBidi" w:cstheme="majorBidi"/>
        </w:rPr>
      </w:pPr>
    </w:p>
    <w:p w14:paraId="758F01A2" w14:textId="77777777" w:rsidR="008E32BF" w:rsidRPr="009428C6" w:rsidRDefault="008E32BF" w:rsidP="008E32BF">
      <w:pPr>
        <w:pStyle w:val="NormalWeb"/>
        <w:rPr>
          <w:rFonts w:asciiTheme="majorBidi" w:hAnsiTheme="majorBidi" w:cstheme="majorBidi"/>
          <w:b/>
        </w:rPr>
      </w:pPr>
      <w:r w:rsidRPr="009428C6">
        <w:rPr>
          <w:rFonts w:asciiTheme="majorBidi" w:hAnsiTheme="majorBidi" w:cstheme="majorBidi"/>
          <w:b/>
        </w:rPr>
        <w:t>Diagramme de séquence – Transaction Formateur</w:t>
      </w:r>
    </w:p>
    <w:p w14:paraId="0A3EA1F6" w14:textId="77777777" w:rsidR="008E32BF" w:rsidRPr="009428C6" w:rsidRDefault="008E32BF" w:rsidP="008E32BF">
      <w:pPr>
        <w:pStyle w:val="NormalWeb"/>
        <w:rPr>
          <w:rFonts w:asciiTheme="majorBidi" w:hAnsiTheme="majorBidi" w:cstheme="majorBidi"/>
        </w:rPr>
      </w:pPr>
      <w:r w:rsidRPr="009428C6">
        <w:rPr>
          <w:rFonts w:asciiTheme="majorBidi" w:hAnsiTheme="majorBidi" w:cstheme="majorBidi"/>
        </w:rPr>
        <w:t>Ce diagramme illustre le processus par lequel un formateur consulte ses ventes et reçoit ses commissions. Il inclut la consultation des transactions validées, le calcul automatique des commissions, l’enregistrement des paiements et l’initiation de virements bancaires vers son compte Stripe à intervalles réguliers.</w:t>
      </w:r>
    </w:p>
    <w:p w14:paraId="1FD80275" w14:textId="77777777" w:rsidR="008E32BF" w:rsidRPr="009428C6" w:rsidRDefault="008E32BF" w:rsidP="008E32BF">
      <w:pPr>
        <w:pStyle w:val="NormalWeb"/>
        <w:rPr>
          <w:rFonts w:asciiTheme="majorBidi" w:hAnsiTheme="majorBidi" w:cstheme="majorBidi"/>
        </w:rPr>
      </w:pPr>
      <w:r w:rsidRPr="009428C6">
        <w:rPr>
          <w:rFonts w:asciiTheme="majorBidi" w:hAnsiTheme="majorBidi" w:cstheme="majorBidi"/>
          <w:noProof/>
        </w:rPr>
        <w:lastRenderedPageBreak/>
        <w:drawing>
          <wp:inline distT="0" distB="0" distL="0" distR="0" wp14:anchorId="5732E758" wp14:editId="56E20272">
            <wp:extent cx="6111975" cy="5387340"/>
            <wp:effectExtent l="0" t="0" r="0" b="0"/>
            <wp:docPr id="15" name="Image 15" descr="C:\Users\USER\AppData\Local\Microsoft\Windows\INetCache\Content.MSO\1749B575.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USER\AppData\Local\Microsoft\Windows\INetCache\Content.MSO\1749B575.tmp"/>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6116624" cy="5391438"/>
                    </a:xfrm>
                    <a:prstGeom prst="rect">
                      <a:avLst/>
                    </a:prstGeom>
                    <a:noFill/>
                    <a:ln>
                      <a:noFill/>
                    </a:ln>
                  </pic:spPr>
                </pic:pic>
              </a:graphicData>
            </a:graphic>
          </wp:inline>
        </w:drawing>
      </w:r>
    </w:p>
    <w:p w14:paraId="3CE2FCCC" w14:textId="77777777" w:rsidR="008E32BF" w:rsidRPr="009428C6" w:rsidRDefault="008E32BF" w:rsidP="008E32BF">
      <w:pPr>
        <w:pStyle w:val="NormalWeb"/>
        <w:rPr>
          <w:rFonts w:asciiTheme="majorBidi" w:hAnsiTheme="majorBidi" w:cstheme="majorBidi"/>
          <w:b/>
          <w:bCs/>
        </w:rPr>
      </w:pPr>
      <w:r w:rsidRPr="009428C6">
        <w:rPr>
          <w:rFonts w:asciiTheme="majorBidi" w:hAnsiTheme="majorBidi" w:cstheme="majorBidi"/>
          <w:b/>
          <w:bCs/>
        </w:rPr>
        <w:t>Modèle de données &amp; contraintes – Gestion des Paiements</w:t>
      </w:r>
    </w:p>
    <w:p w14:paraId="6B090416" w14:textId="77777777" w:rsidR="008E32BF" w:rsidRPr="009428C6" w:rsidRDefault="008E32BF" w:rsidP="008E32BF">
      <w:pPr>
        <w:pStyle w:val="NormalWeb"/>
        <w:rPr>
          <w:rFonts w:asciiTheme="majorBidi" w:hAnsiTheme="majorBidi" w:cstheme="majorBidi"/>
        </w:rPr>
      </w:pPr>
      <w:r w:rsidRPr="009428C6">
        <w:rPr>
          <w:rFonts w:asciiTheme="majorBidi" w:hAnsiTheme="majorBidi" w:cstheme="majorBidi"/>
        </w:rPr>
        <w:t>Cette section définit Le module de paiement gère l'ensemble des transactions financières de la plateforme e-learning. Il permet aux étudiants d'acheter des cours via une intégration sécurisée avec Stripe (conforme PCI-DSS), et aux formateurs de recevoir leurs revenus sous forme de virements automatiques. L'administrateur supervise le processus en calculant les commissions et en générant les rapports financiers. Les entités principales incluent la Commande, le Paiement, la Commission et le Virement, assurant un flux transparent et automatisé pour toutes les opérations monétaires.</w:t>
      </w:r>
    </w:p>
    <w:p w14:paraId="53EEA1FF" w14:textId="77777777" w:rsidR="008E32BF" w:rsidRPr="009428C6" w:rsidRDefault="008E32BF" w:rsidP="008E32BF">
      <w:pPr>
        <w:pStyle w:val="NormalWeb"/>
        <w:rPr>
          <w:rFonts w:asciiTheme="majorBidi" w:hAnsiTheme="majorBidi" w:cstheme="majorBidi"/>
        </w:rPr>
      </w:pPr>
      <w:r w:rsidRPr="009428C6">
        <w:rPr>
          <w:rFonts w:asciiTheme="majorBidi" w:hAnsiTheme="majorBidi" w:cstheme="majorBidi"/>
          <w:noProof/>
        </w:rPr>
        <w:lastRenderedPageBreak/>
        <w:drawing>
          <wp:inline distT="0" distB="0" distL="0" distR="0" wp14:anchorId="3784A356" wp14:editId="767ADE80">
            <wp:extent cx="5760720" cy="7563181"/>
            <wp:effectExtent l="0" t="0" r="0" b="0"/>
            <wp:docPr id="2" name="Image 2" descr="C:\Users\USER\AppData\Local\Microsoft\Windows\INetCache\Content.MSO\D2EB5577.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C:\Users\USER\AppData\Local\Microsoft\Windows\INetCache\Content.MSO\D2EB5577.tmp"/>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60720" cy="7563181"/>
                    </a:xfrm>
                    <a:prstGeom prst="rect">
                      <a:avLst/>
                    </a:prstGeom>
                    <a:noFill/>
                    <a:ln>
                      <a:noFill/>
                    </a:ln>
                  </pic:spPr>
                </pic:pic>
              </a:graphicData>
            </a:graphic>
          </wp:inline>
        </w:drawing>
      </w:r>
    </w:p>
    <w:p w14:paraId="04C9A3F5" w14:textId="77777777" w:rsidR="008E32BF" w:rsidRPr="009428C6" w:rsidRDefault="008E32BF" w:rsidP="008E32BF">
      <w:pPr>
        <w:pStyle w:val="NormalWeb"/>
        <w:rPr>
          <w:rFonts w:asciiTheme="majorBidi" w:hAnsiTheme="majorBidi" w:cstheme="majorBidi"/>
        </w:rPr>
      </w:pPr>
    </w:p>
    <w:p w14:paraId="46A3AC32" w14:textId="77777777" w:rsidR="008E32BF" w:rsidRPr="009428C6" w:rsidRDefault="008E32BF" w:rsidP="008E32BF">
      <w:pPr>
        <w:pStyle w:val="NormalWeb"/>
        <w:rPr>
          <w:rFonts w:asciiTheme="majorBidi" w:hAnsiTheme="majorBidi" w:cstheme="majorBidi"/>
        </w:rPr>
      </w:pPr>
    </w:p>
    <w:p w14:paraId="7994C82B" w14:textId="77777777" w:rsidR="00016D23" w:rsidRDefault="00016D23" w:rsidP="00016D23">
      <w:pPr>
        <w:rPr>
          <w:rFonts w:asciiTheme="majorBidi" w:hAnsiTheme="majorBidi" w:cstheme="majorBidi"/>
          <w:b/>
          <w:sz w:val="24"/>
          <w:szCs w:val="24"/>
          <w:u w:val="single"/>
        </w:rPr>
      </w:pPr>
    </w:p>
    <w:p w14:paraId="010A4CFC" w14:textId="09E6E2BB" w:rsidR="007F6970" w:rsidRPr="00016D23" w:rsidRDefault="007F6970" w:rsidP="00016D23">
      <w:pPr>
        <w:rPr>
          <w:rFonts w:asciiTheme="majorBidi" w:eastAsia="Times New Roman" w:hAnsiTheme="majorBidi" w:cstheme="majorBidi"/>
          <w:b/>
          <w:sz w:val="24"/>
          <w:szCs w:val="24"/>
          <w:u w:val="single"/>
          <w:lang w:eastAsia="fr-FR"/>
        </w:rPr>
      </w:pPr>
      <w:r w:rsidRPr="009428C6">
        <w:rPr>
          <w:rFonts w:asciiTheme="majorBidi" w:hAnsiTheme="majorBidi" w:cstheme="majorBidi"/>
          <w:bCs/>
        </w:rPr>
        <w:lastRenderedPageBreak/>
        <w:t xml:space="preserve">    </w:t>
      </w:r>
      <w:r w:rsidRPr="00016D23">
        <w:rPr>
          <w:rFonts w:asciiTheme="majorBidi" w:hAnsiTheme="majorBidi" w:cstheme="majorBidi"/>
          <w:b/>
          <w:bCs/>
        </w:rPr>
        <w:t>Diagramme de cas d'utilisation pour la Gestion des Cours</w:t>
      </w:r>
    </w:p>
    <w:p w14:paraId="654C3870" w14:textId="77777777" w:rsidR="007F6970" w:rsidRPr="00BD3336" w:rsidRDefault="007F6970" w:rsidP="007F6970">
      <w:pPr>
        <w:pStyle w:val="NormalWeb"/>
        <w:rPr>
          <w:rFonts w:asciiTheme="majorBidi" w:hAnsiTheme="majorBidi" w:cstheme="majorBidi"/>
          <w:bCs/>
        </w:rPr>
      </w:pPr>
      <w:r w:rsidRPr="00BD3336">
        <w:rPr>
          <w:rFonts w:asciiTheme="majorBidi" w:hAnsiTheme="majorBidi" w:cstheme="majorBidi"/>
          <w:bCs/>
        </w:rPr>
        <w:t>Ce diagramme présente les interactions entre différents acteurs (Formateur, Étudiant, Administrateur, Système IA, Système Paiement) dans une plateforme de gestion de cours en ligne.</w:t>
      </w:r>
      <w:r w:rsidRPr="00BD3336">
        <w:rPr>
          <w:rFonts w:asciiTheme="majorBidi" w:hAnsiTheme="majorBidi" w:cstheme="majorBidi"/>
          <w:bCs/>
        </w:rPr>
        <w:br/>
        <w:t>Les cas d’utilisation couvrent la création, la modification, la consultation, l’achat, la validation, et le suivi des cours, avec des inclusions, extensions et spécialisations.</w:t>
      </w:r>
    </w:p>
    <w:p w14:paraId="381E08F3" w14:textId="77777777" w:rsidR="007F6970" w:rsidRPr="00BD3336" w:rsidRDefault="007F6970" w:rsidP="007F6970">
      <w:pPr>
        <w:pStyle w:val="NormalWeb"/>
        <w:rPr>
          <w:rFonts w:asciiTheme="majorBidi" w:hAnsiTheme="majorBidi" w:cstheme="majorBidi"/>
          <w:bCs/>
        </w:rPr>
      </w:pPr>
      <w:r w:rsidRPr="009428C6">
        <w:rPr>
          <w:rFonts w:asciiTheme="majorBidi" w:hAnsiTheme="majorBidi" w:cstheme="majorBidi"/>
          <w:bCs/>
        </w:rPr>
        <w:t>*</w:t>
      </w:r>
      <w:r w:rsidRPr="00BD3336">
        <w:rPr>
          <w:rFonts w:asciiTheme="majorBidi" w:hAnsiTheme="majorBidi" w:cstheme="majorBidi"/>
          <w:bCs/>
        </w:rPr>
        <w:t>Acteurs Principaux</w:t>
      </w:r>
      <w:r w:rsidRPr="009428C6">
        <w:rPr>
          <w:rFonts w:asciiTheme="majorBidi" w:hAnsiTheme="majorBidi" w:cstheme="majorBidi"/>
          <w:bCs/>
        </w:rPr>
        <w:t> :</w:t>
      </w:r>
    </w:p>
    <w:p w14:paraId="734A35C8" w14:textId="77777777" w:rsidR="007F6970" w:rsidRPr="00BD3336" w:rsidRDefault="007F6970" w:rsidP="007F6970">
      <w:pPr>
        <w:pStyle w:val="NormalWeb"/>
        <w:numPr>
          <w:ilvl w:val="0"/>
          <w:numId w:val="12"/>
        </w:numPr>
        <w:rPr>
          <w:rFonts w:asciiTheme="majorBidi" w:hAnsiTheme="majorBidi" w:cstheme="majorBidi"/>
          <w:bCs/>
        </w:rPr>
      </w:pPr>
      <w:r w:rsidRPr="00BD3336">
        <w:rPr>
          <w:rFonts w:asciiTheme="majorBidi" w:hAnsiTheme="majorBidi" w:cstheme="majorBidi"/>
          <w:bCs/>
        </w:rPr>
        <w:t>Formateur : Crée/modifie des cours, voit les stats, reçoit des conseils IA.</w:t>
      </w:r>
    </w:p>
    <w:p w14:paraId="00FE1BE4" w14:textId="77777777" w:rsidR="007F6970" w:rsidRPr="00BD3336" w:rsidRDefault="007F6970" w:rsidP="007F6970">
      <w:pPr>
        <w:pStyle w:val="NormalWeb"/>
        <w:numPr>
          <w:ilvl w:val="0"/>
          <w:numId w:val="12"/>
        </w:numPr>
        <w:rPr>
          <w:rFonts w:asciiTheme="majorBidi" w:hAnsiTheme="majorBidi" w:cstheme="majorBidi"/>
          <w:bCs/>
        </w:rPr>
      </w:pPr>
      <w:r w:rsidRPr="00BD3336">
        <w:rPr>
          <w:rFonts w:asciiTheme="majorBidi" w:hAnsiTheme="majorBidi" w:cstheme="majorBidi"/>
          <w:bCs/>
        </w:rPr>
        <w:t>Étudiant : Achète, suit des cours, passe des quiz, reçoit un certificat.</w:t>
      </w:r>
    </w:p>
    <w:p w14:paraId="2F80B266" w14:textId="77777777" w:rsidR="007F6970" w:rsidRPr="00BD3336" w:rsidRDefault="007F6970" w:rsidP="007F6970">
      <w:pPr>
        <w:pStyle w:val="NormalWeb"/>
        <w:numPr>
          <w:ilvl w:val="0"/>
          <w:numId w:val="12"/>
        </w:numPr>
        <w:rPr>
          <w:rFonts w:asciiTheme="majorBidi" w:hAnsiTheme="majorBidi" w:cstheme="majorBidi"/>
          <w:bCs/>
        </w:rPr>
      </w:pPr>
      <w:r w:rsidRPr="00BD3336">
        <w:rPr>
          <w:rFonts w:asciiTheme="majorBidi" w:hAnsiTheme="majorBidi" w:cstheme="majorBidi"/>
          <w:bCs/>
        </w:rPr>
        <w:t>Administrateur : Valide, archive, gère les paiements et erreurs.</w:t>
      </w:r>
    </w:p>
    <w:p w14:paraId="7748D236" w14:textId="77777777" w:rsidR="007F6970" w:rsidRPr="00BD3336" w:rsidRDefault="007F6970" w:rsidP="007F6970">
      <w:pPr>
        <w:pStyle w:val="NormalWeb"/>
        <w:numPr>
          <w:ilvl w:val="0"/>
          <w:numId w:val="12"/>
        </w:numPr>
        <w:rPr>
          <w:rFonts w:asciiTheme="majorBidi" w:hAnsiTheme="majorBidi" w:cstheme="majorBidi"/>
          <w:bCs/>
        </w:rPr>
      </w:pPr>
      <w:r w:rsidRPr="00BD3336">
        <w:rPr>
          <w:rFonts w:asciiTheme="majorBidi" w:hAnsiTheme="majorBidi" w:cstheme="majorBidi"/>
          <w:bCs/>
        </w:rPr>
        <w:t>Système IA : Vérifie la qualité audio/vidéo, fait des recommandations.</w:t>
      </w:r>
    </w:p>
    <w:p w14:paraId="3FB5612F" w14:textId="77777777" w:rsidR="007F6970" w:rsidRPr="00BD3336" w:rsidRDefault="007F6970" w:rsidP="007F6970">
      <w:pPr>
        <w:pStyle w:val="NormalWeb"/>
        <w:numPr>
          <w:ilvl w:val="0"/>
          <w:numId w:val="12"/>
        </w:numPr>
        <w:rPr>
          <w:rFonts w:asciiTheme="majorBidi" w:hAnsiTheme="majorBidi" w:cstheme="majorBidi"/>
          <w:bCs/>
        </w:rPr>
      </w:pPr>
      <w:r w:rsidRPr="00BD3336">
        <w:rPr>
          <w:rFonts w:asciiTheme="majorBidi" w:hAnsiTheme="majorBidi" w:cstheme="majorBidi"/>
          <w:bCs/>
        </w:rPr>
        <w:t>Système Paiement : Gère les transactions et valide la fin du cours.</w:t>
      </w:r>
    </w:p>
    <w:p w14:paraId="2C5E182D" w14:textId="77777777" w:rsidR="007F6970" w:rsidRPr="00BD3336" w:rsidRDefault="007F6970" w:rsidP="007F6970">
      <w:pPr>
        <w:pStyle w:val="NormalWeb"/>
        <w:rPr>
          <w:rFonts w:asciiTheme="majorBidi" w:hAnsiTheme="majorBidi" w:cstheme="majorBidi"/>
          <w:bCs/>
        </w:rPr>
      </w:pPr>
    </w:p>
    <w:p w14:paraId="30D2307E" w14:textId="77777777" w:rsidR="007F6970" w:rsidRPr="00BD3336" w:rsidRDefault="007F6970" w:rsidP="007F6970">
      <w:pPr>
        <w:pStyle w:val="NormalWeb"/>
        <w:rPr>
          <w:rFonts w:asciiTheme="majorBidi" w:hAnsiTheme="majorBidi" w:cstheme="majorBidi"/>
          <w:bCs/>
        </w:rPr>
      </w:pPr>
      <w:r w:rsidRPr="009428C6">
        <w:rPr>
          <w:rFonts w:asciiTheme="majorBidi" w:hAnsiTheme="majorBidi" w:cstheme="majorBidi"/>
          <w:bCs/>
        </w:rPr>
        <w:t>*</w:t>
      </w:r>
      <w:r w:rsidRPr="00BD3336">
        <w:rPr>
          <w:rFonts w:asciiTheme="majorBidi" w:hAnsiTheme="majorBidi" w:cstheme="majorBidi"/>
          <w:bCs/>
        </w:rPr>
        <w:t>Principales Fonctionnalités</w:t>
      </w:r>
    </w:p>
    <w:p w14:paraId="0A9B29D1" w14:textId="77777777" w:rsidR="007F6970" w:rsidRPr="00BD3336" w:rsidRDefault="007F6970" w:rsidP="007F6970">
      <w:pPr>
        <w:pStyle w:val="NormalWeb"/>
        <w:numPr>
          <w:ilvl w:val="0"/>
          <w:numId w:val="13"/>
        </w:numPr>
        <w:rPr>
          <w:rFonts w:asciiTheme="majorBidi" w:hAnsiTheme="majorBidi" w:cstheme="majorBidi"/>
          <w:bCs/>
        </w:rPr>
      </w:pPr>
      <w:r w:rsidRPr="00BD3336">
        <w:rPr>
          <w:rFonts w:asciiTheme="majorBidi" w:hAnsiTheme="majorBidi" w:cstheme="majorBidi"/>
          <w:bCs/>
        </w:rPr>
        <w:t>Création &amp; Validation Cours :</w:t>
      </w:r>
      <w:r w:rsidRPr="00BD3336">
        <w:rPr>
          <w:rFonts w:asciiTheme="majorBidi" w:hAnsiTheme="majorBidi" w:cstheme="majorBidi"/>
          <w:bCs/>
        </w:rPr>
        <w:br/>
        <w:t>Formateur crée → IA vérifie → Admin valide → Cours publié.</w:t>
      </w:r>
    </w:p>
    <w:p w14:paraId="7D9FFACF" w14:textId="77777777" w:rsidR="007F6970" w:rsidRPr="00BD3336" w:rsidRDefault="007F6970" w:rsidP="007F6970">
      <w:pPr>
        <w:pStyle w:val="NormalWeb"/>
        <w:numPr>
          <w:ilvl w:val="0"/>
          <w:numId w:val="13"/>
        </w:numPr>
        <w:rPr>
          <w:rFonts w:asciiTheme="majorBidi" w:hAnsiTheme="majorBidi" w:cstheme="majorBidi"/>
          <w:bCs/>
        </w:rPr>
      </w:pPr>
      <w:r w:rsidRPr="00BD3336">
        <w:rPr>
          <w:rFonts w:asciiTheme="majorBidi" w:hAnsiTheme="majorBidi" w:cstheme="majorBidi"/>
          <w:bCs/>
        </w:rPr>
        <w:t>Achat &amp; Suivi :</w:t>
      </w:r>
      <w:r w:rsidRPr="00BD3336">
        <w:rPr>
          <w:rFonts w:asciiTheme="majorBidi" w:hAnsiTheme="majorBidi" w:cstheme="majorBidi"/>
          <w:bCs/>
        </w:rPr>
        <w:br/>
        <w:t>Étudiant achète → suit les leçons → passe un quiz → système valide → certificat généré.</w:t>
      </w:r>
    </w:p>
    <w:p w14:paraId="7D65C6C4" w14:textId="77777777" w:rsidR="007F6970" w:rsidRPr="00BD3336" w:rsidRDefault="007F6970" w:rsidP="007F6970">
      <w:pPr>
        <w:pStyle w:val="NormalWeb"/>
        <w:numPr>
          <w:ilvl w:val="0"/>
          <w:numId w:val="13"/>
        </w:numPr>
        <w:rPr>
          <w:rFonts w:asciiTheme="majorBidi" w:hAnsiTheme="majorBidi" w:cstheme="majorBidi"/>
          <w:bCs/>
        </w:rPr>
      </w:pPr>
      <w:r w:rsidRPr="00BD3336">
        <w:rPr>
          <w:rFonts w:asciiTheme="majorBidi" w:hAnsiTheme="majorBidi" w:cstheme="majorBidi"/>
          <w:bCs/>
        </w:rPr>
        <w:t>Gestion Admin :</w:t>
      </w:r>
      <w:r w:rsidRPr="00BD3336">
        <w:rPr>
          <w:rFonts w:asciiTheme="majorBidi" w:hAnsiTheme="majorBidi" w:cstheme="majorBidi"/>
          <w:bCs/>
        </w:rPr>
        <w:br/>
        <w:t>Peut supprimer/archiver des cours, gérer les remboursements et erreurs de paiement.</w:t>
      </w:r>
    </w:p>
    <w:p w14:paraId="448738E0" w14:textId="77777777" w:rsidR="007F6970" w:rsidRPr="00BD3336" w:rsidRDefault="007F6970" w:rsidP="007F6970">
      <w:pPr>
        <w:pStyle w:val="NormalWeb"/>
        <w:numPr>
          <w:ilvl w:val="0"/>
          <w:numId w:val="13"/>
        </w:numPr>
        <w:rPr>
          <w:rFonts w:asciiTheme="majorBidi" w:hAnsiTheme="majorBidi" w:cstheme="majorBidi"/>
          <w:bCs/>
        </w:rPr>
      </w:pPr>
      <w:r w:rsidRPr="00BD3336">
        <w:rPr>
          <w:rFonts w:asciiTheme="majorBidi" w:hAnsiTheme="majorBidi" w:cstheme="majorBidi"/>
          <w:bCs/>
        </w:rPr>
        <w:t>IA Intelligente :</w:t>
      </w:r>
      <w:r w:rsidRPr="00BD3336">
        <w:rPr>
          <w:rFonts w:asciiTheme="majorBidi" w:hAnsiTheme="majorBidi" w:cstheme="majorBidi"/>
          <w:bCs/>
        </w:rPr>
        <w:br/>
        <w:t>Analyse automatique des cours, recommande du contenu, notifie pour motivation.</w:t>
      </w:r>
    </w:p>
    <w:p w14:paraId="129DC3F7" w14:textId="77777777" w:rsidR="007F6970" w:rsidRPr="00BD3336" w:rsidRDefault="007F6970" w:rsidP="007F6970">
      <w:pPr>
        <w:pStyle w:val="NormalWeb"/>
        <w:rPr>
          <w:rFonts w:asciiTheme="majorBidi" w:hAnsiTheme="majorBidi" w:cstheme="majorBidi"/>
          <w:bCs/>
        </w:rPr>
      </w:pPr>
    </w:p>
    <w:p w14:paraId="4973A55C" w14:textId="77777777" w:rsidR="007F6970" w:rsidRPr="00BD3336" w:rsidRDefault="007F6970" w:rsidP="007F6970">
      <w:pPr>
        <w:pStyle w:val="NormalWeb"/>
        <w:rPr>
          <w:rFonts w:asciiTheme="majorBidi" w:hAnsiTheme="majorBidi" w:cstheme="majorBidi"/>
          <w:bCs/>
        </w:rPr>
      </w:pPr>
      <w:r w:rsidRPr="00BD3336">
        <w:rPr>
          <w:rFonts w:ascii="Segoe UI Emoji" w:hAnsi="Segoe UI Emoji" w:cs="Segoe UI Emoji"/>
          <w:bCs/>
        </w:rPr>
        <w:t>🔗</w:t>
      </w:r>
      <w:r w:rsidRPr="00BD3336">
        <w:rPr>
          <w:rFonts w:asciiTheme="majorBidi" w:hAnsiTheme="majorBidi" w:cstheme="majorBidi"/>
          <w:bCs/>
        </w:rPr>
        <w:t xml:space="preserve"> Relations Clés</w:t>
      </w:r>
    </w:p>
    <w:p w14:paraId="749B90F6" w14:textId="77777777" w:rsidR="007F6970" w:rsidRPr="00BD3336" w:rsidRDefault="007F6970" w:rsidP="007F6970">
      <w:pPr>
        <w:pStyle w:val="NormalWeb"/>
        <w:numPr>
          <w:ilvl w:val="0"/>
          <w:numId w:val="14"/>
        </w:numPr>
        <w:rPr>
          <w:rFonts w:asciiTheme="majorBidi" w:hAnsiTheme="majorBidi" w:cstheme="majorBidi"/>
          <w:bCs/>
        </w:rPr>
      </w:pPr>
      <w:r w:rsidRPr="00BD3336">
        <w:rPr>
          <w:rFonts w:asciiTheme="majorBidi" w:hAnsiTheme="majorBidi" w:cstheme="majorBidi"/>
          <w:bCs/>
        </w:rPr>
        <w:t>Inclusion : Certaines actions en incluent d’autres (</w:t>
      </w:r>
      <w:proofErr w:type="gramStart"/>
      <w:r w:rsidRPr="00BD3336">
        <w:rPr>
          <w:rFonts w:asciiTheme="majorBidi" w:hAnsiTheme="majorBidi" w:cstheme="majorBidi"/>
          <w:bCs/>
        </w:rPr>
        <w:t>ex:</w:t>
      </w:r>
      <w:proofErr w:type="gramEnd"/>
      <w:r w:rsidRPr="00BD3336">
        <w:rPr>
          <w:rFonts w:asciiTheme="majorBidi" w:hAnsiTheme="majorBidi" w:cstheme="majorBidi"/>
          <w:bCs/>
        </w:rPr>
        <w:t xml:space="preserve"> "Acheter un cours" inclut "Ajouter au panier").</w:t>
      </w:r>
    </w:p>
    <w:p w14:paraId="0F1525B5" w14:textId="77777777" w:rsidR="007F6970" w:rsidRPr="00BD3336" w:rsidRDefault="007F6970" w:rsidP="007F6970">
      <w:pPr>
        <w:pStyle w:val="NormalWeb"/>
        <w:numPr>
          <w:ilvl w:val="0"/>
          <w:numId w:val="14"/>
        </w:numPr>
        <w:rPr>
          <w:rFonts w:asciiTheme="majorBidi" w:hAnsiTheme="majorBidi" w:cstheme="majorBidi"/>
          <w:bCs/>
        </w:rPr>
      </w:pPr>
      <w:r w:rsidRPr="00BD3336">
        <w:rPr>
          <w:rFonts w:asciiTheme="majorBidi" w:hAnsiTheme="majorBidi" w:cstheme="majorBidi"/>
          <w:bCs/>
        </w:rPr>
        <w:t>Extension : Des options supplémentaires se déclenchent dans certains cas (</w:t>
      </w:r>
      <w:proofErr w:type="gramStart"/>
      <w:r w:rsidRPr="00BD3336">
        <w:rPr>
          <w:rFonts w:asciiTheme="majorBidi" w:hAnsiTheme="majorBidi" w:cstheme="majorBidi"/>
          <w:bCs/>
        </w:rPr>
        <w:t>ex:</w:t>
      </w:r>
      <w:proofErr w:type="gramEnd"/>
      <w:r w:rsidRPr="00BD3336">
        <w:rPr>
          <w:rFonts w:asciiTheme="majorBidi" w:hAnsiTheme="majorBidi" w:cstheme="majorBidi"/>
          <w:bCs/>
        </w:rPr>
        <w:t xml:space="preserve"> "Suivre la progression" peut déclencher "Recevoir des notifications motivation").</w:t>
      </w:r>
    </w:p>
    <w:p w14:paraId="39543971" w14:textId="77777777" w:rsidR="007F6970" w:rsidRPr="00BD3336" w:rsidRDefault="007F6970" w:rsidP="007F6970">
      <w:pPr>
        <w:pStyle w:val="NormalWeb"/>
        <w:numPr>
          <w:ilvl w:val="0"/>
          <w:numId w:val="14"/>
        </w:numPr>
        <w:rPr>
          <w:rFonts w:asciiTheme="majorBidi" w:hAnsiTheme="majorBidi" w:cstheme="majorBidi"/>
          <w:bCs/>
        </w:rPr>
      </w:pPr>
      <w:r w:rsidRPr="00BD3336">
        <w:rPr>
          <w:rFonts w:asciiTheme="majorBidi" w:hAnsiTheme="majorBidi" w:cstheme="majorBidi"/>
          <w:bCs/>
        </w:rPr>
        <w:t>Partage : Étudiant et Formateur peuvent tous deux "Rechercher un cours" ou "Compléter un quiz".</w:t>
      </w:r>
    </w:p>
    <w:p w14:paraId="6F2C6FBA" w14:textId="77777777" w:rsidR="007F6970" w:rsidRPr="00BD3336" w:rsidRDefault="007F6970" w:rsidP="007F6970">
      <w:pPr>
        <w:pStyle w:val="NormalWeb"/>
        <w:rPr>
          <w:rFonts w:asciiTheme="majorBidi" w:hAnsiTheme="majorBidi" w:cstheme="majorBidi"/>
          <w:bCs/>
        </w:rPr>
      </w:pPr>
    </w:p>
    <w:p w14:paraId="16C71DF2" w14:textId="77777777" w:rsidR="007F6970" w:rsidRPr="00BD3336" w:rsidRDefault="007F6970" w:rsidP="007F6970">
      <w:pPr>
        <w:pStyle w:val="NormalWeb"/>
        <w:rPr>
          <w:rFonts w:asciiTheme="majorBidi" w:hAnsiTheme="majorBidi" w:cstheme="majorBidi"/>
          <w:bCs/>
        </w:rPr>
      </w:pPr>
      <w:r w:rsidRPr="00BD3336">
        <w:rPr>
          <w:rFonts w:ascii="Segoe UI Emoji" w:hAnsi="Segoe UI Emoji" w:cs="Segoe UI Emoji"/>
          <w:bCs/>
        </w:rPr>
        <w:t>⚙️</w:t>
      </w:r>
      <w:r w:rsidRPr="00BD3336">
        <w:rPr>
          <w:rFonts w:asciiTheme="majorBidi" w:hAnsiTheme="majorBidi" w:cstheme="majorBidi"/>
          <w:bCs/>
        </w:rPr>
        <w:t xml:space="preserve"> Points Techniques</w:t>
      </w:r>
    </w:p>
    <w:p w14:paraId="6FD48BA0" w14:textId="77777777" w:rsidR="007F6970" w:rsidRPr="00BD3336" w:rsidRDefault="007F6970" w:rsidP="007F6970">
      <w:pPr>
        <w:pStyle w:val="NormalWeb"/>
        <w:numPr>
          <w:ilvl w:val="0"/>
          <w:numId w:val="15"/>
        </w:numPr>
        <w:rPr>
          <w:rFonts w:asciiTheme="majorBidi" w:hAnsiTheme="majorBidi" w:cstheme="majorBidi"/>
          <w:bCs/>
        </w:rPr>
      </w:pPr>
      <w:r w:rsidRPr="00BD3336">
        <w:rPr>
          <w:rFonts w:asciiTheme="majorBidi" w:hAnsiTheme="majorBidi" w:cstheme="majorBidi"/>
          <w:bCs/>
        </w:rPr>
        <w:t>IA intégrée pour contrôle qualité et personnalisation.</w:t>
      </w:r>
    </w:p>
    <w:p w14:paraId="47FD7A9A" w14:textId="77777777" w:rsidR="007F6970" w:rsidRPr="00BD3336" w:rsidRDefault="007F6970" w:rsidP="007F6970">
      <w:pPr>
        <w:pStyle w:val="NormalWeb"/>
        <w:numPr>
          <w:ilvl w:val="0"/>
          <w:numId w:val="15"/>
        </w:numPr>
        <w:rPr>
          <w:rFonts w:asciiTheme="majorBidi" w:hAnsiTheme="majorBidi" w:cstheme="majorBidi"/>
          <w:bCs/>
        </w:rPr>
      </w:pPr>
      <w:r w:rsidRPr="00BD3336">
        <w:rPr>
          <w:rFonts w:asciiTheme="majorBidi" w:hAnsiTheme="majorBidi" w:cstheme="majorBidi"/>
          <w:bCs/>
        </w:rPr>
        <w:t>Système de paiement externe mais lié à la validation des certificats.</w:t>
      </w:r>
    </w:p>
    <w:p w14:paraId="62553AFD" w14:textId="77777777" w:rsidR="007F6970" w:rsidRPr="00BD3336" w:rsidRDefault="007F6970" w:rsidP="007F6970">
      <w:pPr>
        <w:pStyle w:val="NormalWeb"/>
        <w:numPr>
          <w:ilvl w:val="0"/>
          <w:numId w:val="15"/>
        </w:numPr>
        <w:rPr>
          <w:rFonts w:asciiTheme="majorBidi" w:hAnsiTheme="majorBidi" w:cstheme="majorBidi"/>
          <w:bCs/>
        </w:rPr>
      </w:pPr>
      <w:r w:rsidRPr="00BD3336">
        <w:rPr>
          <w:rFonts w:asciiTheme="majorBidi" w:hAnsiTheme="majorBidi" w:cstheme="majorBidi"/>
          <w:bCs/>
        </w:rPr>
        <w:t>Notifications automatiques pour engagement et certification.</w:t>
      </w:r>
    </w:p>
    <w:p w14:paraId="7AC4DBF7" w14:textId="77777777" w:rsidR="007F6970" w:rsidRPr="00BD3336" w:rsidRDefault="007F6970" w:rsidP="007F6970">
      <w:pPr>
        <w:pStyle w:val="NormalWeb"/>
        <w:rPr>
          <w:rFonts w:asciiTheme="majorBidi" w:hAnsiTheme="majorBidi" w:cstheme="majorBidi"/>
          <w:bCs/>
        </w:rPr>
      </w:pPr>
    </w:p>
    <w:p w14:paraId="074375A1" w14:textId="77777777" w:rsidR="007F6970" w:rsidRPr="00BD3336" w:rsidRDefault="007F6970" w:rsidP="007F6970">
      <w:pPr>
        <w:pStyle w:val="NormalWeb"/>
        <w:rPr>
          <w:rFonts w:asciiTheme="majorBidi" w:hAnsiTheme="majorBidi" w:cstheme="majorBidi"/>
          <w:bCs/>
        </w:rPr>
      </w:pPr>
      <w:r w:rsidRPr="009428C6">
        <w:rPr>
          <w:rFonts w:asciiTheme="majorBidi" w:hAnsiTheme="majorBidi" w:cstheme="majorBidi"/>
          <w:noProof/>
        </w:rPr>
        <w:lastRenderedPageBreak/>
        <w:drawing>
          <wp:inline distT="0" distB="0" distL="0" distR="0" wp14:anchorId="270D2705" wp14:editId="27989A18">
            <wp:extent cx="5210810" cy="8892540"/>
            <wp:effectExtent l="0" t="0" r="0" b="0"/>
            <wp:docPr id="605421212" name="Image 1" descr="Une image contenant texte, capture d’écran, Police, nombr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5421212" name="Image 1" descr="Une image contenant texte, capture d’écran, Police, nombre&#10;&#10;Le contenu généré par l’IA peut être incorrect."/>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210810" cy="8892540"/>
                    </a:xfrm>
                    <a:prstGeom prst="rect">
                      <a:avLst/>
                    </a:prstGeom>
                    <a:noFill/>
                    <a:ln>
                      <a:noFill/>
                    </a:ln>
                  </pic:spPr>
                </pic:pic>
              </a:graphicData>
            </a:graphic>
          </wp:inline>
        </w:drawing>
      </w:r>
    </w:p>
    <w:p w14:paraId="42044920" w14:textId="60812354" w:rsidR="007F6970" w:rsidRPr="00FA542A" w:rsidRDefault="007F6970" w:rsidP="00B64013">
      <w:pPr>
        <w:pStyle w:val="NormalWeb"/>
        <w:rPr>
          <w:rFonts w:asciiTheme="majorBidi" w:hAnsiTheme="majorBidi" w:cstheme="majorBidi"/>
          <w:b/>
          <w:bCs/>
        </w:rPr>
      </w:pPr>
      <w:r w:rsidRPr="00FA542A">
        <w:rPr>
          <w:rFonts w:asciiTheme="majorBidi" w:hAnsiTheme="majorBidi" w:cstheme="majorBidi"/>
          <w:b/>
          <w:bCs/>
        </w:rPr>
        <w:lastRenderedPageBreak/>
        <w:t>Diagramme de Classes - Gestion des Cours</w:t>
      </w:r>
    </w:p>
    <w:p w14:paraId="39762DD6" w14:textId="77777777" w:rsidR="007F6970" w:rsidRPr="00FA542A" w:rsidRDefault="007F6970" w:rsidP="007F6970">
      <w:pPr>
        <w:pStyle w:val="NormalWeb"/>
        <w:rPr>
          <w:rFonts w:asciiTheme="majorBidi" w:hAnsiTheme="majorBidi" w:cstheme="majorBidi"/>
          <w:bCs/>
        </w:rPr>
      </w:pPr>
      <w:r w:rsidRPr="00FA542A">
        <w:rPr>
          <w:rFonts w:asciiTheme="majorBidi" w:hAnsiTheme="majorBidi" w:cstheme="majorBidi"/>
          <w:b/>
          <w:bCs/>
        </w:rPr>
        <w:t>Contexte :</w:t>
      </w:r>
      <w:r w:rsidRPr="00FA542A">
        <w:rPr>
          <w:rFonts w:asciiTheme="majorBidi" w:hAnsiTheme="majorBidi" w:cstheme="majorBidi"/>
          <w:bCs/>
        </w:rPr>
        <w:br/>
        <w:t>Ce diagramme modélise les classes principales liées à la gestion des cours, de leur contenu, des ressources, des inscriptions, de la progression des étudiants, de la validation des cours et de la certification.</w:t>
      </w:r>
    </w:p>
    <w:p w14:paraId="05C94316" w14:textId="77777777" w:rsidR="007F6970" w:rsidRPr="00FA542A" w:rsidRDefault="007F6970" w:rsidP="007F6970">
      <w:pPr>
        <w:pStyle w:val="NormalWeb"/>
        <w:rPr>
          <w:rFonts w:asciiTheme="majorBidi" w:hAnsiTheme="majorBidi" w:cstheme="majorBidi"/>
          <w:bCs/>
        </w:rPr>
      </w:pPr>
      <w:r w:rsidRPr="00FA542A">
        <w:rPr>
          <w:rFonts w:asciiTheme="majorBidi" w:hAnsiTheme="majorBidi" w:cstheme="majorBidi"/>
          <w:b/>
          <w:bCs/>
        </w:rPr>
        <w:t>Classes principales :</w:t>
      </w:r>
    </w:p>
    <w:p w14:paraId="151F5C64" w14:textId="77777777" w:rsidR="007F6970" w:rsidRPr="00FA542A" w:rsidRDefault="007F6970" w:rsidP="007F6970">
      <w:pPr>
        <w:pStyle w:val="NormalWeb"/>
        <w:numPr>
          <w:ilvl w:val="0"/>
          <w:numId w:val="16"/>
        </w:numPr>
        <w:rPr>
          <w:rFonts w:asciiTheme="majorBidi" w:hAnsiTheme="majorBidi" w:cstheme="majorBidi"/>
          <w:bCs/>
        </w:rPr>
      </w:pPr>
      <w:r w:rsidRPr="00FA542A">
        <w:rPr>
          <w:rFonts w:asciiTheme="majorBidi" w:hAnsiTheme="majorBidi" w:cstheme="majorBidi"/>
          <w:b/>
          <w:bCs/>
        </w:rPr>
        <w:t>Cours</w:t>
      </w:r>
      <w:r w:rsidRPr="00FA542A">
        <w:rPr>
          <w:rFonts w:asciiTheme="majorBidi" w:hAnsiTheme="majorBidi" w:cstheme="majorBidi"/>
          <w:bCs/>
        </w:rPr>
        <w:t> : Représente un cours avec son titre, description, prix, statut, dates, etc.</w:t>
      </w:r>
    </w:p>
    <w:p w14:paraId="6F28210C" w14:textId="77777777" w:rsidR="007F6970" w:rsidRPr="00FA542A" w:rsidRDefault="007F6970" w:rsidP="007F6970">
      <w:pPr>
        <w:pStyle w:val="NormalWeb"/>
        <w:numPr>
          <w:ilvl w:val="0"/>
          <w:numId w:val="16"/>
        </w:numPr>
        <w:rPr>
          <w:rFonts w:asciiTheme="majorBidi" w:hAnsiTheme="majorBidi" w:cstheme="majorBidi"/>
          <w:bCs/>
        </w:rPr>
      </w:pPr>
      <w:r w:rsidRPr="00FA542A">
        <w:rPr>
          <w:rFonts w:asciiTheme="majorBidi" w:hAnsiTheme="majorBidi" w:cstheme="majorBidi"/>
          <w:b/>
          <w:bCs/>
        </w:rPr>
        <w:t>Section</w:t>
      </w:r>
      <w:r w:rsidRPr="00FA542A">
        <w:rPr>
          <w:rFonts w:asciiTheme="majorBidi" w:hAnsiTheme="majorBidi" w:cstheme="majorBidi"/>
          <w:bCs/>
        </w:rPr>
        <w:t> : Subdivision d'un cours, contenant plusieurs leçons.</w:t>
      </w:r>
    </w:p>
    <w:p w14:paraId="7188B674" w14:textId="77777777" w:rsidR="007F6970" w:rsidRPr="00FA542A" w:rsidRDefault="007F6970" w:rsidP="007F6970">
      <w:pPr>
        <w:pStyle w:val="NormalWeb"/>
        <w:numPr>
          <w:ilvl w:val="0"/>
          <w:numId w:val="16"/>
        </w:numPr>
        <w:rPr>
          <w:rFonts w:asciiTheme="majorBidi" w:hAnsiTheme="majorBidi" w:cstheme="majorBidi"/>
          <w:bCs/>
        </w:rPr>
      </w:pPr>
      <w:r w:rsidRPr="00FA542A">
        <w:rPr>
          <w:rFonts w:asciiTheme="majorBidi" w:hAnsiTheme="majorBidi" w:cstheme="majorBidi"/>
          <w:b/>
          <w:bCs/>
        </w:rPr>
        <w:t>Leçon</w:t>
      </w:r>
      <w:r w:rsidRPr="00FA542A">
        <w:rPr>
          <w:rFonts w:asciiTheme="majorBidi" w:hAnsiTheme="majorBidi" w:cstheme="majorBidi"/>
          <w:bCs/>
        </w:rPr>
        <w:t> : Unité pédagogique avec contenu texte ou vidéo.</w:t>
      </w:r>
    </w:p>
    <w:p w14:paraId="24CC6BF7" w14:textId="77777777" w:rsidR="007F6970" w:rsidRPr="00FA542A" w:rsidRDefault="007F6970" w:rsidP="007F6970">
      <w:pPr>
        <w:pStyle w:val="NormalWeb"/>
        <w:numPr>
          <w:ilvl w:val="0"/>
          <w:numId w:val="16"/>
        </w:numPr>
        <w:rPr>
          <w:rFonts w:asciiTheme="majorBidi" w:hAnsiTheme="majorBidi" w:cstheme="majorBidi"/>
          <w:bCs/>
        </w:rPr>
      </w:pPr>
      <w:r w:rsidRPr="00FA542A">
        <w:rPr>
          <w:rFonts w:asciiTheme="majorBidi" w:hAnsiTheme="majorBidi" w:cstheme="majorBidi"/>
          <w:b/>
          <w:bCs/>
        </w:rPr>
        <w:t>Quiz</w:t>
      </w:r>
      <w:r w:rsidRPr="00FA542A">
        <w:rPr>
          <w:rFonts w:asciiTheme="majorBidi" w:hAnsiTheme="majorBidi" w:cstheme="majorBidi"/>
          <w:bCs/>
        </w:rPr>
        <w:t> : Évaluation associée à une section ou une leçon.</w:t>
      </w:r>
    </w:p>
    <w:p w14:paraId="5156A4E4" w14:textId="77777777" w:rsidR="007F6970" w:rsidRPr="00FA542A" w:rsidRDefault="007F6970" w:rsidP="007F6970">
      <w:pPr>
        <w:pStyle w:val="NormalWeb"/>
        <w:numPr>
          <w:ilvl w:val="0"/>
          <w:numId w:val="16"/>
        </w:numPr>
        <w:rPr>
          <w:rFonts w:asciiTheme="majorBidi" w:hAnsiTheme="majorBidi" w:cstheme="majorBidi"/>
          <w:bCs/>
        </w:rPr>
      </w:pPr>
      <w:r w:rsidRPr="00FA542A">
        <w:rPr>
          <w:rFonts w:asciiTheme="majorBidi" w:hAnsiTheme="majorBidi" w:cstheme="majorBidi"/>
          <w:b/>
          <w:bCs/>
        </w:rPr>
        <w:t>Ressource</w:t>
      </w:r>
      <w:r w:rsidRPr="00FA542A">
        <w:rPr>
          <w:rFonts w:asciiTheme="majorBidi" w:hAnsiTheme="majorBidi" w:cstheme="majorBidi"/>
          <w:bCs/>
        </w:rPr>
        <w:t> : Fichiers complémentaires (PDF, lien, image, code).</w:t>
      </w:r>
    </w:p>
    <w:p w14:paraId="0400A795" w14:textId="77777777" w:rsidR="007F6970" w:rsidRPr="00FA542A" w:rsidRDefault="007F6970" w:rsidP="007F6970">
      <w:pPr>
        <w:pStyle w:val="NormalWeb"/>
        <w:numPr>
          <w:ilvl w:val="0"/>
          <w:numId w:val="16"/>
        </w:numPr>
        <w:rPr>
          <w:rFonts w:asciiTheme="majorBidi" w:hAnsiTheme="majorBidi" w:cstheme="majorBidi"/>
          <w:bCs/>
        </w:rPr>
      </w:pPr>
      <w:r w:rsidRPr="00FA542A">
        <w:rPr>
          <w:rFonts w:asciiTheme="majorBidi" w:hAnsiTheme="majorBidi" w:cstheme="majorBidi"/>
          <w:b/>
          <w:bCs/>
        </w:rPr>
        <w:t>Inscription</w:t>
      </w:r>
      <w:r w:rsidRPr="00FA542A">
        <w:rPr>
          <w:rFonts w:asciiTheme="majorBidi" w:hAnsiTheme="majorBidi" w:cstheme="majorBidi"/>
          <w:bCs/>
        </w:rPr>
        <w:t> : Lien entre un étudiant et un cours, avec suivi de progression.</w:t>
      </w:r>
    </w:p>
    <w:p w14:paraId="2829B00F" w14:textId="77777777" w:rsidR="007F6970" w:rsidRPr="00FA542A" w:rsidRDefault="007F6970" w:rsidP="007F6970">
      <w:pPr>
        <w:pStyle w:val="NormalWeb"/>
        <w:numPr>
          <w:ilvl w:val="0"/>
          <w:numId w:val="16"/>
        </w:numPr>
        <w:rPr>
          <w:rFonts w:asciiTheme="majorBidi" w:hAnsiTheme="majorBidi" w:cstheme="majorBidi"/>
          <w:bCs/>
        </w:rPr>
      </w:pPr>
      <w:r w:rsidRPr="00FA542A">
        <w:rPr>
          <w:rFonts w:asciiTheme="majorBidi" w:hAnsiTheme="majorBidi" w:cstheme="majorBidi"/>
          <w:b/>
          <w:bCs/>
        </w:rPr>
        <w:t>Étudiant</w:t>
      </w:r>
      <w:r w:rsidRPr="00FA542A">
        <w:rPr>
          <w:rFonts w:asciiTheme="majorBidi" w:hAnsiTheme="majorBidi" w:cstheme="majorBidi"/>
          <w:bCs/>
        </w:rPr>
        <w:t> : Utilisateur qui s'inscrit, suit des cours et les note.</w:t>
      </w:r>
    </w:p>
    <w:p w14:paraId="6253FA60" w14:textId="77777777" w:rsidR="007F6970" w:rsidRPr="00FA542A" w:rsidRDefault="007F6970" w:rsidP="007F6970">
      <w:pPr>
        <w:pStyle w:val="NormalWeb"/>
        <w:numPr>
          <w:ilvl w:val="0"/>
          <w:numId w:val="16"/>
        </w:numPr>
        <w:rPr>
          <w:rFonts w:asciiTheme="majorBidi" w:hAnsiTheme="majorBidi" w:cstheme="majorBidi"/>
          <w:bCs/>
        </w:rPr>
      </w:pPr>
      <w:r w:rsidRPr="00FA542A">
        <w:rPr>
          <w:rFonts w:asciiTheme="majorBidi" w:hAnsiTheme="majorBidi" w:cstheme="majorBidi"/>
          <w:b/>
          <w:bCs/>
        </w:rPr>
        <w:t>Formateur</w:t>
      </w:r>
      <w:r w:rsidRPr="00FA542A">
        <w:rPr>
          <w:rFonts w:asciiTheme="majorBidi" w:hAnsiTheme="majorBidi" w:cstheme="majorBidi"/>
          <w:bCs/>
        </w:rPr>
        <w:t> : Crée et modifie des cours, consulte les statistiques.</w:t>
      </w:r>
    </w:p>
    <w:p w14:paraId="4AB9274A" w14:textId="77777777" w:rsidR="007F6970" w:rsidRPr="00FA542A" w:rsidRDefault="007F6970" w:rsidP="007F6970">
      <w:pPr>
        <w:pStyle w:val="NormalWeb"/>
        <w:numPr>
          <w:ilvl w:val="0"/>
          <w:numId w:val="16"/>
        </w:numPr>
        <w:rPr>
          <w:rFonts w:asciiTheme="majorBidi" w:hAnsiTheme="majorBidi" w:cstheme="majorBidi"/>
          <w:bCs/>
        </w:rPr>
      </w:pPr>
      <w:proofErr w:type="spellStart"/>
      <w:r w:rsidRPr="00FA542A">
        <w:rPr>
          <w:rFonts w:asciiTheme="majorBidi" w:hAnsiTheme="majorBidi" w:cstheme="majorBidi"/>
          <w:b/>
          <w:bCs/>
        </w:rPr>
        <w:t>ServiceRecommandation</w:t>
      </w:r>
      <w:proofErr w:type="spellEnd"/>
      <w:r w:rsidRPr="00FA542A">
        <w:rPr>
          <w:rFonts w:asciiTheme="majorBidi" w:hAnsiTheme="majorBidi" w:cstheme="majorBidi"/>
          <w:bCs/>
        </w:rPr>
        <w:t> : Propose des cours similaires et personnalise le contenu.</w:t>
      </w:r>
    </w:p>
    <w:p w14:paraId="3C2529BC" w14:textId="77777777" w:rsidR="007F6970" w:rsidRPr="00FA542A" w:rsidRDefault="007F6970" w:rsidP="007F6970">
      <w:pPr>
        <w:pStyle w:val="NormalWeb"/>
        <w:numPr>
          <w:ilvl w:val="0"/>
          <w:numId w:val="16"/>
        </w:numPr>
        <w:rPr>
          <w:rFonts w:asciiTheme="majorBidi" w:hAnsiTheme="majorBidi" w:cstheme="majorBidi"/>
          <w:bCs/>
        </w:rPr>
      </w:pPr>
      <w:proofErr w:type="spellStart"/>
      <w:r w:rsidRPr="00FA542A">
        <w:rPr>
          <w:rFonts w:asciiTheme="majorBidi" w:hAnsiTheme="majorBidi" w:cstheme="majorBidi"/>
          <w:b/>
          <w:bCs/>
        </w:rPr>
        <w:t>ServiceValidation</w:t>
      </w:r>
      <w:proofErr w:type="spellEnd"/>
      <w:r w:rsidRPr="00FA542A">
        <w:rPr>
          <w:rFonts w:asciiTheme="majorBidi" w:hAnsiTheme="majorBidi" w:cstheme="majorBidi"/>
          <w:bCs/>
        </w:rPr>
        <w:t> : Valide les cours avant publication.</w:t>
      </w:r>
    </w:p>
    <w:p w14:paraId="78BEE1B1" w14:textId="77777777" w:rsidR="007F6970" w:rsidRPr="00FA542A" w:rsidRDefault="007F6970" w:rsidP="007F6970">
      <w:pPr>
        <w:pStyle w:val="NormalWeb"/>
        <w:numPr>
          <w:ilvl w:val="0"/>
          <w:numId w:val="16"/>
        </w:numPr>
        <w:rPr>
          <w:rFonts w:asciiTheme="majorBidi" w:hAnsiTheme="majorBidi" w:cstheme="majorBidi"/>
          <w:bCs/>
        </w:rPr>
      </w:pPr>
      <w:proofErr w:type="spellStart"/>
      <w:r w:rsidRPr="00FA542A">
        <w:rPr>
          <w:rFonts w:asciiTheme="majorBidi" w:hAnsiTheme="majorBidi" w:cstheme="majorBidi"/>
          <w:b/>
          <w:bCs/>
        </w:rPr>
        <w:t>GénérateurCertificat</w:t>
      </w:r>
      <w:proofErr w:type="spellEnd"/>
      <w:r w:rsidRPr="00FA542A">
        <w:rPr>
          <w:rFonts w:asciiTheme="majorBidi" w:hAnsiTheme="majorBidi" w:cstheme="majorBidi"/>
          <w:bCs/>
        </w:rPr>
        <w:t> : Génère un certificat PDF si les conditions sont remplies.</w:t>
      </w:r>
    </w:p>
    <w:p w14:paraId="4DE53FAE" w14:textId="77777777" w:rsidR="007F6970" w:rsidRPr="00FA542A" w:rsidRDefault="007F6970" w:rsidP="007F6970">
      <w:pPr>
        <w:pStyle w:val="NormalWeb"/>
        <w:rPr>
          <w:rFonts w:asciiTheme="majorBidi" w:hAnsiTheme="majorBidi" w:cstheme="majorBidi"/>
          <w:bCs/>
        </w:rPr>
      </w:pPr>
      <w:proofErr w:type="spellStart"/>
      <w:r w:rsidRPr="00FA542A">
        <w:rPr>
          <w:rFonts w:asciiTheme="majorBidi" w:hAnsiTheme="majorBidi" w:cstheme="majorBidi"/>
          <w:b/>
          <w:bCs/>
        </w:rPr>
        <w:t>Enums</w:t>
      </w:r>
      <w:proofErr w:type="spellEnd"/>
      <w:r w:rsidRPr="00FA542A">
        <w:rPr>
          <w:rFonts w:asciiTheme="majorBidi" w:hAnsiTheme="majorBidi" w:cstheme="majorBidi"/>
          <w:b/>
          <w:bCs/>
        </w:rPr>
        <w:t xml:space="preserve"> / Types :</w:t>
      </w:r>
    </w:p>
    <w:p w14:paraId="6EC8E421" w14:textId="77777777" w:rsidR="007F6970" w:rsidRPr="00FA542A" w:rsidRDefault="007F6970" w:rsidP="007F6970">
      <w:pPr>
        <w:pStyle w:val="NormalWeb"/>
        <w:numPr>
          <w:ilvl w:val="0"/>
          <w:numId w:val="17"/>
        </w:numPr>
        <w:rPr>
          <w:rFonts w:asciiTheme="majorBidi" w:hAnsiTheme="majorBidi" w:cstheme="majorBidi"/>
          <w:bCs/>
        </w:rPr>
      </w:pPr>
      <w:proofErr w:type="spellStart"/>
      <w:r w:rsidRPr="00FA542A">
        <w:rPr>
          <w:rFonts w:asciiTheme="majorBidi" w:hAnsiTheme="majorBidi" w:cstheme="majorBidi"/>
          <w:bCs/>
        </w:rPr>
        <w:t>StatutCours</w:t>
      </w:r>
      <w:proofErr w:type="spellEnd"/>
      <w:r w:rsidRPr="00FA542A">
        <w:rPr>
          <w:rFonts w:asciiTheme="majorBidi" w:hAnsiTheme="majorBidi" w:cstheme="majorBidi"/>
          <w:bCs/>
        </w:rPr>
        <w:t> : BOUILLON, EN_VALIDATION, PUBLIÉ, ARCHIVÉ</w:t>
      </w:r>
    </w:p>
    <w:p w14:paraId="2BE4B1BD" w14:textId="77777777" w:rsidR="007F6970" w:rsidRPr="00FA542A" w:rsidRDefault="007F6970" w:rsidP="007F6970">
      <w:pPr>
        <w:pStyle w:val="NormalWeb"/>
        <w:numPr>
          <w:ilvl w:val="0"/>
          <w:numId w:val="17"/>
        </w:numPr>
        <w:rPr>
          <w:rFonts w:asciiTheme="majorBidi" w:hAnsiTheme="majorBidi" w:cstheme="majorBidi"/>
          <w:bCs/>
        </w:rPr>
      </w:pPr>
      <w:proofErr w:type="spellStart"/>
      <w:r w:rsidRPr="00FA542A">
        <w:rPr>
          <w:rFonts w:asciiTheme="majorBidi" w:hAnsiTheme="majorBidi" w:cstheme="majorBidi"/>
          <w:bCs/>
        </w:rPr>
        <w:t>TypeRessource</w:t>
      </w:r>
      <w:proofErr w:type="spellEnd"/>
      <w:r w:rsidRPr="00FA542A">
        <w:rPr>
          <w:rFonts w:asciiTheme="majorBidi" w:hAnsiTheme="majorBidi" w:cstheme="majorBidi"/>
          <w:bCs/>
        </w:rPr>
        <w:t> : PDF, CODE, IMAGE, LIEN</w:t>
      </w:r>
    </w:p>
    <w:p w14:paraId="7F835AED" w14:textId="77777777" w:rsidR="007F6970" w:rsidRPr="00FA542A" w:rsidRDefault="007F6970" w:rsidP="007F6970">
      <w:pPr>
        <w:pStyle w:val="NormalWeb"/>
        <w:numPr>
          <w:ilvl w:val="0"/>
          <w:numId w:val="17"/>
        </w:numPr>
        <w:rPr>
          <w:rFonts w:asciiTheme="majorBidi" w:hAnsiTheme="majorBidi" w:cstheme="majorBidi"/>
          <w:bCs/>
        </w:rPr>
      </w:pPr>
      <w:proofErr w:type="spellStart"/>
      <w:r w:rsidRPr="00FA542A">
        <w:rPr>
          <w:rFonts w:asciiTheme="majorBidi" w:hAnsiTheme="majorBidi" w:cstheme="majorBidi"/>
          <w:bCs/>
        </w:rPr>
        <w:t>StatutInscription</w:t>
      </w:r>
      <w:proofErr w:type="spellEnd"/>
      <w:r w:rsidRPr="00FA542A">
        <w:rPr>
          <w:rFonts w:asciiTheme="majorBidi" w:hAnsiTheme="majorBidi" w:cstheme="majorBidi"/>
          <w:bCs/>
        </w:rPr>
        <w:t> : ACTIVE, TERMINÉE, ABANDONNÉE</w:t>
      </w:r>
    </w:p>
    <w:p w14:paraId="6D4429EF" w14:textId="77777777" w:rsidR="007F6970" w:rsidRPr="00FA542A" w:rsidRDefault="007F6970" w:rsidP="007F6970">
      <w:pPr>
        <w:pStyle w:val="NormalWeb"/>
        <w:rPr>
          <w:rFonts w:asciiTheme="majorBidi" w:hAnsiTheme="majorBidi" w:cstheme="majorBidi"/>
          <w:bCs/>
        </w:rPr>
      </w:pPr>
      <w:r w:rsidRPr="00FA542A">
        <w:rPr>
          <w:rFonts w:asciiTheme="majorBidi" w:hAnsiTheme="majorBidi" w:cstheme="majorBidi"/>
          <w:b/>
          <w:bCs/>
        </w:rPr>
        <w:t>Relations :</w:t>
      </w:r>
    </w:p>
    <w:p w14:paraId="6B09AF21" w14:textId="77777777" w:rsidR="007F6970" w:rsidRPr="00FA542A" w:rsidRDefault="007F6970" w:rsidP="007F6970">
      <w:pPr>
        <w:pStyle w:val="NormalWeb"/>
        <w:numPr>
          <w:ilvl w:val="0"/>
          <w:numId w:val="18"/>
        </w:numPr>
        <w:rPr>
          <w:rFonts w:asciiTheme="majorBidi" w:hAnsiTheme="majorBidi" w:cstheme="majorBidi"/>
          <w:bCs/>
        </w:rPr>
      </w:pPr>
      <w:r w:rsidRPr="00FA542A">
        <w:rPr>
          <w:rFonts w:asciiTheme="majorBidi" w:hAnsiTheme="majorBidi" w:cstheme="majorBidi"/>
          <w:bCs/>
        </w:rPr>
        <w:t>Un cours contient plusieurs sections.</w:t>
      </w:r>
    </w:p>
    <w:p w14:paraId="6D90882F" w14:textId="77777777" w:rsidR="007F6970" w:rsidRPr="00FA542A" w:rsidRDefault="007F6970" w:rsidP="007F6970">
      <w:pPr>
        <w:pStyle w:val="NormalWeb"/>
        <w:numPr>
          <w:ilvl w:val="0"/>
          <w:numId w:val="18"/>
        </w:numPr>
        <w:rPr>
          <w:rFonts w:asciiTheme="majorBidi" w:hAnsiTheme="majorBidi" w:cstheme="majorBidi"/>
          <w:bCs/>
        </w:rPr>
      </w:pPr>
      <w:r w:rsidRPr="00FA542A">
        <w:rPr>
          <w:rFonts w:asciiTheme="majorBidi" w:hAnsiTheme="majorBidi" w:cstheme="majorBidi"/>
          <w:bCs/>
        </w:rPr>
        <w:t>Une section contient plusieurs leçons et éventuellement un quiz.</w:t>
      </w:r>
    </w:p>
    <w:p w14:paraId="5CC57560" w14:textId="77777777" w:rsidR="007F6970" w:rsidRPr="00FA542A" w:rsidRDefault="007F6970" w:rsidP="007F6970">
      <w:pPr>
        <w:pStyle w:val="NormalWeb"/>
        <w:numPr>
          <w:ilvl w:val="0"/>
          <w:numId w:val="18"/>
        </w:numPr>
        <w:rPr>
          <w:rFonts w:asciiTheme="majorBidi" w:hAnsiTheme="majorBidi" w:cstheme="majorBidi"/>
          <w:bCs/>
        </w:rPr>
      </w:pPr>
      <w:r w:rsidRPr="00FA542A">
        <w:rPr>
          <w:rFonts w:asciiTheme="majorBidi" w:hAnsiTheme="majorBidi" w:cstheme="majorBidi"/>
          <w:bCs/>
        </w:rPr>
        <w:t>Une leçon peut avoir plusieurs ressources.</w:t>
      </w:r>
    </w:p>
    <w:p w14:paraId="1E34B8EC" w14:textId="77777777" w:rsidR="007F6970" w:rsidRPr="00FA542A" w:rsidRDefault="007F6970" w:rsidP="007F6970">
      <w:pPr>
        <w:pStyle w:val="NormalWeb"/>
        <w:numPr>
          <w:ilvl w:val="0"/>
          <w:numId w:val="18"/>
        </w:numPr>
        <w:rPr>
          <w:rFonts w:asciiTheme="majorBidi" w:hAnsiTheme="majorBidi" w:cstheme="majorBidi"/>
          <w:bCs/>
        </w:rPr>
      </w:pPr>
      <w:r w:rsidRPr="00FA542A">
        <w:rPr>
          <w:rFonts w:asciiTheme="majorBidi" w:hAnsiTheme="majorBidi" w:cstheme="majorBidi"/>
          <w:bCs/>
        </w:rPr>
        <w:t>Un étudiant peut s'inscrire à plusieurs cours.</w:t>
      </w:r>
    </w:p>
    <w:p w14:paraId="67A6EF6D" w14:textId="77777777" w:rsidR="007F6970" w:rsidRPr="009428C6" w:rsidRDefault="007F6970" w:rsidP="007F6970">
      <w:pPr>
        <w:pStyle w:val="NormalWeb"/>
        <w:numPr>
          <w:ilvl w:val="0"/>
          <w:numId w:val="18"/>
        </w:numPr>
        <w:rPr>
          <w:rFonts w:asciiTheme="majorBidi" w:hAnsiTheme="majorBidi" w:cstheme="majorBidi"/>
          <w:bCs/>
        </w:rPr>
      </w:pPr>
      <w:r w:rsidRPr="00FA542A">
        <w:rPr>
          <w:rFonts w:asciiTheme="majorBidi" w:hAnsiTheme="majorBidi" w:cstheme="majorBidi"/>
          <w:bCs/>
        </w:rPr>
        <w:t>Le formateur est associé aux cours qu'il crée.</w:t>
      </w:r>
    </w:p>
    <w:p w14:paraId="0A3C238F" w14:textId="77777777" w:rsidR="007F6970" w:rsidRPr="00FA542A" w:rsidRDefault="007F6970" w:rsidP="007F6970">
      <w:pPr>
        <w:pStyle w:val="NormalWeb"/>
        <w:ind w:left="720"/>
        <w:rPr>
          <w:rFonts w:asciiTheme="majorBidi" w:hAnsiTheme="majorBidi" w:cstheme="majorBidi"/>
          <w:bCs/>
        </w:rPr>
      </w:pPr>
    </w:p>
    <w:p w14:paraId="402CDB33" w14:textId="77777777" w:rsidR="007F6970" w:rsidRPr="009428C6" w:rsidRDefault="007F6970" w:rsidP="007F6970">
      <w:pPr>
        <w:pStyle w:val="NormalWeb"/>
        <w:rPr>
          <w:rFonts w:asciiTheme="majorBidi" w:hAnsiTheme="majorBidi" w:cstheme="majorBidi"/>
          <w:bCs/>
        </w:rPr>
      </w:pPr>
    </w:p>
    <w:p w14:paraId="13E1FA7D" w14:textId="77777777" w:rsidR="007F6970" w:rsidRPr="009428C6" w:rsidRDefault="007F6970" w:rsidP="007F6970">
      <w:pPr>
        <w:rPr>
          <w:rFonts w:asciiTheme="majorBidi" w:eastAsia="Times New Roman" w:hAnsiTheme="majorBidi" w:cstheme="majorBidi"/>
          <w:bCs/>
          <w:sz w:val="24"/>
          <w:szCs w:val="24"/>
          <w:u w:val="single"/>
          <w:lang w:eastAsia="fr-FR"/>
        </w:rPr>
      </w:pPr>
      <w:r w:rsidRPr="009428C6">
        <w:rPr>
          <w:rFonts w:asciiTheme="majorBidi" w:hAnsiTheme="majorBidi" w:cstheme="majorBidi"/>
          <w:bCs/>
          <w:sz w:val="24"/>
          <w:szCs w:val="24"/>
          <w:u w:val="single"/>
        </w:rPr>
        <w:br w:type="page"/>
      </w:r>
    </w:p>
    <w:p w14:paraId="5F534169" w14:textId="46EB11A8" w:rsidR="007F6970" w:rsidRPr="009428C6" w:rsidRDefault="007F6970" w:rsidP="007F6970">
      <w:pPr>
        <w:rPr>
          <w:rFonts w:asciiTheme="majorBidi" w:hAnsiTheme="majorBidi" w:cstheme="majorBidi"/>
          <w:bCs/>
          <w:sz w:val="24"/>
          <w:szCs w:val="24"/>
        </w:rPr>
      </w:pPr>
    </w:p>
    <w:p w14:paraId="1801353C" w14:textId="16DCE449" w:rsidR="007F6970" w:rsidRPr="009428C6" w:rsidRDefault="006F4FFC" w:rsidP="007F6970">
      <w:pPr>
        <w:rPr>
          <w:rFonts w:asciiTheme="majorBidi" w:hAnsiTheme="majorBidi" w:cstheme="majorBidi"/>
          <w:bCs/>
          <w:sz w:val="24"/>
          <w:szCs w:val="24"/>
        </w:rPr>
      </w:pPr>
      <w:r w:rsidRPr="009428C6">
        <w:rPr>
          <w:rFonts w:asciiTheme="majorBidi" w:hAnsiTheme="majorBidi" w:cstheme="majorBidi"/>
          <w:bCs/>
          <w:noProof/>
          <w:sz w:val="24"/>
          <w:szCs w:val="24"/>
        </w:rPr>
        <w:drawing>
          <wp:inline distT="0" distB="0" distL="0" distR="0" wp14:anchorId="332E84A9" wp14:editId="1100DEDB">
            <wp:extent cx="6682740" cy="8435340"/>
            <wp:effectExtent l="0" t="0" r="3810" b="3810"/>
            <wp:docPr id="1701995874" name="Image 3" descr="Une image contenant texte, diagramme, Plan, schématiqu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1995874" name="Image 3" descr="Une image contenant texte, diagramme, Plan, schématique&#10;&#10;Le contenu généré par l’IA peut être incorrect."/>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6683005" cy="8435674"/>
                    </a:xfrm>
                    <a:prstGeom prst="rect">
                      <a:avLst/>
                    </a:prstGeom>
                    <a:noFill/>
                  </pic:spPr>
                </pic:pic>
              </a:graphicData>
            </a:graphic>
          </wp:inline>
        </w:drawing>
      </w:r>
    </w:p>
    <w:p w14:paraId="0163FB58" w14:textId="77777777" w:rsidR="007F6970" w:rsidRPr="009428C6" w:rsidRDefault="007F6970" w:rsidP="007F6970">
      <w:pPr>
        <w:rPr>
          <w:rFonts w:asciiTheme="majorBidi" w:hAnsiTheme="majorBidi" w:cstheme="majorBidi"/>
          <w:bCs/>
          <w:sz w:val="24"/>
          <w:szCs w:val="24"/>
        </w:rPr>
      </w:pPr>
    </w:p>
    <w:p w14:paraId="73AE0973" w14:textId="77777777" w:rsidR="007F6970" w:rsidRPr="009428C6" w:rsidRDefault="007F6970" w:rsidP="007F6970">
      <w:pPr>
        <w:rPr>
          <w:rFonts w:asciiTheme="majorBidi" w:hAnsiTheme="majorBidi" w:cstheme="majorBidi"/>
          <w:bCs/>
          <w:sz w:val="24"/>
          <w:szCs w:val="24"/>
        </w:rPr>
      </w:pPr>
    </w:p>
    <w:p w14:paraId="76AD809A" w14:textId="77777777" w:rsidR="007F6970" w:rsidRPr="009428C6" w:rsidRDefault="007F6970" w:rsidP="007F6970">
      <w:pPr>
        <w:rPr>
          <w:rFonts w:asciiTheme="majorBidi" w:hAnsiTheme="majorBidi" w:cstheme="majorBidi"/>
          <w:bCs/>
          <w:sz w:val="24"/>
          <w:szCs w:val="24"/>
        </w:rPr>
      </w:pPr>
    </w:p>
    <w:p w14:paraId="792B9B0A" w14:textId="77777777" w:rsidR="007F6970" w:rsidRPr="009428C6" w:rsidRDefault="007F6970" w:rsidP="007F6970">
      <w:pPr>
        <w:rPr>
          <w:rFonts w:asciiTheme="majorBidi" w:hAnsiTheme="majorBidi" w:cstheme="majorBidi"/>
          <w:bCs/>
          <w:sz w:val="24"/>
          <w:szCs w:val="24"/>
        </w:rPr>
      </w:pPr>
    </w:p>
    <w:p w14:paraId="18E7BBA8" w14:textId="77777777" w:rsidR="007F6970" w:rsidRPr="009428C6" w:rsidRDefault="007F6970" w:rsidP="007F6970">
      <w:pPr>
        <w:rPr>
          <w:rFonts w:asciiTheme="majorBidi" w:hAnsiTheme="majorBidi" w:cstheme="majorBidi"/>
          <w:bCs/>
          <w:sz w:val="24"/>
          <w:szCs w:val="24"/>
        </w:rPr>
      </w:pPr>
    </w:p>
    <w:p w14:paraId="0D16DA9A" w14:textId="77777777" w:rsidR="007F6970" w:rsidRPr="009428C6" w:rsidRDefault="007F6970" w:rsidP="007F6970">
      <w:pPr>
        <w:rPr>
          <w:rFonts w:asciiTheme="majorBidi" w:hAnsiTheme="majorBidi" w:cstheme="majorBidi"/>
          <w:bCs/>
          <w:sz w:val="24"/>
          <w:szCs w:val="24"/>
        </w:rPr>
      </w:pPr>
    </w:p>
    <w:p w14:paraId="40CCECC2" w14:textId="77777777" w:rsidR="007F6970" w:rsidRPr="009428C6" w:rsidRDefault="007F6970" w:rsidP="007F6970">
      <w:pPr>
        <w:rPr>
          <w:rFonts w:asciiTheme="majorBidi" w:hAnsiTheme="majorBidi" w:cstheme="majorBidi"/>
          <w:bCs/>
          <w:sz w:val="24"/>
          <w:szCs w:val="24"/>
        </w:rPr>
      </w:pPr>
    </w:p>
    <w:p w14:paraId="10A3ABC4" w14:textId="77777777" w:rsidR="007F6970" w:rsidRPr="009428C6" w:rsidRDefault="007F6970" w:rsidP="007F6970">
      <w:pPr>
        <w:rPr>
          <w:rFonts w:asciiTheme="majorBidi" w:hAnsiTheme="majorBidi" w:cstheme="majorBidi"/>
          <w:bCs/>
          <w:sz w:val="24"/>
          <w:szCs w:val="24"/>
        </w:rPr>
      </w:pPr>
    </w:p>
    <w:p w14:paraId="72013725" w14:textId="77777777" w:rsidR="007F6970" w:rsidRPr="009428C6" w:rsidRDefault="007F6970" w:rsidP="007F6970">
      <w:pPr>
        <w:rPr>
          <w:rFonts w:asciiTheme="majorBidi" w:hAnsiTheme="majorBidi" w:cstheme="majorBidi"/>
          <w:bCs/>
          <w:sz w:val="24"/>
          <w:szCs w:val="24"/>
        </w:rPr>
      </w:pPr>
    </w:p>
    <w:p w14:paraId="33AD8871" w14:textId="77777777" w:rsidR="007F6970" w:rsidRPr="009428C6" w:rsidRDefault="007F6970" w:rsidP="007F6970">
      <w:pPr>
        <w:rPr>
          <w:rFonts w:asciiTheme="majorBidi" w:hAnsiTheme="majorBidi" w:cstheme="majorBidi"/>
          <w:bCs/>
          <w:sz w:val="24"/>
          <w:szCs w:val="24"/>
        </w:rPr>
      </w:pPr>
    </w:p>
    <w:p w14:paraId="23583696" w14:textId="77777777" w:rsidR="007F6970" w:rsidRPr="009428C6" w:rsidRDefault="007F6970" w:rsidP="007F6970">
      <w:pPr>
        <w:rPr>
          <w:rFonts w:asciiTheme="majorBidi" w:hAnsiTheme="majorBidi" w:cstheme="majorBidi"/>
          <w:bCs/>
          <w:sz w:val="24"/>
          <w:szCs w:val="24"/>
        </w:rPr>
      </w:pPr>
    </w:p>
    <w:p w14:paraId="0A32E2AD" w14:textId="77777777" w:rsidR="007F6970" w:rsidRPr="009428C6" w:rsidRDefault="007F6970" w:rsidP="007F6970">
      <w:pPr>
        <w:rPr>
          <w:rFonts w:asciiTheme="majorBidi" w:hAnsiTheme="majorBidi" w:cstheme="majorBidi"/>
          <w:bCs/>
          <w:sz w:val="24"/>
          <w:szCs w:val="24"/>
        </w:rPr>
      </w:pPr>
    </w:p>
    <w:p w14:paraId="63AC1F76" w14:textId="3813663D" w:rsidR="007F6970" w:rsidRPr="00016D23" w:rsidRDefault="007F6970" w:rsidP="007F6970">
      <w:pPr>
        <w:rPr>
          <w:rFonts w:asciiTheme="majorBidi" w:hAnsiTheme="majorBidi" w:cstheme="majorBidi"/>
          <w:b/>
          <w:bCs/>
          <w:sz w:val="24"/>
          <w:szCs w:val="24"/>
        </w:rPr>
      </w:pPr>
      <w:r w:rsidRPr="00FA542A">
        <w:rPr>
          <w:rFonts w:asciiTheme="majorBidi" w:hAnsiTheme="majorBidi" w:cstheme="majorBidi"/>
          <w:b/>
          <w:bCs/>
          <w:sz w:val="24"/>
          <w:szCs w:val="24"/>
        </w:rPr>
        <w:t>Diagramme de Séquence - Gestion des Cours</w:t>
      </w:r>
      <w:r w:rsidRPr="00FA542A">
        <w:rPr>
          <w:rFonts w:asciiTheme="majorBidi" w:hAnsiTheme="majorBidi" w:cstheme="majorBidi"/>
          <w:bCs/>
          <w:sz w:val="24"/>
          <w:szCs w:val="24"/>
        </w:rPr>
        <w:br/>
        <w:t xml:space="preserve">Ce diagramme illustre les interactions entre les composants lors de la gestion des cours, notamment entre le frontend </w:t>
      </w:r>
      <w:proofErr w:type="spellStart"/>
      <w:r w:rsidRPr="00FA542A">
        <w:rPr>
          <w:rFonts w:asciiTheme="majorBidi" w:hAnsiTheme="majorBidi" w:cstheme="majorBidi"/>
          <w:bCs/>
          <w:sz w:val="24"/>
          <w:szCs w:val="24"/>
        </w:rPr>
        <w:t>Angular</w:t>
      </w:r>
      <w:proofErr w:type="spellEnd"/>
      <w:r w:rsidRPr="00FA542A">
        <w:rPr>
          <w:rFonts w:asciiTheme="majorBidi" w:hAnsiTheme="majorBidi" w:cstheme="majorBidi"/>
          <w:bCs/>
          <w:sz w:val="24"/>
          <w:szCs w:val="24"/>
        </w:rPr>
        <w:t xml:space="preserve"> et les services backend.</w:t>
      </w:r>
    </w:p>
    <w:p w14:paraId="5D3FE4E1" w14:textId="77777777" w:rsidR="007F6970" w:rsidRPr="00FA542A" w:rsidRDefault="007F6970" w:rsidP="007F6970">
      <w:pPr>
        <w:rPr>
          <w:rFonts w:asciiTheme="majorBidi" w:hAnsiTheme="majorBidi" w:cstheme="majorBidi"/>
          <w:bCs/>
          <w:sz w:val="24"/>
          <w:szCs w:val="24"/>
        </w:rPr>
      </w:pPr>
      <w:r w:rsidRPr="00FA542A">
        <w:rPr>
          <w:rFonts w:asciiTheme="majorBidi" w:hAnsiTheme="majorBidi" w:cstheme="majorBidi"/>
          <w:b/>
          <w:bCs/>
          <w:sz w:val="24"/>
          <w:szCs w:val="24"/>
        </w:rPr>
        <w:t>Acteurs / Composants :</w:t>
      </w:r>
    </w:p>
    <w:p w14:paraId="773C84F8" w14:textId="77777777" w:rsidR="007F6970" w:rsidRPr="00FA542A" w:rsidRDefault="007F6970" w:rsidP="007F6970">
      <w:pPr>
        <w:numPr>
          <w:ilvl w:val="0"/>
          <w:numId w:val="19"/>
        </w:numPr>
        <w:rPr>
          <w:rFonts w:asciiTheme="majorBidi" w:hAnsiTheme="majorBidi" w:cstheme="majorBidi"/>
          <w:bCs/>
          <w:sz w:val="24"/>
          <w:szCs w:val="24"/>
        </w:rPr>
      </w:pPr>
      <w:r w:rsidRPr="00FA542A">
        <w:rPr>
          <w:rFonts w:asciiTheme="majorBidi" w:hAnsiTheme="majorBidi" w:cstheme="majorBidi"/>
          <w:b/>
          <w:bCs/>
          <w:sz w:val="24"/>
          <w:szCs w:val="24"/>
        </w:rPr>
        <w:t>Frontend (</w:t>
      </w:r>
      <w:proofErr w:type="spellStart"/>
      <w:r w:rsidRPr="00FA542A">
        <w:rPr>
          <w:rFonts w:asciiTheme="majorBidi" w:hAnsiTheme="majorBidi" w:cstheme="majorBidi"/>
          <w:b/>
          <w:bCs/>
          <w:sz w:val="24"/>
          <w:szCs w:val="24"/>
        </w:rPr>
        <w:t>Angular</w:t>
      </w:r>
      <w:proofErr w:type="spellEnd"/>
      <w:r w:rsidRPr="00FA542A">
        <w:rPr>
          <w:rFonts w:asciiTheme="majorBidi" w:hAnsiTheme="majorBidi" w:cstheme="majorBidi"/>
          <w:b/>
          <w:bCs/>
          <w:sz w:val="24"/>
          <w:szCs w:val="24"/>
        </w:rPr>
        <w:t>)</w:t>
      </w:r>
      <w:r w:rsidRPr="00FA542A">
        <w:rPr>
          <w:rFonts w:asciiTheme="majorBidi" w:hAnsiTheme="majorBidi" w:cstheme="majorBidi"/>
          <w:bCs/>
          <w:sz w:val="24"/>
          <w:szCs w:val="24"/>
        </w:rPr>
        <w:t> : Interface utilisateur.</w:t>
      </w:r>
    </w:p>
    <w:p w14:paraId="67C61A3F" w14:textId="77777777" w:rsidR="007F6970" w:rsidRPr="00FA542A" w:rsidRDefault="007F6970" w:rsidP="007F6970">
      <w:pPr>
        <w:numPr>
          <w:ilvl w:val="0"/>
          <w:numId w:val="19"/>
        </w:numPr>
        <w:rPr>
          <w:rFonts w:asciiTheme="majorBidi" w:hAnsiTheme="majorBidi" w:cstheme="majorBidi"/>
          <w:bCs/>
          <w:sz w:val="24"/>
          <w:szCs w:val="24"/>
        </w:rPr>
      </w:pPr>
      <w:r w:rsidRPr="00FA542A">
        <w:rPr>
          <w:rFonts w:asciiTheme="majorBidi" w:hAnsiTheme="majorBidi" w:cstheme="majorBidi"/>
          <w:b/>
          <w:bCs/>
          <w:sz w:val="24"/>
          <w:szCs w:val="24"/>
        </w:rPr>
        <w:t>Controller (</w:t>
      </w:r>
      <w:proofErr w:type="spellStart"/>
      <w:r w:rsidRPr="00FA542A">
        <w:rPr>
          <w:rFonts w:asciiTheme="majorBidi" w:hAnsiTheme="majorBidi" w:cstheme="majorBidi"/>
          <w:b/>
          <w:bCs/>
          <w:sz w:val="24"/>
          <w:szCs w:val="24"/>
        </w:rPr>
        <w:t>Angular</w:t>
      </w:r>
      <w:proofErr w:type="spellEnd"/>
      <w:r w:rsidRPr="00FA542A">
        <w:rPr>
          <w:rFonts w:asciiTheme="majorBidi" w:hAnsiTheme="majorBidi" w:cstheme="majorBidi"/>
          <w:b/>
          <w:bCs/>
          <w:sz w:val="24"/>
          <w:szCs w:val="24"/>
        </w:rPr>
        <w:t>)</w:t>
      </w:r>
      <w:r w:rsidRPr="00FA542A">
        <w:rPr>
          <w:rFonts w:asciiTheme="majorBidi" w:hAnsiTheme="majorBidi" w:cstheme="majorBidi"/>
          <w:bCs/>
          <w:sz w:val="24"/>
          <w:szCs w:val="24"/>
        </w:rPr>
        <w:t> : Gère les requêtes utilisateur.</w:t>
      </w:r>
    </w:p>
    <w:p w14:paraId="35E9E257" w14:textId="77777777" w:rsidR="007F6970" w:rsidRPr="00FA542A" w:rsidRDefault="007F6970" w:rsidP="007F6970">
      <w:pPr>
        <w:numPr>
          <w:ilvl w:val="0"/>
          <w:numId w:val="19"/>
        </w:numPr>
        <w:rPr>
          <w:rFonts w:asciiTheme="majorBidi" w:hAnsiTheme="majorBidi" w:cstheme="majorBidi"/>
          <w:bCs/>
          <w:sz w:val="24"/>
          <w:szCs w:val="24"/>
        </w:rPr>
      </w:pPr>
      <w:r w:rsidRPr="00FA542A">
        <w:rPr>
          <w:rFonts w:asciiTheme="majorBidi" w:hAnsiTheme="majorBidi" w:cstheme="majorBidi"/>
          <w:b/>
          <w:bCs/>
          <w:sz w:val="24"/>
          <w:szCs w:val="24"/>
        </w:rPr>
        <w:t>Service (</w:t>
      </w:r>
      <w:proofErr w:type="spellStart"/>
      <w:r w:rsidRPr="00FA542A">
        <w:rPr>
          <w:rFonts w:asciiTheme="majorBidi" w:hAnsiTheme="majorBidi" w:cstheme="majorBidi"/>
          <w:b/>
          <w:bCs/>
          <w:sz w:val="24"/>
          <w:szCs w:val="24"/>
        </w:rPr>
        <w:t>Angular</w:t>
      </w:r>
      <w:proofErr w:type="spellEnd"/>
      <w:r w:rsidRPr="00FA542A">
        <w:rPr>
          <w:rFonts w:asciiTheme="majorBidi" w:hAnsiTheme="majorBidi" w:cstheme="majorBidi"/>
          <w:b/>
          <w:bCs/>
          <w:sz w:val="24"/>
          <w:szCs w:val="24"/>
        </w:rPr>
        <w:t>)</w:t>
      </w:r>
      <w:r w:rsidRPr="00FA542A">
        <w:rPr>
          <w:rFonts w:asciiTheme="majorBidi" w:hAnsiTheme="majorBidi" w:cstheme="majorBidi"/>
          <w:bCs/>
          <w:sz w:val="24"/>
          <w:szCs w:val="24"/>
        </w:rPr>
        <w:t> : Traite la logique métier et communique avec le backend.</w:t>
      </w:r>
    </w:p>
    <w:p w14:paraId="689CFC52" w14:textId="77777777" w:rsidR="007F6970" w:rsidRPr="00FA542A" w:rsidRDefault="007F6970" w:rsidP="007F6970">
      <w:pPr>
        <w:numPr>
          <w:ilvl w:val="0"/>
          <w:numId w:val="19"/>
        </w:numPr>
        <w:rPr>
          <w:rFonts w:asciiTheme="majorBidi" w:hAnsiTheme="majorBidi" w:cstheme="majorBidi"/>
          <w:bCs/>
          <w:sz w:val="24"/>
          <w:szCs w:val="24"/>
        </w:rPr>
      </w:pPr>
      <w:r w:rsidRPr="00FA542A">
        <w:rPr>
          <w:rFonts w:asciiTheme="majorBidi" w:hAnsiTheme="majorBidi" w:cstheme="majorBidi"/>
          <w:b/>
          <w:bCs/>
          <w:sz w:val="24"/>
          <w:szCs w:val="24"/>
        </w:rPr>
        <w:t>Backend (Spring/Node)</w:t>
      </w:r>
      <w:r w:rsidRPr="00FA542A">
        <w:rPr>
          <w:rFonts w:asciiTheme="majorBidi" w:hAnsiTheme="majorBidi" w:cstheme="majorBidi"/>
          <w:bCs/>
          <w:sz w:val="24"/>
          <w:szCs w:val="24"/>
        </w:rPr>
        <w:t> : Expose des API pour la gestion des cours, inscriptions, etc.</w:t>
      </w:r>
    </w:p>
    <w:p w14:paraId="6988B206" w14:textId="77777777" w:rsidR="007F6970" w:rsidRPr="00FA542A" w:rsidRDefault="007F6970" w:rsidP="007F6970">
      <w:pPr>
        <w:numPr>
          <w:ilvl w:val="0"/>
          <w:numId w:val="19"/>
        </w:numPr>
        <w:rPr>
          <w:rFonts w:asciiTheme="majorBidi" w:hAnsiTheme="majorBidi" w:cstheme="majorBidi"/>
          <w:bCs/>
          <w:sz w:val="24"/>
          <w:szCs w:val="24"/>
        </w:rPr>
      </w:pPr>
      <w:r w:rsidRPr="00FA542A">
        <w:rPr>
          <w:rFonts w:asciiTheme="majorBidi" w:hAnsiTheme="majorBidi" w:cstheme="majorBidi"/>
          <w:b/>
          <w:bCs/>
          <w:sz w:val="24"/>
          <w:szCs w:val="24"/>
        </w:rPr>
        <w:t>Base de données</w:t>
      </w:r>
      <w:r w:rsidRPr="00FA542A">
        <w:rPr>
          <w:rFonts w:asciiTheme="majorBidi" w:hAnsiTheme="majorBidi" w:cstheme="majorBidi"/>
          <w:bCs/>
          <w:sz w:val="24"/>
          <w:szCs w:val="24"/>
        </w:rPr>
        <w:t> : Persiste les données.</w:t>
      </w:r>
    </w:p>
    <w:p w14:paraId="3C228106" w14:textId="77777777" w:rsidR="007F6970" w:rsidRPr="00FA542A" w:rsidRDefault="007F6970" w:rsidP="007F6970">
      <w:pPr>
        <w:rPr>
          <w:rFonts w:asciiTheme="majorBidi" w:hAnsiTheme="majorBidi" w:cstheme="majorBidi"/>
          <w:bCs/>
          <w:sz w:val="24"/>
          <w:szCs w:val="24"/>
        </w:rPr>
      </w:pPr>
      <w:r w:rsidRPr="00FA542A">
        <w:rPr>
          <w:rFonts w:asciiTheme="majorBidi" w:hAnsiTheme="majorBidi" w:cstheme="majorBidi"/>
          <w:b/>
          <w:bCs/>
          <w:sz w:val="24"/>
          <w:szCs w:val="24"/>
        </w:rPr>
        <w:t>Séquences typiques :</w:t>
      </w:r>
    </w:p>
    <w:p w14:paraId="12BC8BCA" w14:textId="77777777" w:rsidR="007F6970" w:rsidRPr="00FA542A" w:rsidRDefault="007F6970" w:rsidP="007F6970">
      <w:pPr>
        <w:numPr>
          <w:ilvl w:val="0"/>
          <w:numId w:val="20"/>
        </w:numPr>
        <w:rPr>
          <w:rFonts w:asciiTheme="majorBidi" w:hAnsiTheme="majorBidi" w:cstheme="majorBidi"/>
          <w:bCs/>
          <w:sz w:val="24"/>
          <w:szCs w:val="24"/>
        </w:rPr>
      </w:pPr>
      <w:r w:rsidRPr="00FA542A">
        <w:rPr>
          <w:rFonts w:asciiTheme="majorBidi" w:hAnsiTheme="majorBidi" w:cstheme="majorBidi"/>
          <w:b/>
          <w:bCs/>
          <w:sz w:val="24"/>
          <w:szCs w:val="24"/>
        </w:rPr>
        <w:t>Création d'un cours</w:t>
      </w:r>
      <w:r w:rsidRPr="00FA542A">
        <w:rPr>
          <w:rFonts w:asciiTheme="majorBidi" w:hAnsiTheme="majorBidi" w:cstheme="majorBidi"/>
          <w:bCs/>
          <w:sz w:val="24"/>
          <w:szCs w:val="24"/>
        </w:rPr>
        <w:t> :</w:t>
      </w:r>
    </w:p>
    <w:p w14:paraId="664B783B" w14:textId="77777777" w:rsidR="007F6970" w:rsidRPr="00FA542A" w:rsidRDefault="007F6970" w:rsidP="007F6970">
      <w:pPr>
        <w:numPr>
          <w:ilvl w:val="1"/>
          <w:numId w:val="20"/>
        </w:numPr>
        <w:rPr>
          <w:rFonts w:asciiTheme="majorBidi" w:hAnsiTheme="majorBidi" w:cstheme="majorBidi"/>
          <w:bCs/>
          <w:sz w:val="24"/>
          <w:szCs w:val="24"/>
        </w:rPr>
      </w:pPr>
      <w:r w:rsidRPr="00FA542A">
        <w:rPr>
          <w:rFonts w:asciiTheme="majorBidi" w:hAnsiTheme="majorBidi" w:cstheme="majorBidi"/>
          <w:bCs/>
          <w:sz w:val="24"/>
          <w:szCs w:val="24"/>
        </w:rPr>
        <w:t>Frontend → Controller → Service → Backend → DB</w:t>
      </w:r>
    </w:p>
    <w:p w14:paraId="785063F2" w14:textId="77777777" w:rsidR="007F6970" w:rsidRPr="00FA542A" w:rsidRDefault="007F6970" w:rsidP="007F6970">
      <w:pPr>
        <w:numPr>
          <w:ilvl w:val="1"/>
          <w:numId w:val="20"/>
        </w:numPr>
        <w:rPr>
          <w:rFonts w:asciiTheme="majorBidi" w:hAnsiTheme="majorBidi" w:cstheme="majorBidi"/>
          <w:bCs/>
          <w:sz w:val="24"/>
          <w:szCs w:val="24"/>
        </w:rPr>
      </w:pPr>
      <w:r w:rsidRPr="00FA542A">
        <w:rPr>
          <w:rFonts w:asciiTheme="majorBidi" w:hAnsiTheme="majorBidi" w:cstheme="majorBidi"/>
          <w:bCs/>
          <w:sz w:val="24"/>
          <w:szCs w:val="24"/>
        </w:rPr>
        <w:t>Retour avec confirmation ou erreur.</w:t>
      </w:r>
    </w:p>
    <w:p w14:paraId="3F172610" w14:textId="77777777" w:rsidR="007F6970" w:rsidRPr="00FA542A" w:rsidRDefault="007F6970" w:rsidP="007F6970">
      <w:pPr>
        <w:numPr>
          <w:ilvl w:val="0"/>
          <w:numId w:val="20"/>
        </w:numPr>
        <w:rPr>
          <w:rFonts w:asciiTheme="majorBidi" w:hAnsiTheme="majorBidi" w:cstheme="majorBidi"/>
          <w:bCs/>
          <w:sz w:val="24"/>
          <w:szCs w:val="24"/>
        </w:rPr>
      </w:pPr>
      <w:r w:rsidRPr="00FA542A">
        <w:rPr>
          <w:rFonts w:asciiTheme="majorBidi" w:hAnsiTheme="majorBidi" w:cstheme="majorBidi"/>
          <w:b/>
          <w:bCs/>
          <w:sz w:val="24"/>
          <w:szCs w:val="24"/>
        </w:rPr>
        <w:t>Inscription à un cours</w:t>
      </w:r>
      <w:r w:rsidRPr="00FA542A">
        <w:rPr>
          <w:rFonts w:asciiTheme="majorBidi" w:hAnsiTheme="majorBidi" w:cstheme="majorBidi"/>
          <w:bCs/>
          <w:sz w:val="24"/>
          <w:szCs w:val="24"/>
        </w:rPr>
        <w:t> :</w:t>
      </w:r>
    </w:p>
    <w:p w14:paraId="761C040F" w14:textId="77777777" w:rsidR="007F6970" w:rsidRPr="00FA542A" w:rsidRDefault="007F6970" w:rsidP="007F6970">
      <w:pPr>
        <w:numPr>
          <w:ilvl w:val="1"/>
          <w:numId w:val="20"/>
        </w:numPr>
        <w:rPr>
          <w:rFonts w:asciiTheme="majorBidi" w:hAnsiTheme="majorBidi" w:cstheme="majorBidi"/>
          <w:bCs/>
          <w:sz w:val="24"/>
          <w:szCs w:val="24"/>
        </w:rPr>
      </w:pPr>
      <w:r w:rsidRPr="00FA542A">
        <w:rPr>
          <w:rFonts w:asciiTheme="majorBidi" w:hAnsiTheme="majorBidi" w:cstheme="majorBidi"/>
          <w:bCs/>
          <w:sz w:val="24"/>
          <w:szCs w:val="24"/>
        </w:rPr>
        <w:t>Étudiant sélectionne un cours → vérification du paiement → création d’inscription → mise à jour de la progression.</w:t>
      </w:r>
    </w:p>
    <w:p w14:paraId="2BD4A1E5" w14:textId="77777777" w:rsidR="007F6970" w:rsidRPr="00FA542A" w:rsidRDefault="007F6970" w:rsidP="007F6970">
      <w:pPr>
        <w:numPr>
          <w:ilvl w:val="0"/>
          <w:numId w:val="20"/>
        </w:numPr>
        <w:rPr>
          <w:rFonts w:asciiTheme="majorBidi" w:hAnsiTheme="majorBidi" w:cstheme="majorBidi"/>
          <w:bCs/>
          <w:sz w:val="24"/>
          <w:szCs w:val="24"/>
        </w:rPr>
      </w:pPr>
      <w:r w:rsidRPr="00FA542A">
        <w:rPr>
          <w:rFonts w:asciiTheme="majorBidi" w:hAnsiTheme="majorBidi" w:cstheme="majorBidi"/>
          <w:b/>
          <w:bCs/>
          <w:sz w:val="24"/>
          <w:szCs w:val="24"/>
        </w:rPr>
        <w:t>Suivi de progression</w:t>
      </w:r>
      <w:r w:rsidRPr="00FA542A">
        <w:rPr>
          <w:rFonts w:asciiTheme="majorBidi" w:hAnsiTheme="majorBidi" w:cstheme="majorBidi"/>
          <w:bCs/>
          <w:sz w:val="24"/>
          <w:szCs w:val="24"/>
        </w:rPr>
        <w:t> :</w:t>
      </w:r>
    </w:p>
    <w:p w14:paraId="17539E25" w14:textId="77777777" w:rsidR="007F6970" w:rsidRPr="00FA542A" w:rsidRDefault="007F6970" w:rsidP="007F6970">
      <w:pPr>
        <w:numPr>
          <w:ilvl w:val="1"/>
          <w:numId w:val="20"/>
        </w:numPr>
        <w:rPr>
          <w:rFonts w:asciiTheme="majorBidi" w:hAnsiTheme="majorBidi" w:cstheme="majorBidi"/>
          <w:bCs/>
          <w:sz w:val="24"/>
          <w:szCs w:val="24"/>
        </w:rPr>
      </w:pPr>
      <w:r w:rsidRPr="00FA542A">
        <w:rPr>
          <w:rFonts w:asciiTheme="majorBidi" w:hAnsiTheme="majorBidi" w:cstheme="majorBidi"/>
          <w:bCs/>
          <w:sz w:val="24"/>
          <w:szCs w:val="24"/>
        </w:rPr>
        <w:t>Service calcule la progression journalière → notifie l’étudiant.</w:t>
      </w:r>
    </w:p>
    <w:p w14:paraId="7DE69DA5" w14:textId="77777777" w:rsidR="007F6970" w:rsidRPr="00FA542A" w:rsidRDefault="007F6970" w:rsidP="007F6970">
      <w:pPr>
        <w:numPr>
          <w:ilvl w:val="0"/>
          <w:numId w:val="20"/>
        </w:numPr>
        <w:rPr>
          <w:rFonts w:asciiTheme="majorBidi" w:hAnsiTheme="majorBidi" w:cstheme="majorBidi"/>
          <w:bCs/>
          <w:sz w:val="24"/>
          <w:szCs w:val="24"/>
        </w:rPr>
      </w:pPr>
      <w:r w:rsidRPr="00FA542A">
        <w:rPr>
          <w:rFonts w:asciiTheme="majorBidi" w:hAnsiTheme="majorBidi" w:cstheme="majorBidi"/>
          <w:b/>
          <w:bCs/>
          <w:sz w:val="24"/>
          <w:szCs w:val="24"/>
        </w:rPr>
        <w:t>Validation d’un cours</w:t>
      </w:r>
      <w:r w:rsidRPr="00FA542A">
        <w:rPr>
          <w:rFonts w:asciiTheme="majorBidi" w:hAnsiTheme="majorBidi" w:cstheme="majorBidi"/>
          <w:bCs/>
          <w:sz w:val="24"/>
          <w:szCs w:val="24"/>
        </w:rPr>
        <w:t> :</w:t>
      </w:r>
    </w:p>
    <w:p w14:paraId="133AC997" w14:textId="59421F95" w:rsidR="007F6970" w:rsidRPr="00FA542A" w:rsidRDefault="007F6970" w:rsidP="00C13920">
      <w:pPr>
        <w:rPr>
          <w:rFonts w:asciiTheme="majorBidi" w:hAnsiTheme="majorBidi" w:cstheme="majorBidi"/>
          <w:bCs/>
          <w:sz w:val="24"/>
          <w:szCs w:val="24"/>
        </w:rPr>
      </w:pPr>
      <w:r w:rsidRPr="00FA542A">
        <w:rPr>
          <w:rFonts w:asciiTheme="majorBidi" w:hAnsiTheme="majorBidi" w:cstheme="majorBidi"/>
          <w:bCs/>
          <w:sz w:val="24"/>
          <w:szCs w:val="24"/>
        </w:rPr>
        <w:t xml:space="preserve">Admin valide → </w:t>
      </w:r>
      <w:proofErr w:type="spellStart"/>
      <w:r w:rsidRPr="00FA542A">
        <w:rPr>
          <w:rFonts w:asciiTheme="majorBidi" w:hAnsiTheme="majorBidi" w:cstheme="majorBidi"/>
          <w:bCs/>
          <w:sz w:val="24"/>
          <w:szCs w:val="24"/>
        </w:rPr>
        <w:t>ServiceValidation</w:t>
      </w:r>
      <w:proofErr w:type="spellEnd"/>
      <w:r w:rsidRPr="00FA542A">
        <w:rPr>
          <w:rFonts w:asciiTheme="majorBidi" w:hAnsiTheme="majorBidi" w:cstheme="majorBidi"/>
          <w:bCs/>
          <w:sz w:val="24"/>
          <w:szCs w:val="24"/>
        </w:rPr>
        <w:t xml:space="preserve"> notifie le formateur → statut du cours </w:t>
      </w:r>
      <w:proofErr w:type="spellStart"/>
      <w:r w:rsidRPr="00FA542A">
        <w:rPr>
          <w:rFonts w:asciiTheme="majorBidi" w:hAnsiTheme="majorBidi" w:cstheme="majorBidi"/>
          <w:bCs/>
          <w:sz w:val="24"/>
          <w:szCs w:val="24"/>
        </w:rPr>
        <w:t>misà</w:t>
      </w:r>
      <w:proofErr w:type="spellEnd"/>
      <w:r w:rsidRPr="00FA542A">
        <w:rPr>
          <w:rFonts w:asciiTheme="majorBidi" w:hAnsiTheme="majorBidi" w:cstheme="majorBidi"/>
          <w:bCs/>
          <w:sz w:val="24"/>
          <w:szCs w:val="24"/>
        </w:rPr>
        <w:t xml:space="preserve"> jour.</w:t>
      </w:r>
    </w:p>
    <w:p w14:paraId="51546911" w14:textId="22464ABE" w:rsidR="007F6970" w:rsidRDefault="00C13920" w:rsidP="007F6970">
      <w:pPr>
        <w:rPr>
          <w:rFonts w:asciiTheme="majorBidi" w:hAnsiTheme="majorBidi" w:cstheme="majorBidi"/>
          <w:bCs/>
          <w:sz w:val="24"/>
          <w:szCs w:val="24"/>
        </w:rPr>
      </w:pPr>
      <w:r>
        <w:rPr>
          <w:rFonts w:asciiTheme="majorBidi" w:hAnsiTheme="majorBidi" w:cstheme="majorBidi"/>
          <w:bCs/>
          <w:noProof/>
        </w:rPr>
        <w:lastRenderedPageBreak/>
        <w:drawing>
          <wp:inline distT="0" distB="0" distL="0" distR="0" wp14:anchorId="443AB447" wp14:editId="1F4B2E92">
            <wp:extent cx="6309445" cy="9623425"/>
            <wp:effectExtent l="0" t="0" r="0" b="0"/>
            <wp:docPr id="3" name="Image 3" descr="C:\Users\USER\AppData\Local\Microsoft\Windows\INetCache\Content.MSO\73D5B22E.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USER\AppData\Local\Microsoft\Windows\INetCache\Content.MSO\73D5B22E.tmp"/>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6325648" cy="9648139"/>
                    </a:xfrm>
                    <a:prstGeom prst="rect">
                      <a:avLst/>
                    </a:prstGeom>
                    <a:noFill/>
                    <a:ln>
                      <a:noFill/>
                    </a:ln>
                  </pic:spPr>
                </pic:pic>
              </a:graphicData>
            </a:graphic>
          </wp:inline>
        </w:drawing>
      </w:r>
    </w:p>
    <w:p w14:paraId="41939F02" w14:textId="310BEF08" w:rsidR="00E66841" w:rsidRPr="00E66841" w:rsidRDefault="00E66841" w:rsidP="00E66841">
      <w:pPr>
        <w:rPr>
          <w:rFonts w:asciiTheme="majorBidi" w:hAnsiTheme="majorBidi" w:cstheme="majorBidi"/>
          <w:b/>
          <w:bCs/>
          <w:sz w:val="24"/>
          <w:szCs w:val="24"/>
        </w:rPr>
      </w:pPr>
      <w:r w:rsidRPr="00E66841">
        <w:rPr>
          <w:rFonts w:asciiTheme="majorBidi" w:hAnsiTheme="majorBidi" w:cstheme="majorBidi"/>
          <w:b/>
          <w:bCs/>
          <w:sz w:val="24"/>
          <w:szCs w:val="24"/>
        </w:rPr>
        <w:lastRenderedPageBreak/>
        <w:t>Diagramme de séquence – Module cours Étudiant</w:t>
      </w:r>
      <w:r w:rsidRPr="00E66841">
        <w:rPr>
          <w:rFonts w:asciiTheme="majorBidi" w:hAnsiTheme="majorBidi" w:cstheme="majorBidi"/>
          <w:bCs/>
          <w:sz w:val="24"/>
          <w:szCs w:val="24"/>
        </w:rPr>
        <w:br/>
      </w:r>
      <w:r w:rsidRPr="00E66841">
        <w:rPr>
          <w:rFonts w:asciiTheme="majorBidi" w:hAnsiTheme="majorBidi" w:cstheme="majorBidi"/>
          <w:b/>
          <w:bCs/>
          <w:sz w:val="24"/>
          <w:szCs w:val="24"/>
        </w:rPr>
        <w:t>Processus principal</w:t>
      </w:r>
      <w:r w:rsidRPr="00E66841">
        <w:rPr>
          <w:rFonts w:asciiTheme="majorBidi" w:hAnsiTheme="majorBidi" w:cstheme="majorBidi"/>
          <w:bCs/>
          <w:sz w:val="24"/>
          <w:szCs w:val="24"/>
        </w:rPr>
        <w:t> :</w:t>
      </w:r>
    </w:p>
    <w:p w14:paraId="5747DD6D" w14:textId="77777777" w:rsidR="00E66841" w:rsidRPr="00E66841" w:rsidRDefault="00E66841" w:rsidP="00E66841">
      <w:pPr>
        <w:numPr>
          <w:ilvl w:val="0"/>
          <w:numId w:val="23"/>
        </w:numPr>
        <w:rPr>
          <w:rFonts w:asciiTheme="majorBidi" w:hAnsiTheme="majorBidi" w:cstheme="majorBidi"/>
          <w:bCs/>
          <w:sz w:val="24"/>
          <w:szCs w:val="24"/>
        </w:rPr>
      </w:pPr>
      <w:r w:rsidRPr="00E66841">
        <w:rPr>
          <w:rFonts w:asciiTheme="majorBidi" w:hAnsiTheme="majorBidi" w:cstheme="majorBidi"/>
          <w:bCs/>
          <w:sz w:val="24"/>
          <w:szCs w:val="24"/>
        </w:rPr>
        <w:t>L’étudiant se connecte, accède à la liste de ses cours achetés, puis sélectionne un cours pour en visualiser le contenu (sections, leçons, ressources).</w:t>
      </w:r>
    </w:p>
    <w:p w14:paraId="7B06864C" w14:textId="77777777" w:rsidR="00E66841" w:rsidRPr="00E66841" w:rsidRDefault="00E66841" w:rsidP="00E66841">
      <w:pPr>
        <w:numPr>
          <w:ilvl w:val="0"/>
          <w:numId w:val="23"/>
        </w:numPr>
        <w:rPr>
          <w:rFonts w:asciiTheme="majorBidi" w:hAnsiTheme="majorBidi" w:cstheme="majorBidi"/>
          <w:bCs/>
          <w:sz w:val="24"/>
          <w:szCs w:val="24"/>
        </w:rPr>
      </w:pPr>
      <w:r w:rsidRPr="00E66841">
        <w:rPr>
          <w:rFonts w:asciiTheme="majorBidi" w:hAnsiTheme="majorBidi" w:cstheme="majorBidi"/>
          <w:bCs/>
          <w:sz w:val="24"/>
          <w:szCs w:val="24"/>
        </w:rPr>
        <w:t>Il peut marquer une leçon comme terminée, mettre à jour sa progression, passer un quiz et recevoir des recommandations personnalisées basées sur son apprentissage.</w:t>
      </w:r>
    </w:p>
    <w:p w14:paraId="445AFA6F" w14:textId="77777777" w:rsidR="00E66841" w:rsidRPr="00E66841" w:rsidRDefault="00E66841" w:rsidP="00E66841">
      <w:pPr>
        <w:numPr>
          <w:ilvl w:val="0"/>
          <w:numId w:val="23"/>
        </w:numPr>
        <w:rPr>
          <w:rFonts w:asciiTheme="majorBidi" w:hAnsiTheme="majorBidi" w:cstheme="majorBidi"/>
          <w:bCs/>
          <w:sz w:val="24"/>
          <w:szCs w:val="24"/>
        </w:rPr>
      </w:pPr>
      <w:r w:rsidRPr="00E66841">
        <w:rPr>
          <w:rFonts w:asciiTheme="majorBidi" w:hAnsiTheme="majorBidi" w:cstheme="majorBidi"/>
          <w:bCs/>
          <w:sz w:val="24"/>
          <w:szCs w:val="24"/>
        </w:rPr>
        <w:t>Le système gère également la génération de certificats après validation des quiz.</w:t>
      </w:r>
    </w:p>
    <w:p w14:paraId="7DC16D67" w14:textId="77777777" w:rsidR="00E66841" w:rsidRDefault="00E66841" w:rsidP="00E66841">
      <w:pPr>
        <w:rPr>
          <w:rFonts w:asciiTheme="majorBidi" w:hAnsiTheme="majorBidi" w:cstheme="majorBidi"/>
          <w:bCs/>
          <w:sz w:val="24"/>
          <w:szCs w:val="24"/>
        </w:rPr>
      </w:pPr>
      <w:r w:rsidRPr="00E66841">
        <w:rPr>
          <w:rFonts w:asciiTheme="majorBidi" w:hAnsiTheme="majorBidi" w:cstheme="majorBidi"/>
          <w:b/>
          <w:bCs/>
          <w:sz w:val="24"/>
          <w:szCs w:val="24"/>
        </w:rPr>
        <w:t>Acteurs principaux</w:t>
      </w:r>
      <w:r w:rsidRPr="00E66841">
        <w:rPr>
          <w:rFonts w:asciiTheme="majorBidi" w:hAnsiTheme="majorBidi" w:cstheme="majorBidi"/>
          <w:bCs/>
          <w:sz w:val="24"/>
          <w:szCs w:val="24"/>
        </w:rPr>
        <w:t xml:space="preserve"> : </w:t>
      </w:r>
      <w:proofErr w:type="spellStart"/>
      <w:r w:rsidRPr="00E66841">
        <w:rPr>
          <w:rFonts w:asciiTheme="majorBidi" w:hAnsiTheme="majorBidi" w:cstheme="majorBidi"/>
          <w:bCs/>
          <w:sz w:val="24"/>
          <w:szCs w:val="24"/>
        </w:rPr>
        <w:t>Édiant</w:t>
      </w:r>
      <w:proofErr w:type="spellEnd"/>
      <w:r w:rsidRPr="00E66841">
        <w:rPr>
          <w:rFonts w:asciiTheme="majorBidi" w:hAnsiTheme="majorBidi" w:cstheme="majorBidi"/>
          <w:bCs/>
          <w:sz w:val="24"/>
          <w:szCs w:val="24"/>
        </w:rPr>
        <w:t>, Service Frontend, Service Backend, Service IA</w:t>
      </w:r>
    </w:p>
    <w:p w14:paraId="18AC52E9" w14:textId="008F03FB" w:rsidR="00E66841" w:rsidRDefault="00E66841" w:rsidP="00E66841">
      <w:pPr>
        <w:rPr>
          <w:rFonts w:asciiTheme="majorBidi" w:hAnsiTheme="majorBidi" w:cstheme="majorBidi"/>
          <w:bCs/>
          <w:sz w:val="24"/>
          <w:szCs w:val="24"/>
        </w:rPr>
      </w:pPr>
      <w:r>
        <w:rPr>
          <w:noProof/>
        </w:rPr>
        <w:lastRenderedPageBreak/>
        <w:drawing>
          <wp:inline distT="0" distB="0" distL="0" distR="0" wp14:anchorId="7044277D" wp14:editId="1FEDE43C">
            <wp:extent cx="6688455" cy="9675551"/>
            <wp:effectExtent l="0" t="0" r="0" b="1905"/>
            <wp:docPr id="9" name="Image 9" descr="C:\Users\USER\AppData\Local\Microsoft\Windows\INetCache\Content.MSO\60448E6C.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USER\AppData\Local\Microsoft\Windows\INetCache\Content.MSO\60448E6C.tmp"/>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6696760" cy="9687565"/>
                    </a:xfrm>
                    <a:prstGeom prst="rect">
                      <a:avLst/>
                    </a:prstGeom>
                    <a:noFill/>
                    <a:ln>
                      <a:noFill/>
                    </a:ln>
                  </pic:spPr>
                </pic:pic>
              </a:graphicData>
            </a:graphic>
          </wp:inline>
        </w:drawing>
      </w:r>
    </w:p>
    <w:p w14:paraId="6DFF0036" w14:textId="77777777" w:rsidR="00E66841" w:rsidRPr="00E66841" w:rsidRDefault="00E66841" w:rsidP="00E66841">
      <w:pPr>
        <w:rPr>
          <w:rFonts w:asciiTheme="majorBidi" w:hAnsiTheme="majorBidi" w:cstheme="majorBidi"/>
          <w:b/>
          <w:bCs/>
          <w:sz w:val="24"/>
          <w:szCs w:val="24"/>
        </w:rPr>
      </w:pPr>
      <w:r w:rsidRPr="00E66841">
        <w:rPr>
          <w:rFonts w:asciiTheme="majorBidi" w:hAnsiTheme="majorBidi" w:cstheme="majorBidi"/>
          <w:b/>
          <w:bCs/>
          <w:sz w:val="24"/>
          <w:szCs w:val="24"/>
        </w:rPr>
        <w:lastRenderedPageBreak/>
        <w:t>Diagramme de séquence – Module cours Formateur</w:t>
      </w:r>
    </w:p>
    <w:p w14:paraId="6AB803BD" w14:textId="77777777" w:rsidR="00E66841" w:rsidRPr="00E66841" w:rsidRDefault="00E66841" w:rsidP="00E66841">
      <w:pPr>
        <w:rPr>
          <w:rFonts w:asciiTheme="majorBidi" w:hAnsiTheme="majorBidi" w:cstheme="majorBidi"/>
          <w:bCs/>
          <w:sz w:val="24"/>
          <w:szCs w:val="24"/>
        </w:rPr>
      </w:pPr>
      <w:r w:rsidRPr="00E66841">
        <w:rPr>
          <w:rFonts w:asciiTheme="majorBidi" w:hAnsiTheme="majorBidi" w:cstheme="majorBidi"/>
          <w:bCs/>
          <w:sz w:val="24"/>
          <w:szCs w:val="24"/>
        </w:rPr>
        <w:t>Ce diagramme illustre le processus de création, de validation et de gestion d’un cours par un formateur ou un administrateur.</w:t>
      </w:r>
      <w:r w:rsidRPr="00E66841">
        <w:rPr>
          <w:rFonts w:asciiTheme="majorBidi" w:hAnsiTheme="majorBidi" w:cstheme="majorBidi"/>
          <w:bCs/>
          <w:sz w:val="24"/>
          <w:szCs w:val="24"/>
        </w:rPr>
        <w:br/>
      </w:r>
      <w:r w:rsidRPr="00E66841">
        <w:rPr>
          <w:rFonts w:asciiTheme="majorBidi" w:hAnsiTheme="majorBidi" w:cstheme="majorBidi"/>
          <w:b/>
          <w:bCs/>
          <w:sz w:val="24"/>
          <w:szCs w:val="24"/>
        </w:rPr>
        <w:t>Processus principal</w:t>
      </w:r>
      <w:r w:rsidRPr="00E66841">
        <w:rPr>
          <w:rFonts w:asciiTheme="majorBidi" w:hAnsiTheme="majorBidi" w:cstheme="majorBidi"/>
          <w:bCs/>
          <w:sz w:val="24"/>
          <w:szCs w:val="24"/>
        </w:rPr>
        <w:t> :</w:t>
      </w:r>
    </w:p>
    <w:p w14:paraId="307447B2" w14:textId="77777777" w:rsidR="00E66841" w:rsidRPr="00E66841" w:rsidRDefault="00E66841" w:rsidP="00E66841">
      <w:pPr>
        <w:numPr>
          <w:ilvl w:val="0"/>
          <w:numId w:val="25"/>
        </w:numPr>
        <w:rPr>
          <w:rFonts w:asciiTheme="majorBidi" w:hAnsiTheme="majorBidi" w:cstheme="majorBidi"/>
          <w:bCs/>
          <w:sz w:val="24"/>
          <w:szCs w:val="24"/>
        </w:rPr>
      </w:pPr>
      <w:r w:rsidRPr="00E66841">
        <w:rPr>
          <w:rFonts w:asciiTheme="majorBidi" w:hAnsiTheme="majorBidi" w:cstheme="majorBidi"/>
          <w:bCs/>
          <w:sz w:val="24"/>
          <w:szCs w:val="24"/>
        </w:rPr>
        <w:t xml:space="preserve">Le formateur crée un nouveau cours (en brouillon), y ajoute des sections et des leçons, puis </w:t>
      </w:r>
      <w:proofErr w:type="spellStart"/>
      <w:r w:rsidRPr="00E66841">
        <w:rPr>
          <w:rFonts w:asciiTheme="majorBidi" w:hAnsiTheme="majorBidi" w:cstheme="majorBidi"/>
          <w:bCs/>
          <w:sz w:val="24"/>
          <w:szCs w:val="24"/>
        </w:rPr>
        <w:t>upload</w:t>
      </w:r>
      <w:proofErr w:type="spellEnd"/>
      <w:r w:rsidRPr="00E66841">
        <w:rPr>
          <w:rFonts w:asciiTheme="majorBidi" w:hAnsiTheme="majorBidi" w:cstheme="majorBidi"/>
          <w:bCs/>
          <w:sz w:val="24"/>
          <w:szCs w:val="24"/>
        </w:rPr>
        <w:t xml:space="preserve"> des fichiers (vidéo, PDF) vers le cloud.</w:t>
      </w:r>
    </w:p>
    <w:p w14:paraId="77EF4FED" w14:textId="77777777" w:rsidR="00E66841" w:rsidRPr="00E66841" w:rsidRDefault="00E66841" w:rsidP="00E66841">
      <w:pPr>
        <w:numPr>
          <w:ilvl w:val="0"/>
          <w:numId w:val="25"/>
        </w:numPr>
        <w:rPr>
          <w:rFonts w:asciiTheme="majorBidi" w:hAnsiTheme="majorBidi" w:cstheme="majorBidi"/>
          <w:bCs/>
          <w:sz w:val="24"/>
          <w:szCs w:val="24"/>
        </w:rPr>
      </w:pPr>
      <w:r w:rsidRPr="00E66841">
        <w:rPr>
          <w:rFonts w:asciiTheme="majorBidi" w:hAnsiTheme="majorBidi" w:cstheme="majorBidi"/>
          <w:bCs/>
          <w:sz w:val="24"/>
          <w:szCs w:val="24"/>
        </w:rPr>
        <w:t>Une </w:t>
      </w:r>
      <w:r w:rsidRPr="00E66841">
        <w:rPr>
          <w:rFonts w:asciiTheme="majorBidi" w:hAnsiTheme="majorBidi" w:cstheme="majorBidi"/>
          <w:b/>
          <w:bCs/>
          <w:sz w:val="24"/>
          <w:szCs w:val="24"/>
        </w:rPr>
        <w:t>analyse IA automatique</w:t>
      </w:r>
      <w:r w:rsidRPr="00E66841">
        <w:rPr>
          <w:rFonts w:asciiTheme="majorBidi" w:hAnsiTheme="majorBidi" w:cstheme="majorBidi"/>
          <w:bCs/>
          <w:sz w:val="24"/>
          <w:szCs w:val="24"/>
        </w:rPr>
        <w:t> évalue la qualité du contenu et suggère des améliorations pédagogiques.</w:t>
      </w:r>
    </w:p>
    <w:p w14:paraId="32DA3641" w14:textId="77777777" w:rsidR="00E66841" w:rsidRPr="00E66841" w:rsidRDefault="00E66841" w:rsidP="00E66841">
      <w:pPr>
        <w:numPr>
          <w:ilvl w:val="0"/>
          <w:numId w:val="25"/>
        </w:numPr>
        <w:rPr>
          <w:rFonts w:asciiTheme="majorBidi" w:hAnsiTheme="majorBidi" w:cstheme="majorBidi"/>
          <w:bCs/>
          <w:sz w:val="24"/>
          <w:szCs w:val="24"/>
        </w:rPr>
      </w:pPr>
      <w:r w:rsidRPr="00E66841">
        <w:rPr>
          <w:rFonts w:asciiTheme="majorBidi" w:hAnsiTheme="majorBidi" w:cstheme="majorBidi"/>
          <w:bCs/>
          <w:sz w:val="24"/>
          <w:szCs w:val="24"/>
        </w:rPr>
        <w:t>Le cours est soumis à validation, puis peut être approuvé, publié, rejeté avec feedback, ou modifié avant republication.</w:t>
      </w:r>
    </w:p>
    <w:p w14:paraId="78601887" w14:textId="77777777" w:rsidR="00E66841" w:rsidRPr="00E66841" w:rsidRDefault="00E66841" w:rsidP="00E66841">
      <w:pPr>
        <w:rPr>
          <w:rFonts w:asciiTheme="majorBidi" w:hAnsiTheme="majorBidi" w:cstheme="majorBidi"/>
          <w:bCs/>
          <w:sz w:val="24"/>
          <w:szCs w:val="24"/>
        </w:rPr>
      </w:pPr>
      <w:r w:rsidRPr="00E66841">
        <w:rPr>
          <w:rFonts w:asciiTheme="majorBidi" w:hAnsiTheme="majorBidi" w:cstheme="majorBidi"/>
          <w:b/>
          <w:bCs/>
          <w:sz w:val="24"/>
          <w:szCs w:val="24"/>
        </w:rPr>
        <w:t>Acteurs principaux</w:t>
      </w:r>
      <w:r w:rsidRPr="00E66841">
        <w:rPr>
          <w:rFonts w:asciiTheme="majorBidi" w:hAnsiTheme="majorBidi" w:cstheme="majorBidi"/>
          <w:bCs/>
          <w:sz w:val="24"/>
          <w:szCs w:val="24"/>
        </w:rPr>
        <w:t> : Formateur/Administrateur, Agent IA, Service Backend.</w:t>
      </w:r>
      <w:r w:rsidRPr="00E66841">
        <w:rPr>
          <w:rFonts w:asciiTheme="majorBidi" w:hAnsiTheme="majorBidi" w:cstheme="majorBidi"/>
          <w:bCs/>
          <w:sz w:val="24"/>
          <w:szCs w:val="24"/>
        </w:rPr>
        <w:br/>
      </w:r>
      <w:r w:rsidRPr="00E66841">
        <w:rPr>
          <w:rFonts w:asciiTheme="majorBidi" w:hAnsiTheme="majorBidi" w:cstheme="majorBidi"/>
          <w:b/>
          <w:bCs/>
          <w:sz w:val="24"/>
          <w:szCs w:val="24"/>
        </w:rPr>
        <w:t>Points clés</w:t>
      </w:r>
      <w:r w:rsidRPr="00E66841">
        <w:rPr>
          <w:rFonts w:asciiTheme="majorBidi" w:hAnsiTheme="majorBidi" w:cstheme="majorBidi"/>
          <w:bCs/>
          <w:sz w:val="24"/>
          <w:szCs w:val="24"/>
        </w:rPr>
        <w:t> :</w:t>
      </w:r>
    </w:p>
    <w:p w14:paraId="1999E6BC" w14:textId="77777777" w:rsidR="00E66841" w:rsidRPr="00E66841" w:rsidRDefault="00E66841" w:rsidP="00E66841">
      <w:pPr>
        <w:numPr>
          <w:ilvl w:val="0"/>
          <w:numId w:val="26"/>
        </w:numPr>
        <w:rPr>
          <w:rFonts w:asciiTheme="majorBidi" w:hAnsiTheme="majorBidi" w:cstheme="majorBidi"/>
          <w:bCs/>
          <w:sz w:val="24"/>
          <w:szCs w:val="24"/>
        </w:rPr>
      </w:pPr>
      <w:r w:rsidRPr="00E66841">
        <w:rPr>
          <w:rFonts w:asciiTheme="majorBidi" w:hAnsiTheme="majorBidi" w:cstheme="majorBidi"/>
          <w:bCs/>
          <w:sz w:val="24"/>
          <w:szCs w:val="24"/>
        </w:rPr>
        <w:t>Workflow de validation avec notifications.</w:t>
      </w:r>
    </w:p>
    <w:p w14:paraId="40357F28" w14:textId="77777777" w:rsidR="00E66841" w:rsidRPr="00E66841" w:rsidRDefault="00E66841" w:rsidP="00E66841">
      <w:pPr>
        <w:numPr>
          <w:ilvl w:val="0"/>
          <w:numId w:val="26"/>
        </w:numPr>
        <w:rPr>
          <w:rFonts w:asciiTheme="majorBidi" w:hAnsiTheme="majorBidi" w:cstheme="majorBidi"/>
          <w:bCs/>
          <w:sz w:val="24"/>
          <w:szCs w:val="24"/>
        </w:rPr>
      </w:pPr>
      <w:r w:rsidRPr="00E66841">
        <w:rPr>
          <w:rFonts w:asciiTheme="majorBidi" w:hAnsiTheme="majorBidi" w:cstheme="majorBidi"/>
          <w:bCs/>
          <w:sz w:val="24"/>
          <w:szCs w:val="24"/>
        </w:rPr>
        <w:t>Analyse IA pour la qualité pédagogique.</w:t>
      </w:r>
    </w:p>
    <w:p w14:paraId="5F5BF899" w14:textId="77777777" w:rsidR="00E66841" w:rsidRPr="00E66841" w:rsidRDefault="00E66841" w:rsidP="00E66841">
      <w:pPr>
        <w:numPr>
          <w:ilvl w:val="0"/>
          <w:numId w:val="26"/>
        </w:numPr>
        <w:rPr>
          <w:rFonts w:asciiTheme="majorBidi" w:hAnsiTheme="majorBidi" w:cstheme="majorBidi"/>
          <w:bCs/>
          <w:sz w:val="24"/>
          <w:szCs w:val="24"/>
        </w:rPr>
      </w:pPr>
      <w:r w:rsidRPr="00E66841">
        <w:rPr>
          <w:rFonts w:asciiTheme="majorBidi" w:hAnsiTheme="majorBidi" w:cstheme="majorBidi"/>
          <w:bCs/>
          <w:sz w:val="24"/>
          <w:szCs w:val="24"/>
        </w:rPr>
        <w:t>Gestion des versions et des états (brouillon, en attente, publié, rejeté).</w:t>
      </w:r>
    </w:p>
    <w:p w14:paraId="665CE1F7" w14:textId="77777777" w:rsidR="00E66841" w:rsidRPr="00E66841" w:rsidRDefault="00E66841" w:rsidP="00E66841">
      <w:pPr>
        <w:numPr>
          <w:ilvl w:val="0"/>
          <w:numId w:val="26"/>
        </w:numPr>
        <w:rPr>
          <w:rFonts w:asciiTheme="majorBidi" w:hAnsiTheme="majorBidi" w:cstheme="majorBidi"/>
          <w:bCs/>
          <w:sz w:val="24"/>
          <w:szCs w:val="24"/>
        </w:rPr>
      </w:pPr>
      <w:proofErr w:type="spellStart"/>
      <w:r w:rsidRPr="00E66841">
        <w:rPr>
          <w:rFonts w:asciiTheme="majorBidi" w:hAnsiTheme="majorBidi" w:cstheme="majorBidi"/>
          <w:bCs/>
          <w:sz w:val="24"/>
          <w:szCs w:val="24"/>
        </w:rPr>
        <w:t>Révalidation</w:t>
      </w:r>
      <w:proofErr w:type="spellEnd"/>
      <w:r w:rsidRPr="00E66841">
        <w:rPr>
          <w:rFonts w:asciiTheme="majorBidi" w:hAnsiTheme="majorBidi" w:cstheme="majorBidi"/>
          <w:bCs/>
          <w:sz w:val="24"/>
          <w:szCs w:val="24"/>
        </w:rPr>
        <w:t xml:space="preserve"> obligatoire après modification.</w:t>
      </w:r>
    </w:p>
    <w:p w14:paraId="2452EB81" w14:textId="09985588" w:rsidR="00E66841" w:rsidRPr="00E66841" w:rsidRDefault="00E66841" w:rsidP="00E66841">
      <w:pPr>
        <w:rPr>
          <w:rFonts w:asciiTheme="majorBidi" w:hAnsiTheme="majorBidi" w:cstheme="majorBidi"/>
          <w:bCs/>
          <w:sz w:val="24"/>
          <w:szCs w:val="24"/>
        </w:rPr>
      </w:pPr>
    </w:p>
    <w:p w14:paraId="7DAE1B3C" w14:textId="77777777" w:rsidR="00016D23" w:rsidRPr="009428C6" w:rsidRDefault="00016D23" w:rsidP="007F6970">
      <w:pPr>
        <w:rPr>
          <w:rFonts w:asciiTheme="majorBidi" w:hAnsiTheme="majorBidi" w:cstheme="majorBidi"/>
          <w:bCs/>
          <w:sz w:val="24"/>
          <w:szCs w:val="24"/>
        </w:rPr>
      </w:pPr>
    </w:p>
    <w:p w14:paraId="5AB6FC1D" w14:textId="57CF9A37" w:rsidR="009428C6" w:rsidRPr="009428C6" w:rsidRDefault="00016D23" w:rsidP="007F6970">
      <w:pPr>
        <w:rPr>
          <w:rFonts w:asciiTheme="majorBidi" w:hAnsiTheme="majorBidi" w:cstheme="majorBidi"/>
          <w:bCs/>
          <w:sz w:val="24"/>
          <w:szCs w:val="24"/>
        </w:rPr>
      </w:pPr>
      <w:bookmarkStart w:id="0" w:name="_GoBack"/>
      <w:r>
        <w:rPr>
          <w:rFonts w:asciiTheme="majorBidi" w:hAnsiTheme="majorBidi" w:cstheme="majorBidi"/>
          <w:bCs/>
          <w:noProof/>
        </w:rPr>
        <w:lastRenderedPageBreak/>
        <w:drawing>
          <wp:inline distT="0" distB="0" distL="0" distR="0" wp14:anchorId="60EBA45E" wp14:editId="66D831BF">
            <wp:extent cx="6560185" cy="10686987"/>
            <wp:effectExtent l="0" t="0" r="0" b="635"/>
            <wp:docPr id="6" name="Image 6" descr="C:\Users\USER\AppData\Local\Microsoft\Windows\INetCache\Content.MSO\46FEEC78.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USER\AppData\Local\Microsoft\Windows\INetCache\Content.MSO\46FEEC78.tmp"/>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6562706" cy="10691093"/>
                    </a:xfrm>
                    <a:prstGeom prst="rect">
                      <a:avLst/>
                    </a:prstGeom>
                    <a:noFill/>
                    <a:ln>
                      <a:noFill/>
                    </a:ln>
                  </pic:spPr>
                </pic:pic>
              </a:graphicData>
            </a:graphic>
          </wp:inline>
        </w:drawing>
      </w:r>
      <w:bookmarkEnd w:id="0"/>
    </w:p>
    <w:p w14:paraId="57E507DA" w14:textId="77777777" w:rsidR="009428C6" w:rsidRPr="009428C6" w:rsidRDefault="009428C6" w:rsidP="007F6970">
      <w:pPr>
        <w:rPr>
          <w:rFonts w:asciiTheme="majorBidi" w:hAnsiTheme="majorBidi" w:cstheme="majorBidi"/>
          <w:bCs/>
          <w:sz w:val="24"/>
          <w:szCs w:val="24"/>
        </w:rPr>
      </w:pPr>
    </w:p>
    <w:p w14:paraId="0DA0C2F7" w14:textId="6643C463" w:rsidR="009428C6" w:rsidRPr="009428C6" w:rsidRDefault="009428C6" w:rsidP="007F6970">
      <w:pPr>
        <w:rPr>
          <w:rFonts w:asciiTheme="majorBidi" w:hAnsiTheme="majorBidi" w:cstheme="majorBidi"/>
          <w:bCs/>
          <w:sz w:val="24"/>
          <w:szCs w:val="24"/>
        </w:rPr>
      </w:pPr>
    </w:p>
    <w:p w14:paraId="7BBB2733" w14:textId="77777777" w:rsidR="009428C6" w:rsidRPr="009428C6" w:rsidRDefault="009428C6" w:rsidP="007F6970">
      <w:pPr>
        <w:rPr>
          <w:rFonts w:asciiTheme="majorBidi" w:hAnsiTheme="majorBidi" w:cstheme="majorBidi"/>
          <w:bCs/>
          <w:sz w:val="24"/>
          <w:szCs w:val="24"/>
        </w:rPr>
      </w:pPr>
    </w:p>
    <w:p w14:paraId="6E9FF4F3" w14:textId="77777777" w:rsidR="009428C6" w:rsidRPr="009428C6" w:rsidRDefault="009428C6" w:rsidP="007F6970">
      <w:pPr>
        <w:rPr>
          <w:rFonts w:asciiTheme="majorBidi" w:hAnsiTheme="majorBidi" w:cstheme="majorBidi"/>
          <w:bCs/>
          <w:sz w:val="24"/>
          <w:szCs w:val="24"/>
        </w:rPr>
      </w:pPr>
    </w:p>
    <w:p w14:paraId="513E6E5B" w14:textId="77777777" w:rsidR="009428C6" w:rsidRPr="009428C6" w:rsidRDefault="009428C6" w:rsidP="007F6970">
      <w:pPr>
        <w:rPr>
          <w:rFonts w:asciiTheme="majorBidi" w:hAnsiTheme="majorBidi" w:cstheme="majorBidi"/>
          <w:bCs/>
          <w:sz w:val="24"/>
          <w:szCs w:val="24"/>
        </w:rPr>
      </w:pPr>
    </w:p>
    <w:p w14:paraId="58CC2C8F" w14:textId="77777777" w:rsidR="009428C6" w:rsidRPr="009428C6" w:rsidRDefault="009428C6" w:rsidP="007F6970">
      <w:pPr>
        <w:rPr>
          <w:rFonts w:asciiTheme="majorBidi" w:hAnsiTheme="majorBidi" w:cstheme="majorBidi"/>
          <w:bCs/>
          <w:sz w:val="24"/>
          <w:szCs w:val="24"/>
        </w:rPr>
      </w:pPr>
    </w:p>
    <w:p w14:paraId="5532D6B8" w14:textId="77777777" w:rsidR="009428C6" w:rsidRPr="009428C6" w:rsidRDefault="009428C6" w:rsidP="007F6970">
      <w:pPr>
        <w:rPr>
          <w:rFonts w:asciiTheme="majorBidi" w:hAnsiTheme="majorBidi" w:cstheme="majorBidi"/>
          <w:bCs/>
          <w:sz w:val="24"/>
          <w:szCs w:val="24"/>
        </w:rPr>
      </w:pPr>
    </w:p>
    <w:p w14:paraId="10D760F7" w14:textId="77777777" w:rsidR="009428C6" w:rsidRPr="009428C6" w:rsidRDefault="009428C6" w:rsidP="007F6970">
      <w:pPr>
        <w:rPr>
          <w:rFonts w:asciiTheme="majorBidi" w:hAnsiTheme="majorBidi" w:cstheme="majorBidi"/>
          <w:bCs/>
          <w:sz w:val="24"/>
          <w:szCs w:val="24"/>
        </w:rPr>
      </w:pPr>
    </w:p>
    <w:p w14:paraId="37098C48" w14:textId="77777777" w:rsidR="009428C6" w:rsidRPr="009428C6" w:rsidRDefault="009428C6" w:rsidP="007F6970">
      <w:pPr>
        <w:rPr>
          <w:rFonts w:asciiTheme="majorBidi" w:hAnsiTheme="majorBidi" w:cstheme="majorBidi"/>
          <w:bCs/>
          <w:sz w:val="24"/>
          <w:szCs w:val="24"/>
        </w:rPr>
      </w:pPr>
    </w:p>
    <w:p w14:paraId="2B54D121" w14:textId="77777777" w:rsidR="009428C6" w:rsidRPr="009428C6" w:rsidRDefault="009428C6" w:rsidP="007F6970">
      <w:pPr>
        <w:rPr>
          <w:rFonts w:asciiTheme="majorBidi" w:hAnsiTheme="majorBidi" w:cstheme="majorBidi"/>
          <w:bCs/>
          <w:sz w:val="24"/>
          <w:szCs w:val="24"/>
        </w:rPr>
      </w:pPr>
    </w:p>
    <w:p w14:paraId="2E4F8865" w14:textId="77777777" w:rsidR="007F6970" w:rsidRPr="009428C6" w:rsidRDefault="007F6970" w:rsidP="007F6970">
      <w:pPr>
        <w:rPr>
          <w:rFonts w:asciiTheme="majorBidi" w:hAnsiTheme="majorBidi" w:cstheme="majorBidi"/>
          <w:bCs/>
          <w:sz w:val="24"/>
          <w:szCs w:val="24"/>
        </w:rPr>
      </w:pPr>
    </w:p>
    <w:p w14:paraId="3C304EA7" w14:textId="77777777" w:rsidR="007F6970" w:rsidRPr="009428C6" w:rsidRDefault="007F6970" w:rsidP="007F6970">
      <w:pPr>
        <w:rPr>
          <w:rFonts w:asciiTheme="majorBidi" w:hAnsiTheme="majorBidi" w:cstheme="majorBidi"/>
          <w:bCs/>
          <w:sz w:val="24"/>
          <w:szCs w:val="24"/>
        </w:rPr>
      </w:pPr>
    </w:p>
    <w:p w14:paraId="24462CD8" w14:textId="77777777" w:rsidR="007F6970" w:rsidRPr="009428C6" w:rsidRDefault="007F6970" w:rsidP="007F6970">
      <w:pPr>
        <w:rPr>
          <w:rFonts w:asciiTheme="majorBidi" w:hAnsiTheme="majorBidi" w:cstheme="majorBidi"/>
          <w:bCs/>
          <w:sz w:val="24"/>
          <w:szCs w:val="24"/>
        </w:rPr>
      </w:pPr>
    </w:p>
    <w:p w14:paraId="33331B95" w14:textId="77777777" w:rsidR="007F6970" w:rsidRPr="009428C6" w:rsidRDefault="007F6970" w:rsidP="007F6970">
      <w:pPr>
        <w:rPr>
          <w:rFonts w:asciiTheme="majorBidi" w:hAnsiTheme="majorBidi" w:cstheme="majorBidi"/>
          <w:bCs/>
          <w:sz w:val="24"/>
          <w:szCs w:val="24"/>
        </w:rPr>
      </w:pPr>
    </w:p>
    <w:p w14:paraId="4AB5F70C" w14:textId="77777777" w:rsidR="007F6970" w:rsidRPr="009428C6" w:rsidRDefault="007F6970" w:rsidP="007F6970">
      <w:pPr>
        <w:rPr>
          <w:rFonts w:asciiTheme="majorBidi" w:hAnsiTheme="majorBidi" w:cstheme="majorBidi"/>
          <w:bCs/>
          <w:sz w:val="24"/>
          <w:szCs w:val="24"/>
        </w:rPr>
      </w:pPr>
    </w:p>
    <w:p w14:paraId="41D371FC" w14:textId="77777777" w:rsidR="007F6970" w:rsidRPr="009428C6" w:rsidRDefault="007F6970" w:rsidP="007F6970">
      <w:pPr>
        <w:rPr>
          <w:rFonts w:asciiTheme="majorBidi" w:hAnsiTheme="majorBidi" w:cstheme="majorBidi"/>
          <w:bCs/>
          <w:sz w:val="24"/>
          <w:szCs w:val="24"/>
        </w:rPr>
      </w:pPr>
    </w:p>
    <w:p w14:paraId="67C8963A" w14:textId="77777777" w:rsidR="007F6970" w:rsidRPr="009428C6" w:rsidRDefault="007F6970" w:rsidP="007F6970">
      <w:pPr>
        <w:rPr>
          <w:rFonts w:asciiTheme="majorBidi" w:hAnsiTheme="majorBidi" w:cstheme="majorBidi"/>
          <w:bCs/>
          <w:sz w:val="24"/>
          <w:szCs w:val="24"/>
        </w:rPr>
      </w:pPr>
    </w:p>
    <w:p w14:paraId="15382C6E" w14:textId="3A34C6FB" w:rsidR="007F6970" w:rsidRPr="009428C6" w:rsidRDefault="007F6970" w:rsidP="007F6970">
      <w:pPr>
        <w:rPr>
          <w:rFonts w:asciiTheme="majorBidi" w:hAnsiTheme="majorBidi" w:cstheme="majorBidi"/>
          <w:bCs/>
          <w:sz w:val="24"/>
          <w:szCs w:val="24"/>
        </w:rPr>
      </w:pPr>
    </w:p>
    <w:p w14:paraId="6CF20794" w14:textId="77777777" w:rsidR="007F6970" w:rsidRPr="009428C6" w:rsidRDefault="007F6970" w:rsidP="007F6970">
      <w:pPr>
        <w:rPr>
          <w:rFonts w:asciiTheme="majorBidi" w:hAnsiTheme="majorBidi" w:cstheme="majorBidi"/>
          <w:bCs/>
          <w:sz w:val="24"/>
          <w:szCs w:val="24"/>
        </w:rPr>
      </w:pPr>
    </w:p>
    <w:p w14:paraId="1C19A6B0" w14:textId="77777777" w:rsidR="007F6970" w:rsidRPr="009428C6" w:rsidRDefault="007F6970" w:rsidP="007F6970">
      <w:pPr>
        <w:rPr>
          <w:rFonts w:asciiTheme="majorBidi" w:hAnsiTheme="majorBidi" w:cstheme="majorBidi"/>
          <w:bCs/>
          <w:sz w:val="24"/>
          <w:szCs w:val="24"/>
        </w:rPr>
      </w:pPr>
    </w:p>
    <w:p w14:paraId="1F1C7366" w14:textId="77777777" w:rsidR="007F6970" w:rsidRPr="009428C6" w:rsidRDefault="007F6970" w:rsidP="007F6970">
      <w:pPr>
        <w:rPr>
          <w:rFonts w:asciiTheme="majorBidi" w:hAnsiTheme="majorBidi" w:cstheme="majorBidi"/>
          <w:bCs/>
          <w:sz w:val="24"/>
          <w:szCs w:val="24"/>
        </w:rPr>
      </w:pPr>
    </w:p>
    <w:p w14:paraId="2183D225" w14:textId="77777777" w:rsidR="007F6970" w:rsidRPr="009428C6" w:rsidRDefault="007F6970" w:rsidP="007F6970">
      <w:pPr>
        <w:rPr>
          <w:rFonts w:asciiTheme="majorBidi" w:hAnsiTheme="majorBidi" w:cstheme="majorBidi"/>
          <w:bCs/>
          <w:sz w:val="24"/>
          <w:szCs w:val="24"/>
        </w:rPr>
      </w:pPr>
    </w:p>
    <w:p w14:paraId="592190DC" w14:textId="77777777" w:rsidR="007F6970" w:rsidRPr="009428C6" w:rsidRDefault="007F6970" w:rsidP="007F6970">
      <w:pPr>
        <w:rPr>
          <w:rFonts w:asciiTheme="majorBidi" w:hAnsiTheme="majorBidi" w:cstheme="majorBidi"/>
          <w:bCs/>
          <w:sz w:val="24"/>
          <w:szCs w:val="24"/>
        </w:rPr>
      </w:pPr>
    </w:p>
    <w:p w14:paraId="77BF2355" w14:textId="77777777" w:rsidR="007F6970" w:rsidRPr="009428C6" w:rsidRDefault="007F6970" w:rsidP="007F6970">
      <w:pPr>
        <w:rPr>
          <w:rFonts w:asciiTheme="majorBidi" w:hAnsiTheme="majorBidi" w:cstheme="majorBidi"/>
          <w:bCs/>
          <w:sz w:val="24"/>
          <w:szCs w:val="24"/>
        </w:rPr>
      </w:pPr>
    </w:p>
    <w:p w14:paraId="7ABB64CB" w14:textId="77777777" w:rsidR="007F6970" w:rsidRPr="009428C6" w:rsidRDefault="007F6970" w:rsidP="007F6970">
      <w:pPr>
        <w:rPr>
          <w:rFonts w:asciiTheme="majorBidi" w:hAnsiTheme="majorBidi" w:cstheme="majorBidi"/>
          <w:bCs/>
          <w:sz w:val="24"/>
          <w:szCs w:val="24"/>
        </w:rPr>
      </w:pPr>
    </w:p>
    <w:p w14:paraId="0216B5C3" w14:textId="77777777" w:rsidR="007F6970" w:rsidRPr="009428C6" w:rsidRDefault="007F6970" w:rsidP="007F6970">
      <w:pPr>
        <w:rPr>
          <w:rFonts w:asciiTheme="majorBidi" w:hAnsiTheme="majorBidi" w:cstheme="majorBidi"/>
          <w:bCs/>
          <w:sz w:val="24"/>
          <w:szCs w:val="24"/>
        </w:rPr>
      </w:pPr>
    </w:p>
    <w:p w14:paraId="3C47B09D" w14:textId="77777777" w:rsidR="007F6970" w:rsidRPr="009428C6" w:rsidRDefault="007F6970" w:rsidP="007F6970">
      <w:pPr>
        <w:rPr>
          <w:rFonts w:asciiTheme="majorBidi" w:hAnsiTheme="majorBidi" w:cstheme="majorBidi"/>
          <w:bCs/>
          <w:sz w:val="24"/>
          <w:szCs w:val="24"/>
        </w:rPr>
      </w:pPr>
    </w:p>
    <w:p w14:paraId="254F4869" w14:textId="77777777" w:rsidR="007F6970" w:rsidRPr="009428C6" w:rsidRDefault="007F6970" w:rsidP="007F6970">
      <w:pPr>
        <w:rPr>
          <w:rFonts w:asciiTheme="majorBidi" w:hAnsiTheme="majorBidi" w:cstheme="majorBidi"/>
          <w:bCs/>
          <w:sz w:val="24"/>
          <w:szCs w:val="24"/>
        </w:rPr>
      </w:pPr>
    </w:p>
    <w:p w14:paraId="6D99B8A9" w14:textId="77777777" w:rsidR="007F6970" w:rsidRPr="009428C6" w:rsidRDefault="007F6970" w:rsidP="007F6970">
      <w:pPr>
        <w:rPr>
          <w:rFonts w:asciiTheme="majorBidi" w:hAnsiTheme="majorBidi" w:cstheme="majorBidi"/>
          <w:bCs/>
          <w:sz w:val="24"/>
          <w:szCs w:val="24"/>
        </w:rPr>
      </w:pPr>
    </w:p>
    <w:p w14:paraId="15A04BD1" w14:textId="77777777" w:rsidR="005C2C6A" w:rsidRPr="009428C6" w:rsidRDefault="005C2C6A">
      <w:pPr>
        <w:rPr>
          <w:rFonts w:asciiTheme="majorBidi" w:hAnsiTheme="majorBidi" w:cstheme="majorBidi"/>
          <w:sz w:val="24"/>
          <w:szCs w:val="24"/>
        </w:rPr>
      </w:pPr>
    </w:p>
    <w:sectPr w:rsidR="005C2C6A" w:rsidRPr="009428C6">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2371907" w14:textId="77777777" w:rsidR="00CF697C" w:rsidRDefault="00CF697C" w:rsidP="009428C6">
      <w:pPr>
        <w:spacing w:after="0" w:line="240" w:lineRule="auto"/>
      </w:pPr>
      <w:r>
        <w:separator/>
      </w:r>
    </w:p>
  </w:endnote>
  <w:endnote w:type="continuationSeparator" w:id="0">
    <w:p w14:paraId="764D935C" w14:textId="77777777" w:rsidR="00CF697C" w:rsidRDefault="00CF697C" w:rsidP="009428C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AB58E1B" w14:textId="77777777" w:rsidR="00CF697C" w:rsidRDefault="00CF697C" w:rsidP="009428C6">
      <w:pPr>
        <w:spacing w:after="0" w:line="240" w:lineRule="auto"/>
      </w:pPr>
      <w:r>
        <w:separator/>
      </w:r>
    </w:p>
  </w:footnote>
  <w:footnote w:type="continuationSeparator" w:id="0">
    <w:p w14:paraId="642E1D8E" w14:textId="77777777" w:rsidR="00CF697C" w:rsidRDefault="00CF697C" w:rsidP="009428C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F73A49"/>
    <w:multiLevelType w:val="multilevel"/>
    <w:tmpl w:val="840059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BB96A18"/>
    <w:multiLevelType w:val="multilevel"/>
    <w:tmpl w:val="BBA2D6C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E1B52B4"/>
    <w:multiLevelType w:val="multilevel"/>
    <w:tmpl w:val="045E0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DC1980"/>
    <w:multiLevelType w:val="multilevel"/>
    <w:tmpl w:val="F6D630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4007A8"/>
    <w:multiLevelType w:val="multilevel"/>
    <w:tmpl w:val="EBF6E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1434D0"/>
    <w:multiLevelType w:val="multilevel"/>
    <w:tmpl w:val="8DD6C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C43B7A"/>
    <w:multiLevelType w:val="multilevel"/>
    <w:tmpl w:val="0DB41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A20034"/>
    <w:multiLevelType w:val="multilevel"/>
    <w:tmpl w:val="05EC9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1A62862"/>
    <w:multiLevelType w:val="multilevel"/>
    <w:tmpl w:val="DC703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7372667"/>
    <w:multiLevelType w:val="multilevel"/>
    <w:tmpl w:val="F7B2F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C5153D0"/>
    <w:multiLevelType w:val="multilevel"/>
    <w:tmpl w:val="542C7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D603C3E"/>
    <w:multiLevelType w:val="multilevel"/>
    <w:tmpl w:val="A0929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39D29E3"/>
    <w:multiLevelType w:val="multilevel"/>
    <w:tmpl w:val="3E20C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B1C2CEE"/>
    <w:multiLevelType w:val="multilevel"/>
    <w:tmpl w:val="BC7C52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3732C4D"/>
    <w:multiLevelType w:val="multilevel"/>
    <w:tmpl w:val="70DE8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69F3300"/>
    <w:multiLevelType w:val="multilevel"/>
    <w:tmpl w:val="8DD6BFE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8A971D3"/>
    <w:multiLevelType w:val="multilevel"/>
    <w:tmpl w:val="E2EE6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A7442BE"/>
    <w:multiLevelType w:val="multilevel"/>
    <w:tmpl w:val="5470C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B283B7F"/>
    <w:multiLevelType w:val="multilevel"/>
    <w:tmpl w:val="7F2E6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FD810AD"/>
    <w:multiLevelType w:val="multilevel"/>
    <w:tmpl w:val="CC300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2F60A2C"/>
    <w:multiLevelType w:val="multilevel"/>
    <w:tmpl w:val="ED849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437228A"/>
    <w:multiLevelType w:val="multilevel"/>
    <w:tmpl w:val="A3F6A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620703D"/>
    <w:multiLevelType w:val="multilevel"/>
    <w:tmpl w:val="3642F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7512187"/>
    <w:multiLevelType w:val="multilevel"/>
    <w:tmpl w:val="01A8F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EC634F2"/>
    <w:multiLevelType w:val="multilevel"/>
    <w:tmpl w:val="EE04CA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FAA75E9"/>
    <w:multiLevelType w:val="multilevel"/>
    <w:tmpl w:val="72164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3"/>
  </w:num>
  <w:num w:numId="2">
    <w:abstractNumId w:val="13"/>
  </w:num>
  <w:num w:numId="3">
    <w:abstractNumId w:val="2"/>
  </w:num>
  <w:num w:numId="4">
    <w:abstractNumId w:val="6"/>
  </w:num>
  <w:num w:numId="5">
    <w:abstractNumId w:val="9"/>
  </w:num>
  <w:num w:numId="6">
    <w:abstractNumId w:val="7"/>
  </w:num>
  <w:num w:numId="7">
    <w:abstractNumId w:val="11"/>
  </w:num>
  <w:num w:numId="8">
    <w:abstractNumId w:val="18"/>
  </w:num>
  <w:num w:numId="9">
    <w:abstractNumId w:val="3"/>
  </w:num>
  <w:num w:numId="10">
    <w:abstractNumId w:val="16"/>
  </w:num>
  <w:num w:numId="11">
    <w:abstractNumId w:val="24"/>
  </w:num>
  <w:num w:numId="12">
    <w:abstractNumId w:val="0"/>
  </w:num>
  <w:num w:numId="13">
    <w:abstractNumId w:val="4"/>
  </w:num>
  <w:num w:numId="14">
    <w:abstractNumId w:val="22"/>
  </w:num>
  <w:num w:numId="15">
    <w:abstractNumId w:val="25"/>
  </w:num>
  <w:num w:numId="16">
    <w:abstractNumId w:val="21"/>
  </w:num>
  <w:num w:numId="17">
    <w:abstractNumId w:val="20"/>
  </w:num>
  <w:num w:numId="18">
    <w:abstractNumId w:val="19"/>
  </w:num>
  <w:num w:numId="19">
    <w:abstractNumId w:val="17"/>
  </w:num>
  <w:num w:numId="20">
    <w:abstractNumId w:val="15"/>
  </w:num>
  <w:num w:numId="21">
    <w:abstractNumId w:val="1"/>
  </w:num>
  <w:num w:numId="22">
    <w:abstractNumId w:val="8"/>
  </w:num>
  <w:num w:numId="23">
    <w:abstractNumId w:val="10"/>
  </w:num>
  <w:num w:numId="24">
    <w:abstractNumId w:val="14"/>
  </w:num>
  <w:num w:numId="25">
    <w:abstractNumId w:val="5"/>
  </w:num>
  <w:num w:numId="2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32BF"/>
    <w:rsid w:val="00016D23"/>
    <w:rsid w:val="00183E12"/>
    <w:rsid w:val="001A5F9D"/>
    <w:rsid w:val="005C2C6A"/>
    <w:rsid w:val="006C3BC6"/>
    <w:rsid w:val="006F4FFC"/>
    <w:rsid w:val="007F6970"/>
    <w:rsid w:val="008E32BF"/>
    <w:rsid w:val="00915598"/>
    <w:rsid w:val="009428C6"/>
    <w:rsid w:val="009703AE"/>
    <w:rsid w:val="00AA4D29"/>
    <w:rsid w:val="00B64013"/>
    <w:rsid w:val="00C13920"/>
    <w:rsid w:val="00CF63A7"/>
    <w:rsid w:val="00CF697C"/>
    <w:rsid w:val="00E13CF0"/>
    <w:rsid w:val="00E66841"/>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801359"/>
  <w15:chartTrackingRefBased/>
  <w15:docId w15:val="{C3D1032F-B00D-4CA9-9822-1C852EB58D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Titre2">
    <w:name w:val="heading 2"/>
    <w:basedOn w:val="Normal"/>
    <w:next w:val="Normal"/>
    <w:link w:val="Titre2Car"/>
    <w:uiPriority w:val="9"/>
    <w:semiHidden/>
    <w:unhideWhenUsed/>
    <w:qFormat/>
    <w:rsid w:val="00016D23"/>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itre3">
    <w:name w:val="heading 3"/>
    <w:basedOn w:val="Normal"/>
    <w:link w:val="Titre3Car"/>
    <w:uiPriority w:val="9"/>
    <w:qFormat/>
    <w:rsid w:val="008E32BF"/>
    <w:pPr>
      <w:spacing w:before="100" w:beforeAutospacing="1" w:after="100" w:afterAutospacing="1" w:line="240" w:lineRule="auto"/>
      <w:outlineLvl w:val="2"/>
    </w:pPr>
    <w:rPr>
      <w:rFonts w:ascii="Times New Roman" w:eastAsia="Times New Roman" w:hAnsi="Times New Roman" w:cs="Times New Roman"/>
      <w:b/>
      <w:bCs/>
      <w:sz w:val="27"/>
      <w:szCs w:val="27"/>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3Car">
    <w:name w:val="Titre 3 Car"/>
    <w:basedOn w:val="Policepardfaut"/>
    <w:link w:val="Titre3"/>
    <w:uiPriority w:val="9"/>
    <w:rsid w:val="008E32BF"/>
    <w:rPr>
      <w:rFonts w:ascii="Times New Roman" w:eastAsia="Times New Roman" w:hAnsi="Times New Roman" w:cs="Times New Roman"/>
      <w:b/>
      <w:bCs/>
      <w:sz w:val="27"/>
      <w:szCs w:val="27"/>
      <w:lang w:eastAsia="fr-FR"/>
    </w:rPr>
  </w:style>
  <w:style w:type="paragraph" w:styleId="NormalWeb">
    <w:name w:val="Normal (Web)"/>
    <w:basedOn w:val="Normal"/>
    <w:uiPriority w:val="99"/>
    <w:semiHidden/>
    <w:unhideWhenUsed/>
    <w:rsid w:val="008E32BF"/>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lev">
    <w:name w:val="Strong"/>
    <w:basedOn w:val="Policepardfaut"/>
    <w:uiPriority w:val="22"/>
    <w:qFormat/>
    <w:rsid w:val="008E32BF"/>
    <w:rPr>
      <w:b/>
      <w:bCs/>
    </w:rPr>
  </w:style>
  <w:style w:type="paragraph" w:styleId="En-tte">
    <w:name w:val="header"/>
    <w:basedOn w:val="Normal"/>
    <w:link w:val="En-tteCar"/>
    <w:uiPriority w:val="99"/>
    <w:unhideWhenUsed/>
    <w:rsid w:val="009428C6"/>
    <w:pPr>
      <w:tabs>
        <w:tab w:val="center" w:pos="4536"/>
        <w:tab w:val="right" w:pos="9072"/>
      </w:tabs>
      <w:spacing w:after="0" w:line="240" w:lineRule="auto"/>
    </w:pPr>
  </w:style>
  <w:style w:type="character" w:customStyle="1" w:styleId="En-tteCar">
    <w:name w:val="En-tête Car"/>
    <w:basedOn w:val="Policepardfaut"/>
    <w:link w:val="En-tte"/>
    <w:uiPriority w:val="99"/>
    <w:rsid w:val="009428C6"/>
  </w:style>
  <w:style w:type="paragraph" w:styleId="Pieddepage">
    <w:name w:val="footer"/>
    <w:basedOn w:val="Normal"/>
    <w:link w:val="PieddepageCar"/>
    <w:uiPriority w:val="99"/>
    <w:unhideWhenUsed/>
    <w:rsid w:val="009428C6"/>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9428C6"/>
  </w:style>
  <w:style w:type="character" w:customStyle="1" w:styleId="Titre2Car">
    <w:name w:val="Titre 2 Car"/>
    <w:basedOn w:val="Policepardfaut"/>
    <w:link w:val="Titre2"/>
    <w:uiPriority w:val="9"/>
    <w:semiHidden/>
    <w:rsid w:val="00016D23"/>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2415474">
      <w:bodyDiv w:val="1"/>
      <w:marLeft w:val="0"/>
      <w:marRight w:val="0"/>
      <w:marTop w:val="0"/>
      <w:marBottom w:val="0"/>
      <w:divBdr>
        <w:top w:val="none" w:sz="0" w:space="0" w:color="auto"/>
        <w:left w:val="none" w:sz="0" w:space="0" w:color="auto"/>
        <w:bottom w:val="none" w:sz="0" w:space="0" w:color="auto"/>
        <w:right w:val="none" w:sz="0" w:space="0" w:color="auto"/>
      </w:divBdr>
    </w:div>
    <w:div w:id="251166254">
      <w:bodyDiv w:val="1"/>
      <w:marLeft w:val="0"/>
      <w:marRight w:val="0"/>
      <w:marTop w:val="0"/>
      <w:marBottom w:val="0"/>
      <w:divBdr>
        <w:top w:val="none" w:sz="0" w:space="0" w:color="auto"/>
        <w:left w:val="none" w:sz="0" w:space="0" w:color="auto"/>
        <w:bottom w:val="none" w:sz="0" w:space="0" w:color="auto"/>
        <w:right w:val="none" w:sz="0" w:space="0" w:color="auto"/>
      </w:divBdr>
    </w:div>
    <w:div w:id="997001793">
      <w:bodyDiv w:val="1"/>
      <w:marLeft w:val="0"/>
      <w:marRight w:val="0"/>
      <w:marTop w:val="0"/>
      <w:marBottom w:val="0"/>
      <w:divBdr>
        <w:top w:val="none" w:sz="0" w:space="0" w:color="auto"/>
        <w:left w:val="none" w:sz="0" w:space="0" w:color="auto"/>
        <w:bottom w:val="none" w:sz="0" w:space="0" w:color="auto"/>
        <w:right w:val="none" w:sz="0" w:space="0" w:color="auto"/>
      </w:divBdr>
      <w:divsChild>
        <w:div w:id="1046485448">
          <w:marLeft w:val="0"/>
          <w:marRight w:val="0"/>
          <w:marTop w:val="0"/>
          <w:marBottom w:val="0"/>
          <w:divBdr>
            <w:top w:val="none" w:sz="0" w:space="0" w:color="auto"/>
            <w:left w:val="none" w:sz="0" w:space="0" w:color="auto"/>
            <w:bottom w:val="none" w:sz="0" w:space="0" w:color="auto"/>
            <w:right w:val="none" w:sz="0" w:space="0" w:color="auto"/>
          </w:divBdr>
          <w:divsChild>
            <w:div w:id="1794981547">
              <w:marLeft w:val="0"/>
              <w:marRight w:val="0"/>
              <w:marTop w:val="180"/>
              <w:marBottom w:val="0"/>
              <w:divBdr>
                <w:top w:val="none" w:sz="0" w:space="0" w:color="auto"/>
                <w:left w:val="none" w:sz="0" w:space="0" w:color="auto"/>
                <w:bottom w:val="none" w:sz="0" w:space="0" w:color="auto"/>
                <w:right w:val="none" w:sz="0" w:space="0" w:color="auto"/>
              </w:divBdr>
              <w:divsChild>
                <w:div w:id="1400250023">
                  <w:marLeft w:val="0"/>
                  <w:marRight w:val="0"/>
                  <w:marTop w:val="0"/>
                  <w:marBottom w:val="0"/>
                  <w:divBdr>
                    <w:top w:val="none" w:sz="0" w:space="0" w:color="auto"/>
                    <w:left w:val="none" w:sz="0" w:space="0" w:color="auto"/>
                    <w:bottom w:val="none" w:sz="0" w:space="0" w:color="auto"/>
                    <w:right w:val="none" w:sz="0" w:space="0" w:color="auto"/>
                  </w:divBdr>
                  <w:divsChild>
                    <w:div w:id="28846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4703506">
          <w:marLeft w:val="0"/>
          <w:marRight w:val="0"/>
          <w:marTop w:val="0"/>
          <w:marBottom w:val="0"/>
          <w:divBdr>
            <w:top w:val="none" w:sz="0" w:space="0" w:color="auto"/>
            <w:left w:val="none" w:sz="0" w:space="0" w:color="auto"/>
            <w:bottom w:val="none" w:sz="0" w:space="0" w:color="auto"/>
            <w:right w:val="none" w:sz="0" w:space="0" w:color="auto"/>
          </w:divBdr>
          <w:divsChild>
            <w:div w:id="422993384">
              <w:marLeft w:val="0"/>
              <w:marRight w:val="0"/>
              <w:marTop w:val="0"/>
              <w:marBottom w:val="0"/>
              <w:divBdr>
                <w:top w:val="none" w:sz="0" w:space="0" w:color="auto"/>
                <w:left w:val="none" w:sz="0" w:space="0" w:color="auto"/>
                <w:bottom w:val="none" w:sz="0" w:space="0" w:color="auto"/>
                <w:right w:val="none" w:sz="0" w:space="0" w:color="auto"/>
              </w:divBdr>
              <w:divsChild>
                <w:div w:id="1242252744">
                  <w:marLeft w:val="0"/>
                  <w:marRight w:val="0"/>
                  <w:marTop w:val="100"/>
                  <w:marBottom w:val="100"/>
                  <w:divBdr>
                    <w:top w:val="none" w:sz="0" w:space="0" w:color="auto"/>
                    <w:left w:val="none" w:sz="0" w:space="0" w:color="auto"/>
                    <w:bottom w:val="none" w:sz="0" w:space="0" w:color="auto"/>
                    <w:right w:val="none" w:sz="0" w:space="0" w:color="auto"/>
                  </w:divBdr>
                  <w:divsChild>
                    <w:div w:id="1491752838">
                      <w:marLeft w:val="660"/>
                      <w:marRight w:val="660"/>
                      <w:marTop w:val="0"/>
                      <w:marBottom w:val="360"/>
                      <w:divBdr>
                        <w:top w:val="none" w:sz="0" w:space="0" w:color="auto"/>
                        <w:left w:val="none" w:sz="0" w:space="0" w:color="auto"/>
                        <w:bottom w:val="none" w:sz="0" w:space="0" w:color="auto"/>
                        <w:right w:val="none" w:sz="0" w:space="0" w:color="auto"/>
                      </w:divBdr>
                      <w:divsChild>
                        <w:div w:id="14968298">
                          <w:marLeft w:val="0"/>
                          <w:marRight w:val="0"/>
                          <w:marTop w:val="0"/>
                          <w:marBottom w:val="0"/>
                          <w:divBdr>
                            <w:top w:val="none" w:sz="0" w:space="0" w:color="auto"/>
                            <w:left w:val="none" w:sz="0" w:space="0" w:color="auto"/>
                            <w:bottom w:val="none" w:sz="0" w:space="0" w:color="auto"/>
                            <w:right w:val="none" w:sz="0" w:space="0" w:color="auto"/>
                          </w:divBdr>
                          <w:divsChild>
                            <w:div w:id="801996662">
                              <w:marLeft w:val="0"/>
                              <w:marRight w:val="0"/>
                              <w:marTop w:val="0"/>
                              <w:marBottom w:val="0"/>
                              <w:divBdr>
                                <w:top w:val="none" w:sz="0" w:space="0" w:color="auto"/>
                                <w:left w:val="none" w:sz="0" w:space="0" w:color="auto"/>
                                <w:bottom w:val="none" w:sz="0" w:space="0" w:color="auto"/>
                                <w:right w:val="none" w:sz="0" w:space="0" w:color="auto"/>
                              </w:divBdr>
                              <w:divsChild>
                                <w:div w:id="130946043">
                                  <w:marLeft w:val="0"/>
                                  <w:marRight w:val="0"/>
                                  <w:marTop w:val="0"/>
                                  <w:marBottom w:val="0"/>
                                  <w:divBdr>
                                    <w:top w:val="none" w:sz="0" w:space="0" w:color="auto"/>
                                    <w:left w:val="none" w:sz="0" w:space="0" w:color="auto"/>
                                    <w:bottom w:val="none" w:sz="0" w:space="0" w:color="auto"/>
                                    <w:right w:val="none" w:sz="0" w:space="0" w:color="auto"/>
                                  </w:divBdr>
                                  <w:divsChild>
                                    <w:div w:id="1586304066">
                                      <w:marLeft w:val="0"/>
                                      <w:marRight w:val="0"/>
                                      <w:marTop w:val="0"/>
                                      <w:marBottom w:val="0"/>
                                      <w:divBdr>
                                        <w:top w:val="single" w:sz="4" w:space="0" w:color="auto"/>
                                        <w:left w:val="single" w:sz="4" w:space="0" w:color="auto"/>
                                        <w:bottom w:val="single" w:sz="4" w:space="0" w:color="auto"/>
                                        <w:right w:val="single" w:sz="4" w:space="0" w:color="auto"/>
                                      </w:divBdr>
                                      <w:divsChild>
                                        <w:div w:id="584151808">
                                          <w:marLeft w:val="0"/>
                                          <w:marRight w:val="0"/>
                                          <w:marTop w:val="0"/>
                                          <w:marBottom w:val="0"/>
                                          <w:divBdr>
                                            <w:top w:val="none" w:sz="0" w:space="0" w:color="auto"/>
                                            <w:left w:val="none" w:sz="0" w:space="0" w:color="auto"/>
                                            <w:bottom w:val="none" w:sz="0" w:space="0" w:color="auto"/>
                                            <w:right w:val="none" w:sz="0" w:space="0" w:color="auto"/>
                                          </w:divBdr>
                                          <w:divsChild>
                                            <w:div w:id="2057273170">
                                              <w:marLeft w:val="0"/>
                                              <w:marRight w:val="0"/>
                                              <w:marTop w:val="0"/>
                                              <w:marBottom w:val="0"/>
                                              <w:divBdr>
                                                <w:top w:val="none" w:sz="0" w:space="0" w:color="auto"/>
                                                <w:left w:val="none" w:sz="0" w:space="0" w:color="auto"/>
                                                <w:bottom w:val="none" w:sz="0" w:space="0" w:color="auto"/>
                                                <w:right w:val="none" w:sz="0" w:space="0" w:color="auto"/>
                                              </w:divBdr>
                                              <w:divsChild>
                                                <w:div w:id="1129319838">
                                                  <w:marLeft w:val="0"/>
                                                  <w:marRight w:val="0"/>
                                                  <w:marTop w:val="0"/>
                                                  <w:marBottom w:val="0"/>
                                                  <w:divBdr>
                                                    <w:top w:val="none" w:sz="0" w:space="0" w:color="auto"/>
                                                    <w:left w:val="none" w:sz="0" w:space="0" w:color="auto"/>
                                                    <w:bottom w:val="none" w:sz="0" w:space="0" w:color="auto"/>
                                                    <w:right w:val="none" w:sz="0" w:space="0" w:color="auto"/>
                                                  </w:divBdr>
                                                  <w:divsChild>
                                                    <w:div w:id="806626725">
                                                      <w:marLeft w:val="0"/>
                                                      <w:marRight w:val="0"/>
                                                      <w:marTop w:val="0"/>
                                                      <w:marBottom w:val="0"/>
                                                      <w:divBdr>
                                                        <w:top w:val="none" w:sz="0" w:space="0" w:color="auto"/>
                                                        <w:left w:val="none" w:sz="0" w:space="0" w:color="auto"/>
                                                        <w:bottom w:val="none" w:sz="0" w:space="0" w:color="auto"/>
                                                        <w:right w:val="none" w:sz="0" w:space="0" w:color="auto"/>
                                                      </w:divBdr>
                                                    </w:div>
                                                  </w:divsChild>
                                                </w:div>
                                                <w:div w:id="1864972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0836267">
                                      <w:marLeft w:val="0"/>
                                      <w:marRight w:val="0"/>
                                      <w:marTop w:val="0"/>
                                      <w:marBottom w:val="0"/>
                                      <w:divBdr>
                                        <w:top w:val="single" w:sz="4" w:space="0" w:color="auto"/>
                                        <w:left w:val="single" w:sz="4" w:space="0" w:color="auto"/>
                                        <w:bottom w:val="single" w:sz="4" w:space="0" w:color="auto"/>
                                        <w:right w:val="single" w:sz="4" w:space="0" w:color="auto"/>
                                      </w:divBdr>
                                      <w:divsChild>
                                        <w:div w:id="1180193565">
                                          <w:marLeft w:val="0"/>
                                          <w:marRight w:val="0"/>
                                          <w:marTop w:val="0"/>
                                          <w:marBottom w:val="0"/>
                                          <w:divBdr>
                                            <w:top w:val="none" w:sz="0" w:space="0" w:color="auto"/>
                                            <w:left w:val="none" w:sz="0" w:space="0" w:color="auto"/>
                                            <w:bottom w:val="none" w:sz="0" w:space="0" w:color="auto"/>
                                            <w:right w:val="none" w:sz="0" w:space="0" w:color="auto"/>
                                          </w:divBdr>
                                          <w:divsChild>
                                            <w:div w:id="462044633">
                                              <w:marLeft w:val="0"/>
                                              <w:marRight w:val="0"/>
                                              <w:marTop w:val="0"/>
                                              <w:marBottom w:val="0"/>
                                              <w:divBdr>
                                                <w:top w:val="none" w:sz="0" w:space="0" w:color="auto"/>
                                                <w:left w:val="none" w:sz="0" w:space="0" w:color="auto"/>
                                                <w:bottom w:val="none" w:sz="0" w:space="0" w:color="auto"/>
                                                <w:right w:val="none" w:sz="0" w:space="0" w:color="auto"/>
                                              </w:divBdr>
                                              <w:divsChild>
                                                <w:div w:id="1743796656">
                                                  <w:marLeft w:val="0"/>
                                                  <w:marRight w:val="0"/>
                                                  <w:marTop w:val="0"/>
                                                  <w:marBottom w:val="0"/>
                                                  <w:divBdr>
                                                    <w:top w:val="none" w:sz="0" w:space="0" w:color="auto"/>
                                                    <w:left w:val="none" w:sz="0" w:space="0" w:color="auto"/>
                                                    <w:bottom w:val="none" w:sz="0" w:space="0" w:color="auto"/>
                                                    <w:right w:val="none" w:sz="0" w:space="0" w:color="auto"/>
                                                  </w:divBdr>
                                                  <w:divsChild>
                                                    <w:div w:id="1112551717">
                                                      <w:marLeft w:val="0"/>
                                                      <w:marRight w:val="0"/>
                                                      <w:marTop w:val="0"/>
                                                      <w:marBottom w:val="0"/>
                                                      <w:divBdr>
                                                        <w:top w:val="none" w:sz="0" w:space="0" w:color="auto"/>
                                                        <w:left w:val="none" w:sz="0" w:space="0" w:color="auto"/>
                                                        <w:bottom w:val="none" w:sz="0" w:space="0" w:color="auto"/>
                                                        <w:right w:val="none" w:sz="0" w:space="0" w:color="auto"/>
                                                      </w:divBdr>
                                                    </w:div>
                                                  </w:divsChild>
                                                </w:div>
                                                <w:div w:id="652177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39956231">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 w:id="537359877">
                          <w:marLeft w:val="0"/>
                          <w:marRight w:val="0"/>
                          <w:marTop w:val="0"/>
                          <w:marBottom w:val="0"/>
                          <w:divBdr>
                            <w:top w:val="none" w:sz="0" w:space="0" w:color="auto"/>
                            <w:left w:val="none" w:sz="0" w:space="0" w:color="auto"/>
                            <w:bottom w:val="none" w:sz="0" w:space="0" w:color="auto"/>
                            <w:right w:val="none" w:sz="0" w:space="0" w:color="auto"/>
                          </w:divBdr>
                          <w:divsChild>
                            <w:div w:id="528570215">
                              <w:marLeft w:val="0"/>
                              <w:marRight w:val="0"/>
                              <w:marTop w:val="0"/>
                              <w:marBottom w:val="0"/>
                              <w:divBdr>
                                <w:top w:val="none" w:sz="0" w:space="0" w:color="auto"/>
                                <w:left w:val="none" w:sz="0" w:space="0" w:color="auto"/>
                                <w:bottom w:val="none" w:sz="0" w:space="0" w:color="auto"/>
                                <w:right w:val="none" w:sz="0" w:space="0" w:color="auto"/>
                              </w:divBdr>
                              <w:divsChild>
                                <w:div w:id="1041054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117</TotalTime>
  <Pages>24</Pages>
  <Words>2235</Words>
  <Characters>12293</Characters>
  <Application>Microsoft Office Word</Application>
  <DocSecurity>0</DocSecurity>
  <Lines>102</Lines>
  <Paragraphs>28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14500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10</cp:revision>
  <dcterms:created xsi:type="dcterms:W3CDTF">2026-02-10T19:55:00Z</dcterms:created>
  <dcterms:modified xsi:type="dcterms:W3CDTF">2026-02-11T10:48:00Z</dcterms:modified>
</cp:coreProperties>
</file>