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D5" w:rsidRPr="00C84BD5" w:rsidRDefault="00C84BD5" w:rsidP="00C84BD5">
      <w:pPr>
        <w:shd w:val="clear" w:color="auto" w:fill="F3F3F3"/>
        <w:spacing w:before="30" w:after="3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 w:rsidRPr="00C84BD5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ООП (НП): </w:t>
      </w:r>
      <w:r w:rsidRPr="00C84BD5">
        <w:rPr>
          <w:rFonts w:ascii="Arial" w:eastAsia="Times New Roman" w:hAnsi="Arial" w:cs="Arial"/>
          <w:b/>
          <w:bCs/>
          <w:color w:val="333333"/>
          <w:sz w:val="17"/>
          <w:szCs w:val="17"/>
          <w:lang w:eastAsia="ru-RU"/>
        </w:rPr>
        <w:t>09.04.02 - Информационные системы и технологии</w:t>
      </w:r>
    </w:p>
    <w:p w:rsidR="00C84BD5" w:rsidRPr="00C84BD5" w:rsidRDefault="00C84BD5" w:rsidP="00C84BD5">
      <w:pPr>
        <w:shd w:val="clear" w:color="auto" w:fill="F3F3F3"/>
        <w:spacing w:before="30" w:after="3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 w:rsidRPr="00C84BD5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Дисциплина: </w:t>
      </w:r>
      <w:r w:rsidRPr="00C84BD5">
        <w:rPr>
          <w:rFonts w:ascii="Arial" w:eastAsia="Times New Roman" w:hAnsi="Arial" w:cs="Arial"/>
          <w:b/>
          <w:bCs/>
          <w:color w:val="333333"/>
          <w:sz w:val="17"/>
          <w:szCs w:val="17"/>
          <w:lang w:eastAsia="ru-RU"/>
        </w:rPr>
        <w:t>Информатика</w:t>
      </w:r>
    </w:p>
    <w:p w:rsidR="00C84BD5" w:rsidRPr="00C84BD5" w:rsidRDefault="00C84BD5" w:rsidP="00C84BD5">
      <w:pPr>
        <w:shd w:val="clear" w:color="auto" w:fill="F3F3F3"/>
        <w:spacing w:before="30" w:after="3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 w:rsidRPr="00C84BD5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Группа: </w:t>
      </w:r>
      <w:r w:rsidRPr="00C84BD5">
        <w:rPr>
          <w:rFonts w:ascii="Arial" w:eastAsia="Times New Roman" w:hAnsi="Arial" w:cs="Arial"/>
          <w:b/>
          <w:bCs/>
          <w:color w:val="333333"/>
          <w:sz w:val="17"/>
          <w:szCs w:val="17"/>
          <w:lang w:eastAsia="ru-RU"/>
        </w:rPr>
        <w:t>53.01.02, 37.02.05, 530102Б, 980101-0105</w:t>
      </w:r>
    </w:p>
    <w:p w:rsidR="00C84BD5" w:rsidRPr="00C84BD5" w:rsidRDefault="00C84BD5" w:rsidP="00C84BD5">
      <w:pPr>
        <w:shd w:val="clear" w:color="auto" w:fill="F3F3F3"/>
        <w:spacing w:before="30" w:after="3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 w:rsidRPr="00C84BD5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Профиль: </w:t>
      </w:r>
      <w:r w:rsidRPr="00C84BD5">
        <w:rPr>
          <w:rFonts w:ascii="Arial" w:eastAsia="Times New Roman" w:hAnsi="Arial" w:cs="Arial"/>
          <w:b/>
          <w:bCs/>
          <w:color w:val="333333"/>
          <w:sz w:val="17"/>
          <w:szCs w:val="17"/>
          <w:lang w:eastAsia="ru-RU"/>
        </w:rPr>
        <w:t>специализированный (с углубленным изучением дисциплины)</w:t>
      </w:r>
    </w:p>
    <w:p w:rsidR="00C84BD5" w:rsidRPr="00C84BD5" w:rsidRDefault="00C84BD5" w:rsidP="00C84BD5">
      <w:pPr>
        <w:shd w:val="clear" w:color="auto" w:fill="F3F3F3"/>
        <w:spacing w:before="30" w:after="3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 w:rsidRPr="00C84BD5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Дата тестирования: </w:t>
      </w:r>
      <w:r w:rsidRPr="00C84BD5">
        <w:rPr>
          <w:rFonts w:ascii="Arial" w:eastAsia="Times New Roman" w:hAnsi="Arial" w:cs="Arial"/>
          <w:b/>
          <w:bCs/>
          <w:color w:val="333333"/>
          <w:sz w:val="17"/>
          <w:szCs w:val="17"/>
          <w:lang w:eastAsia="ru-RU"/>
        </w:rPr>
        <w:t>17.02.2022</w:t>
      </w:r>
    </w:p>
    <w:tbl>
      <w:tblPr>
        <w:tblW w:w="840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78"/>
        <w:gridCol w:w="1183"/>
        <w:gridCol w:w="1525"/>
        <w:gridCol w:w="1661"/>
      </w:tblGrid>
      <w:tr w:rsidR="00C84BD5" w:rsidRPr="00C84BD5" w:rsidTr="00E6763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Идентификатор студента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Пароль</w:t>
            </w:r>
          </w:p>
        </w:tc>
      </w:tr>
      <w:tr w:rsidR="00C84BD5" w:rsidRPr="00C84BD5" w:rsidTr="00E6763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Пиров </w:t>
            </w:r>
            <w:proofErr w:type="spellStart"/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Ҳакимҷон</w:t>
            </w:r>
            <w:proofErr w:type="spellEnd"/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Ҷамшедович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84BD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53.01.02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C84BD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22ts61997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C84BD5" w:rsidRPr="00C84BD5" w:rsidRDefault="00C84BD5" w:rsidP="00C84BD5">
            <w:pPr>
              <w:spacing w:before="150" w:after="15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C84BD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neeuxzyjnn</w:t>
            </w:r>
            <w:proofErr w:type="spellEnd"/>
          </w:p>
        </w:tc>
      </w:tr>
    </w:tbl>
    <w:p w:rsidR="003063BA" w:rsidRDefault="003063BA">
      <w:bookmarkStart w:id="0" w:name="_GoBack"/>
      <w:bookmarkEnd w:id="0"/>
    </w:p>
    <w:sectPr w:rsidR="0030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0B"/>
    <w:rsid w:val="003063BA"/>
    <w:rsid w:val="00C84BD5"/>
    <w:rsid w:val="00E67635"/>
    <w:rsid w:val="00F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4B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4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2022-02-17T03:31:00Z</dcterms:created>
  <dcterms:modified xsi:type="dcterms:W3CDTF">2022-02-17T10:53:00Z</dcterms:modified>
</cp:coreProperties>
</file>