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12172" w14:textId="375D4581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555D0594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6CABDFA5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18AFB7D4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282BEF4C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388801B0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54B596ED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556BE1B5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26BEADE7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7C2245E4" w14:textId="77777777" w:rsidR="002530C9" w:rsidRDefault="002530C9">
      <w:pPr>
        <w:jc w:val="left"/>
        <w:rPr>
          <w:rFonts w:ascii="宋体" w:eastAsia="宋体" w:hAnsi="宋体" w:cs="宋体"/>
          <w:sz w:val="24"/>
          <w:szCs w:val="24"/>
        </w:rPr>
      </w:pPr>
    </w:p>
    <w:p w14:paraId="49E026E6" w14:textId="77777777" w:rsidR="002530C9" w:rsidRDefault="002530C9">
      <w:pPr>
        <w:jc w:val="left"/>
      </w:pPr>
    </w:p>
    <w:p w14:paraId="37413520" w14:textId="77777777" w:rsidR="002530C9" w:rsidRDefault="00173DD5">
      <w:pPr>
        <w:jc w:val="center"/>
        <w:rPr>
          <w:rFonts w:ascii="微软雅黑" w:eastAsia="微软雅黑" w:hAnsi="微软雅黑" w:cs="微软雅黑"/>
          <w:b/>
          <w:bCs/>
          <w:sz w:val="84"/>
          <w:szCs w:val="84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84"/>
          <w:szCs w:val="84"/>
        </w:rPr>
        <w:t>OpenNCC</w:t>
      </w:r>
      <w:proofErr w:type="spellEnd"/>
      <w:r>
        <w:rPr>
          <w:rFonts w:ascii="微软雅黑" w:eastAsia="微软雅黑" w:hAnsi="微软雅黑" w:cs="微软雅黑" w:hint="eastAsia"/>
          <w:b/>
          <w:bCs/>
          <w:sz w:val="84"/>
          <w:szCs w:val="84"/>
        </w:rPr>
        <w:t xml:space="preserve"> IPC </w:t>
      </w:r>
    </w:p>
    <w:p w14:paraId="5B9FD1DB" w14:textId="77777777" w:rsidR="002530C9" w:rsidRDefault="00173DD5">
      <w:pPr>
        <w:jc w:val="center"/>
        <w:rPr>
          <w:rFonts w:ascii="微软雅黑" w:eastAsia="微软雅黑" w:hAnsi="微软雅黑" w:cs="微软雅黑"/>
          <w:b/>
          <w:bCs/>
          <w:sz w:val="84"/>
          <w:szCs w:val="84"/>
        </w:rPr>
      </w:pPr>
      <w:r>
        <w:rPr>
          <w:rFonts w:ascii="微软雅黑" w:eastAsia="微软雅黑" w:hAnsi="微软雅黑" w:cs="微软雅黑" w:hint="eastAsia"/>
          <w:b/>
          <w:bCs/>
          <w:sz w:val="84"/>
          <w:szCs w:val="84"/>
        </w:rPr>
        <w:t>User Manual</w:t>
      </w:r>
    </w:p>
    <w:p w14:paraId="1D42B878" w14:textId="77777777" w:rsidR="002530C9" w:rsidRDefault="002530C9">
      <w:pPr>
        <w:jc w:val="center"/>
        <w:rPr>
          <w:rFonts w:ascii="微软雅黑" w:eastAsia="微软雅黑" w:hAnsi="微软雅黑" w:cs="微软雅黑"/>
          <w:b/>
          <w:bCs/>
          <w:sz w:val="60"/>
          <w:szCs w:val="60"/>
        </w:rPr>
      </w:pPr>
    </w:p>
    <w:p w14:paraId="23AB9B61" w14:textId="77777777" w:rsidR="002530C9" w:rsidRDefault="002530C9">
      <w:pPr>
        <w:rPr>
          <w:rFonts w:ascii="微软雅黑" w:eastAsia="微软雅黑" w:hAnsi="微软雅黑" w:cs="微软雅黑"/>
          <w:b/>
          <w:bCs/>
          <w:sz w:val="60"/>
          <w:szCs w:val="60"/>
        </w:rPr>
      </w:pPr>
    </w:p>
    <w:p w14:paraId="09748C2B" w14:textId="77777777" w:rsidR="002530C9" w:rsidRDefault="002530C9">
      <w:pPr>
        <w:jc w:val="left"/>
        <w:rPr>
          <w:rFonts w:ascii="微软雅黑" w:eastAsia="微软雅黑" w:hAnsi="微软雅黑" w:cs="微软雅黑"/>
          <w:b/>
          <w:bCs/>
          <w:sz w:val="32"/>
          <w:szCs w:val="32"/>
        </w:rPr>
      </w:pPr>
    </w:p>
    <w:tbl>
      <w:tblPr>
        <w:tblW w:w="886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0"/>
        <w:gridCol w:w="1702"/>
        <w:gridCol w:w="1636"/>
        <w:gridCol w:w="4398"/>
      </w:tblGrid>
      <w:tr w:rsidR="002530C9" w14:paraId="54A342DC" w14:textId="77777777"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vAlign w:val="center"/>
          </w:tcPr>
          <w:p w14:paraId="5731FC60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verson</w:t>
            </w:r>
            <w:proofErr w:type="spellEnd"/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vAlign w:val="center"/>
          </w:tcPr>
          <w:p w14:paraId="33ABD5E7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date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vAlign w:val="center"/>
          </w:tcPr>
          <w:p w14:paraId="6239CF64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author</w:t>
            </w:r>
          </w:p>
        </w:tc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ED60C50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Revision Description</w:t>
            </w:r>
          </w:p>
        </w:tc>
      </w:tr>
      <w:tr w:rsidR="002530C9" w14:paraId="0EEB63EF" w14:textId="77777777"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648DE0C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1.0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7B29F6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202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10115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056D4E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Jerry</w:t>
            </w:r>
          </w:p>
        </w:tc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EFFE2" w14:textId="77777777" w:rsidR="002530C9" w:rsidRDefault="00173DD5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Initial Release</w:t>
            </w:r>
          </w:p>
        </w:tc>
      </w:tr>
      <w:tr w:rsidR="002530C9" w14:paraId="630BE8C8" w14:textId="77777777"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6591B3" w14:textId="77777777" w:rsidR="002530C9" w:rsidRDefault="002530C9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9383FB" w14:textId="77777777" w:rsidR="002530C9" w:rsidRDefault="002530C9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C3AE2B7" w14:textId="77777777" w:rsidR="002530C9" w:rsidRDefault="002530C9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8589B" w14:textId="77777777" w:rsidR="002530C9" w:rsidRDefault="002530C9">
            <w:pPr>
              <w:snapToGrid w:val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AEE1C84" w14:textId="77777777" w:rsidR="002530C9" w:rsidRDefault="002530C9">
      <w:pPr>
        <w:jc w:val="center"/>
        <w:rPr>
          <w:rFonts w:ascii="微软雅黑" w:eastAsia="微软雅黑" w:hAnsi="微软雅黑" w:cs="微软雅黑"/>
          <w:sz w:val="32"/>
          <w:szCs w:val="32"/>
        </w:rPr>
      </w:pPr>
    </w:p>
    <w:p w14:paraId="7BC8E850" w14:textId="77777777" w:rsidR="002530C9" w:rsidRDefault="002530C9">
      <w:pPr>
        <w:jc w:val="center"/>
        <w:rPr>
          <w:rFonts w:ascii="Source Han Sans Normal" w:eastAsia="Source Han Sans Normal" w:hAnsi="Source Han Sans Normal"/>
        </w:rPr>
      </w:pPr>
    </w:p>
    <w:p w14:paraId="658548A2" w14:textId="77777777" w:rsidR="002530C9" w:rsidRDefault="002530C9">
      <w:pPr>
        <w:jc w:val="center"/>
        <w:rPr>
          <w:rFonts w:ascii="Source Han Sans Normal" w:eastAsia="Source Han Sans Normal" w:hAnsi="Source Han Sans Normal"/>
        </w:rPr>
      </w:pPr>
    </w:p>
    <w:p w14:paraId="45406D8E" w14:textId="77777777" w:rsidR="002530C9" w:rsidRDefault="002530C9">
      <w:pPr>
        <w:jc w:val="center"/>
        <w:rPr>
          <w:rFonts w:ascii="Source Han Sans Normal" w:eastAsia="Source Han Sans Normal" w:hAnsi="Source Han Sans Normal"/>
        </w:rPr>
      </w:pPr>
    </w:p>
    <w:p w14:paraId="53B7C058" w14:textId="77777777" w:rsidR="002530C9" w:rsidRDefault="002530C9">
      <w:pPr>
        <w:jc w:val="center"/>
        <w:rPr>
          <w:rFonts w:ascii="Source Han Sans Normal" w:eastAsia="Source Han Sans Normal" w:hAnsi="Source Han Sans Normal"/>
        </w:rPr>
      </w:pPr>
    </w:p>
    <w:sdt>
      <w:sdtPr>
        <w:rPr>
          <w:rFonts w:ascii="Source Han Sans Normal" w:eastAsia="Source Han Sans Normal" w:hAnsi="Source Han Sans Normal"/>
          <w:b/>
          <w:bCs/>
          <w:sz w:val="30"/>
          <w:szCs w:val="30"/>
        </w:rPr>
        <w:id w:val="147479180"/>
        <w15:color w:val="DBDBDB"/>
        <w:docPartObj>
          <w:docPartGallery w:val="Table of Contents"/>
          <w:docPartUnique/>
        </w:docPartObj>
      </w:sdtPr>
      <w:sdtEndPr/>
      <w:sdtContent>
        <w:p w14:paraId="4B5ACF0D" w14:textId="77777777" w:rsidR="002530C9" w:rsidRDefault="002530C9">
          <w:pPr>
            <w:jc w:val="center"/>
            <w:rPr>
              <w:rFonts w:ascii="Source Han Sans Normal" w:eastAsia="Source Han Sans Normal" w:hAnsi="Source Han Sans Normal"/>
              <w:b/>
              <w:bCs/>
              <w:sz w:val="30"/>
              <w:szCs w:val="30"/>
            </w:rPr>
          </w:pPr>
        </w:p>
        <w:p w14:paraId="4ACCC7BF" w14:textId="5A7E7108" w:rsidR="002530C9" w:rsidRDefault="00173DD5" w:rsidP="00FC3E21">
          <w:pPr>
            <w:rPr>
              <w:rFonts w:ascii="Source Han Sans Normal" w:eastAsia="Source Han Sans Normal" w:hAnsi="Source Han Sans Normal"/>
              <w:b/>
              <w:bCs/>
              <w:sz w:val="30"/>
              <w:szCs w:val="30"/>
            </w:rPr>
          </w:pPr>
          <w:r>
            <w:rPr>
              <w:rFonts w:ascii="Source Han Sans Normal" w:eastAsia="Source Han Sans Normal" w:hAnsi="Source Han Sans Normal"/>
              <w:b/>
              <w:bCs/>
              <w:sz w:val="30"/>
              <w:szCs w:val="30"/>
            </w:rPr>
            <w:br w:type="page"/>
          </w:r>
          <w:r>
            <w:rPr>
              <w:rFonts w:ascii="Source Han Sans Normal" w:eastAsia="Source Han Sans Normal" w:hAnsi="Source Han Sans Normal" w:hint="eastAsia"/>
              <w:b/>
              <w:bCs/>
              <w:sz w:val="30"/>
              <w:szCs w:val="30"/>
            </w:rPr>
            <w:lastRenderedPageBreak/>
            <w:t>Content</w:t>
          </w:r>
        </w:p>
        <w:p w14:paraId="2D17D2EA" w14:textId="77777777" w:rsidR="002530C9" w:rsidRDefault="00173DD5">
          <w:pPr>
            <w:pStyle w:val="TOC1"/>
            <w:tabs>
              <w:tab w:val="right" w:leader="dot" w:pos="8306"/>
            </w:tabs>
          </w:pPr>
          <w:r>
            <w:rPr>
              <w:rFonts w:ascii="Source Han Sans Normal" w:eastAsia="Source Han Sans Normal" w:hAnsi="Source Han Sans Normal"/>
            </w:rPr>
            <w:fldChar w:fldCharType="begin"/>
          </w:r>
          <w:r>
            <w:rPr>
              <w:rFonts w:ascii="Source Han Sans Normal" w:eastAsia="Source Han Sans Normal" w:hAnsi="Source Han Sans Normal"/>
            </w:rPr>
            <w:instrText xml:space="preserve">TOC \o "1-3" \h \u </w:instrText>
          </w:r>
          <w:r>
            <w:rPr>
              <w:rFonts w:ascii="Source Han Sans Normal" w:eastAsia="Source Han Sans Normal" w:hAnsi="Source Han Sans Normal"/>
            </w:rPr>
            <w:fldChar w:fldCharType="separate"/>
          </w:r>
          <w:hyperlink w:anchor="_Toc4371" w:history="1">
            <w:r>
              <w:rPr>
                <w:rFonts w:ascii="Source Han Sans Normal" w:eastAsia="Source Han Sans Normal" w:hAnsi="Source Han Sans Normal"/>
              </w:rPr>
              <w:t xml:space="preserve">1. </w:t>
            </w:r>
            <w:r>
              <w:rPr>
                <w:rFonts w:ascii="Source Han Sans Normal" w:eastAsia="Source Han Sans Normal" w:hAnsi="Source Han Sans Normal"/>
              </w:rPr>
              <w:t>I</w:t>
            </w:r>
            <w:r>
              <w:rPr>
                <w:rFonts w:ascii="Source Han Sans Normal" w:eastAsia="Source Han Sans Normal" w:hAnsi="Source Han Sans Normal"/>
              </w:rPr>
              <w:t>ntroduction</w:t>
            </w:r>
            <w:r>
              <w:tab/>
            </w:r>
            <w:r>
              <w:fldChar w:fldCharType="begin"/>
            </w:r>
            <w:r>
              <w:instrText xml:space="preserve"> PAGEREF _Toc4371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6031D66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1682" w:history="1">
            <w:r>
              <w:rPr>
                <w:rFonts w:ascii="Source Han Sans Normal" w:eastAsia="Source Han Sans Normal" w:hAnsi="Source Han Sans Normal"/>
              </w:rPr>
              <w:t>B</w:t>
            </w:r>
            <w:r>
              <w:rPr>
                <w:rFonts w:ascii="Source Han Sans Normal" w:eastAsia="Source Han Sans Normal" w:hAnsi="Source Han Sans Normal"/>
              </w:rPr>
              <w:t>rief</w:t>
            </w:r>
            <w:r>
              <w:tab/>
            </w:r>
            <w:r>
              <w:fldChar w:fldCharType="begin"/>
            </w:r>
            <w:r>
              <w:instrText xml:space="preserve"> PAGEREF _Toc21682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08B82FC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9891" w:history="1">
            <w:r>
              <w:rPr>
                <w:rFonts w:ascii="Source Han Sans Normal" w:eastAsia="Source Han Sans Normal" w:hAnsi="Source Han Sans Normal"/>
              </w:rPr>
              <w:t>F</w:t>
            </w:r>
            <w:r>
              <w:rPr>
                <w:rFonts w:ascii="Source Han Sans Normal" w:eastAsia="Source Han Sans Normal" w:hAnsi="Source Han Sans Normal"/>
              </w:rPr>
              <w:t>eatures</w:t>
            </w:r>
            <w:r>
              <w:tab/>
            </w:r>
            <w:r>
              <w:fldChar w:fldCharType="begin"/>
            </w:r>
            <w:r>
              <w:instrText xml:space="preserve"> PAGEREF _Toc29891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32CC87A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0405" w:history="1">
            <w:r>
              <w:rPr>
                <w:rFonts w:ascii="Source Han Sans Normal" w:eastAsia="Source Han Sans Normal" w:hAnsi="Source Han Sans Normal"/>
              </w:rPr>
              <w:t>S</w:t>
            </w:r>
            <w:r>
              <w:rPr>
                <w:rFonts w:ascii="Source Han Sans Normal" w:eastAsia="Source Han Sans Normal" w:hAnsi="Source Han Sans Normal"/>
              </w:rPr>
              <w:t>pecifications</w:t>
            </w:r>
            <w:r>
              <w:tab/>
            </w:r>
            <w:r>
              <w:fldChar w:fldCharType="begin"/>
            </w:r>
            <w:r>
              <w:instrText xml:space="preserve"> PAGEREF _Toc20405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813BC60" w14:textId="77777777" w:rsidR="002530C9" w:rsidRDefault="00173DD5">
          <w:pPr>
            <w:pStyle w:val="TOC1"/>
            <w:tabs>
              <w:tab w:val="right" w:leader="dot" w:pos="8306"/>
            </w:tabs>
          </w:pPr>
          <w:hyperlink w:anchor="_Toc22943" w:history="1">
            <w:r>
              <w:rPr>
                <w:rFonts w:ascii="Source Han Sans Normal" w:eastAsia="Source Han Sans Normal" w:hAnsi="Source Han Sans Normal"/>
              </w:rPr>
              <w:t xml:space="preserve">2. </w:t>
            </w:r>
            <w:r>
              <w:rPr>
                <w:rFonts w:ascii="Source Han Sans Normal" w:eastAsia="Source Han Sans Normal" w:hAnsi="Source Han Sans Normal"/>
              </w:rPr>
              <w:t>Electrical characteristics</w:t>
            </w:r>
            <w:r>
              <w:tab/>
            </w:r>
            <w:r>
              <w:fldChar w:fldCharType="begin"/>
            </w:r>
            <w:r>
              <w:instrText xml:space="preserve"> PAGEREF _Toc22943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82E705D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18193" w:history="1">
            <w:r>
              <w:rPr>
                <w:rFonts w:ascii="Source Han Sans Normal" w:eastAsia="Source Han Sans Normal" w:hAnsi="Source Han Sans Normal"/>
              </w:rPr>
              <w:t>I</w:t>
            </w:r>
            <w:r>
              <w:rPr>
                <w:rFonts w:ascii="Source Han Sans Normal" w:eastAsia="Source Han Sans Normal" w:hAnsi="Source Han Sans Normal"/>
              </w:rPr>
              <w:t>nterface introduction</w:t>
            </w:r>
            <w:r>
              <w:tab/>
            </w:r>
            <w:r>
              <w:fldChar w:fldCharType="begin"/>
            </w:r>
            <w:r>
              <w:instrText xml:space="preserve"> PAGEREF _Toc18193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899702F" w14:textId="77777777" w:rsidR="002530C9" w:rsidRDefault="00173DD5">
          <w:pPr>
            <w:pStyle w:val="TOC1"/>
            <w:tabs>
              <w:tab w:val="right" w:leader="dot" w:pos="8306"/>
            </w:tabs>
          </w:pPr>
          <w:hyperlink w:anchor="_Toc2779" w:history="1">
            <w:r>
              <w:rPr>
                <w:rFonts w:ascii="Source Han Sans Normal" w:eastAsia="Source Han Sans Normal" w:hAnsi="Source Han Sans Normal"/>
              </w:rPr>
              <w:t xml:space="preserve">3. </w:t>
            </w:r>
            <w:r>
              <w:rPr>
                <w:rFonts w:ascii="Source Han Sans Normal" w:eastAsia="Source Han Sans Normal" w:hAnsi="Source Han Sans Normal"/>
              </w:rPr>
              <w:t>IPC operation instructions</w:t>
            </w:r>
            <w:r>
              <w:tab/>
            </w:r>
            <w:r>
              <w:fldChar w:fldCharType="begin"/>
            </w:r>
            <w:r>
              <w:instrText xml:space="preserve"> PAGEREF _Toc2779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719118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1002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/>
                <w:szCs w:val="24"/>
              </w:rPr>
              <w:t>Host Environments</w:t>
            </w:r>
            <w:r>
              <w:tab/>
            </w:r>
            <w:r>
              <w:fldChar w:fldCharType="begin"/>
            </w:r>
            <w:r>
              <w:instrText xml:space="preserve"> PAGEREF _Toc21002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CD80D47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4584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/>
                <w:szCs w:val="24"/>
              </w:rPr>
              <w:t>Related Versions</w:t>
            </w:r>
            <w:r>
              <w:tab/>
            </w:r>
            <w:r>
              <w:fldChar w:fldCharType="begin"/>
            </w:r>
            <w:r>
              <w:instrText xml:space="preserve"> PAGEREF _Toc24584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782222D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31202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/>
                <w:szCs w:val="24"/>
              </w:rPr>
              <w:t>System operation</w:t>
            </w:r>
            <w:r>
              <w:tab/>
            </w:r>
            <w:r>
              <w:fldChar w:fldCharType="begin"/>
            </w:r>
            <w:r>
              <w:instrText xml:space="preserve"> PAGEREF _Toc31202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665F9D4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21890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 w:hint="eastAsia"/>
                <w:szCs w:val="24"/>
              </w:rPr>
              <w:t>U</w:t>
            </w:r>
            <w:r>
              <w:rPr>
                <w:rFonts w:ascii="Source Han Sans Normal" w:eastAsia="Source Han Sans Normal" w:hAnsi="Source Han Sans Normal"/>
                <w:szCs w:val="24"/>
              </w:rPr>
              <w:t>pgrading</w:t>
            </w:r>
            <w:r>
              <w:tab/>
            </w:r>
            <w:r>
              <w:fldChar w:fldCharType="begin"/>
            </w:r>
            <w:r>
              <w:instrText xml:space="preserve"> PAGEREF _Toc21890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12E1FEA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10500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/>
                <w:szCs w:val="24"/>
              </w:rPr>
              <w:t>Switching model</w:t>
            </w:r>
            <w:r>
              <w:tab/>
            </w:r>
            <w:r>
              <w:fldChar w:fldCharType="begin"/>
            </w:r>
            <w:r>
              <w:instrText xml:space="preserve"> PAGEREF _Toc10500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18B556A" w14:textId="77777777" w:rsidR="002530C9" w:rsidRDefault="00173DD5">
          <w:pPr>
            <w:pStyle w:val="TOC2"/>
            <w:tabs>
              <w:tab w:val="right" w:leader="dot" w:pos="8306"/>
            </w:tabs>
          </w:pPr>
          <w:hyperlink w:anchor="_Toc5516" w:history="1">
            <w:r>
              <w:rPr>
                <w:rFonts w:ascii="Wingdings" w:eastAsia="Source Han Sans Normal" w:hAnsi="Wingdings"/>
                <w:szCs w:val="24"/>
              </w:rPr>
              <w:t xml:space="preserve"> </w:t>
            </w:r>
            <w:r>
              <w:rPr>
                <w:rFonts w:ascii="Source Han Sans Normal" w:eastAsia="Source Han Sans Normal" w:hAnsi="Source Han Sans Normal"/>
                <w:szCs w:val="24"/>
              </w:rPr>
              <w:t>Operation Instructions</w:t>
            </w:r>
            <w:r>
              <w:tab/>
            </w:r>
            <w:r>
              <w:fldChar w:fldCharType="begin"/>
            </w:r>
            <w:r>
              <w:instrText xml:space="preserve"> PAGEREF _Toc5516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9586B4C" w14:textId="77777777" w:rsidR="002530C9" w:rsidRDefault="00173DD5">
          <w:pPr>
            <w:pStyle w:val="TOC1"/>
            <w:tabs>
              <w:tab w:val="right" w:leader="dot" w:pos="8306"/>
            </w:tabs>
          </w:pPr>
          <w:hyperlink w:anchor="_Toc3131" w:history="1">
            <w:r>
              <w:rPr>
                <w:rFonts w:ascii="Source Han Sans Normal" w:eastAsia="Source Han Sans Normal" w:hAnsi="Source Han Sans Normal"/>
              </w:rPr>
              <w:t xml:space="preserve">4. </w:t>
            </w:r>
            <w:r>
              <w:rPr>
                <w:rFonts w:ascii="Source Han Sans Normal" w:eastAsia="Source Han Sans Normal" w:hAnsi="Source Han Sans Normal"/>
              </w:rPr>
              <w:t>SDK</w:t>
            </w:r>
            <w:r>
              <w:rPr>
                <w:rFonts w:ascii="Source Han Sans Normal" w:eastAsia="Source Han Sans Normal" w:hAnsi="Source Han Sans Normal" w:hint="eastAsia"/>
              </w:rPr>
              <w:t xml:space="preserve"> Function</w:t>
            </w:r>
            <w:r>
              <w:tab/>
            </w:r>
            <w:r>
              <w:fldChar w:fldCharType="begin"/>
            </w:r>
            <w:r>
              <w:instrText xml:space="preserve"> PAGEREF _Toc3131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0190765" w14:textId="77777777" w:rsidR="002530C9" w:rsidRDefault="00173DD5">
          <w:pPr>
            <w:pStyle w:val="TOC1"/>
            <w:tabs>
              <w:tab w:val="right" w:leader="dot" w:pos="8306"/>
            </w:tabs>
          </w:pPr>
          <w:hyperlink w:anchor="_Toc24329" w:history="1">
            <w:r>
              <w:rPr>
                <w:rFonts w:ascii="Source Han Sans Normal" w:eastAsia="Source Han Sans Normal" w:hAnsi="Source Han Sans Normal"/>
              </w:rPr>
              <w:t xml:space="preserve">5. </w:t>
            </w:r>
            <w:r>
              <w:rPr>
                <w:rFonts w:ascii="Source Han Sans Normal" w:eastAsia="Source Han Sans Normal" w:hAnsi="Source Han Sans Normal"/>
              </w:rPr>
              <w:t>FAQ</w:t>
            </w:r>
            <w:r>
              <w:tab/>
            </w:r>
            <w:r>
              <w:fldChar w:fldCharType="begin"/>
            </w:r>
            <w:r>
              <w:instrText xml:space="preserve"> PAGEREF _Toc24329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1B3D7DCB" w14:textId="77777777" w:rsidR="002530C9" w:rsidRDefault="00173DD5">
          <w:pPr>
            <w:rPr>
              <w:rFonts w:ascii="Source Han Sans Normal" w:eastAsia="Source Han Sans Normal" w:hAnsi="Source Han Sans Normal"/>
            </w:rPr>
          </w:pPr>
          <w:r>
            <w:rPr>
              <w:rFonts w:ascii="Source Han Sans Normal" w:eastAsia="Source Han Sans Normal" w:hAnsi="Source Han Sans Normal"/>
            </w:rPr>
            <w:fldChar w:fldCharType="end"/>
          </w:r>
        </w:p>
      </w:sdtContent>
    </w:sdt>
    <w:p w14:paraId="210F8EE5" w14:textId="77777777" w:rsidR="002530C9" w:rsidRDefault="00173DD5">
      <w:pPr>
        <w:pStyle w:val="1"/>
        <w:widowControl/>
        <w:shd w:val="clear" w:color="auto" w:fill="FFFFFF"/>
        <w:spacing w:beforeAutospacing="0" w:afterAutospacing="0" w:line="14" w:lineRule="atLeast"/>
        <w:jc w:val="center"/>
        <w:rPr>
          <w:rFonts w:ascii="Source Han Sans Normal" w:eastAsia="Source Han Sans Normal" w:hAnsi="Source Han Sans Normal" w:hint="default"/>
          <w:bCs/>
          <w:sz w:val="36"/>
          <w:szCs w:val="36"/>
        </w:rPr>
      </w:pPr>
      <w:r>
        <w:rPr>
          <w:rFonts w:ascii="Source Han Sans Normal" w:eastAsia="Source Han Sans Normal" w:hAnsi="Source Han Sans Normal"/>
          <w:bCs/>
          <w:sz w:val="36"/>
          <w:szCs w:val="36"/>
        </w:rPr>
        <w:br w:type="page"/>
      </w:r>
    </w:p>
    <w:p w14:paraId="6CE998DE" w14:textId="77777777" w:rsidR="002530C9" w:rsidRDefault="00173DD5">
      <w:pPr>
        <w:pStyle w:val="1"/>
        <w:numPr>
          <w:ilvl w:val="0"/>
          <w:numId w:val="1"/>
        </w:numPr>
        <w:rPr>
          <w:rFonts w:ascii="Source Han Sans Normal" w:eastAsia="Source Han Sans Normal" w:hAnsi="Source Han Sans Normal" w:hint="default"/>
        </w:rPr>
      </w:pPr>
      <w:bookmarkStart w:id="0" w:name="_Toc4371"/>
      <w:r>
        <w:rPr>
          <w:rFonts w:ascii="Source Han Sans Normal" w:eastAsia="Source Han Sans Normal" w:hAnsi="Source Han Sans Normal"/>
        </w:rPr>
        <w:lastRenderedPageBreak/>
        <w:t>I</w:t>
      </w:r>
      <w:r>
        <w:rPr>
          <w:rFonts w:ascii="Source Han Sans Normal" w:eastAsia="Source Han Sans Normal" w:hAnsi="Source Han Sans Normal" w:hint="default"/>
        </w:rPr>
        <w:t>ntroduction</w:t>
      </w:r>
      <w:bookmarkEnd w:id="0"/>
    </w:p>
    <w:p w14:paraId="589A66E5" w14:textId="77777777" w:rsidR="002530C9" w:rsidRDefault="00173DD5">
      <w:pPr>
        <w:pStyle w:val="2"/>
        <w:rPr>
          <w:rFonts w:ascii="Source Han Sans Normal" w:eastAsia="Source Han Sans Normal" w:hAnsi="Source Han Sans Normal" w:hint="default"/>
        </w:rPr>
      </w:pPr>
      <w:bookmarkStart w:id="1" w:name="_Toc21682"/>
      <w:r>
        <w:rPr>
          <w:rFonts w:ascii="Source Han Sans Normal" w:eastAsia="Source Han Sans Normal" w:hAnsi="Source Han Sans Normal"/>
        </w:rPr>
        <w:t>B</w:t>
      </w:r>
      <w:r>
        <w:rPr>
          <w:rFonts w:ascii="Source Han Sans Normal" w:eastAsia="Source Han Sans Normal" w:hAnsi="Source Han Sans Normal" w:hint="default"/>
        </w:rPr>
        <w:t>rief</w:t>
      </w:r>
      <w:bookmarkEnd w:id="1"/>
    </w:p>
    <w:p w14:paraId="366A4EE9" w14:textId="77777777" w:rsidR="002530C9" w:rsidRDefault="00173DD5">
      <w:pPr>
        <w:rPr>
          <w:rFonts w:ascii="Source Han Sans Normal" w:eastAsia="Source Han Sans Normal" w:hAnsi="Source Han Sans Normal"/>
          <w:szCs w:val="21"/>
        </w:rPr>
      </w:pPr>
      <w:proofErr w:type="spellStart"/>
      <w:r>
        <w:rPr>
          <w:rFonts w:ascii="Source Han Sans Normal" w:eastAsia="Source Han Sans Normal" w:hAnsi="Source Han Sans Normal"/>
          <w:szCs w:val="21"/>
        </w:rPr>
        <w:t>OpenNCC</w:t>
      </w:r>
      <w:proofErr w:type="spellEnd"/>
      <w:r>
        <w:rPr>
          <w:rFonts w:ascii="Source Han Sans Normal" w:eastAsia="Source Han Sans Normal" w:hAnsi="Source Han Sans Normal"/>
          <w:szCs w:val="21"/>
        </w:rPr>
        <w:t xml:space="preserve"> IPC is an open AI network camera platform, equipped with Intel </w:t>
      </w:r>
      <w:proofErr w:type="spellStart"/>
      <w:r>
        <w:rPr>
          <w:rFonts w:ascii="Source Han Sans Normal" w:eastAsia="Source Han Sans Normal" w:hAnsi="Source Han Sans Normal"/>
          <w:szCs w:val="21"/>
        </w:rPr>
        <w:t>Movidius</w:t>
      </w:r>
      <w:proofErr w:type="spellEnd"/>
      <w:r>
        <w:rPr>
          <w:rFonts w:ascii="Source Han Sans Normal" w:eastAsia="Source Han Sans Normal" w:hAnsi="Source Han Sans Normal"/>
          <w:szCs w:val="21"/>
        </w:rPr>
        <w:t xml:space="preserve"> Myriad X visual processing unit (VPU). It is a low-power system on chip (SOC), which is used for deep learning of security, UAV, mobile robot, industrial inte</w:t>
      </w:r>
      <w:r>
        <w:rPr>
          <w:rFonts w:ascii="Source Han Sans Normal" w:eastAsia="Source Han Sans Normal" w:hAnsi="Source Han Sans Normal"/>
          <w:szCs w:val="21"/>
        </w:rPr>
        <w:t xml:space="preserve">lligent camera, VR / </w:t>
      </w:r>
      <w:proofErr w:type="gramStart"/>
      <w:r>
        <w:rPr>
          <w:rFonts w:ascii="Source Han Sans Normal" w:eastAsia="Source Han Sans Normal" w:hAnsi="Source Han Sans Normal"/>
          <w:szCs w:val="21"/>
        </w:rPr>
        <w:t>AR</w:t>
      </w:r>
      <w:proofErr w:type="gramEnd"/>
      <w:r>
        <w:rPr>
          <w:rFonts w:ascii="Source Han Sans Normal" w:eastAsia="Source Han Sans Normal" w:hAnsi="Source Han Sans Normal"/>
          <w:szCs w:val="21"/>
        </w:rPr>
        <w:t xml:space="preserve"> and other artificial intelligence visual application acceleration.</w:t>
      </w:r>
    </w:p>
    <w:p w14:paraId="276213D1" w14:textId="77777777" w:rsidR="002530C9" w:rsidRDefault="00173DD5">
      <w:pPr>
        <w:rPr>
          <w:rFonts w:ascii="Source Han Sans Normal" w:eastAsia="Source Han Sans Normal" w:hAnsi="Source Han Sans Normal"/>
          <w:szCs w:val="21"/>
        </w:rPr>
      </w:pPr>
      <w:r>
        <w:rPr>
          <w:rFonts w:ascii="Source Han Sans Normal" w:eastAsia="Source Han Sans Normal" w:hAnsi="Source Han Sans Normal"/>
          <w:szCs w:val="21"/>
        </w:rPr>
        <w:t xml:space="preserve">Compared with Myriad 2, Myriad X provides ten times of deep neural network (DNN) performance at the same power consumption. The vector unit of Myriad X is a special </w:t>
      </w:r>
      <w:r>
        <w:rPr>
          <w:rFonts w:ascii="Source Han Sans Normal" w:eastAsia="Source Han Sans Normal" w:hAnsi="Source Han Sans Normal"/>
          <w:szCs w:val="21"/>
        </w:rPr>
        <w:t>save processor optimized for computer vision workload. Myriad also supports the latest LPDDR4.</w:t>
      </w:r>
    </w:p>
    <w:p w14:paraId="789F043A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>H</w:t>
      </w:r>
      <w:r>
        <w:rPr>
          <w:rFonts w:ascii="Source Han Sans Normal" w:eastAsia="Source Han Sans Normal" w:hAnsi="Source Han Sans Normal" w:hint="eastAsia"/>
        </w:rPr>
        <w:t>ar</w:t>
      </w:r>
      <w:r>
        <w:rPr>
          <w:rFonts w:ascii="Source Han Sans Normal" w:eastAsia="Source Han Sans Normal" w:hAnsi="Source Han Sans Normal"/>
        </w:rPr>
        <w:t>dware</w:t>
      </w:r>
    </w:p>
    <w:p w14:paraId="077213F8" w14:textId="77777777" w:rsidR="002530C9" w:rsidRDefault="00173DD5">
      <w:pPr>
        <w:rPr>
          <w:rFonts w:ascii="Source Han Sans Normal" w:eastAsia="Source Han Sans Normal" w:hAnsi="Source Han Sans Normal"/>
        </w:rPr>
      </w:pP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consists of one sensor board, one core board and one Raspberry Pi. It can carry sensors with different resolutions, global exposure or </w:t>
      </w:r>
      <w:r>
        <w:rPr>
          <w:rFonts w:ascii="Source Han Sans Normal" w:eastAsia="Source Han Sans Normal" w:hAnsi="Source Han Sans Normal"/>
        </w:rPr>
        <w:t>rolling shutter exposure, and can adapt to C-Port lens.</w:t>
      </w:r>
    </w:p>
    <w:p w14:paraId="3E74BDFA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>oftware</w:t>
      </w:r>
    </w:p>
    <w:p w14:paraId="1FA8F218" w14:textId="77777777" w:rsidR="002530C9" w:rsidRDefault="00173DD5">
      <w:pPr>
        <w:rPr>
          <w:rFonts w:ascii="Source Han Sans Normal" w:eastAsia="Source Han Sans Normal" w:hAnsi="Source Han Sans Normal"/>
        </w:rPr>
      </w:pP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> </w:t>
      </w:r>
      <w:r>
        <w:rPr>
          <w:rFonts w:ascii="Source Han Sans Normal" w:eastAsia="Source Han Sans Normal" w:hAnsi="Source Han Sans Normal" w:hint="eastAsia"/>
        </w:rPr>
        <w:t>IPC</w:t>
      </w:r>
      <w:r>
        <w:rPr>
          <w:rFonts w:ascii="Source Han Sans Normal" w:eastAsia="Source Han Sans Normal" w:hAnsi="Source Han Sans Normal"/>
        </w:rPr>
        <w:t xml:space="preserve"> provides </w:t>
      </w:r>
      <w:r>
        <w:rPr>
          <w:rFonts w:ascii="Source Han Sans Normal" w:eastAsia="Source Han Sans Normal" w:hAnsi="Source Han Sans Normal" w:hint="eastAsia"/>
        </w:rPr>
        <w:t xml:space="preserve">IPC </w:t>
      </w:r>
      <w:r>
        <w:rPr>
          <w:rFonts w:ascii="Source Han Sans Normal" w:eastAsia="Source Han Sans Normal" w:hAnsi="Source Han Sans Normal"/>
        </w:rPr>
        <w:t>S</w:t>
      </w:r>
      <w:r>
        <w:rPr>
          <w:rFonts w:ascii="Source Han Sans Normal" w:eastAsia="Source Han Sans Normal" w:hAnsi="Source Han Sans Normal" w:hint="eastAsia"/>
        </w:rPr>
        <w:t>ource</w:t>
      </w:r>
      <w:r>
        <w:rPr>
          <w:rFonts w:ascii="Source Han Sans Normal" w:eastAsia="Source Han Sans Normal" w:hAnsi="Source Han Sans Normal"/>
        </w:rPr>
        <w:t xml:space="preserve">, IPC </w:t>
      </w:r>
      <w:proofErr w:type="gramStart"/>
      <w:r>
        <w:rPr>
          <w:rFonts w:ascii="Source Han Sans Normal" w:eastAsia="Source Han Sans Normal" w:hAnsi="Source Han Sans Normal"/>
        </w:rPr>
        <w:t>SDK</w:t>
      </w:r>
      <w:proofErr w:type="gramEnd"/>
      <w:r>
        <w:rPr>
          <w:rFonts w:ascii="Source Han Sans Normal" w:eastAsia="Source Han Sans Normal" w:hAnsi="Source Han Sans Normal"/>
        </w:rPr>
        <w:t xml:space="preserve"> and IPC V</w:t>
      </w:r>
      <w:r>
        <w:rPr>
          <w:rFonts w:ascii="Source Han Sans Normal" w:eastAsia="Source Han Sans Normal" w:hAnsi="Source Han Sans Normal" w:hint="eastAsia"/>
        </w:rPr>
        <w:t>iew</w:t>
      </w:r>
      <w:r>
        <w:rPr>
          <w:rFonts w:ascii="Source Han Sans Normal" w:eastAsia="Source Han Sans Normal" w:hAnsi="Source Han Sans Normal"/>
        </w:rPr>
        <w:t>er as open sources for further development.</w:t>
      </w:r>
    </w:p>
    <w:p w14:paraId="2F5C4721" w14:textId="77777777" w:rsidR="002530C9" w:rsidRDefault="00173DD5">
      <w:pPr>
        <w:ind w:left="315" w:hangingChars="150" w:hanging="315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PC Source is for further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device development. </w:t>
      </w:r>
    </w:p>
    <w:p w14:paraId="0221909D" w14:textId="77777777" w:rsidR="002530C9" w:rsidRDefault="00173DD5">
      <w:pPr>
        <w:ind w:left="315" w:hangingChars="150" w:hanging="315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 xml:space="preserve">IPC SDK and </w:t>
      </w: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>PC Viewer is for further client application development.</w:t>
      </w:r>
    </w:p>
    <w:p w14:paraId="5CB57F6C" w14:textId="77777777" w:rsidR="002530C9" w:rsidRDefault="002530C9">
      <w:pPr>
        <w:ind w:left="315" w:hangingChars="150" w:hanging="315"/>
        <w:rPr>
          <w:rFonts w:ascii="Source Han Sans Normal" w:eastAsia="Source Han Sans Normal" w:hAnsi="Source Han Sans Normal"/>
        </w:rPr>
      </w:pPr>
    </w:p>
    <w:p w14:paraId="39E62868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114300" distR="114300" wp14:anchorId="6DBC65F8" wp14:editId="6FA0DCDE">
            <wp:extent cx="5266690" cy="2946400"/>
            <wp:effectExtent l="0" t="0" r="635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E3EA" w14:textId="77777777" w:rsidR="002530C9" w:rsidRDefault="00173DD5">
      <w:pPr>
        <w:pStyle w:val="2"/>
        <w:rPr>
          <w:rFonts w:ascii="Source Han Sans Normal" w:eastAsia="Source Han Sans Normal" w:hAnsi="Source Han Sans Normal" w:hint="default"/>
        </w:rPr>
      </w:pPr>
      <w:bookmarkStart w:id="2" w:name="_Toc29891"/>
      <w:r>
        <w:rPr>
          <w:rFonts w:ascii="Source Han Sans Normal" w:eastAsia="Source Han Sans Normal" w:hAnsi="Source Han Sans Normal"/>
        </w:rPr>
        <w:t>F</w:t>
      </w:r>
      <w:r>
        <w:rPr>
          <w:rFonts w:ascii="Source Han Sans Normal" w:eastAsia="Source Han Sans Normal" w:hAnsi="Source Han Sans Normal" w:hint="default"/>
        </w:rPr>
        <w:t>eatures</w:t>
      </w:r>
      <w:bookmarkEnd w:id="2"/>
    </w:p>
    <w:p w14:paraId="633C6272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 xml:space="preserve">upport </w:t>
      </w:r>
      <w:r>
        <w:rPr>
          <w:rFonts w:ascii="Source Han Sans Normal" w:eastAsia="Source Han Sans Normal" w:hAnsi="Source Han Sans Normal" w:hint="eastAsia"/>
        </w:rPr>
        <w:t>RJ45</w:t>
      </w:r>
    </w:p>
    <w:p w14:paraId="1E999279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 xml:space="preserve">upport </w:t>
      </w:r>
      <w:r>
        <w:rPr>
          <w:rFonts w:ascii="Source Han Sans Normal" w:eastAsia="Source Han Sans Normal" w:hAnsi="Source Han Sans Normal" w:hint="eastAsia"/>
        </w:rPr>
        <w:t>DCHP/UDP/TPC/IP/IPV4/RTP/RTCP/RTSP/ONVIF</w:t>
      </w:r>
    </w:p>
    <w:p w14:paraId="0494E462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lastRenderedPageBreak/>
        <w:t>●</w:t>
      </w: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 xml:space="preserve">upport connection with </w:t>
      </w:r>
      <w:proofErr w:type="spellStart"/>
      <w:r>
        <w:rPr>
          <w:rFonts w:ascii="Source Han Sans Normal" w:eastAsia="Source Han Sans Normal" w:hAnsi="Source Han Sans Normal"/>
        </w:rPr>
        <w:t>Mouse&amp;Keyboard</w:t>
      </w:r>
      <w:proofErr w:type="spellEnd"/>
      <w:r>
        <w:rPr>
          <w:rFonts w:ascii="Source Han Sans Normal" w:eastAsia="Source Han Sans Normal" w:hAnsi="Source Han Sans Normal"/>
        </w:rPr>
        <w:t xml:space="preserve"> through </w:t>
      </w:r>
      <w:r>
        <w:rPr>
          <w:rFonts w:ascii="Source Han Sans Normal" w:eastAsia="Source Han Sans Normal" w:hAnsi="Source Han Sans Normal" w:hint="eastAsia"/>
        </w:rPr>
        <w:t xml:space="preserve">USB </w:t>
      </w:r>
      <w:r>
        <w:rPr>
          <w:rFonts w:ascii="Source Han Sans Normal" w:eastAsia="Source Han Sans Normal" w:hAnsi="Source Han Sans Normal"/>
        </w:rPr>
        <w:t>port</w:t>
      </w:r>
    </w:p>
    <w:p w14:paraId="5F0A2E75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 xml:space="preserve">upport connection with display/monitor through </w:t>
      </w:r>
      <w:r>
        <w:rPr>
          <w:rFonts w:ascii="Source Han Sans Normal" w:eastAsia="Source Han Sans Normal" w:hAnsi="Source Han Sans Normal" w:hint="eastAsia"/>
        </w:rPr>
        <w:t>HDMI</w:t>
      </w:r>
    </w:p>
    <w:p w14:paraId="24A53AD0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P</w:t>
      </w:r>
      <w:r>
        <w:rPr>
          <w:rFonts w:ascii="Source Han Sans Normal" w:eastAsia="Source Han Sans Normal" w:hAnsi="Source Han Sans Normal"/>
        </w:rPr>
        <w:t xml:space="preserve">ower: </w:t>
      </w:r>
      <w:r>
        <w:rPr>
          <w:rFonts w:ascii="Source Han Sans Normal" w:eastAsia="Source Han Sans Normal" w:hAnsi="Source Han Sans Normal" w:hint="eastAsia"/>
        </w:rPr>
        <w:t>DC 12V</w:t>
      </w:r>
    </w:p>
    <w:p w14:paraId="71CDFE26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E</w:t>
      </w:r>
      <w:r>
        <w:rPr>
          <w:rFonts w:ascii="Source Han Sans Normal" w:eastAsia="Source Han Sans Normal" w:hAnsi="Source Han Sans Normal"/>
        </w:rPr>
        <w:t>mbedded with double CNN accelerator</w:t>
      </w:r>
    </w:p>
    <w:p w14:paraId="069BE7AD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C</w:t>
      </w:r>
      <w:r>
        <w:rPr>
          <w:rFonts w:ascii="Source Han Sans Normal" w:eastAsia="Source Han Sans Normal" w:hAnsi="Source Han Sans Normal"/>
        </w:rPr>
        <w:t xml:space="preserve">ompatible with </w:t>
      </w:r>
      <w:r>
        <w:rPr>
          <w:rFonts w:ascii="Source Han Sans Normal" w:eastAsia="Source Han Sans Normal" w:hAnsi="Source Han Sans Normal" w:hint="eastAsia"/>
        </w:rPr>
        <w:t>100+</w:t>
      </w:r>
      <w:r>
        <w:rPr>
          <w:rFonts w:ascii="Source Han Sans Normal" w:eastAsia="Source Han Sans Normal" w:hAnsi="Source Han Sans Normal"/>
        </w:rPr>
        <w:t xml:space="preserve"> free pre-trained </w:t>
      </w:r>
      <w:proofErr w:type="spellStart"/>
      <w:r>
        <w:rPr>
          <w:rFonts w:ascii="Source Han Sans Normal" w:eastAsia="Source Han Sans Normal" w:hAnsi="Source Han Sans Normal" w:hint="eastAsia"/>
        </w:rPr>
        <w:t>OpenVINO</w:t>
      </w:r>
      <w:proofErr w:type="spellEnd"/>
      <w:r>
        <w:rPr>
          <w:rFonts w:ascii="Source Han Sans Normal" w:eastAsia="Source Han Sans Normal" w:hAnsi="Source Han Sans Normal" w:hint="eastAsia"/>
        </w:rPr>
        <w:t xml:space="preserve"> </w:t>
      </w:r>
      <w:r>
        <w:rPr>
          <w:rFonts w:ascii="Source Han Sans Normal" w:eastAsia="Source Han Sans Normal" w:hAnsi="Source Han Sans Normal"/>
        </w:rPr>
        <w:t>models</w:t>
      </w:r>
    </w:p>
    <w:p w14:paraId="261392AB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●</w:t>
      </w:r>
      <w:r>
        <w:rPr>
          <w:rFonts w:ascii="Source Han Sans Normal" w:eastAsia="Source Han Sans Normal" w:hAnsi="Source Han Sans Normal" w:hint="eastAsia"/>
        </w:rPr>
        <w:t>S</w:t>
      </w:r>
      <w:r>
        <w:rPr>
          <w:rFonts w:ascii="Source Han Sans Normal" w:eastAsia="Source Han Sans Normal" w:hAnsi="Source Han Sans Normal"/>
        </w:rPr>
        <w:t>upport changing models</w:t>
      </w:r>
    </w:p>
    <w:p w14:paraId="57EE7426" w14:textId="77777777" w:rsidR="002530C9" w:rsidRDefault="002530C9">
      <w:pPr>
        <w:rPr>
          <w:rFonts w:ascii="Source Han Sans Normal" w:eastAsia="Source Han Sans Normal" w:hAnsi="Source Han Sans Normal"/>
        </w:rPr>
      </w:pPr>
    </w:p>
    <w:p w14:paraId="71EAC153" w14:textId="77777777" w:rsidR="002530C9" w:rsidRDefault="002530C9">
      <w:pPr>
        <w:rPr>
          <w:rFonts w:ascii="Source Han Sans Normal" w:eastAsia="Source Han Sans Normal" w:hAnsi="Source Han Sans Normal"/>
        </w:rPr>
      </w:pPr>
    </w:p>
    <w:p w14:paraId="56078017" w14:textId="77777777" w:rsidR="002530C9" w:rsidRDefault="002530C9">
      <w:pPr>
        <w:rPr>
          <w:rFonts w:ascii="Source Han Sans Normal" w:eastAsia="Source Han Sans Normal" w:hAnsi="Source Han Sans Normal"/>
        </w:rPr>
      </w:pPr>
    </w:p>
    <w:tbl>
      <w:tblPr>
        <w:tblpPr w:leftFromText="180" w:rightFromText="180" w:vertAnchor="text" w:horzAnchor="margin" w:tblpXSpec="center" w:tblpY="1362"/>
        <w:tblW w:w="9144" w:type="dxa"/>
        <w:tblLayout w:type="fixed"/>
        <w:tblLook w:val="04A0" w:firstRow="1" w:lastRow="0" w:firstColumn="1" w:lastColumn="0" w:noHBand="0" w:noVBand="1"/>
      </w:tblPr>
      <w:tblGrid>
        <w:gridCol w:w="2944"/>
        <w:gridCol w:w="6200"/>
      </w:tblGrid>
      <w:tr w:rsidR="002530C9" w14:paraId="745A416A" w14:textId="77777777">
        <w:trPr>
          <w:trHeight w:val="280"/>
        </w:trPr>
        <w:tc>
          <w:tcPr>
            <w:tcW w:w="9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bottom"/>
          </w:tcPr>
          <w:p w14:paraId="78C9E4C5" w14:textId="77777777" w:rsidR="002530C9" w:rsidRDefault="00173DD5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AI Features</w:t>
            </w:r>
          </w:p>
        </w:tc>
      </w:tr>
      <w:tr w:rsidR="002530C9" w14:paraId="181FC634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C766B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CNN Accelerator Number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7CAE7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2</w:t>
            </w:r>
          </w:p>
        </w:tc>
      </w:tr>
      <w:tr w:rsidR="002530C9" w14:paraId="67044777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37AE8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Support models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ECABC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All </w:t>
            </w:r>
            <w:proofErr w:type="spellStart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OpenVINO</w:t>
            </w:r>
            <w:proofErr w:type="spellEnd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 Models</w:t>
            </w:r>
          </w:p>
        </w:tc>
      </w:tr>
      <w:tr w:rsidR="002530C9" w14:paraId="257F03E1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690C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Support frameworks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CCF07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ONNX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，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TensorFlow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，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Caffe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，</w:t>
            </w:r>
            <w:proofErr w:type="spellStart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MXNet</w:t>
            </w:r>
            <w:proofErr w:type="spellEnd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，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Kaldi</w:t>
            </w:r>
          </w:p>
        </w:tc>
      </w:tr>
      <w:tr w:rsidR="002530C9" w14:paraId="558A1E33" w14:textId="77777777">
        <w:trPr>
          <w:trHeight w:val="280"/>
        </w:trPr>
        <w:tc>
          <w:tcPr>
            <w:tcW w:w="9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bottom"/>
          </w:tcPr>
          <w:p w14:paraId="14C49B65" w14:textId="77777777" w:rsidR="002530C9" w:rsidRDefault="00173DD5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Software Features</w:t>
            </w:r>
          </w:p>
        </w:tc>
      </w:tr>
      <w:tr w:rsidR="002530C9" w14:paraId="62A16A95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B56052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ISP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D02CD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YES</w:t>
            </w:r>
          </w:p>
        </w:tc>
      </w:tr>
      <w:tr w:rsidR="002530C9" w14:paraId="0F9734F9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2B68F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Protocols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28362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IPv4, TCP/IP, UDP, RTP, RTCP, RTSP, DHCP, ONVIF</w:t>
            </w:r>
          </w:p>
        </w:tc>
      </w:tr>
      <w:tr w:rsidR="002530C9" w14:paraId="4649FD5D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7FD4A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Data Transmission Channel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CC8A4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Ethernet</w:t>
            </w:r>
          </w:p>
        </w:tc>
      </w:tr>
      <w:tr w:rsidR="002530C9" w14:paraId="1EDBAD9B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9C50F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Developing languages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995FD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C/C++</w:t>
            </w:r>
          </w:p>
        </w:tc>
      </w:tr>
      <w:tr w:rsidR="002530C9" w14:paraId="4A081E30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FCA9A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Open resources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C7818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IPC Source, </w:t>
            </w:r>
            <w:proofErr w:type="spellStart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OpenNCC</w:t>
            </w:r>
            <w:proofErr w:type="spellEnd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 IPC SDK, </w:t>
            </w:r>
            <w:proofErr w:type="spellStart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OpenNCC</w:t>
            </w:r>
            <w:proofErr w:type="spellEnd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 IPC View</w:t>
            </w:r>
            <w:r>
              <w:rPr>
                <w:rFonts w:ascii="等线" w:eastAsia="等线" w:hAnsi="等线" w:cs="宋体"/>
                <w:kern w:val="0"/>
                <w:sz w:val="20"/>
                <w:szCs w:val="20"/>
              </w:rPr>
              <w:t>er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, Documents.</w:t>
            </w:r>
          </w:p>
        </w:tc>
      </w:tr>
      <w:tr w:rsidR="002530C9" w14:paraId="588C3D84" w14:textId="77777777">
        <w:trPr>
          <w:trHeight w:val="104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AFFBD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Functions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1C981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1. Get video live streaming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br/>
              <w:t>2. Download and change AI models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br/>
              <w:t>3. Get AI results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br/>
              <w:t>4. Take photos, reset cameras, etc.</w:t>
            </w:r>
          </w:p>
        </w:tc>
      </w:tr>
      <w:tr w:rsidR="002530C9" w14:paraId="3344BC76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720E14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Operation System</w:t>
            </w:r>
          </w:p>
        </w:tc>
        <w:tc>
          <w:tcPr>
            <w:tcW w:w="6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EF89E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Raspberry Pi OS, Linux</w:t>
            </w:r>
          </w:p>
        </w:tc>
      </w:tr>
      <w:tr w:rsidR="002530C9" w14:paraId="3F0DEE21" w14:textId="77777777">
        <w:trPr>
          <w:trHeight w:val="280"/>
        </w:trPr>
        <w:tc>
          <w:tcPr>
            <w:tcW w:w="9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bottom"/>
          </w:tcPr>
          <w:p w14:paraId="6EFEC664" w14:textId="77777777" w:rsidR="002530C9" w:rsidRDefault="00173DD5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Hardware Specifications</w:t>
            </w:r>
          </w:p>
        </w:tc>
      </w:tr>
      <w:tr w:rsidR="002530C9" w14:paraId="2B5A83E2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52EF3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Camera Size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D44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180 mm x 80 mm x 60mm</w:t>
            </w:r>
          </w:p>
        </w:tc>
      </w:tr>
      <w:tr w:rsidR="002530C9" w14:paraId="25F623BD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31B8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 xml:space="preserve">Camera </w:t>
            </w:r>
            <w:proofErr w:type="spellStart"/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Netweight</w:t>
            </w:r>
            <w:proofErr w:type="spellEnd"/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A37A8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670g</w:t>
            </w:r>
          </w:p>
        </w:tc>
      </w:tr>
      <w:tr w:rsidR="002530C9" w14:paraId="054282A7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5DF4D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VPU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47E6A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Intel </w:t>
            </w:r>
            <w:proofErr w:type="spellStart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Movidius</w:t>
            </w:r>
            <w:proofErr w:type="spellEnd"/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 Myriad X MV2085 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（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Memory 8Gb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）</w:t>
            </w:r>
          </w:p>
        </w:tc>
      </w:tr>
      <w:tr w:rsidR="002530C9" w14:paraId="0EDB9027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AE17C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SoC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94151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Raspberry Pi</w:t>
            </w:r>
          </w:p>
        </w:tc>
      </w:tr>
      <w:tr w:rsidR="002530C9" w14:paraId="49CA138E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35E5D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Data Interface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F090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RJ45</w:t>
            </w:r>
          </w:p>
        </w:tc>
      </w:tr>
      <w:tr w:rsidR="002530C9" w14:paraId="79FF0408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D096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Power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E6D96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5V / 2A</w:t>
            </w:r>
          </w:p>
        </w:tc>
      </w:tr>
      <w:tr w:rsidR="002530C9" w14:paraId="61F71391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AA05D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Camera Module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FA90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2.3MP RGB Global Shutter Sensor with C-mount lens</w:t>
            </w:r>
          </w:p>
        </w:tc>
      </w:tr>
      <w:tr w:rsidR="002530C9" w14:paraId="73E68BB7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B696CA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Resolution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3998E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1920 x 1080</w:t>
            </w:r>
          </w:p>
        </w:tc>
      </w:tr>
      <w:tr w:rsidR="002530C9" w14:paraId="78206039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ACEFC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Frame Rate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37BC7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Up to 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120Hz</w:t>
            </w:r>
          </w:p>
        </w:tc>
      </w:tr>
      <w:tr w:rsidR="002530C9" w14:paraId="0B52A0CC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8703C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 xml:space="preserve">Field of </w:t>
            </w:r>
            <w:proofErr w:type="gramStart"/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View(</w:t>
            </w:r>
            <w:proofErr w:type="gramEnd"/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Horizontal)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65548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15~50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°</w:t>
            </w:r>
          </w:p>
        </w:tc>
      </w:tr>
      <w:tr w:rsidR="002530C9" w14:paraId="3D031BBD" w14:textId="77777777">
        <w:trPr>
          <w:trHeight w:val="280"/>
        </w:trPr>
        <w:tc>
          <w:tcPr>
            <w:tcW w:w="2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F6C7A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0"/>
                <w:szCs w:val="20"/>
              </w:rPr>
              <w:t>Working temperature</w:t>
            </w:r>
          </w:p>
        </w:tc>
        <w:tc>
          <w:tcPr>
            <w:tcW w:w="6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17145" w14:textId="77777777" w:rsidR="002530C9" w:rsidRDefault="00173DD5">
            <w:pPr>
              <w:widowControl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0-40</w:t>
            </w:r>
            <w:r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℃</w:t>
            </w:r>
          </w:p>
        </w:tc>
      </w:tr>
    </w:tbl>
    <w:p w14:paraId="3B4BF9ED" w14:textId="77777777" w:rsidR="002530C9" w:rsidRDefault="00173DD5">
      <w:pPr>
        <w:pStyle w:val="2"/>
        <w:rPr>
          <w:rFonts w:ascii="Source Han Sans Normal" w:eastAsia="Source Han Sans Normal" w:hAnsi="Source Han Sans Normal" w:hint="default"/>
        </w:rPr>
      </w:pPr>
      <w:bookmarkStart w:id="3" w:name="_Toc20405"/>
      <w:r>
        <w:rPr>
          <w:rFonts w:ascii="Source Han Sans Normal" w:eastAsia="Source Han Sans Normal" w:hAnsi="Source Han Sans Normal"/>
        </w:rPr>
        <w:t>S</w:t>
      </w:r>
      <w:r>
        <w:rPr>
          <w:rFonts w:ascii="Source Han Sans Normal" w:eastAsia="Source Han Sans Normal" w:hAnsi="Source Han Sans Normal" w:hint="default"/>
        </w:rPr>
        <w:t>pecifications</w:t>
      </w:r>
      <w:bookmarkEnd w:id="3"/>
    </w:p>
    <w:p w14:paraId="6CBFD1E3" w14:textId="77777777" w:rsidR="002530C9" w:rsidRDefault="002530C9">
      <w:pPr>
        <w:rPr>
          <w:rFonts w:ascii="Source Han Sans Normal" w:eastAsia="Source Han Sans Normal" w:hAnsi="Source Han Sans Normal"/>
        </w:rPr>
      </w:pPr>
    </w:p>
    <w:p w14:paraId="15E3D4AC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br w:type="page"/>
      </w:r>
    </w:p>
    <w:p w14:paraId="606290D7" w14:textId="77777777" w:rsidR="002530C9" w:rsidRDefault="00173DD5">
      <w:pPr>
        <w:pStyle w:val="1"/>
        <w:numPr>
          <w:ilvl w:val="0"/>
          <w:numId w:val="1"/>
        </w:numPr>
        <w:rPr>
          <w:rFonts w:ascii="Source Han Sans Normal" w:eastAsia="Source Han Sans Normal" w:hAnsi="Source Han Sans Normal" w:hint="default"/>
        </w:rPr>
      </w:pPr>
      <w:bookmarkStart w:id="4" w:name="_Toc22943"/>
      <w:r>
        <w:rPr>
          <w:rFonts w:ascii="Source Han Sans Normal" w:eastAsia="Source Han Sans Normal" w:hAnsi="Source Han Sans Normal"/>
        </w:rPr>
        <w:lastRenderedPageBreak/>
        <w:t>Electrical characteristics</w:t>
      </w:r>
      <w:bookmarkEnd w:id="4"/>
    </w:p>
    <w:p w14:paraId="405B7773" w14:textId="77777777" w:rsidR="002530C9" w:rsidRDefault="00173DD5">
      <w:pPr>
        <w:pStyle w:val="2"/>
        <w:rPr>
          <w:rFonts w:ascii="Source Han Sans Normal" w:eastAsia="Source Han Sans Normal" w:hAnsi="Source Han Sans Normal" w:hint="default"/>
        </w:rPr>
      </w:pPr>
      <w:bookmarkStart w:id="5" w:name="_Toc18193"/>
      <w:r>
        <w:rPr>
          <w:rFonts w:ascii="Source Han Sans Normal" w:eastAsia="Source Han Sans Normal" w:hAnsi="Source Han Sans Normal"/>
        </w:rPr>
        <w:t>I</w:t>
      </w:r>
      <w:r>
        <w:rPr>
          <w:rFonts w:ascii="Source Han Sans Normal" w:eastAsia="Source Han Sans Normal" w:hAnsi="Source Han Sans Normal" w:hint="default"/>
        </w:rPr>
        <w:t>nterface introduction</w:t>
      </w:r>
      <w:bookmarkEnd w:id="5"/>
      <w:r>
        <w:rPr>
          <w:rFonts w:ascii="Source Han Sans Normal" w:eastAsia="Source Han Sans Normal" w:hAnsi="Source Han Sans Normal"/>
        </w:rPr>
        <w:t xml:space="preserve"> </w:t>
      </w:r>
    </w:p>
    <w:p w14:paraId="10024D79" w14:textId="77777777" w:rsidR="002530C9" w:rsidRDefault="00173DD5">
      <w:pPr>
        <w:jc w:val="center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114300" distR="114300" wp14:anchorId="09462192" wp14:editId="62828753">
            <wp:extent cx="4671060" cy="2910840"/>
            <wp:effectExtent l="0" t="0" r="762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D481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>power LED</w:t>
      </w:r>
    </w:p>
    <w:p w14:paraId="417F1F85" w14:textId="77777777" w:rsidR="002530C9" w:rsidRDefault="00173DD5">
      <w:pPr>
        <w:pStyle w:val="ab"/>
        <w:ind w:firstLineChars="0" w:firstLine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>Red: power on</w:t>
      </w:r>
    </w:p>
    <w:p w14:paraId="44E9162B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nterface </w:t>
      </w:r>
      <w:r>
        <w:rPr>
          <w:rFonts w:ascii="Source Han Sans Normal" w:eastAsia="Source Han Sans Normal" w:hAnsi="Source Han Sans Normal" w:hint="eastAsia"/>
        </w:rPr>
        <w:t>1: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>HDMI</w:t>
      </w:r>
    </w:p>
    <w:p w14:paraId="3D045C31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R</w:t>
      </w:r>
      <w:r>
        <w:rPr>
          <w:rFonts w:ascii="Source Han Sans Normal" w:eastAsia="Source Han Sans Normal" w:hAnsi="Source Han Sans Normal"/>
        </w:rPr>
        <w:t>aspberry Pi display port</w:t>
      </w:r>
      <w:r>
        <w:rPr>
          <w:rFonts w:ascii="Source Han Sans Normal" w:eastAsia="Source Han Sans Normal" w:hAnsi="Source Han Sans Normal" w:hint="eastAsia"/>
        </w:rPr>
        <w:t>.</w:t>
      </w:r>
    </w:p>
    <w:p w14:paraId="6B51A535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nterface </w:t>
      </w:r>
      <w:r>
        <w:rPr>
          <w:rFonts w:ascii="Source Han Sans Normal" w:eastAsia="Source Han Sans Normal" w:hAnsi="Source Han Sans Normal" w:hint="eastAsia"/>
        </w:rPr>
        <w:t>2: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 xml:space="preserve">USB </w:t>
      </w:r>
      <w:r>
        <w:rPr>
          <w:rFonts w:ascii="Source Han Sans Normal" w:eastAsia="Source Han Sans Normal" w:hAnsi="Source Han Sans Normal"/>
        </w:rPr>
        <w:t>port</w:t>
      </w:r>
    </w:p>
    <w:p w14:paraId="363BC130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R</w:t>
      </w:r>
      <w:r>
        <w:rPr>
          <w:rFonts w:ascii="Source Han Sans Normal" w:eastAsia="Source Han Sans Normal" w:hAnsi="Source Han Sans Normal"/>
        </w:rPr>
        <w:t xml:space="preserve">aspberry Pi </w:t>
      </w:r>
      <w:r>
        <w:rPr>
          <w:rFonts w:ascii="Source Han Sans Normal" w:eastAsia="Source Han Sans Normal" w:hAnsi="Source Han Sans Normal" w:hint="eastAsia"/>
        </w:rPr>
        <w:t xml:space="preserve">USB </w:t>
      </w:r>
      <w:r>
        <w:rPr>
          <w:rFonts w:ascii="Source Han Sans Normal" w:eastAsia="Source Han Sans Normal" w:hAnsi="Source Han Sans Normal"/>
        </w:rPr>
        <w:t xml:space="preserve">Port, can be connected with mouse, keyboard, USB, </w:t>
      </w:r>
      <w:proofErr w:type="gramStart"/>
      <w:r>
        <w:rPr>
          <w:rFonts w:ascii="Source Han Sans Normal" w:eastAsia="Source Han Sans Normal" w:hAnsi="Source Han Sans Normal"/>
        </w:rPr>
        <w:t>etc..</w:t>
      </w:r>
      <w:proofErr w:type="gramEnd"/>
    </w:p>
    <w:p w14:paraId="2D6F2DAC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nterface </w:t>
      </w:r>
      <w:r>
        <w:rPr>
          <w:rFonts w:ascii="Source Han Sans Normal" w:eastAsia="Source Han Sans Normal" w:hAnsi="Source Han Sans Normal" w:hint="eastAsia"/>
        </w:rPr>
        <w:t>3: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>RJ45</w:t>
      </w:r>
    </w:p>
    <w:p w14:paraId="1D37F428" w14:textId="77777777" w:rsidR="002530C9" w:rsidRDefault="00173DD5">
      <w:pPr>
        <w:rPr>
          <w:rFonts w:ascii="Source Han Sans Normal" w:eastAsia="Source Han Sans Normal" w:hAnsi="Source Han Sans Normal"/>
        </w:rPr>
      </w:pPr>
      <w:proofErr w:type="gramStart"/>
      <w:r>
        <w:rPr>
          <w:rFonts w:ascii="Source Han Sans Normal" w:eastAsia="Source Han Sans Normal" w:hAnsi="Source Han Sans Normal" w:hint="eastAsia"/>
        </w:rPr>
        <w:t>R</w:t>
      </w:r>
      <w:r>
        <w:rPr>
          <w:rFonts w:ascii="Source Han Sans Normal" w:eastAsia="Source Han Sans Normal" w:hAnsi="Source Han Sans Normal"/>
        </w:rPr>
        <w:t>aspberry Pi</w:t>
      </w:r>
      <w:r>
        <w:t xml:space="preserve"> </w:t>
      </w:r>
      <w:r>
        <w:rPr>
          <w:rFonts w:ascii="Source Han Sans Normal" w:eastAsia="Source Han Sans Normal" w:hAnsi="Source Han Sans Normal"/>
        </w:rPr>
        <w:t>Gigabit Ethernet port,</w:t>
      </w:r>
      <w:proofErr w:type="gramEnd"/>
      <w:r>
        <w:rPr>
          <w:rFonts w:ascii="Source Han Sans Normal" w:eastAsia="Source Han Sans Normal" w:hAnsi="Source Han Sans Normal"/>
        </w:rPr>
        <w:t xml:space="preserve"> can be used for remote monitoring and downloading AI models.</w:t>
      </w:r>
    </w:p>
    <w:p w14:paraId="069E5FC0" w14:textId="77777777" w:rsidR="002530C9" w:rsidRDefault="00173DD5">
      <w:pPr>
        <w:pStyle w:val="ab"/>
        <w:numPr>
          <w:ilvl w:val="0"/>
          <w:numId w:val="2"/>
        </w:numPr>
        <w:ind w:firstLineChars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nterface </w:t>
      </w:r>
      <w:r>
        <w:rPr>
          <w:rFonts w:ascii="Source Han Sans Normal" w:eastAsia="Source Han Sans Normal" w:hAnsi="Source Han Sans Normal" w:hint="eastAsia"/>
        </w:rPr>
        <w:t>4:</w:t>
      </w:r>
      <w:r>
        <w:rPr>
          <w:rFonts w:ascii="Source Han Sans Normal" w:eastAsia="Source Han Sans Normal" w:hAnsi="Source Han Sans Normal"/>
        </w:rPr>
        <w:t xml:space="preserve"> Programmable interface </w:t>
      </w:r>
      <w:r>
        <w:rPr>
          <w:rFonts w:ascii="Source Han Sans Normal" w:eastAsia="Source Han Sans Normal" w:hAnsi="Source Han Sans Normal" w:hint="eastAsia"/>
        </w:rPr>
        <w:t>485+/-,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>IO1,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>IO2,</w:t>
      </w:r>
      <w:r>
        <w:rPr>
          <w:rFonts w:ascii="Source Han Sans Normal" w:eastAsia="Source Han Sans Normal" w:hAnsi="Source Han Sans Normal"/>
        </w:rPr>
        <w:t xml:space="preserve"> </w:t>
      </w:r>
      <w:r>
        <w:rPr>
          <w:rFonts w:ascii="Source Han Sans Normal" w:eastAsia="Source Han Sans Normal" w:hAnsi="Source Han Sans Normal" w:hint="eastAsia"/>
        </w:rPr>
        <w:t>IO3</w:t>
      </w:r>
      <w:r>
        <w:rPr>
          <w:rFonts w:ascii="Source Han Sans Normal" w:eastAsia="Source Han Sans Normal" w:hAnsi="Source Han Sans Normal"/>
        </w:rPr>
        <w:t>,</w:t>
      </w:r>
      <w:r>
        <w:rPr>
          <w:rFonts w:ascii="Source Han Sans Normal" w:eastAsia="Source Han Sans Normal" w:hAnsi="Source Han Sans Normal" w:hint="eastAsia"/>
        </w:rPr>
        <w:t xml:space="preserve"> </w:t>
      </w:r>
      <w:r>
        <w:rPr>
          <w:rFonts w:ascii="Source Han Sans Normal" w:eastAsia="Source Han Sans Normal" w:hAnsi="Source Han Sans Normal"/>
        </w:rPr>
        <w:t>electrical characters.</w:t>
      </w:r>
    </w:p>
    <w:p w14:paraId="04CC0B97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>Ras</w:t>
      </w:r>
      <w:r>
        <w:rPr>
          <w:rFonts w:ascii="Source Han Sans Normal" w:eastAsia="Source Han Sans Normal" w:hAnsi="Source Han Sans Normal"/>
        </w:rPr>
        <w:t>pberry Pi interface table:</w:t>
      </w:r>
    </w:p>
    <w:tbl>
      <w:tblPr>
        <w:tblStyle w:val="a8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805"/>
        <w:gridCol w:w="1584"/>
        <w:gridCol w:w="2646"/>
        <w:gridCol w:w="3261"/>
      </w:tblGrid>
      <w:tr w:rsidR="002530C9" w14:paraId="3EBEA285" w14:textId="77777777">
        <w:trPr>
          <w:jc w:val="center"/>
        </w:trPr>
        <w:tc>
          <w:tcPr>
            <w:tcW w:w="805" w:type="dxa"/>
            <w:vAlign w:val="center"/>
          </w:tcPr>
          <w:p w14:paraId="22E5543C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PIN#</w:t>
            </w:r>
          </w:p>
        </w:tc>
        <w:tc>
          <w:tcPr>
            <w:tcW w:w="1584" w:type="dxa"/>
            <w:vAlign w:val="center"/>
          </w:tcPr>
          <w:p w14:paraId="52DD33FF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NAME</w:t>
            </w:r>
          </w:p>
        </w:tc>
        <w:tc>
          <w:tcPr>
            <w:tcW w:w="2646" w:type="dxa"/>
            <w:vAlign w:val="center"/>
          </w:tcPr>
          <w:p w14:paraId="0B20B24E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R</w:t>
            </w:r>
            <w:r>
              <w:rPr>
                <w:rFonts w:ascii="Source Han Sans Normal" w:eastAsia="Source Han Sans Normal" w:hAnsi="Source Han Sans Normal"/>
              </w:rPr>
              <w:t>aspberry Pi pin status</w:t>
            </w:r>
          </w:p>
        </w:tc>
        <w:tc>
          <w:tcPr>
            <w:tcW w:w="3261" w:type="dxa"/>
            <w:vAlign w:val="center"/>
          </w:tcPr>
          <w:p w14:paraId="006506B3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proofErr w:type="spellStart"/>
            <w:r>
              <w:rPr>
                <w:rFonts w:ascii="Source Han Sans Normal" w:eastAsia="Source Han Sans Normal" w:hAnsi="Source Han Sans Normal" w:hint="eastAsia"/>
              </w:rPr>
              <w:t>O</w:t>
            </w:r>
            <w:r>
              <w:rPr>
                <w:rFonts w:ascii="Source Han Sans Normal" w:eastAsia="Source Han Sans Normal" w:hAnsi="Source Han Sans Normal"/>
              </w:rPr>
              <w:t>pen</w:t>
            </w:r>
            <w:r>
              <w:rPr>
                <w:rFonts w:ascii="Source Han Sans Normal" w:eastAsia="Source Han Sans Normal" w:hAnsi="Source Han Sans Normal" w:hint="eastAsia"/>
              </w:rPr>
              <w:t>NCC</w:t>
            </w:r>
            <w:proofErr w:type="spellEnd"/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i</w:t>
            </w:r>
            <w:r>
              <w:rPr>
                <w:rFonts w:ascii="Source Han Sans Normal" w:eastAsia="Source Han Sans Normal" w:hAnsi="Source Han Sans Normal"/>
              </w:rPr>
              <w:t>nterface status</w:t>
            </w:r>
          </w:p>
        </w:tc>
      </w:tr>
      <w:tr w:rsidR="002530C9" w14:paraId="0A8339D2" w14:textId="77777777">
        <w:trPr>
          <w:jc w:val="center"/>
        </w:trPr>
        <w:tc>
          <w:tcPr>
            <w:tcW w:w="805" w:type="dxa"/>
            <w:vMerge w:val="restart"/>
            <w:vAlign w:val="center"/>
          </w:tcPr>
          <w:p w14:paraId="326DA993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03</w:t>
            </w:r>
          </w:p>
        </w:tc>
        <w:tc>
          <w:tcPr>
            <w:tcW w:w="1584" w:type="dxa"/>
            <w:vMerge w:val="restart"/>
            <w:vAlign w:val="center"/>
          </w:tcPr>
          <w:p w14:paraId="340F4BCA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GPIO2</w:t>
            </w:r>
          </w:p>
        </w:tc>
        <w:tc>
          <w:tcPr>
            <w:tcW w:w="2646" w:type="dxa"/>
            <w:vAlign w:val="center"/>
          </w:tcPr>
          <w:p w14:paraId="49DB40A0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High</w:t>
            </w:r>
          </w:p>
        </w:tc>
        <w:tc>
          <w:tcPr>
            <w:tcW w:w="3261" w:type="dxa"/>
            <w:vAlign w:val="center"/>
          </w:tcPr>
          <w:p w14:paraId="7B4B1576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</w:t>
            </w:r>
            <w:r>
              <w:rPr>
                <w:rFonts w:ascii="Source Han Sans Normal" w:eastAsia="Source Han Sans Normal" w:hAnsi="Source Han Sans Normal" w:hint="eastAsia"/>
              </w:rPr>
              <w:t>（</w:t>
            </w:r>
            <w:r>
              <w:rPr>
                <w:rFonts w:ascii="Source Han Sans Normal" w:eastAsia="Source Han Sans Normal" w:hAnsi="Source Han Sans Normal" w:hint="eastAsia"/>
              </w:rPr>
              <w:t>0V</w:t>
            </w:r>
            <w:r>
              <w:rPr>
                <w:rFonts w:ascii="Source Han Sans Normal" w:eastAsia="Source Han Sans Normal" w:hAnsi="Source Han Sans Normal" w:hint="eastAsia"/>
              </w:rPr>
              <w:t>）</w:t>
            </w:r>
          </w:p>
        </w:tc>
      </w:tr>
      <w:tr w:rsidR="002530C9" w14:paraId="14945D33" w14:textId="77777777">
        <w:trPr>
          <w:jc w:val="center"/>
        </w:trPr>
        <w:tc>
          <w:tcPr>
            <w:tcW w:w="805" w:type="dxa"/>
            <w:vMerge/>
            <w:vAlign w:val="center"/>
          </w:tcPr>
          <w:p w14:paraId="674DDAC5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1584" w:type="dxa"/>
            <w:vMerge/>
            <w:vAlign w:val="center"/>
          </w:tcPr>
          <w:p w14:paraId="30CE9B39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2646" w:type="dxa"/>
            <w:vAlign w:val="center"/>
          </w:tcPr>
          <w:p w14:paraId="0125A384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</w:t>
            </w:r>
          </w:p>
        </w:tc>
        <w:tc>
          <w:tcPr>
            <w:tcW w:w="3261" w:type="dxa"/>
            <w:vAlign w:val="center"/>
          </w:tcPr>
          <w:p w14:paraId="1BFEAF36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High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(3.3V)</w:t>
            </w:r>
          </w:p>
        </w:tc>
      </w:tr>
      <w:tr w:rsidR="002530C9" w14:paraId="00C6B187" w14:textId="77777777">
        <w:trPr>
          <w:jc w:val="center"/>
        </w:trPr>
        <w:tc>
          <w:tcPr>
            <w:tcW w:w="805" w:type="dxa"/>
            <w:vMerge w:val="restart"/>
            <w:vAlign w:val="center"/>
          </w:tcPr>
          <w:p w14:paraId="1AC81D72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05</w:t>
            </w:r>
          </w:p>
        </w:tc>
        <w:tc>
          <w:tcPr>
            <w:tcW w:w="1584" w:type="dxa"/>
            <w:vMerge w:val="restart"/>
            <w:vAlign w:val="center"/>
          </w:tcPr>
          <w:p w14:paraId="0A1E6B2F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GPIO3</w:t>
            </w:r>
          </w:p>
        </w:tc>
        <w:tc>
          <w:tcPr>
            <w:tcW w:w="2646" w:type="dxa"/>
            <w:vAlign w:val="center"/>
          </w:tcPr>
          <w:p w14:paraId="4C028DDA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Input: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High</w:t>
            </w:r>
          </w:p>
        </w:tc>
        <w:tc>
          <w:tcPr>
            <w:tcW w:w="3261" w:type="dxa"/>
            <w:vAlign w:val="center"/>
          </w:tcPr>
          <w:p w14:paraId="1908C6FE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Input: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Low(0V)</w:t>
            </w:r>
          </w:p>
        </w:tc>
      </w:tr>
      <w:tr w:rsidR="002530C9" w14:paraId="1F3A044F" w14:textId="77777777">
        <w:trPr>
          <w:jc w:val="center"/>
        </w:trPr>
        <w:tc>
          <w:tcPr>
            <w:tcW w:w="805" w:type="dxa"/>
            <w:vMerge/>
            <w:vAlign w:val="center"/>
          </w:tcPr>
          <w:p w14:paraId="619544CF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1584" w:type="dxa"/>
            <w:vMerge/>
            <w:vAlign w:val="center"/>
          </w:tcPr>
          <w:p w14:paraId="367D9EF4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2646" w:type="dxa"/>
            <w:vAlign w:val="center"/>
          </w:tcPr>
          <w:p w14:paraId="0C47CF36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Input: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</w:t>
            </w:r>
          </w:p>
        </w:tc>
        <w:tc>
          <w:tcPr>
            <w:tcW w:w="3261" w:type="dxa"/>
            <w:vAlign w:val="center"/>
          </w:tcPr>
          <w:p w14:paraId="39E4F28E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Input: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proofErr w:type="gramStart"/>
            <w:r>
              <w:rPr>
                <w:rFonts w:ascii="Source Han Sans Normal" w:eastAsia="Source Han Sans Normal" w:hAnsi="Source Han Sans Normal" w:hint="eastAsia"/>
              </w:rPr>
              <w:t>High(</w:t>
            </w:r>
            <w:proofErr w:type="gramEnd"/>
            <w:r>
              <w:rPr>
                <w:rFonts w:ascii="Source Han Sans Normal" w:eastAsia="Source Han Sans Normal" w:hAnsi="Source Han Sans Normal" w:hint="eastAsia"/>
              </w:rPr>
              <w:t>3.3V)</w:t>
            </w:r>
          </w:p>
        </w:tc>
      </w:tr>
      <w:tr w:rsidR="002530C9" w14:paraId="79A2A0AC" w14:textId="77777777">
        <w:trPr>
          <w:jc w:val="center"/>
        </w:trPr>
        <w:tc>
          <w:tcPr>
            <w:tcW w:w="805" w:type="dxa"/>
            <w:vMerge w:val="restart"/>
            <w:vAlign w:val="center"/>
          </w:tcPr>
          <w:p w14:paraId="0FC4128F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07</w:t>
            </w:r>
          </w:p>
        </w:tc>
        <w:tc>
          <w:tcPr>
            <w:tcW w:w="1584" w:type="dxa"/>
            <w:vMerge w:val="restart"/>
            <w:vAlign w:val="center"/>
          </w:tcPr>
          <w:p w14:paraId="7008B2D7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GPIO4</w:t>
            </w:r>
          </w:p>
        </w:tc>
        <w:tc>
          <w:tcPr>
            <w:tcW w:w="2646" w:type="dxa"/>
            <w:vAlign w:val="center"/>
          </w:tcPr>
          <w:p w14:paraId="18C1D978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High</w:t>
            </w:r>
          </w:p>
        </w:tc>
        <w:tc>
          <w:tcPr>
            <w:tcW w:w="3261" w:type="dxa"/>
            <w:vAlign w:val="center"/>
          </w:tcPr>
          <w:p w14:paraId="5FC091B4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</w:t>
            </w:r>
            <w:r>
              <w:rPr>
                <w:rFonts w:ascii="Source Han Sans Normal" w:eastAsia="Source Han Sans Normal" w:hAnsi="Source Han Sans Normal" w:hint="eastAsia"/>
              </w:rPr>
              <w:t>（</w:t>
            </w:r>
            <w:r>
              <w:rPr>
                <w:rFonts w:ascii="Source Han Sans Normal" w:eastAsia="Source Han Sans Normal" w:hAnsi="Source Han Sans Normal" w:hint="eastAsia"/>
              </w:rPr>
              <w:t>0V</w:t>
            </w:r>
            <w:r>
              <w:rPr>
                <w:rFonts w:ascii="Source Han Sans Normal" w:eastAsia="Source Han Sans Normal" w:hAnsi="Source Han Sans Normal" w:hint="eastAsia"/>
              </w:rPr>
              <w:t>）</w:t>
            </w:r>
          </w:p>
        </w:tc>
      </w:tr>
      <w:tr w:rsidR="002530C9" w14:paraId="589BE435" w14:textId="77777777">
        <w:trPr>
          <w:jc w:val="center"/>
        </w:trPr>
        <w:tc>
          <w:tcPr>
            <w:tcW w:w="805" w:type="dxa"/>
            <w:vMerge/>
            <w:vAlign w:val="center"/>
          </w:tcPr>
          <w:p w14:paraId="6EFAD11B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1584" w:type="dxa"/>
            <w:vMerge/>
            <w:vAlign w:val="center"/>
          </w:tcPr>
          <w:p w14:paraId="2734E4EF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  <w:tc>
          <w:tcPr>
            <w:tcW w:w="2646" w:type="dxa"/>
            <w:vAlign w:val="center"/>
          </w:tcPr>
          <w:p w14:paraId="333F5C7F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Low</w:t>
            </w:r>
          </w:p>
        </w:tc>
        <w:tc>
          <w:tcPr>
            <w:tcW w:w="3261" w:type="dxa"/>
            <w:vAlign w:val="center"/>
          </w:tcPr>
          <w:p w14:paraId="20CC4C68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proofErr w:type="gramStart"/>
            <w:r>
              <w:rPr>
                <w:rFonts w:ascii="Source Han Sans Normal" w:eastAsia="Source Han Sans Normal" w:hAnsi="Source Han Sans Normal" w:hint="eastAsia"/>
              </w:rPr>
              <w:t>High(</w:t>
            </w:r>
            <w:proofErr w:type="gramEnd"/>
            <w:r>
              <w:rPr>
                <w:rFonts w:ascii="Source Han Sans Normal" w:eastAsia="Source Han Sans Normal" w:hAnsi="Source Han Sans Normal" w:hint="eastAsia"/>
              </w:rPr>
              <w:t>3.3V)</w:t>
            </w:r>
          </w:p>
        </w:tc>
      </w:tr>
      <w:tr w:rsidR="002530C9" w14:paraId="78C5D9BA" w14:textId="77777777">
        <w:trPr>
          <w:jc w:val="center"/>
        </w:trPr>
        <w:tc>
          <w:tcPr>
            <w:tcW w:w="805" w:type="dxa"/>
            <w:vAlign w:val="center"/>
          </w:tcPr>
          <w:p w14:paraId="6F8EA875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08</w:t>
            </w:r>
          </w:p>
        </w:tc>
        <w:tc>
          <w:tcPr>
            <w:tcW w:w="1584" w:type="dxa"/>
            <w:vAlign w:val="center"/>
          </w:tcPr>
          <w:p w14:paraId="4EE17D39" w14:textId="77777777" w:rsidR="002530C9" w:rsidRDefault="00173DD5">
            <w:pPr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GPIO14(TXD0)</w:t>
            </w:r>
          </w:p>
        </w:tc>
        <w:tc>
          <w:tcPr>
            <w:tcW w:w="2646" w:type="dxa"/>
            <w:vAlign w:val="center"/>
          </w:tcPr>
          <w:p w14:paraId="3B8DE320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Output</w:t>
            </w:r>
          </w:p>
        </w:tc>
        <w:tc>
          <w:tcPr>
            <w:tcW w:w="3261" w:type="dxa"/>
            <w:vMerge w:val="restart"/>
            <w:vAlign w:val="center"/>
          </w:tcPr>
          <w:p w14:paraId="4D4F2049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High: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(RS485+: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0V, RS485-: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5V)</w:t>
            </w:r>
          </w:p>
          <w:p w14:paraId="6F966C4E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Low: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(RS485+: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5V, RS485-:</w:t>
            </w:r>
            <w:r>
              <w:rPr>
                <w:rFonts w:ascii="Source Han Sans Normal" w:eastAsia="Source Han Sans Normal" w:hAnsi="Source Han Sans Normal"/>
              </w:rPr>
              <w:t xml:space="preserve"> </w:t>
            </w:r>
            <w:r>
              <w:rPr>
                <w:rFonts w:ascii="Source Han Sans Normal" w:eastAsia="Source Han Sans Normal" w:hAnsi="Source Han Sans Normal" w:hint="eastAsia"/>
              </w:rPr>
              <w:t>0V)</w:t>
            </w:r>
          </w:p>
        </w:tc>
      </w:tr>
      <w:tr w:rsidR="002530C9" w14:paraId="5D21FF72" w14:textId="77777777">
        <w:trPr>
          <w:jc w:val="center"/>
        </w:trPr>
        <w:tc>
          <w:tcPr>
            <w:tcW w:w="805" w:type="dxa"/>
            <w:vAlign w:val="center"/>
          </w:tcPr>
          <w:p w14:paraId="593EBC44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10</w:t>
            </w:r>
          </w:p>
        </w:tc>
        <w:tc>
          <w:tcPr>
            <w:tcW w:w="1584" w:type="dxa"/>
            <w:vAlign w:val="center"/>
          </w:tcPr>
          <w:p w14:paraId="56C954BE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GPIO15(RXD0)</w:t>
            </w:r>
          </w:p>
        </w:tc>
        <w:tc>
          <w:tcPr>
            <w:tcW w:w="2646" w:type="dxa"/>
            <w:vAlign w:val="center"/>
          </w:tcPr>
          <w:p w14:paraId="04C4E747" w14:textId="77777777" w:rsidR="002530C9" w:rsidRDefault="00173DD5">
            <w:pPr>
              <w:jc w:val="center"/>
              <w:rPr>
                <w:rFonts w:ascii="Source Han Sans Normal" w:eastAsia="Source Han Sans Normal" w:hAnsi="Source Han Sans Normal"/>
              </w:rPr>
            </w:pPr>
            <w:r>
              <w:rPr>
                <w:rFonts w:ascii="Source Han Sans Normal" w:eastAsia="Source Han Sans Normal" w:hAnsi="Source Han Sans Normal" w:hint="eastAsia"/>
              </w:rPr>
              <w:t>Input</w:t>
            </w:r>
          </w:p>
        </w:tc>
        <w:tc>
          <w:tcPr>
            <w:tcW w:w="3261" w:type="dxa"/>
            <w:vMerge/>
            <w:vAlign w:val="center"/>
          </w:tcPr>
          <w:p w14:paraId="10E931A3" w14:textId="77777777" w:rsidR="002530C9" w:rsidRDefault="002530C9">
            <w:pPr>
              <w:jc w:val="center"/>
              <w:rPr>
                <w:rFonts w:ascii="Source Han Sans Normal" w:eastAsia="Source Han Sans Normal" w:hAnsi="Source Han Sans Normal"/>
              </w:rPr>
            </w:pPr>
          </w:p>
        </w:tc>
      </w:tr>
    </w:tbl>
    <w:p w14:paraId="7C51B252" w14:textId="77777777" w:rsidR="002530C9" w:rsidRDefault="002530C9">
      <w:pPr>
        <w:ind w:firstLine="420"/>
        <w:rPr>
          <w:rFonts w:ascii="Source Han Sans Normal" w:eastAsia="Source Han Sans Normal" w:hAnsi="Source Han Sans Normal"/>
        </w:rPr>
      </w:pPr>
    </w:p>
    <w:p w14:paraId="6532E1EF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cs="宋体"/>
          <w:noProof/>
          <w:sz w:val="24"/>
          <w:szCs w:val="24"/>
        </w:rPr>
        <w:lastRenderedPageBreak/>
        <w:drawing>
          <wp:inline distT="0" distB="0" distL="114300" distR="114300" wp14:anchorId="448E5837" wp14:editId="23DB0063">
            <wp:extent cx="4042410" cy="3402965"/>
            <wp:effectExtent l="0" t="0" r="11430" b="1079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26843" w14:textId="77777777" w:rsidR="002530C9" w:rsidRDefault="002530C9">
      <w:pPr>
        <w:ind w:firstLine="420"/>
        <w:rPr>
          <w:rFonts w:ascii="Source Han Sans Normal" w:eastAsia="Source Han Sans Normal" w:hAnsi="Source Han Sans Normal"/>
        </w:rPr>
      </w:pPr>
    </w:p>
    <w:p w14:paraId="1936B566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I</w:t>
      </w:r>
      <w:r>
        <w:rPr>
          <w:rFonts w:ascii="Source Han Sans Normal" w:eastAsia="Source Han Sans Normal" w:hAnsi="Source Han Sans Normal"/>
        </w:rPr>
        <w:t xml:space="preserve">nterface </w:t>
      </w:r>
      <w:r>
        <w:rPr>
          <w:rFonts w:ascii="Source Han Sans Normal" w:eastAsia="Source Han Sans Normal" w:hAnsi="Source Han Sans Normal" w:hint="eastAsia"/>
        </w:rPr>
        <w:t>5</w:t>
      </w:r>
      <w:r>
        <w:rPr>
          <w:rFonts w:ascii="Source Han Sans Normal" w:eastAsia="Source Han Sans Normal" w:hAnsi="Source Han Sans Normal" w:hint="eastAsia"/>
        </w:rPr>
        <w:t>：</w:t>
      </w:r>
      <w:r>
        <w:rPr>
          <w:rFonts w:ascii="Source Han Sans Normal" w:eastAsia="Source Han Sans Normal" w:hAnsi="Source Han Sans Normal"/>
        </w:rPr>
        <w:t>power input</w:t>
      </w:r>
    </w:p>
    <w:p w14:paraId="62D9C2A0" w14:textId="7777777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DC 12V</w:t>
      </w:r>
      <w:r>
        <w:rPr>
          <w:rFonts w:ascii="Source Han Sans Normal" w:eastAsia="Source Han Sans Normal" w:hAnsi="Source Han Sans Normal"/>
        </w:rPr>
        <w:t xml:space="preserve"> input</w:t>
      </w:r>
      <w:r>
        <w:rPr>
          <w:rFonts w:ascii="Source Han Sans Normal" w:eastAsia="Source Han Sans Normal" w:hAnsi="Source Han Sans Normal" w:hint="eastAsia"/>
        </w:rPr>
        <w:t>，</w:t>
      </w:r>
      <w:r>
        <w:rPr>
          <w:rFonts w:ascii="Source Han Sans Normal" w:eastAsia="Source Han Sans Normal" w:hAnsi="Source Han Sans Normal" w:hint="eastAsia"/>
        </w:rPr>
        <w:t>r</w:t>
      </w:r>
      <w:r>
        <w:rPr>
          <w:rFonts w:ascii="Source Han Sans Normal" w:eastAsia="Source Han Sans Normal" w:hAnsi="Source Han Sans Normal"/>
        </w:rPr>
        <w:t xml:space="preserve">anges from </w:t>
      </w:r>
      <w:r>
        <w:rPr>
          <w:rFonts w:ascii="Source Han Sans Normal" w:eastAsia="Source Han Sans Normal" w:hAnsi="Source Han Sans Normal" w:hint="eastAsia"/>
        </w:rPr>
        <w:t>10</w:t>
      </w:r>
      <w:r>
        <w:rPr>
          <w:rFonts w:ascii="Source Han Sans Normal" w:eastAsia="Source Han Sans Normal" w:hAnsi="Source Han Sans Normal"/>
        </w:rPr>
        <w:t xml:space="preserve">V to </w:t>
      </w:r>
      <w:r>
        <w:rPr>
          <w:rFonts w:ascii="Source Han Sans Normal" w:eastAsia="Source Han Sans Normal" w:hAnsi="Source Han Sans Normal" w:hint="eastAsia"/>
        </w:rPr>
        <w:t>14V.</w:t>
      </w:r>
    </w:p>
    <w:p w14:paraId="570C5348" w14:textId="77777777" w:rsidR="002530C9" w:rsidRDefault="002530C9">
      <w:pPr>
        <w:ind w:firstLine="420"/>
        <w:rPr>
          <w:rFonts w:ascii="Source Han Sans Normal" w:eastAsia="Source Han Sans Normal" w:hAnsi="Source Han Sans Normal"/>
        </w:rPr>
      </w:pPr>
    </w:p>
    <w:p w14:paraId="0EE3E539" w14:textId="77777777" w:rsidR="002530C9" w:rsidRDefault="002530C9">
      <w:pPr>
        <w:rPr>
          <w:rFonts w:ascii="Source Han Sans Normal" w:eastAsia="Source Han Sans Normal" w:hAnsi="Source Han Sans Normal"/>
        </w:rPr>
      </w:pPr>
    </w:p>
    <w:p w14:paraId="57DD7D0B" w14:textId="77777777" w:rsidR="002530C9" w:rsidRDefault="00173DD5">
      <w:pPr>
        <w:pStyle w:val="1"/>
        <w:numPr>
          <w:ilvl w:val="0"/>
          <w:numId w:val="1"/>
        </w:numPr>
        <w:rPr>
          <w:rFonts w:ascii="Source Han Sans Normal" w:eastAsia="Source Han Sans Normal" w:hAnsi="Source Han Sans Normal" w:hint="default"/>
        </w:rPr>
      </w:pPr>
      <w:bookmarkStart w:id="6" w:name="_Toc2779"/>
      <w:r>
        <w:rPr>
          <w:rFonts w:ascii="Source Han Sans Normal" w:eastAsia="Source Han Sans Normal" w:hAnsi="Source Han Sans Normal"/>
        </w:rPr>
        <w:t xml:space="preserve">IPC operation </w:t>
      </w:r>
      <w:r>
        <w:rPr>
          <w:rFonts w:ascii="Source Han Sans Normal" w:eastAsia="Source Han Sans Normal" w:hAnsi="Source Han Sans Normal"/>
        </w:rPr>
        <w:t>instructions</w:t>
      </w:r>
      <w:bookmarkEnd w:id="6"/>
    </w:p>
    <w:p w14:paraId="6712F7D2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7" w:name="_Toc21002"/>
      <w:r>
        <w:rPr>
          <w:rFonts w:ascii="Source Han Sans Normal" w:eastAsia="Source Han Sans Normal" w:hAnsi="Source Han Sans Normal"/>
          <w:sz w:val="24"/>
          <w:szCs w:val="24"/>
        </w:rPr>
        <w:t>Host Environments</w:t>
      </w:r>
      <w:bookmarkEnd w:id="7"/>
    </w:p>
    <w:p w14:paraId="5DBA118C" w14:textId="77777777" w:rsidR="002530C9" w:rsidRDefault="00173DD5">
      <w:pPr>
        <w:pStyle w:val="ab"/>
        <w:ind w:left="42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Ubuntu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16.04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、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Ubuntu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18.04</w:t>
      </w:r>
    </w:p>
    <w:p w14:paraId="46401508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8" w:name="_Toc24584"/>
      <w:r>
        <w:rPr>
          <w:rFonts w:ascii="Source Han Sans Normal" w:eastAsia="Source Han Sans Normal" w:hAnsi="Source Han Sans Normal"/>
          <w:sz w:val="24"/>
          <w:szCs w:val="24"/>
        </w:rPr>
        <w:t>Related Versions</w:t>
      </w:r>
      <w:bookmarkEnd w:id="8"/>
      <w:r>
        <w:rPr>
          <w:rFonts w:ascii="Source Han Sans Normal" w:eastAsia="Source Han Sans Normal" w:hAnsi="Source Han Sans Normal" w:hint="eastAsia"/>
          <w:sz w:val="24"/>
          <w:szCs w:val="24"/>
        </w:rPr>
        <w:t xml:space="preserve"> </w:t>
      </w:r>
    </w:p>
    <w:p w14:paraId="2373A056" w14:textId="77777777" w:rsidR="002530C9" w:rsidRDefault="00173DD5">
      <w:pPr>
        <w:pStyle w:val="ab"/>
        <w:ind w:left="42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I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PC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Viewer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V1.0.0</w:t>
      </w:r>
    </w:p>
    <w:p w14:paraId="25DAC136" w14:textId="77777777" w:rsidR="002530C9" w:rsidRDefault="00173DD5">
      <w:pPr>
        <w:pStyle w:val="ab"/>
        <w:ind w:left="42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I</w:t>
      </w:r>
      <w:r>
        <w:rPr>
          <w:rFonts w:ascii="Source Han Sans Normal" w:eastAsia="Source Han Sans Normal" w:hAnsi="Source Han Sans Normal"/>
          <w:sz w:val="24"/>
          <w:szCs w:val="24"/>
        </w:rPr>
        <w:t>PC Hardware V1.0</w:t>
      </w:r>
    </w:p>
    <w:p w14:paraId="5432F069" w14:textId="77777777" w:rsidR="002530C9" w:rsidRDefault="00173DD5">
      <w:pPr>
        <w:pStyle w:val="ab"/>
        <w:ind w:left="42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IPC SDK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（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R</w:t>
      </w:r>
      <w:r>
        <w:rPr>
          <w:rFonts w:ascii="Source Han Sans Normal" w:eastAsia="Source Han Sans Normal" w:hAnsi="Source Han Sans Normal"/>
          <w:sz w:val="24"/>
          <w:szCs w:val="24"/>
        </w:rPr>
        <w:t>21.01.01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）</w:t>
      </w:r>
    </w:p>
    <w:p w14:paraId="413DC409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9" w:name="_Toc31202"/>
      <w:r>
        <w:rPr>
          <w:rFonts w:ascii="Source Han Sans Normal" w:eastAsia="Source Han Sans Normal" w:hAnsi="Source Han Sans Normal"/>
          <w:sz w:val="24"/>
          <w:szCs w:val="24"/>
        </w:rPr>
        <w:t>System operation</w:t>
      </w:r>
      <w:bookmarkEnd w:id="9"/>
    </w:p>
    <w:p w14:paraId="79966994" w14:textId="77777777" w:rsidR="002530C9" w:rsidRDefault="00173DD5">
      <w:pPr>
        <w:pStyle w:val="ab"/>
        <w:numPr>
          <w:ilvl w:val="1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Connect the display to the device via an HDMI cable.</w:t>
      </w:r>
    </w:p>
    <w:p w14:paraId="1A5D4A94" w14:textId="77777777" w:rsidR="002530C9" w:rsidRDefault="00173DD5">
      <w:pPr>
        <w:pStyle w:val="ab"/>
        <w:numPr>
          <w:ilvl w:val="1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Power on the device, the display shows the </w:t>
      </w:r>
      <w:r>
        <w:rPr>
          <w:rFonts w:ascii="Source Han Sans Normal" w:eastAsia="Source Han Sans Normal" w:hAnsi="Source Han Sans Normal"/>
          <w:sz w:val="24"/>
          <w:szCs w:val="24"/>
        </w:rPr>
        <w:t>startup process of Raspberry Pi.</w:t>
      </w:r>
    </w:p>
    <w:p w14:paraId="0802D454" w14:textId="77777777" w:rsidR="002530C9" w:rsidRDefault="00173DD5">
      <w:pPr>
        <w:pStyle w:val="ab"/>
        <w:numPr>
          <w:ilvl w:val="1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User management</w:t>
      </w:r>
    </w:p>
    <w:p w14:paraId="6F9855B5" w14:textId="55EDD178" w:rsidR="002530C9" w:rsidRDefault="00173DD5">
      <w:pPr>
        <w:pStyle w:val="ab"/>
        <w:numPr>
          <w:ilvl w:val="2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User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name: </w:t>
      </w:r>
      <w:r w:rsidR="00BB0564">
        <w:rPr>
          <w:rFonts w:ascii="Source Han Sans Normal" w:eastAsia="Source Han Sans Normal" w:hAnsi="Source Han Sans Normal"/>
          <w:sz w:val="24"/>
          <w:szCs w:val="24"/>
          <w:u w:val="single"/>
        </w:rPr>
        <w:t>root</w:t>
      </w:r>
      <w:r w:rsidR="00BB0564">
        <w:rPr>
          <w:rFonts w:ascii="Source Han Sans Normal" w:eastAsia="Source Han Sans Normal" w:hAnsi="Source Han Sans Normal"/>
          <w:sz w:val="24"/>
          <w:szCs w:val="24"/>
        </w:rPr>
        <w:t>,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Password: </w:t>
      </w:r>
      <w:r>
        <w:rPr>
          <w:rFonts w:ascii="Source Han Sans Normal" w:eastAsia="Source Han Sans Normal" w:hAnsi="Source Han Sans Normal"/>
          <w:sz w:val="24"/>
          <w:szCs w:val="24"/>
          <w:u w:val="single"/>
        </w:rPr>
        <w:t>123</w:t>
      </w:r>
    </w:p>
    <w:p w14:paraId="421CEDA0" w14:textId="77777777" w:rsidR="002530C9" w:rsidRDefault="00173DD5">
      <w:pPr>
        <w:pStyle w:val="ab"/>
        <w:numPr>
          <w:ilvl w:val="2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Username: </w:t>
      </w:r>
      <w:r>
        <w:rPr>
          <w:rFonts w:ascii="Source Han Sans Normal" w:eastAsia="Source Han Sans Normal" w:hAnsi="Source Han Sans Normal"/>
          <w:sz w:val="24"/>
          <w:szCs w:val="24"/>
          <w:u w:val="single"/>
        </w:rPr>
        <w:t>admin</w:t>
      </w:r>
      <w:r w:rsidRPr="00BB0564">
        <w:rPr>
          <w:rFonts w:ascii="Source Han Sans Normal" w:eastAsia="Source Han Sans Normal" w:hAnsi="Source Han Sans Normal"/>
          <w:sz w:val="24"/>
          <w:szCs w:val="24"/>
        </w:rPr>
        <w:t xml:space="preserve">, 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Password: </w:t>
      </w:r>
      <w:r>
        <w:rPr>
          <w:rFonts w:ascii="Source Han Sans Normal" w:eastAsia="Source Han Sans Normal" w:hAnsi="Source Han Sans Normal"/>
          <w:sz w:val="24"/>
          <w:szCs w:val="24"/>
          <w:u w:val="single"/>
        </w:rPr>
        <w:t>admin123</w:t>
      </w:r>
    </w:p>
    <w:p w14:paraId="6AD4EA1D" w14:textId="77777777" w:rsidR="002530C9" w:rsidRDefault="00173DD5">
      <w:pPr>
        <w:pStyle w:val="ab"/>
        <w:numPr>
          <w:ilvl w:val="0"/>
          <w:numId w:val="3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Getting Started</w:t>
      </w:r>
    </w:p>
    <w:p w14:paraId="05265652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Connect the device to the router via the network cable.</w:t>
      </w:r>
    </w:p>
    <w:p w14:paraId="2ACA3DF7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Keep PC and device in the same LAN.</w:t>
      </w:r>
    </w:p>
    <w:p w14:paraId="2BB7ECB9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Power on the device.</w:t>
      </w:r>
    </w:p>
    <w:p w14:paraId="4A012D54" w14:textId="77777777" w:rsidR="002530C9" w:rsidRDefault="00173DD5">
      <w:pPr>
        <w:pStyle w:val="ab"/>
        <w:ind w:left="78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lastRenderedPageBreak/>
        <w:drawing>
          <wp:inline distT="0" distB="0" distL="0" distR="0" wp14:anchorId="23AA979B" wp14:editId="6286CD47">
            <wp:extent cx="3225165" cy="20643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033" cy="20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CB3B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Download </w:t>
      </w:r>
      <w:r>
        <w:rPr>
          <w:rFonts w:ascii="Source Han Sans Normal" w:eastAsia="Source Han Sans Normal" w:hAnsi="Source Han Sans Normal"/>
          <w:sz w:val="24"/>
          <w:szCs w:val="24"/>
        </w:rPr>
        <w:t>IPC Viewer from https://gitee.com/eyecloud/openncc_ipc</w:t>
      </w:r>
    </w:p>
    <w:p w14:paraId="4665567F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When the download is complete, unzip it and open the folder.</w:t>
      </w:r>
    </w:p>
    <w:p w14:paraId="38B42B97" w14:textId="6FB9C5EA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Run " </w:t>
      </w:r>
      <w:proofErr w:type="spellStart"/>
      <w:proofErr w:type="gramStart"/>
      <w:r>
        <w:rPr>
          <w:rFonts w:ascii="Source Han Sans Normal" w:eastAsia="Source Han Sans Normal" w:hAnsi="Source Han Sans Normal"/>
          <w:sz w:val="24"/>
          <w:szCs w:val="24"/>
        </w:rPr>
        <w:t>sudo</w:t>
      </w:r>
      <w:proofErr w:type="spellEnd"/>
      <w:r w:rsidR="00BB0564"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 w:rsidR="00BB0564">
        <w:rPr>
          <w:rFonts w:ascii="Source Han Sans Normal" w:eastAsia="Source Han Sans Normal" w:hAnsi="Source Han Sans Normal" w:hint="eastAsia"/>
          <w:sz w:val="24"/>
          <w:szCs w:val="24"/>
        </w:rPr>
        <w:t>.</w:t>
      </w:r>
      <w:proofErr w:type="gramEnd"/>
      <w:r w:rsidR="00BB0564">
        <w:rPr>
          <w:rFonts w:ascii="Source Han Sans Normal" w:eastAsia="Source Han Sans Normal" w:hAnsi="Source Han Sans Normal"/>
          <w:sz w:val="24"/>
          <w:szCs w:val="24"/>
        </w:rPr>
        <w:t>/</w:t>
      </w:r>
      <w:proofErr w:type="spellStart"/>
      <w:r>
        <w:rPr>
          <w:rFonts w:ascii="Source Han Sans Normal" w:eastAsia="Source Han Sans Normal" w:hAnsi="Source Han Sans Normal"/>
          <w:sz w:val="24"/>
          <w:szCs w:val="24"/>
        </w:rPr>
        <w:t>AppRun</w:t>
      </w:r>
      <w:proofErr w:type="spellEnd"/>
      <w:r>
        <w:rPr>
          <w:rFonts w:ascii="Source Han Sans Normal" w:eastAsia="Source Han Sans Normal" w:hAnsi="Source Han Sans Normal"/>
          <w:sz w:val="24"/>
          <w:szCs w:val="24"/>
        </w:rPr>
        <w:t>” in the path IPC Viewer</w:t>
      </w:r>
    </w:p>
    <w:p w14:paraId="72F91772" w14:textId="77777777" w:rsidR="002530C9" w:rsidRDefault="00173DD5">
      <w:pPr>
        <w:pStyle w:val="ab"/>
        <w:ind w:left="78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  <w:sz w:val="24"/>
          <w:szCs w:val="24"/>
        </w:rPr>
        <w:drawing>
          <wp:inline distT="0" distB="0" distL="0" distR="0" wp14:anchorId="687E10EE" wp14:editId="475C6921">
            <wp:extent cx="5274310" cy="941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5737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Click "Scan Devices" on IPC Viewer to scan all devices in the same LAN, results will be </w:t>
      </w:r>
      <w:r>
        <w:rPr>
          <w:rFonts w:ascii="Source Han Sans Normal" w:eastAsia="Source Han Sans Normal" w:hAnsi="Source Han Sans Normal"/>
          <w:sz w:val="24"/>
          <w:szCs w:val="24"/>
        </w:rPr>
        <w:t>shown in the thermal as below:</w:t>
      </w:r>
    </w:p>
    <w:p w14:paraId="3CEFBAEA" w14:textId="77777777" w:rsidR="002530C9" w:rsidRDefault="00173DD5">
      <w:pPr>
        <w:pStyle w:val="ab"/>
        <w:ind w:left="780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0" distR="0" wp14:anchorId="3F39FBB1" wp14:editId="2E7993F0">
            <wp:extent cx="5274310" cy="2320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65FE" w14:textId="77777777" w:rsidR="002530C9" w:rsidRDefault="00173DD5">
      <w:pPr>
        <w:pStyle w:val="ab"/>
        <w:numPr>
          <w:ilvl w:val="0"/>
          <w:numId w:val="4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Select one of the IP addresses to operate the device.</w:t>
      </w:r>
    </w:p>
    <w:p w14:paraId="2F6FA9F3" w14:textId="77777777" w:rsidR="002530C9" w:rsidRDefault="002530C9">
      <w:pPr>
        <w:pStyle w:val="ab"/>
        <w:ind w:left="780" w:firstLineChars="0" w:firstLine="0"/>
        <w:rPr>
          <w:rFonts w:ascii="Source Han Sans Normal" w:eastAsia="Source Han Sans Normal" w:hAnsi="Source Han Sans Normal"/>
          <w:sz w:val="24"/>
          <w:szCs w:val="24"/>
        </w:rPr>
      </w:pPr>
    </w:p>
    <w:p w14:paraId="69D79F99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10" w:name="_Toc21890"/>
      <w:r>
        <w:rPr>
          <w:rFonts w:ascii="Source Han Sans Normal" w:eastAsia="Source Han Sans Normal" w:hAnsi="Source Han Sans Normal" w:hint="eastAsia"/>
          <w:sz w:val="24"/>
          <w:szCs w:val="24"/>
        </w:rPr>
        <w:t>U</w:t>
      </w:r>
      <w:r>
        <w:rPr>
          <w:rFonts w:ascii="Source Han Sans Normal" w:eastAsia="Source Han Sans Normal" w:hAnsi="Source Han Sans Normal"/>
          <w:sz w:val="24"/>
          <w:szCs w:val="24"/>
        </w:rPr>
        <w:t>pgrading</w:t>
      </w:r>
      <w:bookmarkEnd w:id="10"/>
    </w:p>
    <w:p w14:paraId="1012A5FF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C</w:t>
      </w:r>
      <w:r>
        <w:rPr>
          <w:rFonts w:ascii="Source Han Sans Normal" w:eastAsia="Source Han Sans Normal" w:hAnsi="Source Han Sans Normal"/>
          <w:sz w:val="24"/>
          <w:szCs w:val="24"/>
        </w:rPr>
        <w:t>lick “Select update pkg”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，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t</w:t>
      </w:r>
      <w:r>
        <w:rPr>
          <w:rFonts w:ascii="Source Han Sans Normal" w:eastAsia="Source Han Sans Normal" w:hAnsi="Source Han Sans Normal"/>
          <w:sz w:val="24"/>
          <w:szCs w:val="24"/>
        </w:rPr>
        <w:t>hen click "choose pkg" on the pop-up window.</w:t>
      </w:r>
    </w:p>
    <w:p w14:paraId="3676F351" w14:textId="77777777" w:rsidR="002530C9" w:rsidRDefault="00173DD5">
      <w:pPr>
        <w:pStyle w:val="ab"/>
        <w:ind w:left="839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lastRenderedPageBreak/>
        <w:drawing>
          <wp:inline distT="0" distB="0" distL="0" distR="0" wp14:anchorId="092D217A" wp14:editId="2369FD25">
            <wp:extent cx="4344670" cy="354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773" cy="35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2F70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C</w:t>
      </w:r>
      <w:r>
        <w:rPr>
          <w:rFonts w:ascii="Source Han Sans Normal" w:eastAsia="Source Han Sans Normal" w:hAnsi="Source Han Sans Normal"/>
          <w:sz w:val="24"/>
          <w:szCs w:val="24"/>
        </w:rPr>
        <w:t>lick “ok”, then this window will close automatically.</w:t>
      </w:r>
    </w:p>
    <w:p w14:paraId="07659A55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Click “Upgrade”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，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t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hen the </w:t>
      </w:r>
      <w:r>
        <w:rPr>
          <w:rFonts w:ascii="Source Han Sans Normal" w:eastAsia="Source Han Sans Normal" w:hAnsi="Source Han Sans Normal"/>
          <w:sz w:val="24"/>
          <w:szCs w:val="24"/>
        </w:rPr>
        <w:t>device will be automatically upgraded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.</w:t>
      </w:r>
    </w:p>
    <w:p w14:paraId="5FDE5CA9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When the upgrade is complete, a success message will prompt.</w:t>
      </w:r>
    </w:p>
    <w:p w14:paraId="7095988E" w14:textId="77777777" w:rsidR="002530C9" w:rsidRDefault="00173DD5">
      <w:pPr>
        <w:pStyle w:val="ab"/>
        <w:ind w:left="839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0" distR="0" wp14:anchorId="34213448" wp14:editId="78DF7EB3">
            <wp:extent cx="4607560" cy="4004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454" cy="40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85A2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11" w:name="_Toc10500"/>
      <w:r>
        <w:rPr>
          <w:rFonts w:ascii="Source Han Sans Normal" w:eastAsia="Source Han Sans Normal" w:hAnsi="Source Han Sans Normal"/>
          <w:sz w:val="24"/>
          <w:szCs w:val="24"/>
        </w:rPr>
        <w:t>Switching model</w:t>
      </w:r>
      <w:bookmarkEnd w:id="11"/>
    </w:p>
    <w:p w14:paraId="4CB5700B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Select the model in the AI model column.</w:t>
      </w:r>
    </w:p>
    <w:p w14:paraId="679827D1" w14:textId="77777777" w:rsidR="002530C9" w:rsidRDefault="00173DD5">
      <w:pPr>
        <w:pStyle w:val="ab"/>
        <w:ind w:left="839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lastRenderedPageBreak/>
        <w:drawing>
          <wp:inline distT="0" distB="0" distL="0" distR="0" wp14:anchorId="310CA359" wp14:editId="4CE34CCC">
            <wp:extent cx="4407535" cy="2317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9950" cy="23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440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 w:hint="eastAsia"/>
          <w:sz w:val="24"/>
          <w:szCs w:val="24"/>
        </w:rPr>
        <w:t>C</w:t>
      </w:r>
      <w:r>
        <w:rPr>
          <w:rFonts w:ascii="Source Han Sans Normal" w:eastAsia="Source Han Sans Normal" w:hAnsi="Source Han Sans Normal"/>
          <w:sz w:val="24"/>
          <w:szCs w:val="24"/>
        </w:rPr>
        <w:t>lick “Update model”, until the terminal prompts that the update has been successful.</w:t>
      </w:r>
    </w:p>
    <w:p w14:paraId="4EDED799" w14:textId="77777777" w:rsidR="002530C9" w:rsidRDefault="00173DD5">
      <w:pPr>
        <w:pStyle w:val="ab"/>
        <w:ind w:left="839" w:firstLineChars="0" w:firstLine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0" distR="0" wp14:anchorId="4706022E" wp14:editId="4C8E70E8">
            <wp:extent cx="4770120" cy="3148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445" cy="31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D515" w14:textId="77777777" w:rsidR="002530C9" w:rsidRDefault="00173DD5">
      <w:pPr>
        <w:pStyle w:val="ab"/>
        <w:numPr>
          <w:ilvl w:val="1"/>
          <w:numId w:val="3"/>
        </w:numPr>
        <w:ind w:left="839"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Click "</w:t>
      </w:r>
      <w:r>
        <w:rPr>
          <w:rFonts w:ascii="Source Han Sans Normal" w:eastAsia="Source Han Sans Normal" w:hAnsi="Source Han Sans Normal"/>
          <w:sz w:val="24"/>
          <w:szCs w:val="24"/>
        </w:rPr>
        <w:t>Play" and the model runs normally.</w:t>
      </w:r>
    </w:p>
    <w:p w14:paraId="1F5871EE" w14:textId="77777777" w:rsidR="002530C9" w:rsidRDefault="00173DD5">
      <w:pPr>
        <w:pStyle w:val="ab"/>
        <w:numPr>
          <w:ilvl w:val="0"/>
          <w:numId w:val="3"/>
        </w:numPr>
        <w:ind w:firstLineChars="0"/>
        <w:outlineLvl w:val="1"/>
        <w:rPr>
          <w:rFonts w:ascii="Source Han Sans Normal" w:eastAsia="Source Han Sans Normal" w:hAnsi="Source Han Sans Normal"/>
          <w:sz w:val="24"/>
          <w:szCs w:val="24"/>
        </w:rPr>
      </w:pPr>
      <w:bookmarkStart w:id="12" w:name="_Toc5516"/>
      <w:r>
        <w:rPr>
          <w:rFonts w:ascii="Source Han Sans Normal" w:eastAsia="Source Han Sans Normal" w:hAnsi="Source Han Sans Normal"/>
          <w:sz w:val="24"/>
          <w:szCs w:val="24"/>
        </w:rPr>
        <w:t>Operation Instructions</w:t>
      </w:r>
      <w:bookmarkEnd w:id="12"/>
    </w:p>
    <w:p w14:paraId="1F176F23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Scan devices: Scan devices within the same LAN.</w:t>
      </w:r>
    </w:p>
    <w:p w14:paraId="610F439E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D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evices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: The scanned devices will be displayed in the </w:t>
      </w:r>
      <w:proofErr w:type="gramStart"/>
      <w:r>
        <w:rPr>
          <w:rFonts w:ascii="Source Han Sans Normal" w:eastAsia="Source Han Sans Normal" w:hAnsi="Source Han Sans Normal"/>
          <w:sz w:val="24"/>
          <w:szCs w:val="24"/>
        </w:rPr>
        <w:t>list,</w:t>
      </w:r>
      <w:proofErr w:type="gramEnd"/>
      <w:r>
        <w:rPr>
          <w:rFonts w:ascii="Source Han Sans Normal" w:eastAsia="Source Han Sans Normal" w:hAnsi="Source Han Sans Normal"/>
          <w:sz w:val="24"/>
          <w:szCs w:val="24"/>
        </w:rPr>
        <w:t xml:space="preserve"> it can be select. </w:t>
      </w:r>
    </w:p>
    <w:p w14:paraId="21A1DD31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D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evice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version: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Display the version of the hardware and software.</w:t>
      </w:r>
    </w:p>
    <w:p w14:paraId="59AF5DA4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AI model: After modifying the model, click "Update Model" to make it effective.</w:t>
      </w:r>
    </w:p>
    <w:p w14:paraId="37A8494D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S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elect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update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pkg: Select the SDK upgrade package and click "Upgrade" to upgrade. After successful upgrade, the device needs </w:t>
      </w:r>
      <w:r>
        <w:rPr>
          <w:rFonts w:ascii="Source Han Sans Normal" w:eastAsia="Source Han Sans Normal" w:hAnsi="Source Han Sans Normal"/>
          <w:sz w:val="24"/>
          <w:szCs w:val="24"/>
        </w:rPr>
        <w:t>to be rescanned.</w:t>
      </w:r>
    </w:p>
    <w:p w14:paraId="4E10D7F4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R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eboot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device: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Click to reboot the device.</w:t>
      </w:r>
    </w:p>
    <w:p w14:paraId="77398254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R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estart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proofErr w:type="spellStart"/>
      <w:r>
        <w:rPr>
          <w:rFonts w:ascii="Source Han Sans Normal" w:eastAsia="Source Han Sans Normal" w:hAnsi="Source Han Sans Normal" w:hint="eastAsia"/>
          <w:sz w:val="24"/>
          <w:szCs w:val="24"/>
        </w:rPr>
        <w:t>rtsp</w:t>
      </w:r>
      <w:proofErr w:type="spellEnd"/>
      <w:r>
        <w:rPr>
          <w:rFonts w:ascii="Source Han Sans Normal" w:eastAsia="Source Han Sans Normal" w:hAnsi="Source Han Sans Normal"/>
          <w:sz w:val="24"/>
          <w:szCs w:val="24"/>
        </w:rPr>
        <w:t xml:space="preserve"> server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: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Click to restart the RTSP service on the device side.</w:t>
      </w:r>
    </w:p>
    <w:p w14:paraId="7449D6C9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lastRenderedPageBreak/>
        <w:t>B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ps</w:t>
      </w:r>
      <w:r>
        <w:rPr>
          <w:rFonts w:ascii="Source Han Sans Normal" w:eastAsia="Source Han Sans Normal" w:hAnsi="Source Han Sans Normal"/>
          <w:sz w:val="24"/>
          <w:szCs w:val="24"/>
        </w:rPr>
        <w:t>: The transfer rate can be modified.</w:t>
      </w:r>
    </w:p>
    <w:p w14:paraId="4FC1CA0A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C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odec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type</w:t>
      </w:r>
      <w:r>
        <w:rPr>
          <w:rFonts w:ascii="Source Han Sans Normal" w:eastAsia="Source Han Sans Normal" w:hAnsi="Source Han Sans Normal"/>
          <w:sz w:val="24"/>
          <w:szCs w:val="24"/>
        </w:rPr>
        <w:t>: The encoding type can be modified.</w:t>
      </w:r>
    </w:p>
    <w:p w14:paraId="5870C68F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U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pdate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play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setting: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After the tra</w:t>
      </w:r>
      <w:r>
        <w:rPr>
          <w:rFonts w:ascii="Source Han Sans Normal" w:eastAsia="Source Han Sans Normal" w:hAnsi="Source Han Sans Normal"/>
          <w:sz w:val="24"/>
          <w:szCs w:val="24"/>
        </w:rPr>
        <w:t>nsmission rate and encoding type are modified, it can only be effective by clicking update play setting.</w:t>
      </w:r>
    </w:p>
    <w:p w14:paraId="797E4F7C" w14:textId="77777777" w:rsidR="002530C9" w:rsidRDefault="00173DD5">
      <w:pPr>
        <w:pStyle w:val="ab"/>
        <w:numPr>
          <w:ilvl w:val="0"/>
          <w:numId w:val="5"/>
        </w:numPr>
        <w:ind w:firstLineChars="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Play: Click to start livestream.</w:t>
      </w:r>
    </w:p>
    <w:p w14:paraId="7DBC4BB1" w14:textId="77777777" w:rsidR="002530C9" w:rsidRDefault="00173DD5">
      <w:pPr>
        <w:pStyle w:val="ab"/>
        <w:ind w:left="420" w:firstLineChars="0" w:firstLine="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  <w:noProof/>
        </w:rPr>
        <w:drawing>
          <wp:inline distT="0" distB="0" distL="0" distR="0" wp14:anchorId="0F8E5817" wp14:editId="62D61BBB">
            <wp:extent cx="5274310" cy="4542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B0C" w14:textId="77777777" w:rsidR="002530C9" w:rsidRDefault="002530C9">
      <w:pPr>
        <w:pStyle w:val="ab"/>
        <w:ind w:left="420" w:firstLineChars="0" w:firstLine="0"/>
        <w:rPr>
          <w:rFonts w:ascii="Source Han Sans Normal" w:eastAsia="Source Han Sans Normal" w:hAnsi="Source Han Sans Normal"/>
        </w:rPr>
      </w:pPr>
    </w:p>
    <w:p w14:paraId="086A6E0B" w14:textId="77777777" w:rsidR="002530C9" w:rsidRDefault="002530C9">
      <w:pPr>
        <w:pStyle w:val="ab"/>
        <w:ind w:left="420" w:firstLineChars="0" w:firstLine="0"/>
        <w:rPr>
          <w:rFonts w:ascii="Source Han Sans Normal" w:eastAsia="Source Han Sans Normal" w:hAnsi="Source Han Sans Normal"/>
        </w:rPr>
      </w:pPr>
    </w:p>
    <w:p w14:paraId="760C57F0" w14:textId="77777777" w:rsidR="002530C9" w:rsidRDefault="002530C9">
      <w:pPr>
        <w:pStyle w:val="ab"/>
        <w:ind w:left="420" w:firstLineChars="0" w:firstLine="0"/>
        <w:rPr>
          <w:rFonts w:ascii="Source Han Sans Normal" w:eastAsia="Source Han Sans Normal" w:hAnsi="Source Han Sans Normal"/>
        </w:rPr>
      </w:pPr>
    </w:p>
    <w:p w14:paraId="52967804" w14:textId="77777777" w:rsidR="002530C9" w:rsidRDefault="002530C9">
      <w:pPr>
        <w:pStyle w:val="ab"/>
        <w:ind w:left="420" w:firstLineChars="0" w:firstLine="0"/>
        <w:rPr>
          <w:rFonts w:ascii="Source Han Sans Normal" w:eastAsia="Source Han Sans Normal" w:hAnsi="Source Han Sans Normal"/>
        </w:rPr>
      </w:pPr>
    </w:p>
    <w:p w14:paraId="71870598" w14:textId="77777777" w:rsidR="002530C9" w:rsidRDefault="00173DD5">
      <w:pPr>
        <w:pStyle w:val="1"/>
        <w:numPr>
          <w:ilvl w:val="0"/>
          <w:numId w:val="1"/>
        </w:numPr>
        <w:rPr>
          <w:rFonts w:ascii="Source Han Sans Normal" w:eastAsia="Source Han Sans Normal" w:hAnsi="Source Han Sans Normal" w:hint="default"/>
        </w:rPr>
      </w:pPr>
      <w:bookmarkStart w:id="13" w:name="_Toc3131"/>
      <w:r>
        <w:rPr>
          <w:rFonts w:ascii="Source Han Sans Normal" w:eastAsia="Source Han Sans Normal" w:hAnsi="Source Han Sans Normal"/>
        </w:rPr>
        <w:t>SDK</w:t>
      </w:r>
      <w:r>
        <w:rPr>
          <w:rFonts w:ascii="Source Han Sans Normal" w:eastAsia="Source Han Sans Normal" w:hAnsi="Source Han Sans Normal"/>
        </w:rPr>
        <w:t xml:space="preserve"> Function</w:t>
      </w:r>
      <w:bookmarkEnd w:id="13"/>
    </w:p>
    <w:p w14:paraId="63EE97BF" w14:textId="77777777" w:rsidR="002530C9" w:rsidRDefault="00173DD5">
      <w:p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>Main functions of SDK</w:t>
      </w:r>
    </w:p>
    <w:p w14:paraId="53405A38" w14:textId="052CA767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Gets SDK version </w:t>
      </w:r>
      <w:r w:rsidR="00BB0564">
        <w:rPr>
          <w:rFonts w:ascii="Source Han Sans Normal" w:eastAsia="Source Han Sans Normal" w:hAnsi="Source Han Sans Normal"/>
          <w:sz w:val="24"/>
          <w:szCs w:val="24"/>
        </w:rPr>
        <w:t>information.</w:t>
      </w:r>
    </w:p>
    <w:p w14:paraId="66D1FC65" w14:textId="77777777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Auto scan </w:t>
      </w:r>
      <w:proofErr w:type="spellStart"/>
      <w:r>
        <w:rPr>
          <w:rFonts w:ascii="Source Han Sans Normal" w:eastAsia="Source Han Sans Normal" w:hAnsi="Source Han Sans Normal"/>
          <w:sz w:val="24"/>
          <w:szCs w:val="24"/>
        </w:rPr>
        <w:t>ipc</w:t>
      </w:r>
      <w:proofErr w:type="spellEnd"/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proofErr w:type="spellStart"/>
      <w:r>
        <w:rPr>
          <w:rFonts w:ascii="Source Han Sans Normal" w:eastAsia="Source Han Sans Normal" w:hAnsi="Source Han Sans Normal"/>
          <w:sz w:val="24"/>
          <w:szCs w:val="24"/>
        </w:rPr>
        <w:t>rtsp</w:t>
      </w:r>
      <w:proofErr w:type="spellEnd"/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proofErr w:type="spellStart"/>
      <w:r>
        <w:rPr>
          <w:rFonts w:ascii="Source Han Sans Normal" w:eastAsia="Source Han Sans Normal" w:hAnsi="Source Han Sans Normal"/>
          <w:sz w:val="24"/>
          <w:szCs w:val="24"/>
        </w:rPr>
        <w:t>url</w:t>
      </w:r>
      <w:proofErr w:type="spellEnd"/>
      <w:r>
        <w:rPr>
          <w:rFonts w:ascii="Source Han Sans Normal" w:eastAsia="Source Han Sans Normal" w:hAnsi="Source Han Sans Normal"/>
          <w:sz w:val="24"/>
          <w:szCs w:val="24"/>
        </w:rPr>
        <w:t xml:space="preserve"> in the same LAN with </w:t>
      </w:r>
      <w:r>
        <w:rPr>
          <w:rFonts w:ascii="Source Han Sans Normal" w:eastAsia="Source Han Sans Normal" w:hAnsi="Source Han Sans Normal"/>
          <w:sz w:val="24"/>
          <w:szCs w:val="24"/>
        </w:rPr>
        <w:t>client</w:t>
      </w:r>
    </w:p>
    <w:p w14:paraId="20CC97AB" w14:textId="5F357005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Connect to our </w:t>
      </w:r>
      <w:r w:rsidR="00BB0564">
        <w:rPr>
          <w:rFonts w:ascii="Source Han Sans Normal" w:eastAsia="Source Han Sans Normal" w:hAnsi="Source Han Sans Normal"/>
          <w:sz w:val="24"/>
          <w:szCs w:val="24"/>
        </w:rPr>
        <w:t>device.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</w:p>
    <w:p w14:paraId="63E340F4" w14:textId="46721266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Close the </w:t>
      </w:r>
      <w:r w:rsidR="002C57B8">
        <w:rPr>
          <w:rFonts w:ascii="Source Han Sans Normal" w:eastAsia="Source Han Sans Normal" w:hAnsi="Source Han Sans Normal"/>
          <w:sz w:val="24"/>
          <w:szCs w:val="24"/>
        </w:rPr>
        <w:t>connected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session with device Get device </w:t>
      </w:r>
      <w:r w:rsidR="002C57B8">
        <w:rPr>
          <w:rFonts w:ascii="Source Han Sans Normal" w:eastAsia="Source Han Sans Normal" w:hAnsi="Source Han Sans Normal"/>
          <w:sz w:val="24"/>
          <w:szCs w:val="24"/>
        </w:rPr>
        <w:t>firmware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version.</w:t>
      </w:r>
    </w:p>
    <w:p w14:paraId="203FB592" w14:textId="1778916B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Get the </w:t>
      </w:r>
      <w:r w:rsidR="002C57B8">
        <w:rPr>
          <w:rFonts w:ascii="Source Han Sans Normal" w:eastAsia="Source Han Sans Normal" w:hAnsi="Source Han Sans Normal"/>
          <w:sz w:val="24"/>
          <w:szCs w:val="24"/>
        </w:rPr>
        <w:t>current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AI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mode which used in </w:t>
      </w:r>
      <w:r w:rsidR="00BB0564">
        <w:rPr>
          <w:rFonts w:ascii="Source Han Sans Normal" w:eastAsia="Source Han Sans Normal" w:hAnsi="Source Han Sans Normal"/>
          <w:sz w:val="24"/>
          <w:szCs w:val="24"/>
        </w:rPr>
        <w:t>device.</w:t>
      </w:r>
    </w:p>
    <w:p w14:paraId="47256F37" w14:textId="0F9778B2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lastRenderedPageBreak/>
        <w:t xml:space="preserve">Delete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AI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mode in </w:t>
      </w:r>
      <w:r w:rsidR="00BB0564">
        <w:rPr>
          <w:rFonts w:ascii="Source Han Sans Normal" w:eastAsia="Source Han Sans Normal" w:hAnsi="Source Han Sans Normal"/>
          <w:sz w:val="24"/>
          <w:szCs w:val="24"/>
        </w:rPr>
        <w:t>device.</w:t>
      </w:r>
    </w:p>
    <w:p w14:paraId="02286E45" w14:textId="77777777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Changed the </w:t>
      </w:r>
      <w:r>
        <w:rPr>
          <w:rFonts w:ascii="Source Han Sans Normal" w:eastAsia="Source Han Sans Normal" w:hAnsi="Source Han Sans Normal" w:hint="eastAsia"/>
          <w:sz w:val="24"/>
          <w:szCs w:val="24"/>
        </w:rPr>
        <w:t>AI</w:t>
      </w:r>
      <w:r>
        <w:rPr>
          <w:rFonts w:ascii="Source Han Sans Normal" w:eastAsia="Source Han Sans Normal" w:hAnsi="Source Han Sans Normal"/>
          <w:sz w:val="24"/>
          <w:szCs w:val="24"/>
        </w:rPr>
        <w:t xml:space="preserve"> mode in device.</w:t>
      </w:r>
    </w:p>
    <w:p w14:paraId="641B0603" w14:textId="45A11708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Read AI meta data from </w:t>
      </w:r>
      <w:r w:rsidR="002C57B8">
        <w:rPr>
          <w:rFonts w:ascii="Source Han Sans Normal" w:eastAsia="Source Han Sans Normal" w:hAnsi="Source Han Sans Normal"/>
          <w:sz w:val="24"/>
          <w:szCs w:val="24"/>
        </w:rPr>
        <w:t>device.</w:t>
      </w:r>
    </w:p>
    <w:p w14:paraId="7BC27CBA" w14:textId="2ECF4732" w:rsidR="002530C9" w:rsidRDefault="00173DD5">
      <w:pPr>
        <w:numPr>
          <w:ilvl w:val="0"/>
          <w:numId w:val="6"/>
        </w:numPr>
        <w:ind w:firstLine="420"/>
        <w:rPr>
          <w:rFonts w:ascii="Source Han Sans Normal" w:eastAsia="Source Han Sans Normal" w:hAnsi="Source Han Sans Normal"/>
          <w:sz w:val="24"/>
          <w:szCs w:val="24"/>
        </w:rPr>
      </w:pPr>
      <w:r>
        <w:rPr>
          <w:rFonts w:ascii="Source Han Sans Normal" w:eastAsia="Source Han Sans Normal" w:hAnsi="Source Han Sans Normal"/>
          <w:sz w:val="24"/>
          <w:szCs w:val="24"/>
        </w:rPr>
        <w:t xml:space="preserve">Get video encode </w:t>
      </w:r>
      <w:r w:rsidR="002C57B8">
        <w:rPr>
          <w:rFonts w:ascii="Source Han Sans Normal" w:eastAsia="Source Han Sans Normal" w:hAnsi="Source Han Sans Normal"/>
          <w:sz w:val="24"/>
          <w:szCs w:val="24"/>
        </w:rPr>
        <w:t>param.</w:t>
      </w:r>
    </w:p>
    <w:p w14:paraId="6F37E208" w14:textId="10D3BC67" w:rsidR="002530C9" w:rsidRDefault="00173DD5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 xml:space="preserve">Visit the website for more </w:t>
      </w:r>
      <w:r w:rsidR="002C57B8">
        <w:rPr>
          <w:rFonts w:ascii="Source Han Sans Normal" w:eastAsia="Source Han Sans Normal" w:hAnsi="Source Han Sans Normal"/>
        </w:rPr>
        <w:t>details.</w:t>
      </w:r>
    </w:p>
    <w:p w14:paraId="4DE72D7D" w14:textId="7F823913" w:rsidR="002530C9" w:rsidRDefault="002C57B8">
      <w:pPr>
        <w:ind w:firstLine="420"/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/>
        </w:rPr>
        <w:t>URL: https://gitee.com/eyecloud/openncc_ipc</w:t>
      </w:r>
    </w:p>
    <w:p w14:paraId="38C8F37F" w14:textId="77777777" w:rsidR="002530C9" w:rsidRDefault="002530C9">
      <w:pPr>
        <w:rPr>
          <w:rFonts w:ascii="Arial" w:eastAsia="宋体" w:hAnsi="Arial" w:cs="Arial"/>
          <w:b/>
          <w:sz w:val="19"/>
          <w:szCs w:val="19"/>
        </w:rPr>
      </w:pPr>
    </w:p>
    <w:p w14:paraId="103215DF" w14:textId="77777777" w:rsidR="002530C9" w:rsidRDefault="00173DD5">
      <w:pPr>
        <w:pStyle w:val="1"/>
        <w:numPr>
          <w:ilvl w:val="0"/>
          <w:numId w:val="1"/>
        </w:numPr>
        <w:rPr>
          <w:rFonts w:ascii="Source Han Sans Normal" w:eastAsia="Source Han Sans Normal" w:hAnsi="Source Han Sans Normal" w:hint="default"/>
        </w:rPr>
      </w:pPr>
      <w:bookmarkStart w:id="14" w:name="_Toc24329"/>
      <w:r>
        <w:rPr>
          <w:rFonts w:ascii="Source Han Sans Normal" w:eastAsia="Source Han Sans Normal" w:hAnsi="Source Han Sans Normal"/>
        </w:rPr>
        <w:t>FAQ</w:t>
      </w:r>
      <w:bookmarkEnd w:id="14"/>
    </w:p>
    <w:p w14:paraId="6C7DD178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Q</w:t>
      </w:r>
      <w:r>
        <w:rPr>
          <w:rFonts w:ascii="Source Han Sans Normal" w:eastAsia="Source Han Sans Normal" w:hAnsi="Source Han Sans Normal"/>
        </w:rPr>
        <w:t xml:space="preserve">1: There is no image after connecting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with a display through HDMI.</w:t>
      </w:r>
    </w:p>
    <w:p w14:paraId="31D9D10C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A</w:t>
      </w:r>
      <w:r>
        <w:rPr>
          <w:rFonts w:ascii="Source Han Sans Normal" w:eastAsia="Source Han Sans Normal" w:hAnsi="Source Han Sans Normal"/>
        </w:rPr>
        <w:t xml:space="preserve">1: This issue happens normally because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has been powered on before it </w:t>
      </w:r>
      <w:r>
        <w:rPr>
          <w:rFonts w:ascii="Source Han Sans Normal" w:eastAsia="Source Han Sans Normal" w:hAnsi="Source Han Sans Normal"/>
        </w:rPr>
        <w:t xml:space="preserve">connected to the display. To solve the issue, please try to power off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first, then connect it with the display, and power on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again in the end. </w:t>
      </w:r>
    </w:p>
    <w:p w14:paraId="0C3574EE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Q</w:t>
      </w:r>
      <w:r>
        <w:rPr>
          <w:rFonts w:ascii="Source Han Sans Normal" w:eastAsia="Source Han Sans Normal" w:hAnsi="Source Han Sans Normal"/>
        </w:rPr>
        <w:t xml:space="preserve">2: The power indicator </w:t>
      </w:r>
      <w:proofErr w:type="gramStart"/>
      <w:r>
        <w:rPr>
          <w:rFonts w:ascii="Source Han Sans Normal" w:eastAsia="Source Han Sans Normal" w:hAnsi="Source Han Sans Normal"/>
        </w:rPr>
        <w:t>can’t</w:t>
      </w:r>
      <w:proofErr w:type="gramEnd"/>
      <w:r>
        <w:rPr>
          <w:rFonts w:ascii="Source Han Sans Normal" w:eastAsia="Source Han Sans Normal" w:hAnsi="Source Han Sans Normal"/>
        </w:rPr>
        <w:t xml:space="preserve"> be turned on.</w:t>
      </w:r>
    </w:p>
    <w:p w14:paraId="79D39172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A</w:t>
      </w:r>
      <w:r>
        <w:rPr>
          <w:rFonts w:ascii="Source Han Sans Normal" w:eastAsia="Source Han Sans Normal" w:hAnsi="Source Han Sans Normal"/>
        </w:rPr>
        <w:t xml:space="preserve">2: Recheck the input power and make sure </w:t>
      </w:r>
      <w:r>
        <w:rPr>
          <w:rFonts w:ascii="Source Han Sans Normal" w:eastAsia="Source Han Sans Normal" w:hAnsi="Source Han Sans Normal" w:hint="eastAsia"/>
        </w:rPr>
        <w:t>the</w:t>
      </w:r>
      <w:r>
        <w:rPr>
          <w:rFonts w:ascii="Source Han Sans Normal" w:eastAsia="Source Han Sans Normal" w:hAnsi="Source Han Sans Normal" w:hint="eastAsia"/>
        </w:rPr>
        <w:t xml:space="preserve"> voltage</w:t>
      </w:r>
      <w:r>
        <w:rPr>
          <w:rFonts w:ascii="Source Han Sans Normal" w:eastAsia="Source Han Sans Normal" w:hAnsi="Source Han Sans Normal"/>
        </w:rPr>
        <w:t xml:space="preserve"> is between 10</w:t>
      </w:r>
      <w:r>
        <w:rPr>
          <w:rFonts w:ascii="Source Han Sans Normal" w:eastAsia="Source Han Sans Normal" w:hAnsi="Source Han Sans Normal" w:hint="eastAsia"/>
        </w:rPr>
        <w:t>V</w:t>
      </w:r>
      <w:r>
        <w:rPr>
          <w:rFonts w:ascii="Source Han Sans Normal" w:eastAsia="Source Han Sans Normal" w:hAnsi="Source Han Sans Normal"/>
        </w:rPr>
        <w:t xml:space="preserve"> to 14V.</w:t>
      </w:r>
    </w:p>
    <w:p w14:paraId="447FAB17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Q</w:t>
      </w:r>
      <w:r>
        <w:rPr>
          <w:rFonts w:ascii="Source Han Sans Normal" w:eastAsia="Source Han Sans Normal" w:hAnsi="Source Han Sans Normal"/>
        </w:rPr>
        <w:t xml:space="preserve">3: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and Viewer has been connected properly, but there is no livestreaming.</w:t>
      </w:r>
    </w:p>
    <w:p w14:paraId="70D361C0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A</w:t>
      </w:r>
      <w:r>
        <w:rPr>
          <w:rFonts w:ascii="Source Han Sans Normal" w:eastAsia="Source Han Sans Normal" w:hAnsi="Source Han Sans Normal"/>
        </w:rPr>
        <w:t xml:space="preserve">3: Click “Restart </w:t>
      </w:r>
      <w:proofErr w:type="spellStart"/>
      <w:r>
        <w:rPr>
          <w:rFonts w:ascii="Source Han Sans Normal" w:eastAsia="Source Han Sans Normal" w:hAnsi="Source Han Sans Normal"/>
        </w:rPr>
        <w:t>rtsp</w:t>
      </w:r>
      <w:proofErr w:type="spellEnd"/>
      <w:r>
        <w:rPr>
          <w:rFonts w:ascii="Source Han Sans Normal" w:eastAsia="Source Han Sans Normal" w:hAnsi="Source Han Sans Normal"/>
        </w:rPr>
        <w:t xml:space="preserve"> server” on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Viewer.</w:t>
      </w:r>
    </w:p>
    <w:p w14:paraId="7859FF21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Q</w:t>
      </w:r>
      <w:r>
        <w:rPr>
          <w:rFonts w:ascii="Source Han Sans Normal" w:eastAsia="Source Han Sans Normal" w:hAnsi="Source Han Sans Normal"/>
        </w:rPr>
        <w:t xml:space="preserve">4: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has been connected, but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Viewer </w:t>
      </w:r>
      <w:proofErr w:type="gramStart"/>
      <w:r>
        <w:rPr>
          <w:rFonts w:ascii="Source Han Sans Normal" w:eastAsia="Source Han Sans Normal" w:hAnsi="Source Han Sans Normal"/>
        </w:rPr>
        <w:t>can’t</w:t>
      </w:r>
      <w:proofErr w:type="gramEnd"/>
      <w:r>
        <w:rPr>
          <w:rFonts w:ascii="Source Han Sans Normal" w:eastAsia="Source Han Sans Normal" w:hAnsi="Source Han Sans Normal"/>
        </w:rPr>
        <w:t xml:space="preserve"> scan it.</w:t>
      </w:r>
    </w:p>
    <w:p w14:paraId="2F9D82E9" w14:textId="77777777" w:rsidR="002530C9" w:rsidRDefault="00173DD5">
      <w:pPr>
        <w:rPr>
          <w:rFonts w:ascii="Source Han Sans Normal" w:eastAsia="Source Han Sans Normal" w:hAnsi="Source Han Sans Normal"/>
        </w:rPr>
      </w:pPr>
      <w:r>
        <w:rPr>
          <w:rFonts w:ascii="Source Han Sans Normal" w:eastAsia="Source Han Sans Normal" w:hAnsi="Source Han Sans Normal" w:hint="eastAsia"/>
        </w:rPr>
        <w:t>A</w:t>
      </w:r>
      <w:r>
        <w:rPr>
          <w:rFonts w:ascii="Source Han Sans Normal" w:eastAsia="Source Han Sans Normal" w:hAnsi="Source Han Sans Normal"/>
        </w:rPr>
        <w:t xml:space="preserve">4: Recheck and </w:t>
      </w:r>
      <w:r>
        <w:rPr>
          <w:rFonts w:ascii="Source Han Sans Normal" w:eastAsia="Source Han Sans Normal" w:hAnsi="Source Han Sans Normal"/>
        </w:rPr>
        <w:t xml:space="preserve">make sure </w:t>
      </w:r>
      <w:proofErr w:type="spellStart"/>
      <w:r>
        <w:rPr>
          <w:rFonts w:ascii="Source Han Sans Normal" w:eastAsia="Source Han Sans Normal" w:hAnsi="Source Han Sans Normal"/>
        </w:rPr>
        <w:t>OpenNCC</w:t>
      </w:r>
      <w:proofErr w:type="spellEnd"/>
      <w:r>
        <w:rPr>
          <w:rFonts w:ascii="Source Han Sans Normal" w:eastAsia="Source Han Sans Normal" w:hAnsi="Source Han Sans Normal"/>
        </w:rPr>
        <w:t xml:space="preserve"> IPC is powered on and connected with the PC in the same LAN.</w:t>
      </w:r>
    </w:p>
    <w:sectPr w:rsidR="002530C9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E0375" w14:textId="77777777" w:rsidR="00173DD5" w:rsidRDefault="00173DD5" w:rsidP="00FC3E21">
      <w:r>
        <w:separator/>
      </w:r>
    </w:p>
  </w:endnote>
  <w:endnote w:type="continuationSeparator" w:id="0">
    <w:p w14:paraId="48772227" w14:textId="77777777" w:rsidR="00173DD5" w:rsidRDefault="00173DD5" w:rsidP="00FC3E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Han Sans Normal">
    <w:altName w:val="宋体"/>
    <w:charset w:val="86"/>
    <w:family w:val="swiss"/>
    <w:pitch w:val="default"/>
    <w:sig w:usb0="00000000" w:usb1="00000000" w:usb2="00000016" w:usb3="00000000" w:csb0="002E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57978" w14:textId="77777777" w:rsidR="00173DD5" w:rsidRDefault="00173DD5" w:rsidP="00FC3E21">
      <w:r>
        <w:separator/>
      </w:r>
    </w:p>
  </w:footnote>
  <w:footnote w:type="continuationSeparator" w:id="0">
    <w:p w14:paraId="7FACEFF8" w14:textId="77777777" w:rsidR="00173DD5" w:rsidRDefault="00173DD5" w:rsidP="00FC3E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E3213" w14:textId="618E93C1" w:rsidR="00FC3E21" w:rsidRDefault="00CA686B" w:rsidP="00BB0564">
    <w:pPr>
      <w:pStyle w:val="a5"/>
      <w:pBdr>
        <w:bottom w:val="single" w:sz="6" w:space="8" w:color="auto"/>
      </w:pBdr>
    </w:pPr>
    <w:r>
      <w:rPr>
        <w:noProof/>
      </w:rPr>
      <w:drawing>
        <wp:inline distT="0" distB="0" distL="0" distR="0" wp14:anchorId="35C72B88" wp14:editId="1F6931A6">
          <wp:extent cx="1363353" cy="241081"/>
          <wp:effectExtent l="0" t="0" r="0" b="6985"/>
          <wp:docPr id="12" name="图片 12" descr="徽标&#10;&#10;中度可信度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徽标&#10;&#10;中度可信度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353" cy="2410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19351D"/>
    <w:multiLevelType w:val="singleLevel"/>
    <w:tmpl w:val="C119351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D1356D9"/>
    <w:multiLevelType w:val="multilevel"/>
    <w:tmpl w:val="0D1356D9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2B7E1B"/>
    <w:multiLevelType w:val="multilevel"/>
    <w:tmpl w:val="222B7E1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116635D"/>
    <w:multiLevelType w:val="multilevel"/>
    <w:tmpl w:val="311663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3C95579"/>
    <w:multiLevelType w:val="multilevel"/>
    <w:tmpl w:val="63C9557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8419C7"/>
    <w:multiLevelType w:val="multilevel"/>
    <w:tmpl w:val="6E8419C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33C"/>
    <w:rsid w:val="DFFF136D"/>
    <w:rsid w:val="FFEEA307"/>
    <w:rsid w:val="0007198C"/>
    <w:rsid w:val="00084031"/>
    <w:rsid w:val="000B382A"/>
    <w:rsid w:val="000E741A"/>
    <w:rsid w:val="00157A9E"/>
    <w:rsid w:val="00171BE9"/>
    <w:rsid w:val="00173DD5"/>
    <w:rsid w:val="0023735F"/>
    <w:rsid w:val="002530C9"/>
    <w:rsid w:val="002C57B8"/>
    <w:rsid w:val="002C59F2"/>
    <w:rsid w:val="00317C11"/>
    <w:rsid w:val="00326827"/>
    <w:rsid w:val="003810ED"/>
    <w:rsid w:val="003B20DD"/>
    <w:rsid w:val="00460382"/>
    <w:rsid w:val="004638E9"/>
    <w:rsid w:val="004E0602"/>
    <w:rsid w:val="0050445E"/>
    <w:rsid w:val="005269AC"/>
    <w:rsid w:val="00587253"/>
    <w:rsid w:val="005E068D"/>
    <w:rsid w:val="005F19AE"/>
    <w:rsid w:val="005F7CE0"/>
    <w:rsid w:val="00695717"/>
    <w:rsid w:val="00703DA8"/>
    <w:rsid w:val="00762035"/>
    <w:rsid w:val="007A04CE"/>
    <w:rsid w:val="007D563F"/>
    <w:rsid w:val="007E4112"/>
    <w:rsid w:val="007E4D1A"/>
    <w:rsid w:val="007E5EB1"/>
    <w:rsid w:val="00801AD8"/>
    <w:rsid w:val="00817902"/>
    <w:rsid w:val="008A1C62"/>
    <w:rsid w:val="008F662E"/>
    <w:rsid w:val="0094273A"/>
    <w:rsid w:val="0097750D"/>
    <w:rsid w:val="00992DD1"/>
    <w:rsid w:val="00A04788"/>
    <w:rsid w:val="00A71DED"/>
    <w:rsid w:val="00AA633C"/>
    <w:rsid w:val="00B05142"/>
    <w:rsid w:val="00B15F05"/>
    <w:rsid w:val="00B271E8"/>
    <w:rsid w:val="00B960E4"/>
    <w:rsid w:val="00BB0564"/>
    <w:rsid w:val="00BB6F8F"/>
    <w:rsid w:val="00C21189"/>
    <w:rsid w:val="00C47882"/>
    <w:rsid w:val="00C5013B"/>
    <w:rsid w:val="00C77945"/>
    <w:rsid w:val="00CA58D8"/>
    <w:rsid w:val="00CA686B"/>
    <w:rsid w:val="00CC11C6"/>
    <w:rsid w:val="00DA312F"/>
    <w:rsid w:val="00DE05E5"/>
    <w:rsid w:val="00E17473"/>
    <w:rsid w:val="00E26686"/>
    <w:rsid w:val="00E46DFB"/>
    <w:rsid w:val="00E57AF2"/>
    <w:rsid w:val="00E702D9"/>
    <w:rsid w:val="00E713D0"/>
    <w:rsid w:val="00E84AD3"/>
    <w:rsid w:val="00E929AC"/>
    <w:rsid w:val="00EC3400"/>
    <w:rsid w:val="00ED6330"/>
    <w:rsid w:val="00EE4792"/>
    <w:rsid w:val="00F25571"/>
    <w:rsid w:val="00F76059"/>
    <w:rsid w:val="00F82338"/>
    <w:rsid w:val="00FC3E21"/>
    <w:rsid w:val="00FC7FA5"/>
    <w:rsid w:val="09086B01"/>
    <w:rsid w:val="125C5152"/>
    <w:rsid w:val="14920137"/>
    <w:rsid w:val="161C5A79"/>
    <w:rsid w:val="16775BAF"/>
    <w:rsid w:val="1B4F70DF"/>
    <w:rsid w:val="20976426"/>
    <w:rsid w:val="242E46E7"/>
    <w:rsid w:val="26E914B0"/>
    <w:rsid w:val="29BA1EFB"/>
    <w:rsid w:val="2AC216B5"/>
    <w:rsid w:val="2DE946B0"/>
    <w:rsid w:val="34696165"/>
    <w:rsid w:val="351A6A8C"/>
    <w:rsid w:val="357B048E"/>
    <w:rsid w:val="38940D76"/>
    <w:rsid w:val="3A247C04"/>
    <w:rsid w:val="44D21073"/>
    <w:rsid w:val="44E05839"/>
    <w:rsid w:val="47C25B7F"/>
    <w:rsid w:val="49C473A3"/>
    <w:rsid w:val="4CD631B1"/>
    <w:rsid w:val="5799251A"/>
    <w:rsid w:val="5F2D193D"/>
    <w:rsid w:val="63544DA7"/>
    <w:rsid w:val="6726763E"/>
    <w:rsid w:val="69932E74"/>
    <w:rsid w:val="6CE3158C"/>
    <w:rsid w:val="6D543E26"/>
    <w:rsid w:val="748618A5"/>
    <w:rsid w:val="78957CF6"/>
    <w:rsid w:val="7A692ED9"/>
    <w:rsid w:val="7F2F8DCD"/>
    <w:rsid w:val="7FFA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2FA52C"/>
  <w15:docId w15:val="{062755B4-19C7-4997-8AB3-FCB3E79F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7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a6">
    <w:name w:val="页眉 字符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ac">
    <w:name w:val="缺省文本"/>
    <w:basedOn w:val="a"/>
    <w:qFormat/>
    <w:pPr>
      <w:autoSpaceDE w:val="0"/>
      <w:autoSpaceDN w:val="0"/>
      <w:adjustRightInd w:val="0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035FB3-1647-4E45-942A-87C96F356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1148</Words>
  <Characters>6545</Characters>
  <Application>Microsoft Office Word</Application>
  <DocSecurity>0</DocSecurity>
  <Lines>54</Lines>
  <Paragraphs>15</Paragraphs>
  <ScaleCrop>false</ScaleCrop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产品部</dc:creator>
  <cp:lastModifiedBy>产品部</cp:lastModifiedBy>
  <cp:revision>4</cp:revision>
  <dcterms:created xsi:type="dcterms:W3CDTF">2021-01-05T09:27:00Z</dcterms:created>
  <dcterms:modified xsi:type="dcterms:W3CDTF">2021-01-18T07:56:00Z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