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826FC0" w14:textId="77777777" w:rsidR="005E7B5C" w:rsidRPr="00D764F7" w:rsidRDefault="005E7B5C" w:rsidP="005E7B5C">
      <w:pPr>
        <w:shd w:val="clear" w:color="C0C0C0" w:fill="auto"/>
        <w:tabs>
          <w:tab w:val="left" w:pos="0"/>
        </w:tabs>
        <w:ind w:left="2610" w:firstLine="720"/>
        <w:rPr>
          <w:sz w:val="32"/>
          <w:szCs w:val="32"/>
          <w:lang w:val="fr-FR"/>
        </w:rPr>
      </w:pPr>
      <w:r w:rsidRPr="005C5CC1">
        <w:rPr>
          <w:noProof/>
          <w:sz w:val="32"/>
          <w:szCs w:val="32"/>
        </w:rPr>
        <w:drawing>
          <wp:anchor distT="36576" distB="36576" distL="36576" distR="36576" simplePos="0" relativeHeight="251656704" behindDoc="0" locked="0" layoutInCell="1" allowOverlap="1" wp14:anchorId="28E3EA95" wp14:editId="4AAB0D81">
            <wp:simplePos x="0" y="0"/>
            <wp:positionH relativeFrom="column">
              <wp:posOffset>-524510</wp:posOffset>
            </wp:positionH>
            <wp:positionV relativeFrom="paragraph">
              <wp:posOffset>-807720</wp:posOffset>
            </wp:positionV>
            <wp:extent cx="1947545" cy="9312910"/>
            <wp:effectExtent l="38100" t="38100" r="33655" b="40640"/>
            <wp:wrapNone/>
            <wp:docPr id="155" name="Picture 344" descr="j018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0182687"/>
                    <pic:cNvPicPr>
                      <a:picLocks noChangeAspect="1" noChangeArrowheads="1"/>
                    </pic:cNvPicPr>
                  </pic:nvPicPr>
                  <pic:blipFill>
                    <a:blip r:embed="rId11">
                      <a:extLst>
                        <a:ext uri="{28A0092B-C50C-407E-A947-70E740481C1C}">
                          <a14:useLocalDpi xmlns:a14="http://schemas.microsoft.com/office/drawing/2010/main" val="0"/>
                        </a:ext>
                      </a:extLst>
                    </a:blip>
                    <a:srcRect t="3978" r="65747" b="2272"/>
                    <a:stretch>
                      <a:fillRect/>
                    </a:stretch>
                  </pic:blipFill>
                  <pic:spPr bwMode="auto">
                    <a:xfrm>
                      <a:off x="0" y="0"/>
                      <a:ext cx="1947545" cy="9312910"/>
                    </a:xfrm>
                    <a:prstGeom prst="rect">
                      <a:avLst/>
                    </a:prstGeom>
                    <a:noFill/>
                    <a:ln w="38100" algn="in">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805F0B8" w14:textId="77777777" w:rsidR="005E7B5C" w:rsidRPr="00426E3C" w:rsidRDefault="005E7B5C" w:rsidP="005E7B5C">
      <w:pPr>
        <w:ind w:left="3326"/>
        <w:rPr>
          <w:sz w:val="32"/>
          <w:szCs w:val="32"/>
        </w:rPr>
      </w:pPr>
      <w:r w:rsidRPr="00426E3C">
        <w:rPr>
          <w:sz w:val="32"/>
          <w:szCs w:val="32"/>
        </w:rPr>
        <w:t>Engineering Guidelines Document</w:t>
      </w:r>
    </w:p>
    <w:p w14:paraId="36F07FC3" w14:textId="710A1FCD" w:rsidR="005E7B5C" w:rsidRPr="00426E3C" w:rsidRDefault="00E1144B" w:rsidP="005E7B5C">
      <w:pPr>
        <w:ind w:left="3326"/>
      </w:pPr>
      <w:r>
        <w:t>Document No. SW-EGD-2021</w:t>
      </w:r>
      <w:r w:rsidR="005E7B5C" w:rsidRPr="00426E3C">
        <w:t>-</w:t>
      </w:r>
      <w:r>
        <w:t>OC</w:t>
      </w:r>
      <w:r w:rsidR="00C73B2A">
        <w:t>P</w:t>
      </w:r>
      <w:r w:rsidR="005E7B5C" w:rsidRPr="00426E3C">
        <w:t>-</w:t>
      </w:r>
      <w:r w:rsidR="005E7B5C">
        <w:t>UGD</w:t>
      </w:r>
    </w:p>
    <w:p w14:paraId="4362292A" w14:textId="77777777" w:rsidR="005E7B5C" w:rsidRPr="002E72B0" w:rsidRDefault="005E7B5C" w:rsidP="005E7B5C">
      <w:pPr>
        <w:tabs>
          <w:tab w:val="left" w:pos="-90"/>
          <w:tab w:val="left" w:pos="90"/>
          <w:tab w:val="left" w:pos="2610"/>
        </w:tabs>
        <w:ind w:left="3330"/>
        <w:rPr>
          <w:rFonts w:ascii="Calibri" w:hAnsi="Calibri"/>
          <w:sz w:val="24"/>
          <w:szCs w:val="24"/>
        </w:rPr>
      </w:pPr>
    </w:p>
    <w:p w14:paraId="27D21B7B" w14:textId="77777777" w:rsidR="005E7B5C" w:rsidRPr="002E72B0" w:rsidRDefault="005E7B5C" w:rsidP="005E7B5C">
      <w:pPr>
        <w:tabs>
          <w:tab w:val="left" w:pos="-90"/>
          <w:tab w:val="left" w:pos="90"/>
          <w:tab w:val="left" w:pos="2610"/>
        </w:tabs>
        <w:ind w:left="3330"/>
        <w:rPr>
          <w:rFonts w:ascii="Calibri" w:hAnsi="Calibri"/>
          <w:sz w:val="24"/>
          <w:szCs w:val="24"/>
        </w:rPr>
      </w:pPr>
    </w:p>
    <w:p w14:paraId="427514C0" w14:textId="77777777" w:rsidR="005E7B5C" w:rsidRPr="002E72B0" w:rsidRDefault="005E7B5C" w:rsidP="005E7B5C">
      <w:pPr>
        <w:tabs>
          <w:tab w:val="left" w:pos="-90"/>
          <w:tab w:val="left" w:pos="90"/>
          <w:tab w:val="left" w:pos="2610"/>
        </w:tabs>
        <w:ind w:left="3330"/>
        <w:rPr>
          <w:rFonts w:ascii="Calibri" w:hAnsi="Calibri"/>
          <w:sz w:val="24"/>
          <w:szCs w:val="24"/>
        </w:rPr>
      </w:pPr>
    </w:p>
    <w:p w14:paraId="20A9E624" w14:textId="77777777" w:rsidR="005E7B5C" w:rsidRPr="002E72B0" w:rsidRDefault="005E7B5C" w:rsidP="005E7B5C">
      <w:pPr>
        <w:tabs>
          <w:tab w:val="left" w:pos="-90"/>
          <w:tab w:val="left" w:pos="90"/>
          <w:tab w:val="left" w:pos="2610"/>
        </w:tabs>
        <w:ind w:left="3330"/>
        <w:rPr>
          <w:rFonts w:ascii="Calibri" w:hAnsi="Calibri"/>
          <w:sz w:val="24"/>
          <w:szCs w:val="24"/>
        </w:rPr>
      </w:pPr>
    </w:p>
    <w:p w14:paraId="30EEA522" w14:textId="77777777" w:rsidR="005E7B5C" w:rsidRDefault="005E7B5C" w:rsidP="005E7B5C">
      <w:pPr>
        <w:tabs>
          <w:tab w:val="left" w:pos="-90"/>
          <w:tab w:val="left" w:pos="90"/>
          <w:tab w:val="left" w:pos="2610"/>
        </w:tabs>
        <w:ind w:left="3330"/>
        <w:rPr>
          <w:rFonts w:ascii="Calibri" w:hAnsi="Calibri"/>
          <w:sz w:val="24"/>
          <w:szCs w:val="24"/>
        </w:rPr>
      </w:pPr>
    </w:p>
    <w:p w14:paraId="467E1D9E" w14:textId="77777777" w:rsidR="00DE4B70" w:rsidRDefault="00DE4B70" w:rsidP="005E7B5C">
      <w:pPr>
        <w:tabs>
          <w:tab w:val="left" w:pos="-90"/>
          <w:tab w:val="left" w:pos="90"/>
          <w:tab w:val="left" w:pos="2610"/>
        </w:tabs>
        <w:ind w:left="3330"/>
        <w:rPr>
          <w:rFonts w:ascii="Calibri" w:hAnsi="Calibri"/>
          <w:sz w:val="24"/>
          <w:szCs w:val="24"/>
        </w:rPr>
      </w:pPr>
    </w:p>
    <w:p w14:paraId="6F43176E" w14:textId="77777777" w:rsidR="00DE4B70" w:rsidRDefault="00DE4B70" w:rsidP="005E7B5C">
      <w:pPr>
        <w:tabs>
          <w:tab w:val="left" w:pos="-90"/>
          <w:tab w:val="left" w:pos="90"/>
          <w:tab w:val="left" w:pos="2610"/>
        </w:tabs>
        <w:ind w:left="3330"/>
        <w:rPr>
          <w:rFonts w:ascii="Calibri" w:hAnsi="Calibri"/>
          <w:sz w:val="24"/>
          <w:szCs w:val="24"/>
        </w:rPr>
      </w:pPr>
    </w:p>
    <w:p w14:paraId="7BE6B96A" w14:textId="34CA50C1" w:rsidR="00DE4B70" w:rsidRPr="002E72B0" w:rsidRDefault="00DE4B70" w:rsidP="00DE4B70">
      <w:pPr>
        <w:tabs>
          <w:tab w:val="left" w:pos="-90"/>
          <w:tab w:val="left" w:pos="90"/>
          <w:tab w:val="left" w:pos="2610"/>
          <w:tab w:val="left" w:pos="7528"/>
        </w:tabs>
        <w:ind w:left="3330"/>
        <w:rPr>
          <w:rFonts w:ascii="Calibri" w:hAnsi="Calibri"/>
          <w:sz w:val="24"/>
          <w:szCs w:val="24"/>
        </w:rPr>
      </w:pPr>
    </w:p>
    <w:p w14:paraId="4E41C9B7" w14:textId="77777777" w:rsidR="005E7B5C" w:rsidRPr="002E72B0" w:rsidRDefault="005E7B5C" w:rsidP="005E7B5C">
      <w:pPr>
        <w:tabs>
          <w:tab w:val="left" w:pos="-90"/>
          <w:tab w:val="left" w:pos="90"/>
          <w:tab w:val="left" w:pos="2610"/>
        </w:tabs>
        <w:ind w:left="3330"/>
        <w:rPr>
          <w:rFonts w:ascii="Calibri" w:hAnsi="Calibri"/>
          <w:sz w:val="24"/>
          <w:szCs w:val="24"/>
        </w:rPr>
      </w:pPr>
    </w:p>
    <w:p w14:paraId="4CE44C71" w14:textId="77777777" w:rsidR="005E7B5C" w:rsidRPr="002E72B0" w:rsidRDefault="005E7B5C" w:rsidP="005E7B5C">
      <w:pPr>
        <w:tabs>
          <w:tab w:val="left" w:pos="-90"/>
          <w:tab w:val="left" w:pos="90"/>
          <w:tab w:val="left" w:pos="2610"/>
        </w:tabs>
        <w:ind w:left="3330"/>
        <w:rPr>
          <w:rFonts w:ascii="Calibri" w:hAnsi="Calibri"/>
          <w:sz w:val="24"/>
          <w:szCs w:val="24"/>
        </w:rPr>
      </w:pPr>
    </w:p>
    <w:p w14:paraId="6D557885" w14:textId="77777777" w:rsidR="005E7B5C" w:rsidRPr="002E72B0" w:rsidRDefault="005E7B5C" w:rsidP="005E7B5C">
      <w:pPr>
        <w:tabs>
          <w:tab w:val="left" w:pos="-90"/>
          <w:tab w:val="left" w:pos="90"/>
          <w:tab w:val="left" w:pos="2610"/>
        </w:tabs>
        <w:ind w:left="3330"/>
        <w:rPr>
          <w:rFonts w:ascii="Calibri" w:hAnsi="Calibri"/>
          <w:sz w:val="24"/>
          <w:szCs w:val="24"/>
        </w:rPr>
      </w:pPr>
    </w:p>
    <w:p w14:paraId="02FD6E9F" w14:textId="77777777" w:rsidR="005E7B5C" w:rsidRPr="002E72B0" w:rsidRDefault="005E7B5C" w:rsidP="005E7B5C">
      <w:pPr>
        <w:tabs>
          <w:tab w:val="left" w:pos="-90"/>
          <w:tab w:val="left" w:pos="90"/>
          <w:tab w:val="left" w:pos="2610"/>
        </w:tabs>
        <w:ind w:left="3330"/>
        <w:rPr>
          <w:rFonts w:ascii="Calibri" w:hAnsi="Calibri"/>
          <w:sz w:val="24"/>
          <w:szCs w:val="24"/>
        </w:rPr>
      </w:pPr>
    </w:p>
    <w:p w14:paraId="244A544D" w14:textId="77777777" w:rsidR="008011CF" w:rsidRDefault="008011CF" w:rsidP="005E7B5C">
      <w:pPr>
        <w:pStyle w:val="BodyText"/>
        <w:ind w:left="2610" w:firstLine="720"/>
        <w:jc w:val="both"/>
        <w:rPr>
          <w:rFonts w:ascii="Times New Roman" w:hAnsi="Times New Roman"/>
          <w:i/>
          <w:sz w:val="36"/>
          <w:szCs w:val="36"/>
        </w:rPr>
      </w:pPr>
      <w:r>
        <w:rPr>
          <w:rFonts w:ascii="Times New Roman" w:hAnsi="Times New Roman"/>
          <w:i/>
          <w:sz w:val="36"/>
          <w:szCs w:val="36"/>
        </w:rPr>
        <w:t xml:space="preserve">AMI </w:t>
      </w:r>
      <w:proofErr w:type="spellStart"/>
      <w:r w:rsidR="005E7B5C" w:rsidRPr="004C1001">
        <w:rPr>
          <w:rFonts w:ascii="Times New Roman" w:hAnsi="Times New Roman"/>
          <w:i/>
          <w:sz w:val="36"/>
          <w:szCs w:val="36"/>
        </w:rPr>
        <w:t>MegaRAC</w:t>
      </w:r>
      <w:proofErr w:type="spellEnd"/>
      <w:r w:rsidR="005E7B5C" w:rsidRPr="004C1001">
        <w:rPr>
          <w:rFonts w:ascii="Times New Roman" w:hAnsi="Times New Roman"/>
          <w:i/>
          <w:sz w:val="36"/>
          <w:szCs w:val="36"/>
        </w:rPr>
        <w:t>®</w:t>
      </w:r>
      <w:r>
        <w:rPr>
          <w:rFonts w:ascii="Times New Roman" w:hAnsi="Times New Roman"/>
          <w:i/>
          <w:sz w:val="36"/>
          <w:szCs w:val="36"/>
        </w:rPr>
        <w:t xml:space="preserve"> OC</w:t>
      </w:r>
      <w:r w:rsidR="005F7332">
        <w:rPr>
          <w:rFonts w:ascii="Times New Roman" w:hAnsi="Times New Roman"/>
          <w:i/>
          <w:sz w:val="36"/>
          <w:szCs w:val="36"/>
        </w:rPr>
        <w:t xml:space="preserve">P </w:t>
      </w:r>
      <w:proofErr w:type="spellStart"/>
      <w:r w:rsidR="005E7B5C">
        <w:rPr>
          <w:rFonts w:ascii="Times New Roman" w:hAnsi="Times New Roman"/>
          <w:i/>
          <w:sz w:val="36"/>
          <w:szCs w:val="36"/>
        </w:rPr>
        <w:t>OpenBMC</w:t>
      </w:r>
      <w:proofErr w:type="spellEnd"/>
      <w:r>
        <w:rPr>
          <w:rFonts w:ascii="Times New Roman" w:hAnsi="Times New Roman"/>
          <w:i/>
          <w:sz w:val="36"/>
          <w:szCs w:val="36"/>
        </w:rPr>
        <w:t xml:space="preserve"> </w:t>
      </w:r>
    </w:p>
    <w:p w14:paraId="67B0692E" w14:textId="38E0EE57" w:rsidR="005E7B5C" w:rsidRPr="005C5CC1" w:rsidRDefault="008011CF" w:rsidP="008011CF">
      <w:pPr>
        <w:pStyle w:val="BodyText"/>
        <w:ind w:left="2610" w:firstLine="720"/>
        <w:jc w:val="both"/>
        <w:rPr>
          <w:rFonts w:ascii="Times New Roman" w:hAnsi="Times New Roman"/>
          <w:b w:val="0"/>
          <w:i/>
          <w:sz w:val="36"/>
          <w:szCs w:val="36"/>
        </w:rPr>
      </w:pPr>
      <w:proofErr w:type="spellStart"/>
      <w:r>
        <w:rPr>
          <w:rFonts w:ascii="Times New Roman" w:hAnsi="Times New Roman"/>
          <w:i/>
          <w:sz w:val="36"/>
          <w:szCs w:val="36"/>
        </w:rPr>
        <w:t>TiogaPass</w:t>
      </w:r>
      <w:proofErr w:type="spellEnd"/>
      <w:r>
        <w:rPr>
          <w:rFonts w:ascii="Times New Roman" w:hAnsi="Times New Roman"/>
          <w:i/>
          <w:sz w:val="36"/>
          <w:szCs w:val="36"/>
        </w:rPr>
        <w:t xml:space="preserve"> </w:t>
      </w:r>
      <w:r w:rsidR="005E7B5C">
        <w:rPr>
          <w:rFonts w:ascii="Times New Roman" w:hAnsi="Times New Roman"/>
          <w:i/>
          <w:sz w:val="36"/>
          <w:szCs w:val="36"/>
        </w:rPr>
        <w:t>User Guide</w:t>
      </w:r>
    </w:p>
    <w:p w14:paraId="75BFEA84" w14:textId="77777777" w:rsidR="005E7B5C" w:rsidRPr="002E72B0" w:rsidRDefault="005E7B5C" w:rsidP="00DE4B70"/>
    <w:p w14:paraId="5E94BDDE" w14:textId="77777777" w:rsidR="005E7B5C" w:rsidRDefault="005E7B5C" w:rsidP="00DE4B70"/>
    <w:p w14:paraId="020184D7" w14:textId="77777777" w:rsidR="00DE4B70" w:rsidRDefault="00DE4B70" w:rsidP="00DE4B70"/>
    <w:p w14:paraId="0F51DFA9" w14:textId="77777777" w:rsidR="00DE4B70" w:rsidRPr="002E72B0" w:rsidRDefault="00DE4B70" w:rsidP="00DE4B70"/>
    <w:p w14:paraId="0B44C77E" w14:textId="77777777" w:rsidR="005E7B5C" w:rsidRPr="002E72B0" w:rsidRDefault="005E7B5C" w:rsidP="00DE4B70"/>
    <w:p w14:paraId="68A5D814" w14:textId="18231119" w:rsidR="005E7B5C" w:rsidRPr="005C5CC1" w:rsidRDefault="005E7B5C" w:rsidP="005E7B5C">
      <w:pPr>
        <w:pBdr>
          <w:bottom w:val="single" w:sz="4" w:space="1" w:color="auto"/>
        </w:pBdr>
        <w:tabs>
          <w:tab w:val="left" w:pos="-90"/>
          <w:tab w:val="left" w:pos="90"/>
          <w:tab w:val="left" w:pos="2610"/>
        </w:tabs>
        <w:ind w:left="3330" w:right="720"/>
      </w:pPr>
      <w:r w:rsidRPr="005C5CC1">
        <w:t xml:space="preserve">Revision: </w:t>
      </w:r>
      <w:r w:rsidR="00E1144B">
        <w:t>0.1</w:t>
      </w:r>
    </w:p>
    <w:p w14:paraId="3D5F7705" w14:textId="77777777" w:rsidR="005E7B5C" w:rsidRPr="002E72B0" w:rsidRDefault="005E7B5C" w:rsidP="005E7B5C">
      <w:pPr>
        <w:tabs>
          <w:tab w:val="left" w:pos="-90"/>
          <w:tab w:val="left" w:pos="90"/>
          <w:tab w:val="left" w:pos="2610"/>
        </w:tabs>
        <w:ind w:left="3330"/>
        <w:rPr>
          <w:rFonts w:ascii="Calibri" w:hAnsi="Calibri"/>
          <w:i/>
          <w:sz w:val="24"/>
          <w:szCs w:val="24"/>
        </w:rPr>
      </w:pPr>
      <w:r w:rsidRPr="002E72B0">
        <w:rPr>
          <w:rFonts w:ascii="Calibri" w:hAnsi="Calibri"/>
          <w:i/>
          <w:sz w:val="24"/>
          <w:szCs w:val="24"/>
        </w:rPr>
        <w:t>Published by Software R&amp;D</w:t>
      </w:r>
    </w:p>
    <w:p w14:paraId="1265C90B"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5DE76BF"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227E6FBB"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7911373"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400CA02" w14:textId="77777777" w:rsidR="00DE4B70" w:rsidRDefault="00DE4B70" w:rsidP="005E7B5C">
      <w:pPr>
        <w:pStyle w:val="TableText"/>
        <w:tabs>
          <w:tab w:val="left" w:pos="-90"/>
          <w:tab w:val="left" w:pos="90"/>
          <w:tab w:val="left" w:pos="2610"/>
        </w:tabs>
        <w:ind w:left="3330"/>
        <w:rPr>
          <w:rFonts w:ascii="Calibri" w:hAnsi="Calibri"/>
          <w:sz w:val="24"/>
          <w:szCs w:val="24"/>
        </w:rPr>
      </w:pPr>
    </w:p>
    <w:p w14:paraId="0D529E26" w14:textId="77777777" w:rsidR="00DE4B70" w:rsidRDefault="00DE4B70" w:rsidP="005E7B5C">
      <w:pPr>
        <w:pStyle w:val="TableText"/>
        <w:tabs>
          <w:tab w:val="left" w:pos="-90"/>
          <w:tab w:val="left" w:pos="90"/>
          <w:tab w:val="left" w:pos="2610"/>
        </w:tabs>
        <w:ind w:left="3330"/>
        <w:rPr>
          <w:rFonts w:ascii="Calibri" w:hAnsi="Calibri"/>
          <w:sz w:val="24"/>
          <w:szCs w:val="24"/>
        </w:rPr>
      </w:pPr>
    </w:p>
    <w:p w14:paraId="219C091E" w14:textId="77777777" w:rsidR="00B02AC7" w:rsidRDefault="00B02AC7" w:rsidP="005E7B5C">
      <w:pPr>
        <w:pStyle w:val="TableText"/>
        <w:tabs>
          <w:tab w:val="left" w:pos="-90"/>
          <w:tab w:val="left" w:pos="90"/>
          <w:tab w:val="left" w:pos="2610"/>
        </w:tabs>
        <w:ind w:left="3330"/>
        <w:rPr>
          <w:rFonts w:ascii="Calibri" w:hAnsi="Calibri"/>
          <w:sz w:val="24"/>
          <w:szCs w:val="24"/>
        </w:rPr>
      </w:pPr>
    </w:p>
    <w:p w14:paraId="3589CF1A" w14:textId="77777777" w:rsidR="00DE4B70" w:rsidRPr="002E72B0" w:rsidRDefault="00DE4B70" w:rsidP="005E7B5C">
      <w:pPr>
        <w:pStyle w:val="TableText"/>
        <w:tabs>
          <w:tab w:val="left" w:pos="-90"/>
          <w:tab w:val="left" w:pos="90"/>
          <w:tab w:val="left" w:pos="2610"/>
        </w:tabs>
        <w:ind w:left="3330"/>
        <w:rPr>
          <w:rFonts w:ascii="Calibri" w:hAnsi="Calibri"/>
          <w:sz w:val="24"/>
          <w:szCs w:val="24"/>
        </w:rPr>
      </w:pPr>
    </w:p>
    <w:p w14:paraId="0A44F4B7" w14:textId="77777777" w:rsidR="005E7B5C" w:rsidRPr="002E72B0" w:rsidRDefault="005E7B5C" w:rsidP="005E7B5C">
      <w:pPr>
        <w:pStyle w:val="TableText"/>
        <w:tabs>
          <w:tab w:val="left" w:pos="-90"/>
          <w:tab w:val="left" w:pos="90"/>
          <w:tab w:val="left" w:pos="2610"/>
        </w:tabs>
        <w:ind w:left="3330"/>
        <w:rPr>
          <w:rFonts w:ascii="Calibri" w:hAnsi="Calibri"/>
          <w:sz w:val="24"/>
          <w:szCs w:val="24"/>
        </w:rPr>
      </w:pPr>
    </w:p>
    <w:p w14:paraId="126CC41C" w14:textId="77777777" w:rsidR="005E7B5C" w:rsidRPr="005C5CC1" w:rsidRDefault="005E7B5C" w:rsidP="005E7B5C">
      <w:pPr>
        <w:pStyle w:val="TableText"/>
        <w:tabs>
          <w:tab w:val="left" w:pos="-90"/>
          <w:tab w:val="left" w:pos="90"/>
          <w:tab w:val="left" w:pos="2610"/>
        </w:tabs>
        <w:ind w:left="3330"/>
      </w:pPr>
      <w:smartTag w:uri="urn:schemas-microsoft-com:office:smarttags" w:element="stockticker">
        <w:r w:rsidRPr="005C5CC1">
          <w:t>AMI</w:t>
        </w:r>
      </w:smartTag>
      <w:r w:rsidRPr="005C5CC1">
        <w:t>-CONFIDENTIAL</w:t>
      </w:r>
    </w:p>
    <w:p w14:paraId="71AC1F6A"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 xml:space="preserve">Copyright </w:t>
      </w:r>
      <w:r w:rsidRPr="005C5CC1">
        <w:rPr>
          <w:sz w:val="16"/>
          <w:szCs w:val="16"/>
        </w:rPr>
        <w:sym w:font="Symbol" w:char="F0E3"/>
      </w:r>
      <w:r w:rsidRPr="005C5CC1">
        <w:rPr>
          <w:sz w:val="16"/>
          <w:szCs w:val="16"/>
        </w:rPr>
        <w:t>American Megatrends, Inc.</w:t>
      </w:r>
    </w:p>
    <w:p w14:paraId="733E1D04" w14:textId="4254D51D" w:rsidR="005E7B5C" w:rsidRPr="005C5CC1" w:rsidRDefault="00A321E5" w:rsidP="005E7B5C">
      <w:pPr>
        <w:pStyle w:val="TableText"/>
        <w:tabs>
          <w:tab w:val="left" w:pos="-90"/>
          <w:tab w:val="left" w:pos="90"/>
          <w:tab w:val="left" w:pos="2610"/>
        </w:tabs>
        <w:ind w:left="3330"/>
        <w:rPr>
          <w:sz w:val="16"/>
          <w:szCs w:val="16"/>
        </w:rPr>
      </w:pPr>
      <w:r w:rsidRPr="005462B5">
        <w:rPr>
          <w:sz w:val="16"/>
        </w:rPr>
        <w:t>3095 Satellite Boulevard</w:t>
      </w:r>
      <w:r>
        <w:rPr>
          <w:sz w:val="16"/>
        </w:rPr>
        <w:t>, Building 800</w:t>
      </w:r>
      <w:r>
        <w:rPr>
          <w:sz w:val="16"/>
          <w:szCs w:val="16"/>
        </w:rPr>
        <w:t xml:space="preserve"> Suite 425</w:t>
      </w:r>
      <w:r w:rsidR="005E7B5C" w:rsidRPr="005C5CC1">
        <w:rPr>
          <w:sz w:val="16"/>
          <w:szCs w:val="16"/>
        </w:rPr>
        <w:t xml:space="preserve">, </w:t>
      </w:r>
    </w:p>
    <w:p w14:paraId="30EC17DE" w14:textId="33E0345D" w:rsidR="005E7B5C" w:rsidRPr="005C5CC1" w:rsidRDefault="00A321E5" w:rsidP="005E7B5C">
      <w:pPr>
        <w:pStyle w:val="TableText"/>
        <w:tabs>
          <w:tab w:val="left" w:pos="-90"/>
          <w:tab w:val="left" w:pos="90"/>
          <w:tab w:val="left" w:pos="2610"/>
        </w:tabs>
        <w:ind w:left="3330"/>
        <w:rPr>
          <w:sz w:val="16"/>
          <w:szCs w:val="16"/>
        </w:rPr>
      </w:pPr>
      <w:r>
        <w:rPr>
          <w:sz w:val="16"/>
          <w:szCs w:val="16"/>
        </w:rPr>
        <w:t>Duluth</w:t>
      </w:r>
      <w:r w:rsidR="005E7B5C" w:rsidRPr="005C5CC1">
        <w:rPr>
          <w:sz w:val="16"/>
          <w:szCs w:val="16"/>
        </w:rPr>
        <w:t xml:space="preserve">, </w:t>
      </w:r>
    </w:p>
    <w:p w14:paraId="6C5C6B66" w14:textId="40B40568" w:rsidR="005E7B5C" w:rsidRPr="005C5CC1" w:rsidRDefault="00A321E5" w:rsidP="005E7B5C">
      <w:pPr>
        <w:pStyle w:val="TableText"/>
        <w:tabs>
          <w:tab w:val="left" w:pos="-90"/>
          <w:tab w:val="left" w:pos="90"/>
          <w:tab w:val="left" w:pos="2610"/>
        </w:tabs>
        <w:ind w:left="3330"/>
        <w:rPr>
          <w:sz w:val="16"/>
          <w:szCs w:val="16"/>
        </w:rPr>
      </w:pPr>
      <w:r>
        <w:rPr>
          <w:sz w:val="16"/>
          <w:szCs w:val="16"/>
        </w:rPr>
        <w:t>Georgia 30096</w:t>
      </w:r>
      <w:r w:rsidR="005E7B5C" w:rsidRPr="005C5CC1">
        <w:rPr>
          <w:sz w:val="16"/>
          <w:szCs w:val="16"/>
        </w:rPr>
        <w:t xml:space="preserve">, </w:t>
      </w:r>
    </w:p>
    <w:p w14:paraId="30911A66"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U.S.A.</w:t>
      </w:r>
    </w:p>
    <w:p w14:paraId="49AE7593"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All Rights Reserved</w:t>
      </w:r>
    </w:p>
    <w:p w14:paraId="44E15CEC" w14:textId="6D7608B8"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Confidential, Unpublished Document</w:t>
      </w:r>
    </w:p>
    <w:p w14:paraId="3D0D1751" w14:textId="4818B745" w:rsidR="005E7B5C" w:rsidRPr="002E72B0" w:rsidRDefault="00DE4B70" w:rsidP="00DE4B70">
      <w:pPr>
        <w:pStyle w:val="TableText"/>
        <w:tabs>
          <w:tab w:val="left" w:pos="-90"/>
          <w:tab w:val="left" w:pos="90"/>
          <w:tab w:val="left" w:pos="2610"/>
        </w:tabs>
        <w:ind w:left="3330"/>
        <w:rPr>
          <w:rFonts w:ascii="Calibri" w:hAnsi="Calibri"/>
          <w:sz w:val="24"/>
          <w:szCs w:val="24"/>
        </w:rPr>
      </w:pPr>
      <w:r>
        <w:rPr>
          <w:rFonts w:ascii="Calibri" w:hAnsi="Calibri"/>
          <w:noProof/>
          <w:sz w:val="24"/>
          <w:szCs w:val="24"/>
        </w:rPr>
        <w:drawing>
          <wp:anchor distT="0" distB="0" distL="114300" distR="114300" simplePos="0" relativeHeight="251657728" behindDoc="0" locked="0" layoutInCell="1" allowOverlap="1" wp14:anchorId="1F31E143" wp14:editId="6712677B">
            <wp:simplePos x="0" y="0"/>
            <wp:positionH relativeFrom="column">
              <wp:posOffset>4366260</wp:posOffset>
            </wp:positionH>
            <wp:positionV relativeFrom="paragraph">
              <wp:posOffset>135255</wp:posOffset>
            </wp:positionV>
            <wp:extent cx="2033270" cy="528955"/>
            <wp:effectExtent l="0" t="0" r="5080" b="4445"/>
            <wp:wrapNone/>
            <wp:docPr id="154" name="Picture 7" descr="ami_logo_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i_logo_hor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5C" w:rsidRPr="005C5CC1">
        <w:rPr>
          <w:sz w:val="16"/>
          <w:szCs w:val="16"/>
        </w:rPr>
        <w:t>Property of American Megatrends, Inc.</w:t>
      </w:r>
      <w:r w:rsidR="005E7B5C">
        <w:rPr>
          <w:rFonts w:ascii="Calibri" w:hAnsi="Calibri"/>
          <w:i/>
          <w:noProof/>
          <w:sz w:val="24"/>
          <w:szCs w:val="24"/>
        </w:rPr>
        <mc:AlternateContent>
          <mc:Choice Requires="wps">
            <w:drawing>
              <wp:anchor distT="0" distB="0" distL="114300" distR="114300" simplePos="0" relativeHeight="251658752" behindDoc="0" locked="0" layoutInCell="1" allowOverlap="1" wp14:anchorId="03B7CA9C" wp14:editId="3CE470AE">
                <wp:simplePos x="0" y="0"/>
                <wp:positionH relativeFrom="column">
                  <wp:posOffset>-423545</wp:posOffset>
                </wp:positionH>
                <wp:positionV relativeFrom="paragraph">
                  <wp:posOffset>3608070</wp:posOffset>
                </wp:positionV>
                <wp:extent cx="6825615" cy="502285"/>
                <wp:effectExtent l="0" t="0" r="0" b="4445"/>
                <wp:wrapNone/>
                <wp:docPr id="3"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561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E0202" w14:textId="77777777" w:rsidR="00A321E5" w:rsidRPr="0008414E" w:rsidRDefault="00A321E5" w:rsidP="005E7B5C">
                            <w:pPr>
                              <w:ind w:left="0"/>
                              <w:jc w:val="center"/>
                              <w:rPr>
                                <w:u w:val="single"/>
                              </w:rPr>
                            </w:pPr>
                            <w:r w:rsidRPr="0008414E">
                              <w:rPr>
                                <w:sz w:val="48"/>
                                <w:szCs w:val="48"/>
                                <w:u w:val="single"/>
                              </w:rPr>
                              <w:t>This page is intentionally left</w:t>
                            </w:r>
                            <w:r>
                              <w:rPr>
                                <w:sz w:val="48"/>
                                <w:szCs w:val="48"/>
                                <w:u w:val="single"/>
                              </w:rPr>
                              <w:t xml:space="preserve"> blank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left:0;text-align:left;margin-left:-33.35pt;margin-top:284.1pt;width:537.45pt;height:3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" filled="f" stroked="f">
                <v:textbox>
                  <w:txbxContent>
                    <w:p w14:paraId="4EFE0202" w14:textId="77777777" w:rsidR="00A321E5" w:rsidRPr="0008414E" w:rsidRDefault="00A321E5" w:rsidP="005E7B5C">
                      <w:pPr>
                        <w:ind w:left="0"/>
                        <w:jc w:val="center"/>
                        <w:rPr>
                          <w:u w:val="single"/>
                        </w:rPr>
                      </w:pPr>
                      <w:r w:rsidRPr="0008414E">
                        <w:rPr>
                          <w:sz w:val="48"/>
                          <w:szCs w:val="48"/>
                          <w:u w:val="single"/>
                        </w:rPr>
                        <w:t>This page is intentionally left</w:t>
                      </w:r>
                      <w:r>
                        <w:rPr>
                          <w:sz w:val="48"/>
                          <w:szCs w:val="48"/>
                          <w:u w:val="single"/>
                        </w:rPr>
                        <w:t xml:space="preserve"> blank</w:t>
                      </w:r>
                    </w:p>
                  </w:txbxContent>
                </v:textbox>
              </v:rect>
            </w:pict>
          </mc:Fallback>
        </mc:AlternateContent>
      </w:r>
      <w:r w:rsidR="005E7B5C" w:rsidRPr="002E72B0">
        <w:rPr>
          <w:rFonts w:ascii="Calibri" w:hAnsi="Calibri"/>
          <w:i/>
          <w:sz w:val="24"/>
          <w:szCs w:val="24"/>
        </w:rPr>
        <w:br w:type="page"/>
      </w:r>
    </w:p>
    <w:p w14:paraId="3A44586A" w14:textId="77777777" w:rsidR="005E7B5C" w:rsidRPr="002E72B0" w:rsidRDefault="005E7B5C" w:rsidP="005E7B5C">
      <w:pPr>
        <w:pStyle w:val="BodyText"/>
        <w:rPr>
          <w:b w:val="0"/>
        </w:rPr>
      </w:pPr>
      <w:r w:rsidRPr="002E72B0">
        <w:lastRenderedPageBreak/>
        <w:t>Document Change History</w:t>
      </w:r>
      <w:r w:rsidRPr="002E72B0">
        <w:br/>
      </w:r>
    </w:p>
    <w:tbl>
      <w:tblPr>
        <w:tblW w:w="8100" w:type="dxa"/>
        <w:tblInd w:w="6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42"/>
        <w:gridCol w:w="1170"/>
        <w:gridCol w:w="3150"/>
        <w:gridCol w:w="2238"/>
      </w:tblGrid>
      <w:tr w:rsidR="005E7B5C" w:rsidRPr="002E72B0" w14:paraId="40BE8BA9" w14:textId="77777777" w:rsidTr="00E1144B">
        <w:tc>
          <w:tcPr>
            <w:tcW w:w="1542" w:type="dxa"/>
            <w:shd w:val="solid" w:color="000000" w:fill="FFFFFF"/>
          </w:tcPr>
          <w:p w14:paraId="6B00BA1D" w14:textId="77777777" w:rsidR="005E7B5C" w:rsidRPr="005C5CC1" w:rsidRDefault="005E7B5C" w:rsidP="006E5BDA">
            <w:pPr>
              <w:ind w:left="0"/>
              <w:jc w:val="center"/>
              <w:rPr>
                <w:b/>
                <w:bCs/>
              </w:rPr>
            </w:pPr>
            <w:r w:rsidRPr="005C5CC1">
              <w:rPr>
                <w:b/>
                <w:bCs/>
              </w:rPr>
              <w:t>Date</w:t>
            </w:r>
          </w:p>
        </w:tc>
        <w:tc>
          <w:tcPr>
            <w:tcW w:w="1170" w:type="dxa"/>
            <w:shd w:val="solid" w:color="000000" w:fill="FFFFFF"/>
          </w:tcPr>
          <w:p w14:paraId="15F0E20C" w14:textId="2E0DB761" w:rsidR="005E7B5C" w:rsidRPr="005C5CC1" w:rsidRDefault="00AD5591" w:rsidP="006E5BDA">
            <w:pPr>
              <w:ind w:left="0"/>
              <w:jc w:val="center"/>
              <w:rPr>
                <w:b/>
                <w:bCs/>
              </w:rPr>
            </w:pPr>
            <w:r>
              <w:rPr>
                <w:b/>
                <w:bCs/>
              </w:rPr>
              <w:t xml:space="preserve">Doc </w:t>
            </w:r>
            <w:r w:rsidR="005E7B5C" w:rsidRPr="005C5CC1">
              <w:rPr>
                <w:b/>
                <w:bCs/>
              </w:rPr>
              <w:t>Version</w:t>
            </w:r>
          </w:p>
        </w:tc>
        <w:tc>
          <w:tcPr>
            <w:tcW w:w="3150" w:type="dxa"/>
            <w:shd w:val="solid" w:color="000000" w:fill="FFFFFF"/>
          </w:tcPr>
          <w:p w14:paraId="551CB568" w14:textId="77777777" w:rsidR="005E7B5C" w:rsidRPr="005C5CC1" w:rsidRDefault="005E7B5C" w:rsidP="006E5BDA">
            <w:pPr>
              <w:ind w:left="0"/>
              <w:jc w:val="center"/>
              <w:rPr>
                <w:b/>
                <w:bCs/>
              </w:rPr>
            </w:pPr>
            <w:r w:rsidRPr="005C5CC1">
              <w:rPr>
                <w:b/>
                <w:bCs/>
              </w:rPr>
              <w:t>Author</w:t>
            </w:r>
          </w:p>
        </w:tc>
        <w:tc>
          <w:tcPr>
            <w:tcW w:w="2238" w:type="dxa"/>
            <w:shd w:val="solid" w:color="000000" w:fill="FFFFFF"/>
          </w:tcPr>
          <w:p w14:paraId="496848D2" w14:textId="77777777" w:rsidR="005E7B5C" w:rsidRPr="005C5CC1" w:rsidRDefault="005E7B5C" w:rsidP="006E5BDA">
            <w:pPr>
              <w:ind w:left="0"/>
              <w:jc w:val="center"/>
              <w:rPr>
                <w:b/>
                <w:bCs/>
              </w:rPr>
            </w:pPr>
            <w:r w:rsidRPr="005C5CC1">
              <w:rPr>
                <w:b/>
                <w:bCs/>
              </w:rPr>
              <w:t>Description</w:t>
            </w:r>
          </w:p>
        </w:tc>
      </w:tr>
      <w:tr w:rsidR="005E7B5C" w:rsidRPr="002E72B0" w14:paraId="404A69AA" w14:textId="77777777" w:rsidTr="00E1144B">
        <w:trPr>
          <w:trHeight w:val="327"/>
        </w:trPr>
        <w:tc>
          <w:tcPr>
            <w:tcW w:w="1542" w:type="dxa"/>
            <w:shd w:val="clear" w:color="auto" w:fill="auto"/>
          </w:tcPr>
          <w:p w14:paraId="6900B765" w14:textId="548D2F02" w:rsidR="005E7B5C" w:rsidRPr="005C5CC1" w:rsidRDefault="005E7B5C" w:rsidP="006E5BDA">
            <w:pPr>
              <w:ind w:left="0"/>
            </w:pPr>
            <w:r w:rsidRPr="005C5CC1">
              <w:t>0</w:t>
            </w:r>
            <w:r w:rsidR="00F8057A">
              <w:t>4-04-2021</w:t>
            </w:r>
          </w:p>
        </w:tc>
        <w:tc>
          <w:tcPr>
            <w:tcW w:w="1170" w:type="dxa"/>
            <w:shd w:val="clear" w:color="auto" w:fill="auto"/>
          </w:tcPr>
          <w:p w14:paraId="5B889833" w14:textId="77777777" w:rsidR="005E7B5C" w:rsidRPr="005C5CC1" w:rsidRDefault="005E7B5C" w:rsidP="006E5BDA">
            <w:pPr>
              <w:ind w:left="0"/>
            </w:pPr>
            <w:r>
              <w:t>0.1</w:t>
            </w:r>
          </w:p>
        </w:tc>
        <w:tc>
          <w:tcPr>
            <w:tcW w:w="3150" w:type="dxa"/>
            <w:shd w:val="clear" w:color="auto" w:fill="auto"/>
          </w:tcPr>
          <w:p w14:paraId="2243B5B2" w14:textId="48C9E2B4" w:rsidR="005E7B5C" w:rsidRPr="005C5CC1" w:rsidRDefault="00F8057A" w:rsidP="006E5BDA">
            <w:pPr>
              <w:ind w:left="0"/>
            </w:pPr>
            <w:r>
              <w:t>Hongwei Zhang</w:t>
            </w:r>
          </w:p>
        </w:tc>
        <w:tc>
          <w:tcPr>
            <w:tcW w:w="2238" w:type="dxa"/>
            <w:shd w:val="clear" w:color="auto" w:fill="auto"/>
          </w:tcPr>
          <w:p w14:paraId="1A9E26FD" w14:textId="77777777" w:rsidR="005E7B5C" w:rsidRPr="005C5CC1" w:rsidRDefault="005E7B5C" w:rsidP="006E5BDA">
            <w:pPr>
              <w:ind w:left="0"/>
            </w:pPr>
            <w:r>
              <w:t>Initial Draft</w:t>
            </w:r>
          </w:p>
        </w:tc>
      </w:tr>
      <w:tr w:rsidR="005E7B5C" w:rsidRPr="002E72B0" w14:paraId="2BAA891B" w14:textId="77777777" w:rsidTr="00E1144B">
        <w:trPr>
          <w:trHeight w:val="336"/>
        </w:trPr>
        <w:tc>
          <w:tcPr>
            <w:tcW w:w="1542" w:type="dxa"/>
            <w:shd w:val="clear" w:color="auto" w:fill="auto"/>
          </w:tcPr>
          <w:p w14:paraId="01C4699E" w14:textId="449F90B7" w:rsidR="005E7B5C" w:rsidRPr="005C5CC1" w:rsidRDefault="005E7B5C" w:rsidP="006E5BDA">
            <w:pPr>
              <w:ind w:left="0"/>
            </w:pPr>
          </w:p>
        </w:tc>
        <w:tc>
          <w:tcPr>
            <w:tcW w:w="1170" w:type="dxa"/>
            <w:shd w:val="clear" w:color="auto" w:fill="auto"/>
          </w:tcPr>
          <w:p w14:paraId="6714711E" w14:textId="10DB357C" w:rsidR="005E7B5C" w:rsidRDefault="005E7B5C" w:rsidP="006E5BDA">
            <w:pPr>
              <w:ind w:left="0"/>
            </w:pPr>
          </w:p>
        </w:tc>
        <w:tc>
          <w:tcPr>
            <w:tcW w:w="3150" w:type="dxa"/>
            <w:shd w:val="clear" w:color="auto" w:fill="auto"/>
          </w:tcPr>
          <w:p w14:paraId="164477E0" w14:textId="7D005574" w:rsidR="005E7B5C" w:rsidRDefault="005E7B5C" w:rsidP="006E5BDA">
            <w:pPr>
              <w:ind w:left="0"/>
            </w:pPr>
          </w:p>
        </w:tc>
        <w:tc>
          <w:tcPr>
            <w:tcW w:w="2238" w:type="dxa"/>
            <w:shd w:val="clear" w:color="auto" w:fill="auto"/>
          </w:tcPr>
          <w:p w14:paraId="5BB78D09" w14:textId="5F272D43" w:rsidR="005E7B5C" w:rsidRDefault="005E7B5C" w:rsidP="006E5BDA">
            <w:pPr>
              <w:ind w:left="0"/>
            </w:pPr>
          </w:p>
        </w:tc>
      </w:tr>
      <w:tr w:rsidR="005E7B5C" w:rsidRPr="002E72B0" w14:paraId="7B25BFB7" w14:textId="77777777" w:rsidTr="00E1144B">
        <w:trPr>
          <w:trHeight w:val="345"/>
        </w:trPr>
        <w:tc>
          <w:tcPr>
            <w:tcW w:w="1542" w:type="dxa"/>
            <w:shd w:val="clear" w:color="auto" w:fill="auto"/>
          </w:tcPr>
          <w:p w14:paraId="485AADCB" w14:textId="56F94285" w:rsidR="005E7B5C" w:rsidRDefault="005E7B5C" w:rsidP="006E5BDA">
            <w:pPr>
              <w:ind w:left="0"/>
            </w:pPr>
          </w:p>
        </w:tc>
        <w:tc>
          <w:tcPr>
            <w:tcW w:w="1170" w:type="dxa"/>
            <w:shd w:val="clear" w:color="auto" w:fill="auto"/>
          </w:tcPr>
          <w:p w14:paraId="59CA2E8B" w14:textId="2ECBAEAF" w:rsidR="005E7B5C" w:rsidRDefault="005E7B5C" w:rsidP="006E5BDA">
            <w:pPr>
              <w:ind w:left="0"/>
            </w:pPr>
          </w:p>
        </w:tc>
        <w:tc>
          <w:tcPr>
            <w:tcW w:w="3150" w:type="dxa"/>
            <w:shd w:val="clear" w:color="auto" w:fill="auto"/>
          </w:tcPr>
          <w:p w14:paraId="3C68769E" w14:textId="13012A97" w:rsidR="005E7B5C" w:rsidRDefault="005E7B5C" w:rsidP="006E5BDA">
            <w:pPr>
              <w:ind w:left="0"/>
            </w:pPr>
          </w:p>
        </w:tc>
        <w:tc>
          <w:tcPr>
            <w:tcW w:w="2238" w:type="dxa"/>
            <w:shd w:val="clear" w:color="auto" w:fill="auto"/>
          </w:tcPr>
          <w:p w14:paraId="0E9B695D" w14:textId="387F9EF0" w:rsidR="005E7B5C" w:rsidRDefault="005E7B5C" w:rsidP="006E5BDA">
            <w:pPr>
              <w:ind w:left="0"/>
            </w:pPr>
          </w:p>
        </w:tc>
      </w:tr>
      <w:tr w:rsidR="00550230" w:rsidRPr="002E72B0" w14:paraId="7DA18A06" w14:textId="77777777" w:rsidTr="00E1144B">
        <w:trPr>
          <w:trHeight w:val="345"/>
        </w:trPr>
        <w:tc>
          <w:tcPr>
            <w:tcW w:w="1542" w:type="dxa"/>
            <w:shd w:val="clear" w:color="auto" w:fill="auto"/>
          </w:tcPr>
          <w:p w14:paraId="153A0CA5" w14:textId="5ED57E4A" w:rsidR="00550230" w:rsidRDefault="00550230" w:rsidP="006E5BDA">
            <w:pPr>
              <w:ind w:left="0"/>
            </w:pPr>
          </w:p>
        </w:tc>
        <w:tc>
          <w:tcPr>
            <w:tcW w:w="1170" w:type="dxa"/>
            <w:shd w:val="clear" w:color="auto" w:fill="auto"/>
          </w:tcPr>
          <w:p w14:paraId="6F03D7F3" w14:textId="1557A805" w:rsidR="00550230" w:rsidRDefault="00550230" w:rsidP="006E5BDA">
            <w:pPr>
              <w:ind w:left="0"/>
            </w:pPr>
          </w:p>
        </w:tc>
        <w:tc>
          <w:tcPr>
            <w:tcW w:w="3150" w:type="dxa"/>
            <w:shd w:val="clear" w:color="auto" w:fill="auto"/>
          </w:tcPr>
          <w:p w14:paraId="01808675" w14:textId="618A6528" w:rsidR="00550230" w:rsidRDefault="00550230" w:rsidP="006E5BDA">
            <w:pPr>
              <w:ind w:left="0"/>
            </w:pPr>
          </w:p>
        </w:tc>
        <w:tc>
          <w:tcPr>
            <w:tcW w:w="2238" w:type="dxa"/>
            <w:shd w:val="clear" w:color="auto" w:fill="auto"/>
          </w:tcPr>
          <w:p w14:paraId="3AB2EFAD" w14:textId="3379C514" w:rsidR="00550230" w:rsidRDefault="00550230" w:rsidP="006E5BDA">
            <w:pPr>
              <w:ind w:left="0"/>
            </w:pPr>
          </w:p>
        </w:tc>
      </w:tr>
      <w:tr w:rsidR="00391DF4" w:rsidRPr="002E72B0" w14:paraId="6A48F498" w14:textId="77777777" w:rsidTr="00E1144B">
        <w:trPr>
          <w:trHeight w:val="345"/>
        </w:trPr>
        <w:tc>
          <w:tcPr>
            <w:tcW w:w="1542" w:type="dxa"/>
            <w:shd w:val="clear" w:color="auto" w:fill="auto"/>
          </w:tcPr>
          <w:p w14:paraId="33D78C63" w14:textId="113ACAB1" w:rsidR="00391DF4" w:rsidRDefault="00391DF4" w:rsidP="006E5BDA">
            <w:pPr>
              <w:ind w:left="0"/>
            </w:pPr>
          </w:p>
        </w:tc>
        <w:tc>
          <w:tcPr>
            <w:tcW w:w="1170" w:type="dxa"/>
            <w:shd w:val="clear" w:color="auto" w:fill="auto"/>
          </w:tcPr>
          <w:p w14:paraId="6F317373" w14:textId="1F68C42E" w:rsidR="00391DF4" w:rsidRDefault="00391DF4" w:rsidP="00EA0736">
            <w:pPr>
              <w:ind w:left="0"/>
            </w:pPr>
          </w:p>
        </w:tc>
        <w:tc>
          <w:tcPr>
            <w:tcW w:w="3150" w:type="dxa"/>
            <w:shd w:val="clear" w:color="auto" w:fill="auto"/>
          </w:tcPr>
          <w:p w14:paraId="5726F98A" w14:textId="166E4564" w:rsidR="00391DF4" w:rsidRDefault="00391DF4" w:rsidP="006E5BDA">
            <w:pPr>
              <w:ind w:left="0"/>
            </w:pPr>
          </w:p>
        </w:tc>
        <w:tc>
          <w:tcPr>
            <w:tcW w:w="2238" w:type="dxa"/>
            <w:shd w:val="clear" w:color="auto" w:fill="auto"/>
          </w:tcPr>
          <w:p w14:paraId="0D3FF93B" w14:textId="3F5AB8BF" w:rsidR="00391DF4" w:rsidRDefault="00391DF4" w:rsidP="006E5BDA">
            <w:pPr>
              <w:ind w:left="0"/>
            </w:pPr>
          </w:p>
        </w:tc>
      </w:tr>
      <w:tr w:rsidR="006852EE" w:rsidRPr="002E72B0" w14:paraId="71ACFDFB" w14:textId="77777777" w:rsidTr="00E1144B">
        <w:trPr>
          <w:trHeight w:val="354"/>
        </w:trPr>
        <w:tc>
          <w:tcPr>
            <w:tcW w:w="1542" w:type="dxa"/>
            <w:shd w:val="clear" w:color="auto" w:fill="auto"/>
          </w:tcPr>
          <w:p w14:paraId="66631C82" w14:textId="72EB7E81" w:rsidR="006852EE" w:rsidRDefault="006852EE" w:rsidP="006E5BDA">
            <w:pPr>
              <w:ind w:left="0"/>
            </w:pPr>
          </w:p>
        </w:tc>
        <w:tc>
          <w:tcPr>
            <w:tcW w:w="1170" w:type="dxa"/>
            <w:shd w:val="clear" w:color="auto" w:fill="auto"/>
          </w:tcPr>
          <w:p w14:paraId="034997FF" w14:textId="6572747B" w:rsidR="006852EE" w:rsidRDefault="006852EE" w:rsidP="006E5BDA">
            <w:pPr>
              <w:ind w:left="0"/>
            </w:pPr>
          </w:p>
        </w:tc>
        <w:tc>
          <w:tcPr>
            <w:tcW w:w="3150" w:type="dxa"/>
            <w:shd w:val="clear" w:color="auto" w:fill="auto"/>
          </w:tcPr>
          <w:p w14:paraId="3958D346" w14:textId="700E08BF" w:rsidR="006852EE" w:rsidRDefault="006852EE" w:rsidP="006E5BDA">
            <w:pPr>
              <w:ind w:left="0"/>
            </w:pPr>
          </w:p>
        </w:tc>
        <w:tc>
          <w:tcPr>
            <w:tcW w:w="2238" w:type="dxa"/>
            <w:shd w:val="clear" w:color="auto" w:fill="auto"/>
          </w:tcPr>
          <w:p w14:paraId="1FAE02C5" w14:textId="177EA1B3" w:rsidR="006852EE" w:rsidRDefault="006852EE" w:rsidP="006E5BDA">
            <w:pPr>
              <w:ind w:left="0"/>
            </w:pPr>
          </w:p>
        </w:tc>
      </w:tr>
    </w:tbl>
    <w:p w14:paraId="7238D2C1" w14:textId="77777777" w:rsidR="005E7B5C" w:rsidRPr="002E72B0" w:rsidRDefault="005E7B5C" w:rsidP="005E7B5C">
      <w:pPr>
        <w:pStyle w:val="TableText"/>
        <w:rPr>
          <w:rFonts w:ascii="Calibri" w:hAnsi="Calibri"/>
          <w:sz w:val="24"/>
          <w:szCs w:val="24"/>
        </w:rPr>
      </w:pPr>
      <w:r w:rsidRPr="002E72B0">
        <w:rPr>
          <w:rFonts w:ascii="Calibri" w:hAnsi="Calibri"/>
          <w:sz w:val="24"/>
          <w:szCs w:val="24"/>
        </w:rPr>
        <w:tab/>
      </w:r>
      <w:r w:rsidRPr="002E72B0">
        <w:rPr>
          <w:rFonts w:ascii="Calibri" w:hAnsi="Calibri"/>
          <w:sz w:val="24"/>
          <w:szCs w:val="24"/>
        </w:rPr>
        <w:tab/>
      </w:r>
    </w:p>
    <w:p w14:paraId="08FA18F3" w14:textId="77777777" w:rsidR="005E7B5C" w:rsidRPr="002E72B0" w:rsidRDefault="005E7B5C" w:rsidP="005E7B5C">
      <w:pPr>
        <w:ind w:left="0"/>
        <w:rPr>
          <w:rFonts w:ascii="Calibri" w:hAnsi="Calibri"/>
          <w:b/>
          <w:sz w:val="24"/>
          <w:szCs w:val="24"/>
        </w:rPr>
      </w:pPr>
      <w:r w:rsidRPr="002E72B0">
        <w:rPr>
          <w:rFonts w:ascii="Calibri" w:hAnsi="Calibri"/>
          <w:b/>
          <w:sz w:val="24"/>
          <w:szCs w:val="24"/>
        </w:rPr>
        <w:br w:type="page"/>
      </w:r>
    </w:p>
    <w:p w14:paraId="7D9BC5DD" w14:textId="77777777" w:rsidR="005E7B5C" w:rsidRPr="005C5CC1" w:rsidRDefault="005E7B5C" w:rsidP="005E7B5C">
      <w:pPr>
        <w:pStyle w:val="Contents"/>
      </w:pPr>
      <w:r w:rsidRPr="005C5CC1">
        <w:lastRenderedPageBreak/>
        <w:t>Contents</w:t>
      </w:r>
    </w:p>
    <w:p w14:paraId="038D2981" w14:textId="77777777" w:rsidR="00E941A6" w:rsidRDefault="005E7B5C">
      <w:pPr>
        <w:pStyle w:val="TOC1"/>
        <w:tabs>
          <w:tab w:val="left" w:pos="400"/>
          <w:tab w:val="right" w:leader="dot" w:pos="9530"/>
        </w:tabs>
        <w:rPr>
          <w:rFonts w:asciiTheme="minorHAnsi" w:eastAsiaTheme="minorEastAsia" w:hAnsiTheme="minorHAnsi" w:cstheme="minorBidi"/>
          <w:b w:val="0"/>
          <w:bCs w:val="0"/>
          <w:noProof/>
          <w:sz w:val="22"/>
          <w:szCs w:val="22"/>
        </w:rPr>
      </w:pPr>
      <w:r w:rsidRPr="002E72B0">
        <w:rPr>
          <w:rFonts w:ascii="Calibri" w:hAnsi="Calibri"/>
          <w:sz w:val="24"/>
          <w:szCs w:val="24"/>
        </w:rPr>
        <w:fldChar w:fldCharType="begin"/>
      </w:r>
      <w:r w:rsidRPr="002E72B0">
        <w:rPr>
          <w:rFonts w:ascii="Calibri" w:hAnsi="Calibri"/>
          <w:sz w:val="24"/>
          <w:szCs w:val="24"/>
        </w:rPr>
        <w:instrText xml:space="preserve"> TOC \o "1-3" \h \z \u </w:instrText>
      </w:r>
      <w:r w:rsidRPr="002E72B0">
        <w:rPr>
          <w:rFonts w:ascii="Calibri" w:hAnsi="Calibri"/>
          <w:sz w:val="24"/>
          <w:szCs w:val="24"/>
        </w:rPr>
        <w:fldChar w:fldCharType="separate"/>
      </w:r>
      <w:hyperlink w:anchor="_Toc68609098" w:history="1">
        <w:r w:rsidR="00E941A6" w:rsidRPr="000169C6">
          <w:rPr>
            <w:rStyle w:val="Hyperlink"/>
            <w:noProof/>
          </w:rPr>
          <w:t>1.</w:t>
        </w:r>
        <w:r w:rsidR="00E941A6">
          <w:rPr>
            <w:rFonts w:asciiTheme="minorHAnsi" w:eastAsiaTheme="minorEastAsia" w:hAnsiTheme="minorHAnsi" w:cstheme="minorBidi"/>
            <w:b w:val="0"/>
            <w:bCs w:val="0"/>
            <w:noProof/>
            <w:sz w:val="22"/>
            <w:szCs w:val="22"/>
          </w:rPr>
          <w:tab/>
        </w:r>
        <w:r w:rsidR="00E941A6" w:rsidRPr="000169C6">
          <w:rPr>
            <w:rStyle w:val="Hyperlink"/>
            <w:noProof/>
          </w:rPr>
          <w:t>Introduction</w:t>
        </w:r>
        <w:r w:rsidR="00E941A6">
          <w:rPr>
            <w:noProof/>
            <w:webHidden/>
          </w:rPr>
          <w:tab/>
        </w:r>
        <w:r w:rsidR="00E941A6">
          <w:rPr>
            <w:noProof/>
            <w:webHidden/>
          </w:rPr>
          <w:fldChar w:fldCharType="begin"/>
        </w:r>
        <w:r w:rsidR="00E941A6">
          <w:rPr>
            <w:noProof/>
            <w:webHidden/>
          </w:rPr>
          <w:instrText xml:space="preserve"> PAGEREF _Toc68609098 \h </w:instrText>
        </w:r>
        <w:r w:rsidR="00E941A6">
          <w:rPr>
            <w:noProof/>
            <w:webHidden/>
          </w:rPr>
        </w:r>
        <w:r w:rsidR="00E941A6">
          <w:rPr>
            <w:noProof/>
            <w:webHidden/>
          </w:rPr>
          <w:fldChar w:fldCharType="separate"/>
        </w:r>
        <w:r w:rsidR="00E941A6">
          <w:rPr>
            <w:noProof/>
            <w:webHidden/>
          </w:rPr>
          <w:t>4</w:t>
        </w:r>
        <w:r w:rsidR="00E941A6">
          <w:rPr>
            <w:noProof/>
            <w:webHidden/>
          </w:rPr>
          <w:fldChar w:fldCharType="end"/>
        </w:r>
      </w:hyperlink>
    </w:p>
    <w:p w14:paraId="597DE04D" w14:textId="77777777" w:rsidR="00E941A6" w:rsidRDefault="00E941A6">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8609099" w:history="1">
        <w:r w:rsidRPr="000169C6">
          <w:rPr>
            <w:rStyle w:val="Hyperlink"/>
            <w:noProof/>
          </w:rPr>
          <w:t>2.</w:t>
        </w:r>
        <w:r>
          <w:rPr>
            <w:rFonts w:asciiTheme="minorHAnsi" w:eastAsiaTheme="minorEastAsia" w:hAnsiTheme="minorHAnsi" w:cstheme="minorBidi"/>
            <w:b w:val="0"/>
            <w:bCs w:val="0"/>
            <w:noProof/>
            <w:sz w:val="22"/>
            <w:szCs w:val="22"/>
          </w:rPr>
          <w:tab/>
        </w:r>
        <w:r w:rsidRPr="000169C6">
          <w:rPr>
            <w:rStyle w:val="Hyperlink"/>
            <w:noProof/>
          </w:rPr>
          <w:t>Supported Features in OpenBMC</w:t>
        </w:r>
        <w:r>
          <w:rPr>
            <w:noProof/>
            <w:webHidden/>
          </w:rPr>
          <w:tab/>
        </w:r>
        <w:r>
          <w:rPr>
            <w:noProof/>
            <w:webHidden/>
          </w:rPr>
          <w:fldChar w:fldCharType="begin"/>
        </w:r>
        <w:r>
          <w:rPr>
            <w:noProof/>
            <w:webHidden/>
          </w:rPr>
          <w:instrText xml:space="preserve"> PAGEREF _Toc68609099 \h </w:instrText>
        </w:r>
        <w:r>
          <w:rPr>
            <w:noProof/>
            <w:webHidden/>
          </w:rPr>
        </w:r>
        <w:r>
          <w:rPr>
            <w:noProof/>
            <w:webHidden/>
          </w:rPr>
          <w:fldChar w:fldCharType="separate"/>
        </w:r>
        <w:r>
          <w:rPr>
            <w:noProof/>
            <w:webHidden/>
          </w:rPr>
          <w:t>4</w:t>
        </w:r>
        <w:r>
          <w:rPr>
            <w:noProof/>
            <w:webHidden/>
          </w:rPr>
          <w:fldChar w:fldCharType="end"/>
        </w:r>
      </w:hyperlink>
    </w:p>
    <w:p w14:paraId="4D12CAC8" w14:textId="77777777" w:rsidR="00E941A6" w:rsidRDefault="00E941A6">
      <w:pPr>
        <w:pStyle w:val="TOC2"/>
        <w:rPr>
          <w:rFonts w:asciiTheme="minorHAnsi" w:eastAsiaTheme="minorEastAsia" w:hAnsiTheme="minorHAnsi" w:cstheme="minorBidi"/>
          <w:noProof/>
          <w:sz w:val="22"/>
          <w:szCs w:val="22"/>
        </w:rPr>
      </w:pPr>
      <w:hyperlink w:anchor="_Toc68609100" w:history="1">
        <w:r w:rsidRPr="000169C6">
          <w:rPr>
            <w:rStyle w:val="Hyperlink"/>
            <w:noProof/>
          </w:rPr>
          <w:t>2.1.</w:t>
        </w:r>
        <w:r>
          <w:rPr>
            <w:rFonts w:asciiTheme="minorHAnsi" w:eastAsiaTheme="minorEastAsia" w:hAnsiTheme="minorHAnsi" w:cstheme="minorBidi"/>
            <w:noProof/>
            <w:sz w:val="22"/>
            <w:szCs w:val="22"/>
          </w:rPr>
          <w:tab/>
        </w:r>
        <w:r w:rsidRPr="000169C6">
          <w:rPr>
            <w:rStyle w:val="Hyperlink"/>
            <w:noProof/>
          </w:rPr>
          <w:t>BMC UART Console Access</w:t>
        </w:r>
        <w:r>
          <w:rPr>
            <w:noProof/>
            <w:webHidden/>
          </w:rPr>
          <w:tab/>
        </w:r>
        <w:r>
          <w:rPr>
            <w:noProof/>
            <w:webHidden/>
          </w:rPr>
          <w:fldChar w:fldCharType="begin"/>
        </w:r>
        <w:r>
          <w:rPr>
            <w:noProof/>
            <w:webHidden/>
          </w:rPr>
          <w:instrText xml:space="preserve"> PAGEREF _Toc68609100 \h </w:instrText>
        </w:r>
        <w:r>
          <w:rPr>
            <w:noProof/>
            <w:webHidden/>
          </w:rPr>
        </w:r>
        <w:r>
          <w:rPr>
            <w:noProof/>
            <w:webHidden/>
          </w:rPr>
          <w:fldChar w:fldCharType="separate"/>
        </w:r>
        <w:r>
          <w:rPr>
            <w:noProof/>
            <w:webHidden/>
          </w:rPr>
          <w:t>4</w:t>
        </w:r>
        <w:r>
          <w:rPr>
            <w:noProof/>
            <w:webHidden/>
          </w:rPr>
          <w:fldChar w:fldCharType="end"/>
        </w:r>
      </w:hyperlink>
    </w:p>
    <w:p w14:paraId="64FA2835" w14:textId="77777777" w:rsidR="00E941A6" w:rsidRDefault="00E941A6">
      <w:pPr>
        <w:pStyle w:val="TOC2"/>
        <w:rPr>
          <w:rFonts w:asciiTheme="minorHAnsi" w:eastAsiaTheme="minorEastAsia" w:hAnsiTheme="minorHAnsi" w:cstheme="minorBidi"/>
          <w:noProof/>
          <w:sz w:val="22"/>
          <w:szCs w:val="22"/>
        </w:rPr>
      </w:pPr>
      <w:hyperlink w:anchor="_Toc68609101" w:history="1">
        <w:r w:rsidRPr="000169C6">
          <w:rPr>
            <w:rStyle w:val="Hyperlink"/>
            <w:noProof/>
          </w:rPr>
          <w:t>2.2.</w:t>
        </w:r>
        <w:r>
          <w:rPr>
            <w:rFonts w:asciiTheme="minorHAnsi" w:eastAsiaTheme="minorEastAsia" w:hAnsiTheme="minorHAnsi" w:cstheme="minorBidi"/>
            <w:noProof/>
            <w:sz w:val="22"/>
            <w:szCs w:val="22"/>
          </w:rPr>
          <w:tab/>
        </w:r>
        <w:r w:rsidRPr="000169C6">
          <w:rPr>
            <w:rStyle w:val="Hyperlink"/>
            <w:noProof/>
          </w:rPr>
          <w:t>LAN Interface</w:t>
        </w:r>
        <w:r>
          <w:rPr>
            <w:noProof/>
            <w:webHidden/>
          </w:rPr>
          <w:tab/>
        </w:r>
        <w:r>
          <w:rPr>
            <w:noProof/>
            <w:webHidden/>
          </w:rPr>
          <w:fldChar w:fldCharType="begin"/>
        </w:r>
        <w:r>
          <w:rPr>
            <w:noProof/>
            <w:webHidden/>
          </w:rPr>
          <w:instrText xml:space="preserve"> PAGEREF _Toc68609101 \h </w:instrText>
        </w:r>
        <w:r>
          <w:rPr>
            <w:noProof/>
            <w:webHidden/>
          </w:rPr>
        </w:r>
        <w:r>
          <w:rPr>
            <w:noProof/>
            <w:webHidden/>
          </w:rPr>
          <w:fldChar w:fldCharType="separate"/>
        </w:r>
        <w:r>
          <w:rPr>
            <w:noProof/>
            <w:webHidden/>
          </w:rPr>
          <w:t>5</w:t>
        </w:r>
        <w:r>
          <w:rPr>
            <w:noProof/>
            <w:webHidden/>
          </w:rPr>
          <w:fldChar w:fldCharType="end"/>
        </w:r>
      </w:hyperlink>
    </w:p>
    <w:p w14:paraId="6BE55304" w14:textId="77777777" w:rsidR="00E941A6" w:rsidRDefault="00E941A6">
      <w:pPr>
        <w:pStyle w:val="TOC2"/>
        <w:rPr>
          <w:rFonts w:asciiTheme="minorHAnsi" w:eastAsiaTheme="minorEastAsia" w:hAnsiTheme="minorHAnsi" w:cstheme="minorBidi"/>
          <w:noProof/>
          <w:sz w:val="22"/>
          <w:szCs w:val="22"/>
        </w:rPr>
      </w:pPr>
      <w:hyperlink w:anchor="_Toc68609102" w:history="1">
        <w:r w:rsidRPr="000169C6">
          <w:rPr>
            <w:rStyle w:val="Hyperlink"/>
            <w:noProof/>
          </w:rPr>
          <w:t>2.3.</w:t>
        </w:r>
        <w:r>
          <w:rPr>
            <w:rFonts w:asciiTheme="minorHAnsi" w:eastAsiaTheme="minorEastAsia" w:hAnsiTheme="minorHAnsi" w:cstheme="minorBidi"/>
            <w:noProof/>
            <w:sz w:val="22"/>
            <w:szCs w:val="22"/>
          </w:rPr>
          <w:tab/>
        </w:r>
        <w:r w:rsidRPr="000169C6">
          <w:rPr>
            <w:rStyle w:val="Hyperlink"/>
            <w:noProof/>
          </w:rPr>
          <w:t>KCS Interface</w:t>
        </w:r>
        <w:r>
          <w:rPr>
            <w:noProof/>
            <w:webHidden/>
          </w:rPr>
          <w:tab/>
        </w:r>
        <w:r>
          <w:rPr>
            <w:noProof/>
            <w:webHidden/>
          </w:rPr>
          <w:fldChar w:fldCharType="begin"/>
        </w:r>
        <w:r>
          <w:rPr>
            <w:noProof/>
            <w:webHidden/>
          </w:rPr>
          <w:instrText xml:space="preserve"> PAGEREF _Toc68609102 \h </w:instrText>
        </w:r>
        <w:r>
          <w:rPr>
            <w:noProof/>
            <w:webHidden/>
          </w:rPr>
        </w:r>
        <w:r>
          <w:rPr>
            <w:noProof/>
            <w:webHidden/>
          </w:rPr>
          <w:fldChar w:fldCharType="separate"/>
        </w:r>
        <w:r>
          <w:rPr>
            <w:noProof/>
            <w:webHidden/>
          </w:rPr>
          <w:t>5</w:t>
        </w:r>
        <w:r>
          <w:rPr>
            <w:noProof/>
            <w:webHidden/>
          </w:rPr>
          <w:fldChar w:fldCharType="end"/>
        </w:r>
      </w:hyperlink>
    </w:p>
    <w:p w14:paraId="57AEB185" w14:textId="77777777" w:rsidR="00E941A6" w:rsidRDefault="00E941A6">
      <w:pPr>
        <w:pStyle w:val="TOC2"/>
        <w:rPr>
          <w:rFonts w:asciiTheme="minorHAnsi" w:eastAsiaTheme="minorEastAsia" w:hAnsiTheme="minorHAnsi" w:cstheme="minorBidi"/>
          <w:noProof/>
          <w:sz w:val="22"/>
          <w:szCs w:val="22"/>
        </w:rPr>
      </w:pPr>
      <w:hyperlink w:anchor="_Toc68609103" w:history="1">
        <w:r w:rsidRPr="000169C6">
          <w:rPr>
            <w:rStyle w:val="Hyperlink"/>
            <w:noProof/>
          </w:rPr>
          <w:t>2.4.</w:t>
        </w:r>
        <w:r>
          <w:rPr>
            <w:rFonts w:asciiTheme="minorHAnsi" w:eastAsiaTheme="minorEastAsia" w:hAnsiTheme="minorHAnsi" w:cstheme="minorBidi"/>
            <w:noProof/>
            <w:sz w:val="22"/>
            <w:szCs w:val="22"/>
          </w:rPr>
          <w:tab/>
        </w:r>
        <w:r w:rsidRPr="000169C6">
          <w:rPr>
            <w:rStyle w:val="Hyperlink"/>
            <w:noProof/>
          </w:rPr>
          <w:t>Sideband Interface</w:t>
        </w:r>
        <w:r>
          <w:rPr>
            <w:noProof/>
            <w:webHidden/>
          </w:rPr>
          <w:tab/>
        </w:r>
        <w:r>
          <w:rPr>
            <w:noProof/>
            <w:webHidden/>
          </w:rPr>
          <w:fldChar w:fldCharType="begin"/>
        </w:r>
        <w:r>
          <w:rPr>
            <w:noProof/>
            <w:webHidden/>
          </w:rPr>
          <w:instrText xml:space="preserve"> PAGEREF _Toc68609103 \h </w:instrText>
        </w:r>
        <w:r>
          <w:rPr>
            <w:noProof/>
            <w:webHidden/>
          </w:rPr>
        </w:r>
        <w:r>
          <w:rPr>
            <w:noProof/>
            <w:webHidden/>
          </w:rPr>
          <w:fldChar w:fldCharType="separate"/>
        </w:r>
        <w:r>
          <w:rPr>
            <w:noProof/>
            <w:webHidden/>
          </w:rPr>
          <w:t>5</w:t>
        </w:r>
        <w:r>
          <w:rPr>
            <w:noProof/>
            <w:webHidden/>
          </w:rPr>
          <w:fldChar w:fldCharType="end"/>
        </w:r>
      </w:hyperlink>
    </w:p>
    <w:p w14:paraId="63DD18E6" w14:textId="77777777" w:rsidR="00E941A6" w:rsidRDefault="00E941A6">
      <w:pPr>
        <w:pStyle w:val="TOC2"/>
        <w:rPr>
          <w:rFonts w:asciiTheme="minorHAnsi" w:eastAsiaTheme="minorEastAsia" w:hAnsiTheme="minorHAnsi" w:cstheme="minorBidi"/>
          <w:noProof/>
          <w:sz w:val="22"/>
          <w:szCs w:val="22"/>
        </w:rPr>
      </w:pPr>
      <w:hyperlink w:anchor="_Toc68609104" w:history="1">
        <w:r w:rsidRPr="000169C6">
          <w:rPr>
            <w:rStyle w:val="Hyperlink"/>
            <w:noProof/>
          </w:rPr>
          <w:t>2.5.</w:t>
        </w:r>
        <w:r>
          <w:rPr>
            <w:rFonts w:asciiTheme="minorHAnsi" w:eastAsiaTheme="minorEastAsia" w:hAnsiTheme="minorHAnsi" w:cstheme="minorBidi"/>
            <w:noProof/>
            <w:sz w:val="22"/>
            <w:szCs w:val="22"/>
          </w:rPr>
          <w:tab/>
        </w:r>
        <w:r w:rsidRPr="000169C6">
          <w:rPr>
            <w:rStyle w:val="Hyperlink"/>
            <w:noProof/>
          </w:rPr>
          <w:t>Sensor Support</w:t>
        </w:r>
        <w:r>
          <w:rPr>
            <w:noProof/>
            <w:webHidden/>
          </w:rPr>
          <w:tab/>
        </w:r>
        <w:r>
          <w:rPr>
            <w:noProof/>
            <w:webHidden/>
          </w:rPr>
          <w:fldChar w:fldCharType="begin"/>
        </w:r>
        <w:r>
          <w:rPr>
            <w:noProof/>
            <w:webHidden/>
          </w:rPr>
          <w:instrText xml:space="preserve"> PAGEREF _Toc68609104 \h </w:instrText>
        </w:r>
        <w:r>
          <w:rPr>
            <w:noProof/>
            <w:webHidden/>
          </w:rPr>
        </w:r>
        <w:r>
          <w:rPr>
            <w:noProof/>
            <w:webHidden/>
          </w:rPr>
          <w:fldChar w:fldCharType="separate"/>
        </w:r>
        <w:r>
          <w:rPr>
            <w:noProof/>
            <w:webHidden/>
          </w:rPr>
          <w:t>5</w:t>
        </w:r>
        <w:r>
          <w:rPr>
            <w:noProof/>
            <w:webHidden/>
          </w:rPr>
          <w:fldChar w:fldCharType="end"/>
        </w:r>
      </w:hyperlink>
    </w:p>
    <w:p w14:paraId="34112ABD" w14:textId="77777777" w:rsidR="00E941A6" w:rsidRDefault="00E941A6">
      <w:pPr>
        <w:pStyle w:val="TOC2"/>
        <w:rPr>
          <w:rFonts w:asciiTheme="minorHAnsi" w:eastAsiaTheme="minorEastAsia" w:hAnsiTheme="minorHAnsi" w:cstheme="minorBidi"/>
          <w:noProof/>
          <w:sz w:val="22"/>
          <w:szCs w:val="22"/>
        </w:rPr>
      </w:pPr>
      <w:hyperlink w:anchor="_Toc68609105" w:history="1">
        <w:r w:rsidRPr="000169C6">
          <w:rPr>
            <w:rStyle w:val="Hyperlink"/>
            <w:noProof/>
          </w:rPr>
          <w:t>2.6.</w:t>
        </w:r>
        <w:r>
          <w:rPr>
            <w:rFonts w:asciiTheme="minorHAnsi" w:eastAsiaTheme="minorEastAsia" w:hAnsiTheme="minorHAnsi" w:cstheme="minorBidi"/>
            <w:noProof/>
            <w:sz w:val="22"/>
            <w:szCs w:val="22"/>
          </w:rPr>
          <w:tab/>
        </w:r>
        <w:r w:rsidRPr="000169C6">
          <w:rPr>
            <w:rStyle w:val="Hyperlink"/>
            <w:noProof/>
          </w:rPr>
          <w:t>System Event Log Support</w:t>
        </w:r>
        <w:r>
          <w:rPr>
            <w:noProof/>
            <w:webHidden/>
          </w:rPr>
          <w:tab/>
        </w:r>
        <w:r>
          <w:rPr>
            <w:noProof/>
            <w:webHidden/>
          </w:rPr>
          <w:fldChar w:fldCharType="begin"/>
        </w:r>
        <w:r>
          <w:rPr>
            <w:noProof/>
            <w:webHidden/>
          </w:rPr>
          <w:instrText xml:space="preserve"> PAGEREF _Toc68609105 \h </w:instrText>
        </w:r>
        <w:r>
          <w:rPr>
            <w:noProof/>
            <w:webHidden/>
          </w:rPr>
        </w:r>
        <w:r>
          <w:rPr>
            <w:noProof/>
            <w:webHidden/>
          </w:rPr>
          <w:fldChar w:fldCharType="separate"/>
        </w:r>
        <w:r>
          <w:rPr>
            <w:noProof/>
            <w:webHidden/>
          </w:rPr>
          <w:t>6</w:t>
        </w:r>
        <w:r>
          <w:rPr>
            <w:noProof/>
            <w:webHidden/>
          </w:rPr>
          <w:fldChar w:fldCharType="end"/>
        </w:r>
      </w:hyperlink>
    </w:p>
    <w:p w14:paraId="11A15FD1" w14:textId="77777777" w:rsidR="00E941A6" w:rsidRDefault="00E941A6">
      <w:pPr>
        <w:pStyle w:val="TOC2"/>
        <w:rPr>
          <w:rFonts w:asciiTheme="minorHAnsi" w:eastAsiaTheme="minorEastAsia" w:hAnsiTheme="minorHAnsi" w:cstheme="minorBidi"/>
          <w:noProof/>
          <w:sz w:val="22"/>
          <w:szCs w:val="22"/>
        </w:rPr>
      </w:pPr>
      <w:hyperlink w:anchor="_Toc68609106" w:history="1">
        <w:r w:rsidRPr="000169C6">
          <w:rPr>
            <w:rStyle w:val="Hyperlink"/>
            <w:noProof/>
          </w:rPr>
          <w:t>2.7.</w:t>
        </w:r>
        <w:r>
          <w:rPr>
            <w:rFonts w:asciiTheme="minorHAnsi" w:eastAsiaTheme="minorEastAsia" w:hAnsiTheme="minorHAnsi" w:cstheme="minorBidi"/>
            <w:noProof/>
            <w:sz w:val="22"/>
            <w:szCs w:val="22"/>
          </w:rPr>
          <w:tab/>
        </w:r>
        <w:r w:rsidRPr="000169C6">
          <w:rPr>
            <w:rStyle w:val="Hyperlink"/>
            <w:noProof/>
          </w:rPr>
          <w:t>FRU Device Support</w:t>
        </w:r>
        <w:r>
          <w:rPr>
            <w:noProof/>
            <w:webHidden/>
          </w:rPr>
          <w:tab/>
        </w:r>
        <w:r>
          <w:rPr>
            <w:noProof/>
            <w:webHidden/>
          </w:rPr>
          <w:fldChar w:fldCharType="begin"/>
        </w:r>
        <w:r>
          <w:rPr>
            <w:noProof/>
            <w:webHidden/>
          </w:rPr>
          <w:instrText xml:space="preserve"> PAGEREF _Toc68609106 \h </w:instrText>
        </w:r>
        <w:r>
          <w:rPr>
            <w:noProof/>
            <w:webHidden/>
          </w:rPr>
        </w:r>
        <w:r>
          <w:rPr>
            <w:noProof/>
            <w:webHidden/>
          </w:rPr>
          <w:fldChar w:fldCharType="separate"/>
        </w:r>
        <w:r>
          <w:rPr>
            <w:noProof/>
            <w:webHidden/>
          </w:rPr>
          <w:t>7</w:t>
        </w:r>
        <w:r>
          <w:rPr>
            <w:noProof/>
            <w:webHidden/>
          </w:rPr>
          <w:fldChar w:fldCharType="end"/>
        </w:r>
      </w:hyperlink>
    </w:p>
    <w:p w14:paraId="76E58F84" w14:textId="77777777" w:rsidR="00E941A6" w:rsidRDefault="00E941A6">
      <w:pPr>
        <w:pStyle w:val="TOC2"/>
        <w:rPr>
          <w:rFonts w:asciiTheme="minorHAnsi" w:eastAsiaTheme="minorEastAsia" w:hAnsiTheme="minorHAnsi" w:cstheme="minorBidi"/>
          <w:noProof/>
          <w:sz w:val="22"/>
          <w:szCs w:val="22"/>
        </w:rPr>
      </w:pPr>
      <w:hyperlink w:anchor="_Toc68609107" w:history="1">
        <w:r w:rsidRPr="000169C6">
          <w:rPr>
            <w:rStyle w:val="Hyperlink"/>
            <w:noProof/>
          </w:rPr>
          <w:t>2.8.</w:t>
        </w:r>
        <w:r>
          <w:rPr>
            <w:rFonts w:asciiTheme="minorHAnsi" w:eastAsiaTheme="minorEastAsia" w:hAnsiTheme="minorHAnsi" w:cstheme="minorBidi"/>
            <w:noProof/>
            <w:sz w:val="22"/>
            <w:szCs w:val="22"/>
          </w:rPr>
          <w:tab/>
        </w:r>
        <w:r w:rsidRPr="000169C6">
          <w:rPr>
            <w:rStyle w:val="Hyperlink"/>
            <w:noProof/>
          </w:rPr>
          <w:t>BMC Firmware Upgrade Support</w:t>
        </w:r>
        <w:r>
          <w:rPr>
            <w:noProof/>
            <w:webHidden/>
          </w:rPr>
          <w:tab/>
        </w:r>
        <w:r>
          <w:rPr>
            <w:noProof/>
            <w:webHidden/>
          </w:rPr>
          <w:fldChar w:fldCharType="begin"/>
        </w:r>
        <w:r>
          <w:rPr>
            <w:noProof/>
            <w:webHidden/>
          </w:rPr>
          <w:instrText xml:space="preserve"> PAGEREF _Toc68609107 \h </w:instrText>
        </w:r>
        <w:r>
          <w:rPr>
            <w:noProof/>
            <w:webHidden/>
          </w:rPr>
        </w:r>
        <w:r>
          <w:rPr>
            <w:noProof/>
            <w:webHidden/>
          </w:rPr>
          <w:fldChar w:fldCharType="separate"/>
        </w:r>
        <w:r>
          <w:rPr>
            <w:noProof/>
            <w:webHidden/>
          </w:rPr>
          <w:t>8</w:t>
        </w:r>
        <w:r>
          <w:rPr>
            <w:noProof/>
            <w:webHidden/>
          </w:rPr>
          <w:fldChar w:fldCharType="end"/>
        </w:r>
      </w:hyperlink>
    </w:p>
    <w:p w14:paraId="5FBFBCCD" w14:textId="77777777" w:rsidR="00E941A6" w:rsidRDefault="00E941A6">
      <w:pPr>
        <w:pStyle w:val="TOC2"/>
        <w:rPr>
          <w:rFonts w:asciiTheme="minorHAnsi" w:eastAsiaTheme="minorEastAsia" w:hAnsiTheme="minorHAnsi" w:cstheme="minorBidi"/>
          <w:noProof/>
          <w:sz w:val="22"/>
          <w:szCs w:val="22"/>
        </w:rPr>
      </w:pPr>
      <w:hyperlink w:anchor="_Toc68609108" w:history="1">
        <w:r w:rsidRPr="000169C6">
          <w:rPr>
            <w:rStyle w:val="Hyperlink"/>
            <w:noProof/>
          </w:rPr>
          <w:t>2.9.</w:t>
        </w:r>
        <w:r>
          <w:rPr>
            <w:rFonts w:asciiTheme="minorHAnsi" w:eastAsiaTheme="minorEastAsia" w:hAnsiTheme="minorHAnsi" w:cstheme="minorBidi"/>
            <w:noProof/>
            <w:sz w:val="22"/>
            <w:szCs w:val="22"/>
          </w:rPr>
          <w:tab/>
        </w:r>
        <w:r w:rsidRPr="000169C6">
          <w:rPr>
            <w:rStyle w:val="Hyperlink"/>
            <w:noProof/>
          </w:rPr>
          <w:t>WebUI Support</w:t>
        </w:r>
        <w:r>
          <w:rPr>
            <w:noProof/>
            <w:webHidden/>
          </w:rPr>
          <w:tab/>
        </w:r>
        <w:r>
          <w:rPr>
            <w:noProof/>
            <w:webHidden/>
          </w:rPr>
          <w:fldChar w:fldCharType="begin"/>
        </w:r>
        <w:r>
          <w:rPr>
            <w:noProof/>
            <w:webHidden/>
          </w:rPr>
          <w:instrText xml:space="preserve"> PAGEREF _Toc68609108 \h </w:instrText>
        </w:r>
        <w:r>
          <w:rPr>
            <w:noProof/>
            <w:webHidden/>
          </w:rPr>
        </w:r>
        <w:r>
          <w:rPr>
            <w:noProof/>
            <w:webHidden/>
          </w:rPr>
          <w:fldChar w:fldCharType="separate"/>
        </w:r>
        <w:r>
          <w:rPr>
            <w:noProof/>
            <w:webHidden/>
          </w:rPr>
          <w:t>8</w:t>
        </w:r>
        <w:r>
          <w:rPr>
            <w:noProof/>
            <w:webHidden/>
          </w:rPr>
          <w:fldChar w:fldCharType="end"/>
        </w:r>
      </w:hyperlink>
    </w:p>
    <w:p w14:paraId="59BAFC6E" w14:textId="77777777" w:rsidR="00E941A6" w:rsidRDefault="00E941A6">
      <w:pPr>
        <w:pStyle w:val="TOC2"/>
        <w:rPr>
          <w:rFonts w:asciiTheme="minorHAnsi" w:eastAsiaTheme="minorEastAsia" w:hAnsiTheme="minorHAnsi" w:cstheme="minorBidi"/>
          <w:noProof/>
          <w:sz w:val="22"/>
          <w:szCs w:val="22"/>
        </w:rPr>
      </w:pPr>
      <w:hyperlink w:anchor="_Toc68609109" w:history="1">
        <w:r w:rsidRPr="000169C6">
          <w:rPr>
            <w:rStyle w:val="Hyperlink"/>
            <w:noProof/>
          </w:rPr>
          <w:t>2.10.</w:t>
        </w:r>
        <w:r>
          <w:rPr>
            <w:rFonts w:asciiTheme="minorHAnsi" w:eastAsiaTheme="minorEastAsia" w:hAnsiTheme="minorHAnsi" w:cstheme="minorBidi"/>
            <w:noProof/>
            <w:sz w:val="22"/>
            <w:szCs w:val="22"/>
          </w:rPr>
          <w:tab/>
        </w:r>
        <w:r w:rsidRPr="000169C6">
          <w:rPr>
            <w:rStyle w:val="Hyperlink"/>
            <w:noProof/>
          </w:rPr>
          <w:t>KVM Support</w:t>
        </w:r>
        <w:r>
          <w:rPr>
            <w:noProof/>
            <w:webHidden/>
          </w:rPr>
          <w:tab/>
        </w:r>
        <w:r>
          <w:rPr>
            <w:noProof/>
            <w:webHidden/>
          </w:rPr>
          <w:fldChar w:fldCharType="begin"/>
        </w:r>
        <w:r>
          <w:rPr>
            <w:noProof/>
            <w:webHidden/>
          </w:rPr>
          <w:instrText xml:space="preserve"> PAGEREF _Toc68609109 \h </w:instrText>
        </w:r>
        <w:r>
          <w:rPr>
            <w:noProof/>
            <w:webHidden/>
          </w:rPr>
        </w:r>
        <w:r>
          <w:rPr>
            <w:noProof/>
            <w:webHidden/>
          </w:rPr>
          <w:fldChar w:fldCharType="separate"/>
        </w:r>
        <w:r>
          <w:rPr>
            <w:noProof/>
            <w:webHidden/>
          </w:rPr>
          <w:t>11</w:t>
        </w:r>
        <w:r>
          <w:rPr>
            <w:noProof/>
            <w:webHidden/>
          </w:rPr>
          <w:fldChar w:fldCharType="end"/>
        </w:r>
      </w:hyperlink>
    </w:p>
    <w:p w14:paraId="757300BE" w14:textId="77777777" w:rsidR="00E941A6" w:rsidRDefault="00E941A6">
      <w:pPr>
        <w:pStyle w:val="TOC2"/>
        <w:rPr>
          <w:rFonts w:asciiTheme="minorHAnsi" w:eastAsiaTheme="minorEastAsia" w:hAnsiTheme="minorHAnsi" w:cstheme="minorBidi"/>
          <w:noProof/>
          <w:sz w:val="22"/>
          <w:szCs w:val="22"/>
        </w:rPr>
      </w:pPr>
      <w:hyperlink w:anchor="_Toc68609110" w:history="1">
        <w:r w:rsidRPr="000169C6">
          <w:rPr>
            <w:rStyle w:val="Hyperlink"/>
            <w:noProof/>
          </w:rPr>
          <w:t>2.11.</w:t>
        </w:r>
        <w:r>
          <w:rPr>
            <w:rFonts w:asciiTheme="minorHAnsi" w:eastAsiaTheme="minorEastAsia" w:hAnsiTheme="minorHAnsi" w:cstheme="minorBidi"/>
            <w:noProof/>
            <w:sz w:val="22"/>
            <w:szCs w:val="22"/>
          </w:rPr>
          <w:tab/>
        </w:r>
        <w:r w:rsidRPr="000169C6">
          <w:rPr>
            <w:rStyle w:val="Hyperlink"/>
            <w:noProof/>
          </w:rPr>
          <w:t>Reboot BMC</w:t>
        </w:r>
        <w:r>
          <w:rPr>
            <w:noProof/>
            <w:webHidden/>
          </w:rPr>
          <w:tab/>
        </w:r>
        <w:r>
          <w:rPr>
            <w:noProof/>
            <w:webHidden/>
          </w:rPr>
          <w:fldChar w:fldCharType="begin"/>
        </w:r>
        <w:r>
          <w:rPr>
            <w:noProof/>
            <w:webHidden/>
          </w:rPr>
          <w:instrText xml:space="preserve"> PAGEREF _Toc68609110 \h </w:instrText>
        </w:r>
        <w:r>
          <w:rPr>
            <w:noProof/>
            <w:webHidden/>
          </w:rPr>
        </w:r>
        <w:r>
          <w:rPr>
            <w:noProof/>
            <w:webHidden/>
          </w:rPr>
          <w:fldChar w:fldCharType="separate"/>
        </w:r>
        <w:r>
          <w:rPr>
            <w:noProof/>
            <w:webHidden/>
          </w:rPr>
          <w:t>12</w:t>
        </w:r>
        <w:r>
          <w:rPr>
            <w:noProof/>
            <w:webHidden/>
          </w:rPr>
          <w:fldChar w:fldCharType="end"/>
        </w:r>
      </w:hyperlink>
    </w:p>
    <w:p w14:paraId="57F071BB" w14:textId="77777777" w:rsidR="00E941A6" w:rsidRDefault="00E941A6">
      <w:pPr>
        <w:pStyle w:val="TOC2"/>
        <w:rPr>
          <w:rFonts w:asciiTheme="minorHAnsi" w:eastAsiaTheme="minorEastAsia" w:hAnsiTheme="minorHAnsi" w:cstheme="minorBidi"/>
          <w:noProof/>
          <w:sz w:val="22"/>
          <w:szCs w:val="22"/>
        </w:rPr>
      </w:pPr>
      <w:hyperlink w:anchor="_Toc68609111" w:history="1">
        <w:r w:rsidRPr="000169C6">
          <w:rPr>
            <w:rStyle w:val="Hyperlink"/>
            <w:noProof/>
          </w:rPr>
          <w:t>2.12.</w:t>
        </w:r>
        <w:r>
          <w:rPr>
            <w:rFonts w:asciiTheme="minorHAnsi" w:eastAsiaTheme="minorEastAsia" w:hAnsiTheme="minorHAnsi" w:cstheme="minorBidi"/>
            <w:noProof/>
            <w:sz w:val="22"/>
            <w:szCs w:val="22"/>
          </w:rPr>
          <w:tab/>
        </w:r>
        <w:r w:rsidRPr="000169C6">
          <w:rPr>
            <w:rStyle w:val="Hyperlink"/>
            <w:noProof/>
          </w:rPr>
          <w:t>Server Power Operation</w:t>
        </w:r>
        <w:r>
          <w:rPr>
            <w:noProof/>
            <w:webHidden/>
          </w:rPr>
          <w:tab/>
        </w:r>
        <w:r>
          <w:rPr>
            <w:noProof/>
            <w:webHidden/>
          </w:rPr>
          <w:fldChar w:fldCharType="begin"/>
        </w:r>
        <w:r>
          <w:rPr>
            <w:noProof/>
            <w:webHidden/>
          </w:rPr>
          <w:instrText xml:space="preserve"> PAGEREF _Toc68609111 \h </w:instrText>
        </w:r>
        <w:r>
          <w:rPr>
            <w:noProof/>
            <w:webHidden/>
          </w:rPr>
        </w:r>
        <w:r>
          <w:rPr>
            <w:noProof/>
            <w:webHidden/>
          </w:rPr>
          <w:fldChar w:fldCharType="separate"/>
        </w:r>
        <w:r>
          <w:rPr>
            <w:noProof/>
            <w:webHidden/>
          </w:rPr>
          <w:t>13</w:t>
        </w:r>
        <w:r>
          <w:rPr>
            <w:noProof/>
            <w:webHidden/>
          </w:rPr>
          <w:fldChar w:fldCharType="end"/>
        </w:r>
      </w:hyperlink>
    </w:p>
    <w:p w14:paraId="3E4804C0" w14:textId="77777777" w:rsidR="00E941A6" w:rsidRDefault="00E941A6">
      <w:pPr>
        <w:pStyle w:val="TOC2"/>
        <w:rPr>
          <w:rFonts w:asciiTheme="minorHAnsi" w:eastAsiaTheme="minorEastAsia" w:hAnsiTheme="minorHAnsi" w:cstheme="minorBidi"/>
          <w:noProof/>
          <w:sz w:val="22"/>
          <w:szCs w:val="22"/>
        </w:rPr>
      </w:pPr>
      <w:hyperlink w:anchor="_Toc68609112" w:history="1">
        <w:r w:rsidRPr="000169C6">
          <w:rPr>
            <w:rStyle w:val="Hyperlink"/>
            <w:noProof/>
          </w:rPr>
          <w:t>2.13.</w:t>
        </w:r>
        <w:r>
          <w:rPr>
            <w:rFonts w:asciiTheme="minorHAnsi" w:eastAsiaTheme="minorEastAsia" w:hAnsiTheme="minorHAnsi" w:cstheme="minorBidi"/>
            <w:noProof/>
            <w:sz w:val="22"/>
            <w:szCs w:val="22"/>
          </w:rPr>
          <w:tab/>
        </w:r>
        <w:r w:rsidRPr="000169C6">
          <w:rPr>
            <w:rStyle w:val="Hyperlink"/>
            <w:noProof/>
          </w:rPr>
          <w:t>NTP Support</w:t>
        </w:r>
        <w:r>
          <w:rPr>
            <w:noProof/>
            <w:webHidden/>
          </w:rPr>
          <w:tab/>
        </w:r>
        <w:r>
          <w:rPr>
            <w:noProof/>
            <w:webHidden/>
          </w:rPr>
          <w:fldChar w:fldCharType="begin"/>
        </w:r>
        <w:r>
          <w:rPr>
            <w:noProof/>
            <w:webHidden/>
          </w:rPr>
          <w:instrText xml:space="preserve"> PAGEREF _Toc68609112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14:paraId="6BEB1037" w14:textId="77777777" w:rsidR="00E941A6" w:rsidRDefault="00E941A6">
      <w:pPr>
        <w:pStyle w:val="TOC2"/>
        <w:rPr>
          <w:rFonts w:asciiTheme="minorHAnsi" w:eastAsiaTheme="minorEastAsia" w:hAnsiTheme="minorHAnsi" w:cstheme="minorBidi"/>
          <w:noProof/>
          <w:sz w:val="22"/>
          <w:szCs w:val="22"/>
        </w:rPr>
      </w:pPr>
      <w:hyperlink w:anchor="_Toc68609113" w:history="1">
        <w:r w:rsidRPr="000169C6">
          <w:rPr>
            <w:rStyle w:val="Hyperlink"/>
            <w:noProof/>
          </w:rPr>
          <w:t>2.14.</w:t>
        </w:r>
        <w:r>
          <w:rPr>
            <w:rFonts w:asciiTheme="minorHAnsi" w:eastAsiaTheme="minorEastAsia" w:hAnsiTheme="minorHAnsi" w:cstheme="minorBidi"/>
            <w:noProof/>
            <w:sz w:val="22"/>
            <w:szCs w:val="22"/>
          </w:rPr>
          <w:tab/>
        </w:r>
        <w:r w:rsidRPr="000169C6">
          <w:rPr>
            <w:rStyle w:val="Hyperlink"/>
            <w:noProof/>
          </w:rPr>
          <w:t>BMC Network Settings</w:t>
        </w:r>
        <w:r>
          <w:rPr>
            <w:noProof/>
            <w:webHidden/>
          </w:rPr>
          <w:tab/>
        </w:r>
        <w:r>
          <w:rPr>
            <w:noProof/>
            <w:webHidden/>
          </w:rPr>
          <w:fldChar w:fldCharType="begin"/>
        </w:r>
        <w:r>
          <w:rPr>
            <w:noProof/>
            <w:webHidden/>
          </w:rPr>
          <w:instrText xml:space="preserve"> PAGEREF _Toc68609113 \h </w:instrText>
        </w:r>
        <w:r>
          <w:rPr>
            <w:noProof/>
            <w:webHidden/>
          </w:rPr>
        </w:r>
        <w:r>
          <w:rPr>
            <w:noProof/>
            <w:webHidden/>
          </w:rPr>
          <w:fldChar w:fldCharType="separate"/>
        </w:r>
        <w:r>
          <w:rPr>
            <w:noProof/>
            <w:webHidden/>
          </w:rPr>
          <w:t>15</w:t>
        </w:r>
        <w:r>
          <w:rPr>
            <w:noProof/>
            <w:webHidden/>
          </w:rPr>
          <w:fldChar w:fldCharType="end"/>
        </w:r>
      </w:hyperlink>
    </w:p>
    <w:p w14:paraId="33D9FF59" w14:textId="77777777" w:rsidR="00E941A6" w:rsidRDefault="00E941A6">
      <w:pPr>
        <w:pStyle w:val="TOC2"/>
        <w:rPr>
          <w:rFonts w:asciiTheme="minorHAnsi" w:eastAsiaTheme="minorEastAsia" w:hAnsiTheme="minorHAnsi" w:cstheme="minorBidi"/>
          <w:noProof/>
          <w:sz w:val="22"/>
          <w:szCs w:val="22"/>
        </w:rPr>
      </w:pPr>
      <w:hyperlink w:anchor="_Toc68609114" w:history="1">
        <w:r w:rsidRPr="000169C6">
          <w:rPr>
            <w:rStyle w:val="Hyperlink"/>
            <w:noProof/>
          </w:rPr>
          <w:t>2.15.</w:t>
        </w:r>
        <w:r>
          <w:rPr>
            <w:rFonts w:asciiTheme="minorHAnsi" w:eastAsiaTheme="minorEastAsia" w:hAnsiTheme="minorHAnsi" w:cstheme="minorBidi"/>
            <w:noProof/>
            <w:sz w:val="22"/>
            <w:szCs w:val="22"/>
          </w:rPr>
          <w:tab/>
        </w:r>
        <w:r w:rsidRPr="000169C6">
          <w:rPr>
            <w:rStyle w:val="Hyperlink"/>
            <w:noProof/>
          </w:rPr>
          <w:t>User Management Support</w:t>
        </w:r>
        <w:r>
          <w:rPr>
            <w:noProof/>
            <w:webHidden/>
          </w:rPr>
          <w:tab/>
        </w:r>
        <w:r>
          <w:rPr>
            <w:noProof/>
            <w:webHidden/>
          </w:rPr>
          <w:fldChar w:fldCharType="begin"/>
        </w:r>
        <w:r>
          <w:rPr>
            <w:noProof/>
            <w:webHidden/>
          </w:rPr>
          <w:instrText xml:space="preserve"> PAGEREF _Toc68609114 \h </w:instrText>
        </w:r>
        <w:r>
          <w:rPr>
            <w:noProof/>
            <w:webHidden/>
          </w:rPr>
        </w:r>
        <w:r>
          <w:rPr>
            <w:noProof/>
            <w:webHidden/>
          </w:rPr>
          <w:fldChar w:fldCharType="separate"/>
        </w:r>
        <w:r>
          <w:rPr>
            <w:noProof/>
            <w:webHidden/>
          </w:rPr>
          <w:t>16</w:t>
        </w:r>
        <w:r>
          <w:rPr>
            <w:noProof/>
            <w:webHidden/>
          </w:rPr>
          <w:fldChar w:fldCharType="end"/>
        </w:r>
      </w:hyperlink>
    </w:p>
    <w:p w14:paraId="4D25CC6D" w14:textId="77777777" w:rsidR="00E941A6" w:rsidRDefault="00E941A6">
      <w:pPr>
        <w:pStyle w:val="TOC2"/>
        <w:rPr>
          <w:rFonts w:asciiTheme="minorHAnsi" w:eastAsiaTheme="minorEastAsia" w:hAnsiTheme="minorHAnsi" w:cstheme="minorBidi"/>
          <w:noProof/>
          <w:sz w:val="22"/>
          <w:szCs w:val="22"/>
        </w:rPr>
      </w:pPr>
      <w:hyperlink w:anchor="_Toc68609115" w:history="1">
        <w:r w:rsidRPr="000169C6">
          <w:rPr>
            <w:rStyle w:val="Hyperlink"/>
            <w:noProof/>
          </w:rPr>
          <w:t>2.16.</w:t>
        </w:r>
        <w:r>
          <w:rPr>
            <w:rFonts w:asciiTheme="minorHAnsi" w:eastAsiaTheme="minorEastAsia" w:hAnsiTheme="minorHAnsi" w:cstheme="minorBidi"/>
            <w:noProof/>
            <w:sz w:val="22"/>
            <w:szCs w:val="22"/>
          </w:rPr>
          <w:tab/>
        </w:r>
        <w:r w:rsidRPr="000169C6">
          <w:rPr>
            <w:rStyle w:val="Hyperlink"/>
            <w:noProof/>
          </w:rPr>
          <w:t>IPMI 2.0 and DCMI 1.5 support:</w:t>
        </w:r>
        <w:r>
          <w:rPr>
            <w:noProof/>
            <w:webHidden/>
          </w:rPr>
          <w:tab/>
        </w:r>
        <w:r>
          <w:rPr>
            <w:noProof/>
            <w:webHidden/>
          </w:rPr>
          <w:fldChar w:fldCharType="begin"/>
        </w:r>
        <w:r>
          <w:rPr>
            <w:noProof/>
            <w:webHidden/>
          </w:rPr>
          <w:instrText xml:space="preserve"> PAGEREF _Toc68609115 \h </w:instrText>
        </w:r>
        <w:r>
          <w:rPr>
            <w:noProof/>
            <w:webHidden/>
          </w:rPr>
        </w:r>
        <w:r>
          <w:rPr>
            <w:noProof/>
            <w:webHidden/>
          </w:rPr>
          <w:fldChar w:fldCharType="separate"/>
        </w:r>
        <w:r>
          <w:rPr>
            <w:noProof/>
            <w:webHidden/>
          </w:rPr>
          <w:t>17</w:t>
        </w:r>
        <w:r>
          <w:rPr>
            <w:noProof/>
            <w:webHidden/>
          </w:rPr>
          <w:fldChar w:fldCharType="end"/>
        </w:r>
      </w:hyperlink>
    </w:p>
    <w:p w14:paraId="3E205C4C" w14:textId="77777777" w:rsidR="00E941A6" w:rsidRDefault="00E941A6">
      <w:pPr>
        <w:pStyle w:val="TOC2"/>
        <w:rPr>
          <w:rFonts w:asciiTheme="minorHAnsi" w:eastAsiaTheme="minorEastAsia" w:hAnsiTheme="minorHAnsi" w:cstheme="minorBidi"/>
          <w:noProof/>
          <w:sz w:val="22"/>
          <w:szCs w:val="22"/>
        </w:rPr>
      </w:pPr>
      <w:hyperlink w:anchor="_Toc68609116" w:history="1">
        <w:r w:rsidRPr="000169C6">
          <w:rPr>
            <w:rStyle w:val="Hyperlink"/>
            <w:noProof/>
          </w:rPr>
          <w:t>2.17.</w:t>
        </w:r>
        <w:r>
          <w:rPr>
            <w:rFonts w:asciiTheme="minorHAnsi" w:eastAsiaTheme="minorEastAsia" w:hAnsiTheme="minorHAnsi" w:cstheme="minorBidi"/>
            <w:noProof/>
            <w:sz w:val="22"/>
            <w:szCs w:val="22"/>
          </w:rPr>
          <w:tab/>
        </w:r>
        <w:r w:rsidRPr="000169C6">
          <w:rPr>
            <w:rStyle w:val="Hyperlink"/>
            <w:noProof/>
          </w:rPr>
          <w:t>vMedia Support</w:t>
        </w:r>
        <w:r>
          <w:rPr>
            <w:noProof/>
            <w:webHidden/>
          </w:rPr>
          <w:tab/>
        </w:r>
        <w:r>
          <w:rPr>
            <w:noProof/>
            <w:webHidden/>
          </w:rPr>
          <w:fldChar w:fldCharType="begin"/>
        </w:r>
        <w:r>
          <w:rPr>
            <w:noProof/>
            <w:webHidden/>
          </w:rPr>
          <w:instrText xml:space="preserve"> PAGEREF _Toc68609116 \h </w:instrText>
        </w:r>
        <w:r>
          <w:rPr>
            <w:noProof/>
            <w:webHidden/>
          </w:rPr>
        </w:r>
        <w:r>
          <w:rPr>
            <w:noProof/>
            <w:webHidden/>
          </w:rPr>
          <w:fldChar w:fldCharType="separate"/>
        </w:r>
        <w:r>
          <w:rPr>
            <w:noProof/>
            <w:webHidden/>
          </w:rPr>
          <w:t>17</w:t>
        </w:r>
        <w:r>
          <w:rPr>
            <w:noProof/>
            <w:webHidden/>
          </w:rPr>
          <w:fldChar w:fldCharType="end"/>
        </w:r>
      </w:hyperlink>
    </w:p>
    <w:p w14:paraId="7A819C42" w14:textId="77777777" w:rsidR="00E941A6" w:rsidRDefault="00E941A6">
      <w:pPr>
        <w:pStyle w:val="TOC2"/>
        <w:rPr>
          <w:rFonts w:asciiTheme="minorHAnsi" w:eastAsiaTheme="minorEastAsia" w:hAnsiTheme="minorHAnsi" w:cstheme="minorBidi"/>
          <w:noProof/>
          <w:sz w:val="22"/>
          <w:szCs w:val="22"/>
        </w:rPr>
      </w:pPr>
      <w:hyperlink w:anchor="_Toc68609117" w:history="1">
        <w:r w:rsidRPr="000169C6">
          <w:rPr>
            <w:rStyle w:val="Hyperlink"/>
            <w:noProof/>
          </w:rPr>
          <w:t>2.18.</w:t>
        </w:r>
        <w:r>
          <w:rPr>
            <w:rFonts w:asciiTheme="minorHAnsi" w:eastAsiaTheme="minorEastAsia" w:hAnsiTheme="minorHAnsi" w:cstheme="minorBidi"/>
            <w:noProof/>
            <w:sz w:val="22"/>
            <w:szCs w:val="22"/>
          </w:rPr>
          <w:tab/>
        </w:r>
        <w:r w:rsidRPr="000169C6">
          <w:rPr>
            <w:rStyle w:val="Hyperlink"/>
            <w:noProof/>
          </w:rPr>
          <w:t>SSL Certificate Support</w:t>
        </w:r>
        <w:r>
          <w:rPr>
            <w:noProof/>
            <w:webHidden/>
          </w:rPr>
          <w:tab/>
        </w:r>
        <w:r>
          <w:rPr>
            <w:noProof/>
            <w:webHidden/>
          </w:rPr>
          <w:fldChar w:fldCharType="begin"/>
        </w:r>
        <w:r>
          <w:rPr>
            <w:noProof/>
            <w:webHidden/>
          </w:rPr>
          <w:instrText xml:space="preserve"> PAGEREF _Toc68609117 \h </w:instrText>
        </w:r>
        <w:r>
          <w:rPr>
            <w:noProof/>
            <w:webHidden/>
          </w:rPr>
        </w:r>
        <w:r>
          <w:rPr>
            <w:noProof/>
            <w:webHidden/>
          </w:rPr>
          <w:fldChar w:fldCharType="separate"/>
        </w:r>
        <w:r>
          <w:rPr>
            <w:noProof/>
            <w:webHidden/>
          </w:rPr>
          <w:t>19</w:t>
        </w:r>
        <w:r>
          <w:rPr>
            <w:noProof/>
            <w:webHidden/>
          </w:rPr>
          <w:fldChar w:fldCharType="end"/>
        </w:r>
      </w:hyperlink>
    </w:p>
    <w:p w14:paraId="59548936" w14:textId="77777777" w:rsidR="00E941A6" w:rsidRDefault="00E941A6">
      <w:pPr>
        <w:pStyle w:val="TOC2"/>
        <w:rPr>
          <w:rFonts w:asciiTheme="minorHAnsi" w:eastAsiaTheme="minorEastAsia" w:hAnsiTheme="minorHAnsi" w:cstheme="minorBidi"/>
          <w:noProof/>
          <w:sz w:val="22"/>
          <w:szCs w:val="22"/>
        </w:rPr>
      </w:pPr>
      <w:hyperlink w:anchor="_Toc68609118" w:history="1">
        <w:r w:rsidRPr="000169C6">
          <w:rPr>
            <w:rStyle w:val="Hyperlink"/>
            <w:noProof/>
          </w:rPr>
          <w:t>2.19.</w:t>
        </w:r>
        <w:r>
          <w:rPr>
            <w:rFonts w:asciiTheme="minorHAnsi" w:eastAsiaTheme="minorEastAsia" w:hAnsiTheme="minorHAnsi" w:cstheme="minorBidi"/>
            <w:noProof/>
            <w:sz w:val="22"/>
            <w:szCs w:val="22"/>
          </w:rPr>
          <w:tab/>
        </w:r>
        <w:r w:rsidRPr="000169C6">
          <w:rPr>
            <w:rStyle w:val="Hyperlink"/>
            <w:noProof/>
          </w:rPr>
          <w:t>LDAP Support</w:t>
        </w:r>
        <w:r>
          <w:rPr>
            <w:noProof/>
            <w:webHidden/>
          </w:rPr>
          <w:tab/>
        </w:r>
        <w:r>
          <w:rPr>
            <w:noProof/>
            <w:webHidden/>
          </w:rPr>
          <w:fldChar w:fldCharType="begin"/>
        </w:r>
        <w:r>
          <w:rPr>
            <w:noProof/>
            <w:webHidden/>
          </w:rPr>
          <w:instrText xml:space="preserve"> PAGEREF _Toc68609118 \h </w:instrText>
        </w:r>
        <w:r>
          <w:rPr>
            <w:noProof/>
            <w:webHidden/>
          </w:rPr>
        </w:r>
        <w:r>
          <w:rPr>
            <w:noProof/>
            <w:webHidden/>
          </w:rPr>
          <w:fldChar w:fldCharType="separate"/>
        </w:r>
        <w:r>
          <w:rPr>
            <w:noProof/>
            <w:webHidden/>
          </w:rPr>
          <w:t>20</w:t>
        </w:r>
        <w:r>
          <w:rPr>
            <w:noProof/>
            <w:webHidden/>
          </w:rPr>
          <w:fldChar w:fldCharType="end"/>
        </w:r>
      </w:hyperlink>
    </w:p>
    <w:p w14:paraId="1B20B290" w14:textId="77777777" w:rsidR="00E941A6" w:rsidRDefault="00E941A6">
      <w:pPr>
        <w:pStyle w:val="TOC2"/>
        <w:rPr>
          <w:rFonts w:asciiTheme="minorHAnsi" w:eastAsiaTheme="minorEastAsia" w:hAnsiTheme="minorHAnsi" w:cstheme="minorBidi"/>
          <w:noProof/>
          <w:sz w:val="22"/>
          <w:szCs w:val="22"/>
        </w:rPr>
      </w:pPr>
      <w:hyperlink w:anchor="_Toc68609119" w:history="1">
        <w:r w:rsidRPr="000169C6">
          <w:rPr>
            <w:rStyle w:val="Hyperlink"/>
            <w:noProof/>
          </w:rPr>
          <w:t>2.20.</w:t>
        </w:r>
        <w:r>
          <w:rPr>
            <w:rFonts w:asciiTheme="minorHAnsi" w:eastAsiaTheme="minorEastAsia" w:hAnsiTheme="minorHAnsi" w:cstheme="minorBidi"/>
            <w:noProof/>
            <w:sz w:val="22"/>
            <w:szCs w:val="22"/>
          </w:rPr>
          <w:tab/>
        </w:r>
        <w:r w:rsidRPr="000169C6">
          <w:rPr>
            <w:rStyle w:val="Hyperlink"/>
            <w:noProof/>
          </w:rPr>
          <w:t>Redfish Support</w:t>
        </w:r>
        <w:r>
          <w:rPr>
            <w:noProof/>
            <w:webHidden/>
          </w:rPr>
          <w:tab/>
        </w:r>
        <w:r>
          <w:rPr>
            <w:noProof/>
            <w:webHidden/>
          </w:rPr>
          <w:fldChar w:fldCharType="begin"/>
        </w:r>
        <w:r>
          <w:rPr>
            <w:noProof/>
            <w:webHidden/>
          </w:rPr>
          <w:instrText xml:space="preserve"> PAGEREF _Toc68609119 \h </w:instrText>
        </w:r>
        <w:r>
          <w:rPr>
            <w:noProof/>
            <w:webHidden/>
          </w:rPr>
        </w:r>
        <w:r>
          <w:rPr>
            <w:noProof/>
            <w:webHidden/>
          </w:rPr>
          <w:fldChar w:fldCharType="separate"/>
        </w:r>
        <w:r>
          <w:rPr>
            <w:noProof/>
            <w:webHidden/>
          </w:rPr>
          <w:t>21</w:t>
        </w:r>
        <w:r>
          <w:rPr>
            <w:noProof/>
            <w:webHidden/>
          </w:rPr>
          <w:fldChar w:fldCharType="end"/>
        </w:r>
      </w:hyperlink>
    </w:p>
    <w:p w14:paraId="506EFEE6" w14:textId="77777777" w:rsidR="00E941A6" w:rsidRDefault="00E941A6">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8609120" w:history="1">
        <w:r w:rsidRPr="000169C6">
          <w:rPr>
            <w:rStyle w:val="Hyperlink"/>
            <w:noProof/>
          </w:rPr>
          <w:t>3.</w:t>
        </w:r>
        <w:r>
          <w:rPr>
            <w:rFonts w:asciiTheme="minorHAnsi" w:eastAsiaTheme="minorEastAsia" w:hAnsiTheme="minorHAnsi" w:cstheme="minorBidi"/>
            <w:b w:val="0"/>
            <w:bCs w:val="0"/>
            <w:noProof/>
            <w:sz w:val="22"/>
            <w:szCs w:val="22"/>
          </w:rPr>
          <w:tab/>
        </w:r>
        <w:r w:rsidRPr="000169C6">
          <w:rPr>
            <w:rStyle w:val="Hyperlink"/>
            <w:noProof/>
          </w:rPr>
          <w:t>BMC Internal Tool Usage</w:t>
        </w:r>
        <w:r>
          <w:rPr>
            <w:noProof/>
            <w:webHidden/>
          </w:rPr>
          <w:tab/>
        </w:r>
        <w:r>
          <w:rPr>
            <w:noProof/>
            <w:webHidden/>
          </w:rPr>
          <w:fldChar w:fldCharType="begin"/>
        </w:r>
        <w:r>
          <w:rPr>
            <w:noProof/>
            <w:webHidden/>
          </w:rPr>
          <w:instrText xml:space="preserve"> PAGEREF _Toc68609120 \h </w:instrText>
        </w:r>
        <w:r>
          <w:rPr>
            <w:noProof/>
            <w:webHidden/>
          </w:rPr>
        </w:r>
        <w:r>
          <w:rPr>
            <w:noProof/>
            <w:webHidden/>
          </w:rPr>
          <w:fldChar w:fldCharType="separate"/>
        </w:r>
        <w:r>
          <w:rPr>
            <w:noProof/>
            <w:webHidden/>
          </w:rPr>
          <w:t>23</w:t>
        </w:r>
        <w:r>
          <w:rPr>
            <w:noProof/>
            <w:webHidden/>
          </w:rPr>
          <w:fldChar w:fldCharType="end"/>
        </w:r>
      </w:hyperlink>
    </w:p>
    <w:p w14:paraId="4D35AD6C" w14:textId="77777777" w:rsidR="00E941A6" w:rsidRDefault="00E941A6">
      <w:pPr>
        <w:pStyle w:val="TOC2"/>
        <w:rPr>
          <w:rFonts w:asciiTheme="minorHAnsi" w:eastAsiaTheme="minorEastAsia" w:hAnsiTheme="minorHAnsi" w:cstheme="minorBidi"/>
          <w:noProof/>
          <w:sz w:val="22"/>
          <w:szCs w:val="22"/>
        </w:rPr>
      </w:pPr>
      <w:hyperlink w:anchor="_Toc68609121" w:history="1">
        <w:r w:rsidRPr="000169C6">
          <w:rPr>
            <w:rStyle w:val="Hyperlink"/>
            <w:noProof/>
          </w:rPr>
          <w:t>3.1.</w:t>
        </w:r>
        <w:r>
          <w:rPr>
            <w:rFonts w:asciiTheme="minorHAnsi" w:eastAsiaTheme="minorEastAsia" w:hAnsiTheme="minorHAnsi" w:cstheme="minorBidi"/>
            <w:noProof/>
            <w:sz w:val="22"/>
            <w:szCs w:val="22"/>
          </w:rPr>
          <w:tab/>
        </w:r>
        <w:r w:rsidRPr="000169C6">
          <w:rPr>
            <w:rStyle w:val="Hyperlink"/>
            <w:noProof/>
          </w:rPr>
          <w:t>GPIO Utilities</w:t>
        </w:r>
        <w:r>
          <w:rPr>
            <w:noProof/>
            <w:webHidden/>
          </w:rPr>
          <w:tab/>
        </w:r>
        <w:r>
          <w:rPr>
            <w:noProof/>
            <w:webHidden/>
          </w:rPr>
          <w:fldChar w:fldCharType="begin"/>
        </w:r>
        <w:r>
          <w:rPr>
            <w:noProof/>
            <w:webHidden/>
          </w:rPr>
          <w:instrText xml:space="preserve"> PAGEREF _Toc68609121 \h </w:instrText>
        </w:r>
        <w:r>
          <w:rPr>
            <w:noProof/>
            <w:webHidden/>
          </w:rPr>
        </w:r>
        <w:r>
          <w:rPr>
            <w:noProof/>
            <w:webHidden/>
          </w:rPr>
          <w:fldChar w:fldCharType="separate"/>
        </w:r>
        <w:r>
          <w:rPr>
            <w:noProof/>
            <w:webHidden/>
          </w:rPr>
          <w:t>23</w:t>
        </w:r>
        <w:r>
          <w:rPr>
            <w:noProof/>
            <w:webHidden/>
          </w:rPr>
          <w:fldChar w:fldCharType="end"/>
        </w:r>
      </w:hyperlink>
    </w:p>
    <w:p w14:paraId="1F4AE958" w14:textId="77777777" w:rsidR="00E941A6" w:rsidRDefault="00E941A6">
      <w:pPr>
        <w:pStyle w:val="TOC2"/>
        <w:rPr>
          <w:rFonts w:asciiTheme="minorHAnsi" w:eastAsiaTheme="minorEastAsia" w:hAnsiTheme="minorHAnsi" w:cstheme="minorBidi"/>
          <w:noProof/>
          <w:sz w:val="22"/>
          <w:szCs w:val="22"/>
        </w:rPr>
      </w:pPr>
      <w:hyperlink w:anchor="_Toc68609122" w:history="1">
        <w:r w:rsidRPr="000169C6">
          <w:rPr>
            <w:rStyle w:val="Hyperlink"/>
            <w:noProof/>
          </w:rPr>
          <w:t>3.2.</w:t>
        </w:r>
        <w:r>
          <w:rPr>
            <w:rFonts w:asciiTheme="minorHAnsi" w:eastAsiaTheme="minorEastAsia" w:hAnsiTheme="minorHAnsi" w:cstheme="minorBidi"/>
            <w:noProof/>
            <w:sz w:val="22"/>
            <w:szCs w:val="22"/>
          </w:rPr>
          <w:tab/>
        </w:r>
        <w:r w:rsidRPr="000169C6">
          <w:rPr>
            <w:rStyle w:val="Hyperlink"/>
            <w:noProof/>
          </w:rPr>
          <w:t>I2C Tools</w:t>
        </w:r>
        <w:r>
          <w:rPr>
            <w:noProof/>
            <w:webHidden/>
          </w:rPr>
          <w:tab/>
        </w:r>
        <w:r>
          <w:rPr>
            <w:noProof/>
            <w:webHidden/>
          </w:rPr>
          <w:fldChar w:fldCharType="begin"/>
        </w:r>
        <w:r>
          <w:rPr>
            <w:noProof/>
            <w:webHidden/>
          </w:rPr>
          <w:instrText xml:space="preserve"> PAGEREF _Toc68609122 \h </w:instrText>
        </w:r>
        <w:r>
          <w:rPr>
            <w:noProof/>
            <w:webHidden/>
          </w:rPr>
        </w:r>
        <w:r>
          <w:rPr>
            <w:noProof/>
            <w:webHidden/>
          </w:rPr>
          <w:fldChar w:fldCharType="separate"/>
        </w:r>
        <w:r>
          <w:rPr>
            <w:noProof/>
            <w:webHidden/>
          </w:rPr>
          <w:t>25</w:t>
        </w:r>
        <w:r>
          <w:rPr>
            <w:noProof/>
            <w:webHidden/>
          </w:rPr>
          <w:fldChar w:fldCharType="end"/>
        </w:r>
      </w:hyperlink>
    </w:p>
    <w:p w14:paraId="17E69808" w14:textId="77777777" w:rsidR="00E941A6" w:rsidRDefault="00E941A6">
      <w:pPr>
        <w:pStyle w:val="TOC2"/>
        <w:rPr>
          <w:rFonts w:asciiTheme="minorHAnsi" w:eastAsiaTheme="minorEastAsia" w:hAnsiTheme="minorHAnsi" w:cstheme="minorBidi"/>
          <w:noProof/>
          <w:sz w:val="22"/>
          <w:szCs w:val="22"/>
        </w:rPr>
      </w:pPr>
      <w:hyperlink w:anchor="_Toc68609123" w:history="1">
        <w:r w:rsidRPr="000169C6">
          <w:rPr>
            <w:rStyle w:val="Hyperlink"/>
            <w:noProof/>
          </w:rPr>
          <w:t>3.3.</w:t>
        </w:r>
        <w:r>
          <w:rPr>
            <w:rFonts w:asciiTheme="minorHAnsi" w:eastAsiaTheme="minorEastAsia" w:hAnsiTheme="minorHAnsi" w:cstheme="minorBidi"/>
            <w:noProof/>
            <w:sz w:val="22"/>
            <w:szCs w:val="22"/>
          </w:rPr>
          <w:tab/>
        </w:r>
        <w:r w:rsidRPr="000169C6">
          <w:rPr>
            <w:rStyle w:val="Hyperlink"/>
            <w:noProof/>
          </w:rPr>
          <w:t>obmc-console</w:t>
        </w:r>
        <w:r>
          <w:rPr>
            <w:noProof/>
            <w:webHidden/>
          </w:rPr>
          <w:tab/>
        </w:r>
        <w:r>
          <w:rPr>
            <w:noProof/>
            <w:webHidden/>
          </w:rPr>
          <w:fldChar w:fldCharType="begin"/>
        </w:r>
        <w:r>
          <w:rPr>
            <w:noProof/>
            <w:webHidden/>
          </w:rPr>
          <w:instrText xml:space="preserve"> PAGEREF _Toc68609123 \h </w:instrText>
        </w:r>
        <w:r>
          <w:rPr>
            <w:noProof/>
            <w:webHidden/>
          </w:rPr>
        </w:r>
        <w:r>
          <w:rPr>
            <w:noProof/>
            <w:webHidden/>
          </w:rPr>
          <w:fldChar w:fldCharType="separate"/>
        </w:r>
        <w:r>
          <w:rPr>
            <w:noProof/>
            <w:webHidden/>
          </w:rPr>
          <w:t>26</w:t>
        </w:r>
        <w:r>
          <w:rPr>
            <w:noProof/>
            <w:webHidden/>
          </w:rPr>
          <w:fldChar w:fldCharType="end"/>
        </w:r>
      </w:hyperlink>
    </w:p>
    <w:p w14:paraId="04633431" w14:textId="77777777" w:rsidR="00E941A6" w:rsidRDefault="00E941A6">
      <w:pPr>
        <w:pStyle w:val="TOC2"/>
        <w:rPr>
          <w:rFonts w:asciiTheme="minorHAnsi" w:eastAsiaTheme="minorEastAsia" w:hAnsiTheme="minorHAnsi" w:cstheme="minorBidi"/>
          <w:noProof/>
          <w:sz w:val="22"/>
          <w:szCs w:val="22"/>
        </w:rPr>
      </w:pPr>
      <w:hyperlink w:anchor="_Toc68609124" w:history="1">
        <w:r w:rsidRPr="000169C6">
          <w:rPr>
            <w:rStyle w:val="Hyperlink"/>
            <w:noProof/>
          </w:rPr>
          <w:t>3.4.</w:t>
        </w:r>
        <w:r>
          <w:rPr>
            <w:rFonts w:asciiTheme="minorHAnsi" w:eastAsiaTheme="minorEastAsia" w:hAnsiTheme="minorHAnsi" w:cstheme="minorBidi"/>
            <w:noProof/>
            <w:sz w:val="22"/>
            <w:szCs w:val="22"/>
          </w:rPr>
          <w:tab/>
        </w:r>
        <w:r w:rsidRPr="000169C6">
          <w:rPr>
            <w:rStyle w:val="Hyperlink"/>
            <w:noProof/>
          </w:rPr>
          <w:t>Accessing Devices from U-boot</w:t>
        </w:r>
        <w:r>
          <w:rPr>
            <w:noProof/>
            <w:webHidden/>
          </w:rPr>
          <w:tab/>
        </w:r>
        <w:r>
          <w:rPr>
            <w:noProof/>
            <w:webHidden/>
          </w:rPr>
          <w:fldChar w:fldCharType="begin"/>
        </w:r>
        <w:r>
          <w:rPr>
            <w:noProof/>
            <w:webHidden/>
          </w:rPr>
          <w:instrText xml:space="preserve"> PAGEREF _Toc68609124 \h </w:instrText>
        </w:r>
        <w:r>
          <w:rPr>
            <w:noProof/>
            <w:webHidden/>
          </w:rPr>
        </w:r>
        <w:r>
          <w:rPr>
            <w:noProof/>
            <w:webHidden/>
          </w:rPr>
          <w:fldChar w:fldCharType="separate"/>
        </w:r>
        <w:r>
          <w:rPr>
            <w:noProof/>
            <w:webHidden/>
          </w:rPr>
          <w:t>27</w:t>
        </w:r>
        <w:r>
          <w:rPr>
            <w:noProof/>
            <w:webHidden/>
          </w:rPr>
          <w:fldChar w:fldCharType="end"/>
        </w:r>
      </w:hyperlink>
    </w:p>
    <w:p w14:paraId="6CD5E1A3" w14:textId="77777777" w:rsidR="00E941A6" w:rsidRDefault="00E941A6">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8609125" w:history="1">
        <w:r w:rsidRPr="000169C6">
          <w:rPr>
            <w:rStyle w:val="Hyperlink"/>
            <w:noProof/>
          </w:rPr>
          <w:t>4.</w:t>
        </w:r>
        <w:r>
          <w:rPr>
            <w:rFonts w:asciiTheme="minorHAnsi" w:eastAsiaTheme="minorEastAsia" w:hAnsiTheme="minorHAnsi" w:cstheme="minorBidi"/>
            <w:b w:val="0"/>
            <w:bCs w:val="0"/>
            <w:noProof/>
            <w:sz w:val="22"/>
            <w:szCs w:val="22"/>
          </w:rPr>
          <w:tab/>
        </w:r>
        <w:r w:rsidRPr="000169C6">
          <w:rPr>
            <w:rStyle w:val="Hyperlink"/>
            <w:noProof/>
          </w:rPr>
          <w:t>Supported IPMI Commands</w:t>
        </w:r>
        <w:r>
          <w:rPr>
            <w:noProof/>
            <w:webHidden/>
          </w:rPr>
          <w:tab/>
        </w:r>
        <w:r>
          <w:rPr>
            <w:noProof/>
            <w:webHidden/>
          </w:rPr>
          <w:fldChar w:fldCharType="begin"/>
        </w:r>
        <w:r>
          <w:rPr>
            <w:noProof/>
            <w:webHidden/>
          </w:rPr>
          <w:instrText xml:space="preserve"> PAGEREF _Toc68609125 \h </w:instrText>
        </w:r>
        <w:r>
          <w:rPr>
            <w:noProof/>
            <w:webHidden/>
          </w:rPr>
        </w:r>
        <w:r>
          <w:rPr>
            <w:noProof/>
            <w:webHidden/>
          </w:rPr>
          <w:fldChar w:fldCharType="separate"/>
        </w:r>
        <w:r>
          <w:rPr>
            <w:noProof/>
            <w:webHidden/>
          </w:rPr>
          <w:t>28</w:t>
        </w:r>
        <w:r>
          <w:rPr>
            <w:noProof/>
            <w:webHidden/>
          </w:rPr>
          <w:fldChar w:fldCharType="end"/>
        </w:r>
      </w:hyperlink>
    </w:p>
    <w:p w14:paraId="6925402D" w14:textId="3B4AA8F7" w:rsidR="005E7B5C" w:rsidRPr="002E72B0" w:rsidRDefault="005E7B5C" w:rsidP="005E7B5C">
      <w:pPr>
        <w:ind w:left="0"/>
        <w:rPr>
          <w:rFonts w:ascii="Calibri" w:hAnsi="Calibri"/>
          <w:sz w:val="24"/>
          <w:szCs w:val="24"/>
        </w:rPr>
        <w:sectPr w:rsidR="005E7B5C" w:rsidRPr="002E72B0" w:rsidSect="005C5CC1">
          <w:headerReference w:type="even" r:id="rId13"/>
          <w:headerReference w:type="default" r:id="rId14"/>
          <w:footerReference w:type="even" r:id="rId15"/>
          <w:footerReference w:type="default" r:id="rId16"/>
          <w:type w:val="continuous"/>
          <w:pgSz w:w="12240" w:h="15840" w:code="1"/>
          <w:pgMar w:top="1800" w:right="1260" w:bottom="1800" w:left="1440" w:header="720" w:footer="720" w:gutter="0"/>
          <w:pgNumType w:start="1"/>
          <w:cols w:space="720" w:equalWidth="0">
            <w:col w:w="9540" w:space="450"/>
          </w:cols>
          <w:titlePg/>
          <w:docGrid w:linePitch="360"/>
        </w:sectPr>
      </w:pPr>
      <w:r w:rsidRPr="002E72B0">
        <w:rPr>
          <w:rFonts w:ascii="Calibri" w:hAnsi="Calibri"/>
          <w:sz w:val="24"/>
          <w:szCs w:val="24"/>
        </w:rPr>
        <w:fldChar w:fldCharType="end"/>
      </w:r>
    </w:p>
    <w:p w14:paraId="551C006C" w14:textId="77777777" w:rsidR="005E7B5C" w:rsidRPr="002E72B0" w:rsidRDefault="005E7B5C" w:rsidP="00DE4B70"/>
    <w:p w14:paraId="2E4915AA" w14:textId="54EED28B" w:rsidR="00550230" w:rsidRDefault="005E7B5C">
      <w:pPr>
        <w:ind w:left="0"/>
        <w:rPr>
          <w:rFonts w:ascii="Calibri" w:hAnsi="Calibri"/>
          <w:b/>
          <w:bCs/>
          <w:kern w:val="32"/>
          <w:sz w:val="24"/>
          <w:szCs w:val="24"/>
        </w:rPr>
      </w:pPr>
      <w:r w:rsidRPr="002E72B0">
        <w:rPr>
          <w:rFonts w:ascii="Calibri" w:hAnsi="Calibri"/>
          <w:sz w:val="24"/>
          <w:szCs w:val="24"/>
        </w:rPr>
        <w:br w:type="page"/>
      </w:r>
      <w:bookmarkStart w:id="1" w:name="_Toc234642393"/>
    </w:p>
    <w:p w14:paraId="44D0D9D9" w14:textId="77777777" w:rsidR="005E7B5C" w:rsidRPr="005A1BFA" w:rsidRDefault="005E7B5C" w:rsidP="005E7B5C">
      <w:pPr>
        <w:pStyle w:val="Heading1"/>
      </w:pPr>
      <w:bookmarkStart w:id="2" w:name="_Toc273091250"/>
      <w:bookmarkStart w:id="3" w:name="_Toc68609098"/>
      <w:r w:rsidRPr="00A868ED">
        <w:lastRenderedPageBreak/>
        <w:t>Introduction</w:t>
      </w:r>
      <w:bookmarkEnd w:id="1"/>
      <w:bookmarkEnd w:id="2"/>
      <w:bookmarkEnd w:id="3"/>
    </w:p>
    <w:p w14:paraId="1B42316D" w14:textId="77777777" w:rsidR="005E7B5C" w:rsidRPr="00C46F11" w:rsidRDefault="005E7B5C" w:rsidP="005E7B5C">
      <w:pPr>
        <w:ind w:left="0" w:firstLine="720"/>
        <w:rPr>
          <w:sz w:val="22"/>
          <w:szCs w:val="22"/>
        </w:rPr>
      </w:pPr>
      <w:bookmarkStart w:id="4" w:name="_Toc273091251"/>
      <w:r w:rsidRPr="00C46F11">
        <w:rPr>
          <w:sz w:val="22"/>
          <w:szCs w:val="22"/>
        </w:rPr>
        <w:t xml:space="preserve">This </w:t>
      </w:r>
      <w:r>
        <w:rPr>
          <w:sz w:val="22"/>
          <w:szCs w:val="22"/>
        </w:rPr>
        <w:t>document describes the supported feature in AMI OpenBMC and how to use/test the features.</w:t>
      </w:r>
    </w:p>
    <w:p w14:paraId="556EE309" w14:textId="77777777" w:rsidR="005E7B5C" w:rsidRDefault="005E7B5C" w:rsidP="005E7B5C">
      <w:pPr>
        <w:pStyle w:val="Heading1"/>
      </w:pPr>
      <w:bookmarkStart w:id="5" w:name="_Toc68609099"/>
      <w:bookmarkEnd w:id="4"/>
      <w:r>
        <w:t>Supported Features in OpenBMC</w:t>
      </w:r>
      <w:bookmarkEnd w:id="5"/>
    </w:p>
    <w:p w14:paraId="49AC1A47" w14:textId="2D326CCA" w:rsidR="004E7383" w:rsidRDefault="004E7383" w:rsidP="005E7B5C">
      <w:pPr>
        <w:pStyle w:val="Heading2"/>
      </w:pPr>
      <w:bookmarkStart w:id="6" w:name="_Toc68609100"/>
      <w:r>
        <w:t>BMC UART Console Access</w:t>
      </w:r>
      <w:bookmarkEnd w:id="6"/>
    </w:p>
    <w:p w14:paraId="6F651C48" w14:textId="77777777" w:rsidR="0036491E" w:rsidRDefault="00581106" w:rsidP="004E7383">
      <w:pPr>
        <w:ind w:left="720"/>
      </w:pPr>
      <w:proofErr w:type="spellStart"/>
      <w:r>
        <w:t>TiogaPass</w:t>
      </w:r>
      <w:proofErr w:type="spellEnd"/>
      <w:r>
        <w:t xml:space="preserve"> uses a 14pin V1 debug card header for both BMC and BIOS/Host-OS serial output channel. There is a LCD on the header to display the BIOS POST Code. </w:t>
      </w:r>
      <w:r w:rsidR="004E7383">
        <w:t xml:space="preserve">By default, </w:t>
      </w:r>
      <w:proofErr w:type="spellStart"/>
      <w:r w:rsidR="004E7383">
        <w:t>T</w:t>
      </w:r>
      <w:r>
        <w:t>iogaPass</w:t>
      </w:r>
      <w:proofErr w:type="spellEnd"/>
      <w:r>
        <w:t xml:space="preserve"> select</w:t>
      </w:r>
      <w:r w:rsidR="0036491E">
        <w:t>s</w:t>
      </w:r>
      <w:r>
        <w:t xml:space="preserve"> </w:t>
      </w:r>
      <w:r w:rsidR="0036491E">
        <w:t>BIOS/Host-OS output channel on the header. User should use the UART Channel selection button on the debug header to change the channel to be connected to BMC debug console.</w:t>
      </w:r>
    </w:p>
    <w:p w14:paraId="7B317482" w14:textId="77777777" w:rsidR="0036491E" w:rsidRDefault="0036491E" w:rsidP="004E7383">
      <w:pPr>
        <w:ind w:left="720"/>
      </w:pPr>
    </w:p>
    <w:p w14:paraId="0B14A837" w14:textId="50F0CC9D" w:rsidR="00C8665F" w:rsidRDefault="00C8665F" w:rsidP="004E7383">
      <w:pPr>
        <w:ind w:left="720"/>
      </w:pPr>
      <w:r>
        <w:rPr>
          <w:noProof/>
        </w:rPr>
        <w:drawing>
          <wp:inline distT="0" distB="0" distL="0" distR="0" wp14:anchorId="40E67216" wp14:editId="63B381AB">
            <wp:extent cx="4427220" cy="3688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7220" cy="3688080"/>
                    </a:xfrm>
                    <a:prstGeom prst="rect">
                      <a:avLst/>
                    </a:prstGeom>
                  </pic:spPr>
                </pic:pic>
              </a:graphicData>
            </a:graphic>
          </wp:inline>
        </w:drawing>
      </w:r>
    </w:p>
    <w:p w14:paraId="7882687D" w14:textId="77777777" w:rsidR="00C8665F" w:rsidRDefault="00C8665F" w:rsidP="004E7383">
      <w:pPr>
        <w:ind w:left="720"/>
      </w:pPr>
    </w:p>
    <w:p w14:paraId="554045B7" w14:textId="0E9A0489" w:rsidR="00A321E5" w:rsidRDefault="00BF5151" w:rsidP="004E7383">
      <w:pPr>
        <w:ind w:left="720"/>
      </w:pPr>
      <w:r>
        <w:t>Please refer to the following table for UART channel and connection</w:t>
      </w:r>
    </w:p>
    <w:p w14:paraId="72F07A8A" w14:textId="22C13C34" w:rsidR="00BF5151" w:rsidRDefault="00BF5151" w:rsidP="004E7383">
      <w:pPr>
        <w:ind w:left="720"/>
      </w:pPr>
      <w:r>
        <w:rPr>
          <w:noProof/>
        </w:rPr>
        <w:drawing>
          <wp:inline distT="0" distB="0" distL="0" distR="0" wp14:anchorId="6A2F524E" wp14:editId="34757C1D">
            <wp:extent cx="261366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13660" cy="822960"/>
                    </a:xfrm>
                    <a:prstGeom prst="rect">
                      <a:avLst/>
                    </a:prstGeom>
                  </pic:spPr>
                </pic:pic>
              </a:graphicData>
            </a:graphic>
          </wp:inline>
        </w:drawing>
      </w:r>
    </w:p>
    <w:p w14:paraId="3DEF8EC7" w14:textId="77777777" w:rsidR="00C8665F" w:rsidRDefault="00C8665F" w:rsidP="004E7383">
      <w:pPr>
        <w:ind w:left="720"/>
      </w:pPr>
    </w:p>
    <w:p w14:paraId="1953E26B" w14:textId="100376A2" w:rsidR="0036491E" w:rsidRDefault="0036491E" w:rsidP="004E7383">
      <w:pPr>
        <w:ind w:left="720"/>
      </w:pPr>
      <w:r>
        <w:t>The settings of the UART ports, for both BMC and BIOS, are:</w:t>
      </w:r>
    </w:p>
    <w:p w14:paraId="02844858" w14:textId="0CDD1AA5" w:rsidR="004E7383" w:rsidRPr="0036491E" w:rsidRDefault="0036491E" w:rsidP="0036491E">
      <w:pPr>
        <w:ind w:left="720"/>
        <w:rPr>
          <w:rFonts w:ascii="Consolas" w:hAnsi="Consolas"/>
        </w:rPr>
      </w:pPr>
      <w:r w:rsidRPr="0036491E">
        <w:rPr>
          <w:rFonts w:ascii="Consolas" w:hAnsi="Consolas"/>
        </w:rPr>
        <w:lastRenderedPageBreak/>
        <w:t xml:space="preserve">baud rate 57600, no flow control, terminal type VT100, 8 data bits, No Parity, 1 Stop Bit. </w:t>
      </w:r>
    </w:p>
    <w:p w14:paraId="1A08B234" w14:textId="5030EECA" w:rsidR="005E7B5C" w:rsidRDefault="005E7B5C" w:rsidP="005E7B5C">
      <w:pPr>
        <w:pStyle w:val="Heading2"/>
      </w:pPr>
      <w:bookmarkStart w:id="7" w:name="_Toc68609101"/>
      <w:r>
        <w:t>LAN Interface</w:t>
      </w:r>
      <w:bookmarkEnd w:id="7"/>
    </w:p>
    <w:p w14:paraId="5AA937E0" w14:textId="2ACA7DD0" w:rsidR="005E7B5C" w:rsidRDefault="005E7B5C" w:rsidP="005E7B5C">
      <w:pPr>
        <w:ind w:left="0" w:firstLine="720"/>
      </w:pPr>
      <w:r w:rsidRPr="002F6450">
        <w:t xml:space="preserve">Supports dedicated </w:t>
      </w:r>
      <w:r w:rsidR="00127F78">
        <w:t xml:space="preserve">and shared </w:t>
      </w:r>
      <w:r w:rsidRPr="002F6450">
        <w:t xml:space="preserve">LAN interface </w:t>
      </w:r>
      <w:r>
        <w:t>for Out-of-B</w:t>
      </w:r>
      <w:r w:rsidR="00127F78">
        <w:t>an</w:t>
      </w:r>
      <w:r>
        <w:t>d access to the Service Processor.</w:t>
      </w:r>
    </w:p>
    <w:p w14:paraId="28D1750D" w14:textId="73435757" w:rsidR="005E7B5C" w:rsidRDefault="00127F78" w:rsidP="005E7B5C">
      <w:pPr>
        <w:ind w:left="720"/>
      </w:pPr>
      <w:r>
        <w:t xml:space="preserve">By default </w:t>
      </w:r>
      <w:r w:rsidR="005E7B5C">
        <w:t>MAC will be auto generated and configured</w:t>
      </w:r>
      <w:r>
        <w:t xml:space="preserve"> if it is not configured by the user.</w:t>
      </w:r>
      <w:r w:rsidR="005E7B5C">
        <w:t xml:space="preserve"> Supported IPMI commands are listed in section 4.</w:t>
      </w:r>
    </w:p>
    <w:p w14:paraId="0684440D" w14:textId="77777777" w:rsidR="005E7B5C" w:rsidRDefault="005E7B5C" w:rsidP="005E7B5C"/>
    <w:p w14:paraId="1B334F69" w14:textId="77777777" w:rsidR="005E7B5C" w:rsidRPr="00876C4A" w:rsidRDefault="005E7B5C" w:rsidP="005E7B5C">
      <w:pPr>
        <w:ind w:left="0"/>
        <w:rPr>
          <w:b/>
        </w:rPr>
      </w:pPr>
      <w:r>
        <w:tab/>
      </w:r>
      <w:r w:rsidRPr="00876C4A">
        <w:rPr>
          <w:b/>
        </w:rPr>
        <w:t>Example:</w:t>
      </w:r>
    </w:p>
    <w:p w14:paraId="1A7A3AD3" w14:textId="51AC7E0E" w:rsidR="005E7B5C" w:rsidRDefault="002313D0" w:rsidP="005E7B5C">
      <w:pPr>
        <w:ind w:left="0" w:firstLine="720"/>
      </w:pPr>
      <w:proofErr w:type="spellStart"/>
      <w:r>
        <w:t>I</w:t>
      </w:r>
      <w:r w:rsidR="005E7B5C">
        <w:t>pmit</w:t>
      </w:r>
      <w:r>
        <w:t>ool</w:t>
      </w:r>
      <w:proofErr w:type="spellEnd"/>
      <w:r>
        <w:t xml:space="preserve"> </w:t>
      </w:r>
      <w:r w:rsidR="005E7B5C">
        <w:t xml:space="preserve">-H &lt;BMC IP&gt; </w:t>
      </w:r>
      <w:r w:rsidR="004A2150" w:rsidRPr="001C624C">
        <w:t xml:space="preserve">-U root </w:t>
      </w:r>
      <w:r w:rsidR="005E7B5C">
        <w:t xml:space="preserve">-I </w:t>
      </w:r>
      <w:proofErr w:type="spellStart"/>
      <w:r w:rsidR="005E7B5C">
        <w:t>lanplus</w:t>
      </w:r>
      <w:proofErr w:type="spellEnd"/>
      <w:r w:rsidR="005E7B5C">
        <w:t xml:space="preserve"> -P 0penBmc raw 0x6 0x1</w:t>
      </w:r>
      <w:r w:rsidR="005E7B5C">
        <w:tab/>
      </w:r>
      <w:r w:rsidR="005E7B5C">
        <w:sym w:font="Wingdings" w:char="F0E0"/>
      </w:r>
      <w:r w:rsidR="005E7B5C">
        <w:t xml:space="preserve">  </w:t>
      </w:r>
      <w:proofErr w:type="gramStart"/>
      <w:r w:rsidR="005E7B5C">
        <w:t>Get</w:t>
      </w:r>
      <w:proofErr w:type="gramEnd"/>
      <w:r w:rsidR="005E7B5C">
        <w:t xml:space="preserve"> Device ID</w:t>
      </w:r>
    </w:p>
    <w:p w14:paraId="5E2F75A9" w14:textId="4AC70FBB" w:rsidR="005E7B5C" w:rsidRDefault="005E7B5C" w:rsidP="005E7B5C">
      <w:pPr>
        <w:ind w:left="0" w:firstLine="720"/>
      </w:pPr>
      <w:proofErr w:type="spellStart"/>
      <w:r>
        <w:t>ipmitool</w:t>
      </w:r>
      <w:proofErr w:type="spellEnd"/>
      <w:r>
        <w:t xml:space="preserve"> -H &lt;BMC IP&gt; </w:t>
      </w:r>
      <w:r w:rsidR="004A2150" w:rsidRPr="001C624C">
        <w:t xml:space="preserve">-U root </w:t>
      </w:r>
      <w:r>
        <w:t xml:space="preserve">-I </w:t>
      </w:r>
      <w:proofErr w:type="spellStart"/>
      <w:r>
        <w:t>lanplus</w:t>
      </w:r>
      <w:proofErr w:type="spellEnd"/>
      <w:r>
        <w:t xml:space="preserve"> -P 0penBmc </w:t>
      </w:r>
      <w:proofErr w:type="spellStart"/>
      <w:r>
        <w:t>lan</w:t>
      </w:r>
      <w:proofErr w:type="spellEnd"/>
      <w:r>
        <w:t xml:space="preserve"> print 1</w:t>
      </w:r>
      <w:r>
        <w:tab/>
      </w:r>
      <w:r>
        <w:sym w:font="Wingdings" w:char="F0E0"/>
      </w:r>
      <w:r>
        <w:t xml:space="preserve"> Get Lan Info</w:t>
      </w:r>
    </w:p>
    <w:p w14:paraId="5DC1B965" w14:textId="51B35E89" w:rsidR="005E7B5C" w:rsidRDefault="005E7B5C" w:rsidP="005E7B5C">
      <w:pPr>
        <w:ind w:left="0" w:firstLine="720"/>
      </w:pPr>
      <w:proofErr w:type="spellStart"/>
      <w:r w:rsidRPr="0047623E">
        <w:t>ipmitool</w:t>
      </w:r>
      <w:proofErr w:type="spellEnd"/>
      <w:r w:rsidRPr="0047623E">
        <w:t xml:space="preserve"> -H </w:t>
      </w:r>
      <w:r>
        <w:t xml:space="preserve">&lt;BMC IP&gt; </w:t>
      </w:r>
      <w:r w:rsidR="004A2150" w:rsidRPr="001C624C">
        <w:t xml:space="preserve">-U root </w:t>
      </w:r>
      <w:r>
        <w:t xml:space="preserve">-I </w:t>
      </w:r>
      <w:proofErr w:type="spellStart"/>
      <w:r>
        <w:t>lanplus</w:t>
      </w:r>
      <w:proofErr w:type="spellEnd"/>
      <w:r w:rsidRPr="0047623E">
        <w:t xml:space="preserve"> -P 0penBmc </w:t>
      </w:r>
      <w:r>
        <w:t>chassis power &lt;on/off/cycle/reset/status&gt;</w:t>
      </w:r>
    </w:p>
    <w:p w14:paraId="6BF25232" w14:textId="693E934C" w:rsidR="005E7B5C" w:rsidRDefault="005E7B5C" w:rsidP="005E7B5C">
      <w:pPr>
        <w:ind w:left="0" w:firstLine="720"/>
      </w:pPr>
      <w:proofErr w:type="spellStart"/>
      <w:r>
        <w:t>ipmitool</w:t>
      </w:r>
      <w:proofErr w:type="spellEnd"/>
      <w:r>
        <w:t xml:space="preserve"> -H &lt;BMC IP&gt; </w:t>
      </w:r>
      <w:r w:rsidR="004A2150" w:rsidRPr="001C624C">
        <w:t xml:space="preserve">-U root </w:t>
      </w:r>
      <w:r>
        <w:t xml:space="preserve">-I </w:t>
      </w:r>
      <w:proofErr w:type="spellStart"/>
      <w:r>
        <w:t>lanplus</w:t>
      </w:r>
      <w:proofErr w:type="spellEnd"/>
      <w:r>
        <w:t xml:space="preserve"> -P 0penBmc sensor</w:t>
      </w:r>
    </w:p>
    <w:p w14:paraId="4A4847B1" w14:textId="0E57B94E" w:rsidR="005E7B5C" w:rsidRDefault="005E7B5C" w:rsidP="005E7B5C">
      <w:pPr>
        <w:ind w:left="0" w:firstLine="720"/>
      </w:pPr>
      <w:proofErr w:type="spellStart"/>
      <w:r>
        <w:t>ipmitool</w:t>
      </w:r>
      <w:proofErr w:type="spellEnd"/>
      <w:r>
        <w:t xml:space="preserve"> -H &lt;BMC IP&gt;</w:t>
      </w:r>
      <w:r w:rsidR="004A2150">
        <w:t xml:space="preserve"> </w:t>
      </w:r>
      <w:r w:rsidR="004A2150" w:rsidRPr="001C624C">
        <w:t>-U root</w:t>
      </w:r>
      <w:r>
        <w:t xml:space="preserve"> -I </w:t>
      </w:r>
      <w:proofErr w:type="spellStart"/>
      <w:r>
        <w:t>lanplus</w:t>
      </w:r>
      <w:proofErr w:type="spellEnd"/>
      <w:r>
        <w:t xml:space="preserve"> -P 0penBmc </w:t>
      </w:r>
      <w:proofErr w:type="spellStart"/>
      <w:r>
        <w:t>sdr</w:t>
      </w:r>
      <w:proofErr w:type="spellEnd"/>
    </w:p>
    <w:p w14:paraId="51F330FC" w14:textId="00459DEB" w:rsidR="005E7B5C" w:rsidRDefault="005E7B5C" w:rsidP="005E7B5C">
      <w:pPr>
        <w:pStyle w:val="Heading2"/>
      </w:pPr>
      <w:bookmarkStart w:id="8" w:name="_Toc68609102"/>
      <w:r>
        <w:t>KCS Interface</w:t>
      </w:r>
      <w:bookmarkEnd w:id="8"/>
    </w:p>
    <w:p w14:paraId="32225994" w14:textId="77777777" w:rsidR="00F00E4B" w:rsidRDefault="005E7B5C" w:rsidP="005E7B5C">
      <w:pPr>
        <w:ind w:left="720"/>
      </w:pPr>
      <w:r>
        <w:t xml:space="preserve">KCS interface is supported in the firmware for </w:t>
      </w:r>
      <w:r w:rsidR="00E8187E">
        <w:t xml:space="preserve">In-band interface for </w:t>
      </w:r>
      <w:r>
        <w:t xml:space="preserve">Host to BMC communication. </w:t>
      </w:r>
    </w:p>
    <w:p w14:paraId="79AB0BA9" w14:textId="0E9CA9B3" w:rsidR="005E7B5C" w:rsidRDefault="00F00E4B" w:rsidP="005E7B5C">
      <w:pPr>
        <w:ind w:left="720"/>
      </w:pPr>
      <w:r>
        <w:t xml:space="preserve">Firmware supports only </w:t>
      </w:r>
      <w:r w:rsidR="008011CF">
        <w:t>SMS interface, SMM interface no</w:t>
      </w:r>
      <w:r>
        <w:t>t supported.</w:t>
      </w:r>
    </w:p>
    <w:p w14:paraId="4B655781" w14:textId="77777777" w:rsidR="00127F78" w:rsidRDefault="00127F78" w:rsidP="005E7B5C">
      <w:pPr>
        <w:ind w:left="720"/>
      </w:pPr>
    </w:p>
    <w:p w14:paraId="31EB439D" w14:textId="77777777" w:rsidR="005E7B5C" w:rsidRDefault="005E7B5C" w:rsidP="005E7B5C">
      <w:pPr>
        <w:ind w:left="720"/>
      </w:pPr>
      <w:r w:rsidRPr="00F62366">
        <w:rPr>
          <w:b/>
        </w:rPr>
        <w:t>Example:</w:t>
      </w:r>
      <w:r>
        <w:t xml:space="preserve"> </w:t>
      </w:r>
      <w:proofErr w:type="spellStart"/>
      <w:r>
        <w:t>ipmitool</w:t>
      </w:r>
      <w:proofErr w:type="spellEnd"/>
      <w:r>
        <w:t xml:space="preserve"> raw 6 1</w:t>
      </w:r>
    </w:p>
    <w:p w14:paraId="298DA332" w14:textId="09C7EE61" w:rsidR="005E7B5C" w:rsidRDefault="005E7B5C" w:rsidP="005E7B5C">
      <w:pPr>
        <w:pStyle w:val="Heading2"/>
      </w:pPr>
      <w:bookmarkStart w:id="9" w:name="_Toc68609103"/>
      <w:r>
        <w:t>Sideband Interface</w:t>
      </w:r>
      <w:bookmarkEnd w:id="9"/>
    </w:p>
    <w:p w14:paraId="39BA81BE" w14:textId="7BE528A1" w:rsidR="005E7B5C" w:rsidRDefault="005E7B5C" w:rsidP="005E7B5C">
      <w:pPr>
        <w:ind w:left="720"/>
      </w:pPr>
      <w:r>
        <w:t xml:space="preserve">BMC supports the sideband network interface function. </w:t>
      </w:r>
      <w:r w:rsidR="009707E7">
        <w:t xml:space="preserve">Shared </w:t>
      </w:r>
      <w:proofErr w:type="spellStart"/>
      <w:r w:rsidR="009707E7">
        <w:t>lan</w:t>
      </w:r>
      <w:proofErr w:type="spellEnd"/>
      <w:r w:rsidR="009707E7">
        <w:t xml:space="preserve"> between BMC and Host. </w:t>
      </w:r>
      <w:r>
        <w:t xml:space="preserve">By default the ETH0 is the sideband interface while the ETH1 is the dedicated network </w:t>
      </w:r>
      <w:proofErr w:type="spellStart"/>
      <w:r>
        <w:t>interface.</w:t>
      </w:r>
      <w:r w:rsidR="009707E7">
        <w:t>It</w:t>
      </w:r>
      <w:proofErr w:type="spellEnd"/>
      <w:r w:rsidR="009707E7">
        <w:t xml:space="preserve"> varies based on platform design.</w:t>
      </w:r>
      <w:r>
        <w:t xml:space="preserve"> The following command can be tested using the either of the IP addresses.</w:t>
      </w:r>
    </w:p>
    <w:p w14:paraId="431021ED" w14:textId="1C970BAD" w:rsidR="005E7B5C" w:rsidRDefault="005E7B5C" w:rsidP="005E7B5C">
      <w:pPr>
        <w:ind w:left="720"/>
      </w:pPr>
      <w:r w:rsidRPr="00F62366">
        <w:rPr>
          <w:b/>
        </w:rPr>
        <w:t>Example:</w:t>
      </w:r>
      <w:r>
        <w:t xml:space="preserve"> </w:t>
      </w:r>
      <w:proofErr w:type="spellStart"/>
      <w:r>
        <w:t>ipmitool</w:t>
      </w:r>
      <w:proofErr w:type="spellEnd"/>
      <w:r>
        <w:tab/>
        <w:t xml:space="preserve">-H &lt;BMC IP&gt; -I </w:t>
      </w:r>
      <w:proofErr w:type="spellStart"/>
      <w:r>
        <w:t>lanplus</w:t>
      </w:r>
      <w:proofErr w:type="spellEnd"/>
      <w:r w:rsidR="00336365">
        <w:t xml:space="preserve"> </w:t>
      </w:r>
      <w:r w:rsidR="00336365" w:rsidRPr="001C624C">
        <w:t xml:space="preserve">-U root </w:t>
      </w:r>
      <w:r>
        <w:t>-P 0penBmc raw 0x6 0x1</w:t>
      </w:r>
    </w:p>
    <w:p w14:paraId="5CF25B03" w14:textId="5610C6F2" w:rsidR="005E7B5C" w:rsidRPr="00553FA6" w:rsidRDefault="005E7B5C" w:rsidP="005E7B5C">
      <w:pPr>
        <w:pStyle w:val="Heading2"/>
      </w:pPr>
      <w:bookmarkStart w:id="10" w:name="_Toc68609104"/>
      <w:r>
        <w:t>Sensor Support</w:t>
      </w:r>
      <w:bookmarkEnd w:id="10"/>
    </w:p>
    <w:p w14:paraId="589A5ABB" w14:textId="1EC962F7" w:rsidR="005E7B5C" w:rsidRDefault="00D56E28" w:rsidP="005E7B5C">
      <w:pPr>
        <w:ind w:left="720"/>
      </w:pPr>
      <w:r>
        <w:t xml:space="preserve">Sensor configuration and monitoring will be done through entity manager. </w:t>
      </w:r>
      <w:r w:rsidR="005E7B5C">
        <w:t xml:space="preserve">Temperature, Voltage and Fan sensors are supported. It can be accessible through REST </w:t>
      </w:r>
      <w:r w:rsidR="00EC366F">
        <w:t>Over D-bu</w:t>
      </w:r>
      <w:r>
        <w:t>s</w:t>
      </w:r>
      <w:r w:rsidR="00EC366F">
        <w:t xml:space="preserve"> </w:t>
      </w:r>
      <w:r w:rsidR="005E7B5C">
        <w:t>and IPMI</w:t>
      </w:r>
      <w:r w:rsidR="00EC366F">
        <w:t>.</w:t>
      </w:r>
    </w:p>
    <w:p w14:paraId="34978D34" w14:textId="77777777" w:rsidR="005E7B5C" w:rsidRDefault="005E7B5C" w:rsidP="005E7B5C">
      <w:pPr>
        <w:ind w:left="0" w:firstLine="720"/>
      </w:pPr>
    </w:p>
    <w:p w14:paraId="3510D27E" w14:textId="77777777" w:rsidR="005E7B5C" w:rsidRPr="001419B6" w:rsidRDefault="005E7B5C" w:rsidP="005E7B5C">
      <w:pPr>
        <w:pStyle w:val="Stylelevel3"/>
        <w:numPr>
          <w:ilvl w:val="0"/>
          <w:numId w:val="0"/>
        </w:numPr>
        <w:ind w:left="360" w:firstLine="360"/>
        <w:rPr>
          <w:sz w:val="22"/>
          <w:szCs w:val="22"/>
        </w:rPr>
      </w:pPr>
      <w:r w:rsidRPr="001419B6">
        <w:rPr>
          <w:sz w:val="22"/>
          <w:szCs w:val="22"/>
        </w:rPr>
        <w:t>Sensor Reading Through IPMI:</w:t>
      </w:r>
    </w:p>
    <w:p w14:paraId="6167F401" w14:textId="23A7CDC3" w:rsidR="005E7B5C" w:rsidRDefault="005E7B5C" w:rsidP="005E7B5C">
      <w:pPr>
        <w:ind w:left="0" w:firstLine="720"/>
      </w:pPr>
      <w:r>
        <w:t xml:space="preserve"># </w:t>
      </w:r>
      <w:proofErr w:type="spellStart"/>
      <w:r>
        <w:t>ipmitool</w:t>
      </w:r>
      <w:proofErr w:type="spellEnd"/>
      <w:r>
        <w:t xml:space="preserve"> -H &lt;IP&gt; </w:t>
      </w:r>
      <w:r w:rsidR="00D518D4" w:rsidRPr="001C624C">
        <w:t xml:space="preserve">-U root </w:t>
      </w:r>
      <w:r>
        <w:t xml:space="preserve">-P 0penBmc -I </w:t>
      </w:r>
      <w:proofErr w:type="spellStart"/>
      <w:r>
        <w:t>lanplus</w:t>
      </w:r>
      <w:proofErr w:type="spellEnd"/>
      <w:r>
        <w:t xml:space="preserve"> sensor</w:t>
      </w:r>
    </w:p>
    <w:p w14:paraId="6C08A819" w14:textId="77777777" w:rsidR="005E7B5C" w:rsidRDefault="005E7B5C" w:rsidP="005E7B5C">
      <w:pPr>
        <w:ind w:left="0" w:firstLine="720"/>
      </w:pPr>
    </w:p>
    <w:p w14:paraId="3ADEDDBC" w14:textId="77777777" w:rsidR="00E1144B" w:rsidRPr="00E1144B" w:rsidRDefault="00E1144B" w:rsidP="00E1144B">
      <w:pPr>
        <w:ind w:left="0" w:firstLine="720"/>
        <w:rPr>
          <w:rFonts w:ascii="Consolas" w:hAnsi="Consolas"/>
        </w:rPr>
      </w:pPr>
      <w:r w:rsidRPr="00E1144B">
        <w:rPr>
          <w:rFonts w:ascii="Consolas" w:hAnsi="Consolas"/>
        </w:rPr>
        <w:t xml:space="preserve">Chassis </w:t>
      </w:r>
      <w:proofErr w:type="spellStart"/>
      <w:r w:rsidRPr="00E1144B">
        <w:rPr>
          <w:rFonts w:ascii="Consolas" w:hAnsi="Consolas"/>
        </w:rPr>
        <w:t>Intrusio</w:t>
      </w:r>
      <w:proofErr w:type="spellEnd"/>
      <w:r w:rsidRPr="00E1144B">
        <w:rPr>
          <w:rFonts w:ascii="Consolas" w:hAnsi="Consolas"/>
        </w:rPr>
        <w:t xml:space="preserve">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12ED3969" w14:textId="77777777" w:rsidR="00E1144B" w:rsidRPr="00E1144B" w:rsidRDefault="00E1144B" w:rsidP="00E1144B">
      <w:pPr>
        <w:ind w:left="0" w:firstLine="720"/>
        <w:rPr>
          <w:rFonts w:ascii="Consolas" w:hAnsi="Consolas"/>
        </w:rPr>
      </w:pPr>
      <w:r w:rsidRPr="00E1144B">
        <w:rPr>
          <w:rFonts w:ascii="Consolas" w:hAnsi="Consolas"/>
        </w:rPr>
        <w:t xml:space="preserve">ACPI State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1C028E4" w14:textId="77777777" w:rsidR="00E1144B" w:rsidRPr="00E1144B" w:rsidRDefault="00E1144B" w:rsidP="00E1144B">
      <w:pPr>
        <w:ind w:left="0" w:firstLine="720"/>
        <w:rPr>
          <w:rFonts w:ascii="Consolas" w:hAnsi="Consolas"/>
        </w:rPr>
      </w:pPr>
      <w:r w:rsidRPr="00E1144B">
        <w:rPr>
          <w:rFonts w:ascii="Consolas" w:hAnsi="Consolas"/>
        </w:rPr>
        <w:t xml:space="preserve">SEL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3ED9210" w14:textId="77777777" w:rsidR="00E1144B" w:rsidRPr="00E1144B" w:rsidRDefault="00E1144B" w:rsidP="00E1144B">
      <w:pPr>
        <w:ind w:left="0" w:firstLine="720"/>
        <w:rPr>
          <w:rFonts w:ascii="Consolas" w:hAnsi="Consolas"/>
        </w:rPr>
      </w:pPr>
      <w:r w:rsidRPr="00E1144B">
        <w:rPr>
          <w:rFonts w:ascii="Consolas" w:hAnsi="Consolas"/>
        </w:rPr>
        <w:t xml:space="preserve">WATCHDOG2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C09447B" w14:textId="77777777" w:rsidR="00E1144B" w:rsidRPr="00E1144B" w:rsidRDefault="00E1144B" w:rsidP="00E1144B">
      <w:pPr>
        <w:ind w:left="0" w:firstLine="720"/>
        <w:rPr>
          <w:rFonts w:ascii="Consolas" w:hAnsi="Consolas"/>
        </w:rPr>
      </w:pPr>
      <w:r w:rsidRPr="00E1144B">
        <w:rPr>
          <w:rFonts w:ascii="Consolas" w:hAnsi="Consolas"/>
        </w:rPr>
        <w:t xml:space="preserve">MB FAN0 TACH     | 9212.000   | RPM        | </w:t>
      </w:r>
      <w:proofErr w:type="spellStart"/>
      <w:r w:rsidRPr="00E1144B">
        <w:rPr>
          <w:rFonts w:ascii="Consolas" w:hAnsi="Consolas"/>
        </w:rPr>
        <w:t>nc</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490.000   | </w:t>
      </w:r>
      <w:proofErr w:type="spellStart"/>
      <w:r w:rsidRPr="00E1144B">
        <w:rPr>
          <w:rFonts w:ascii="Consolas" w:hAnsi="Consolas"/>
        </w:rPr>
        <w:t>na</w:t>
      </w:r>
      <w:proofErr w:type="spellEnd"/>
      <w:r w:rsidRPr="00E1144B">
        <w:rPr>
          <w:rFonts w:ascii="Consolas" w:hAnsi="Consolas"/>
        </w:rPr>
        <w:t xml:space="preserve">        | </w:t>
      </w:r>
      <w:proofErr w:type="gramStart"/>
      <w:r w:rsidRPr="00E1144B">
        <w:rPr>
          <w:rFonts w:ascii="Consolas" w:hAnsi="Consolas"/>
        </w:rPr>
        <w:t>8526.000  |</w:t>
      </w:r>
      <w:proofErr w:type="gramEnd"/>
      <w:r w:rsidRPr="00E1144B">
        <w:rPr>
          <w:rFonts w:ascii="Consolas" w:hAnsi="Consolas"/>
        </w:rPr>
        <w:t xml:space="preserve"> 11466.000 | </w:t>
      </w:r>
      <w:proofErr w:type="spellStart"/>
      <w:r w:rsidRPr="00E1144B">
        <w:rPr>
          <w:rFonts w:ascii="Consolas" w:hAnsi="Consolas"/>
        </w:rPr>
        <w:t>na</w:t>
      </w:r>
      <w:proofErr w:type="spellEnd"/>
    </w:p>
    <w:p w14:paraId="4A950643" w14:textId="77777777" w:rsidR="00E1144B" w:rsidRPr="00E1144B" w:rsidRDefault="00E1144B" w:rsidP="00E1144B">
      <w:pPr>
        <w:ind w:left="0" w:firstLine="720"/>
        <w:rPr>
          <w:rFonts w:ascii="Consolas" w:hAnsi="Consolas"/>
        </w:rPr>
      </w:pPr>
      <w:r w:rsidRPr="00E1144B">
        <w:rPr>
          <w:rFonts w:ascii="Consolas" w:hAnsi="Consolas"/>
        </w:rPr>
        <w:lastRenderedPageBreak/>
        <w:t xml:space="preserve">MB FAN1 TACH     | 3332.000   | RPM        | ok    | </w:t>
      </w:r>
      <w:proofErr w:type="spellStart"/>
      <w:r w:rsidRPr="00E1144B">
        <w:rPr>
          <w:rFonts w:ascii="Consolas" w:hAnsi="Consolas"/>
        </w:rPr>
        <w:t>na</w:t>
      </w:r>
      <w:proofErr w:type="spellEnd"/>
      <w:r w:rsidRPr="00E1144B">
        <w:rPr>
          <w:rFonts w:ascii="Consolas" w:hAnsi="Consolas"/>
        </w:rPr>
        <w:t xml:space="preserve">        | 490.000   | </w:t>
      </w:r>
      <w:proofErr w:type="spellStart"/>
      <w:r w:rsidRPr="00E1144B">
        <w:rPr>
          <w:rFonts w:ascii="Consolas" w:hAnsi="Consolas"/>
        </w:rPr>
        <w:t>na</w:t>
      </w:r>
      <w:proofErr w:type="spellEnd"/>
      <w:r w:rsidRPr="00E1144B">
        <w:rPr>
          <w:rFonts w:ascii="Consolas" w:hAnsi="Consolas"/>
        </w:rPr>
        <w:t xml:space="preserve">        | </w:t>
      </w:r>
      <w:proofErr w:type="gramStart"/>
      <w:r w:rsidRPr="00E1144B">
        <w:rPr>
          <w:rFonts w:ascii="Consolas" w:hAnsi="Consolas"/>
        </w:rPr>
        <w:t>8526.000  |</w:t>
      </w:r>
      <w:proofErr w:type="gramEnd"/>
      <w:r w:rsidRPr="00E1144B">
        <w:rPr>
          <w:rFonts w:ascii="Consolas" w:hAnsi="Consolas"/>
        </w:rPr>
        <w:t xml:space="preserve"> 11466.000 | </w:t>
      </w:r>
      <w:proofErr w:type="spellStart"/>
      <w:r w:rsidRPr="00E1144B">
        <w:rPr>
          <w:rFonts w:ascii="Consolas" w:hAnsi="Consolas"/>
        </w:rPr>
        <w:t>na</w:t>
      </w:r>
      <w:proofErr w:type="spellEnd"/>
    </w:p>
    <w:p w14:paraId="521E218A" w14:textId="77777777" w:rsidR="00E1144B" w:rsidRPr="00E1144B" w:rsidRDefault="00E1144B" w:rsidP="00E1144B">
      <w:pPr>
        <w:ind w:left="0" w:firstLine="720"/>
        <w:rPr>
          <w:rFonts w:ascii="Consolas" w:hAnsi="Consolas"/>
        </w:rPr>
      </w:pPr>
      <w:r w:rsidRPr="00E1144B">
        <w:rPr>
          <w:rFonts w:ascii="Consolas" w:hAnsi="Consolas"/>
        </w:rPr>
        <w:t xml:space="preserve">MB INLET </w:t>
      </w:r>
      <w:proofErr w:type="gramStart"/>
      <w:r w:rsidRPr="00E1144B">
        <w:rPr>
          <w:rFonts w:ascii="Consolas" w:hAnsi="Consolas"/>
        </w:rPr>
        <w:t>REMOTE  |</w:t>
      </w:r>
      <w:proofErr w:type="gramEnd"/>
      <w:r w:rsidRPr="00E1144B">
        <w:rPr>
          <w:rFonts w:ascii="Consolas" w:hAnsi="Consolas"/>
        </w:rPr>
        <w:t xml:space="preserve"> 39.000     | degrees C  |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68F985DE" w14:textId="77777777" w:rsidR="00E1144B" w:rsidRPr="00E1144B" w:rsidRDefault="00E1144B" w:rsidP="00E1144B">
      <w:pPr>
        <w:ind w:left="0" w:firstLine="720"/>
        <w:rPr>
          <w:rFonts w:ascii="Consolas" w:hAnsi="Consolas"/>
        </w:rPr>
      </w:pPr>
      <w:r w:rsidRPr="00E1144B">
        <w:rPr>
          <w:rFonts w:ascii="Consolas" w:hAnsi="Consolas"/>
        </w:rPr>
        <w:t xml:space="preserve">MB INLET TEMP    | 45.000     | degrees </w:t>
      </w:r>
      <w:proofErr w:type="gramStart"/>
      <w:r w:rsidRPr="00E1144B">
        <w:rPr>
          <w:rFonts w:ascii="Consolas" w:hAnsi="Consolas"/>
        </w:rPr>
        <w:t>C  |</w:t>
      </w:r>
      <w:proofErr w:type="gramEnd"/>
      <w:r w:rsidRPr="00E1144B">
        <w:rPr>
          <w:rFonts w:ascii="Consolas" w:hAnsi="Consolas"/>
        </w:rPr>
        <w:t xml:space="preserve"> </w:t>
      </w:r>
      <w:proofErr w:type="spellStart"/>
      <w:r w:rsidRPr="00E1144B">
        <w:rPr>
          <w:rFonts w:ascii="Consolas" w:hAnsi="Consolas"/>
        </w:rPr>
        <w:t>cr</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40.000    | </w:t>
      </w:r>
      <w:proofErr w:type="spellStart"/>
      <w:r w:rsidRPr="00E1144B">
        <w:rPr>
          <w:rFonts w:ascii="Consolas" w:hAnsi="Consolas"/>
        </w:rPr>
        <w:t>na</w:t>
      </w:r>
      <w:proofErr w:type="spellEnd"/>
    </w:p>
    <w:p w14:paraId="47919494" w14:textId="77777777" w:rsidR="00E1144B" w:rsidRPr="00E1144B" w:rsidRDefault="00E1144B" w:rsidP="00E1144B">
      <w:pPr>
        <w:ind w:left="0" w:firstLine="720"/>
        <w:rPr>
          <w:rFonts w:ascii="Consolas" w:hAnsi="Consolas"/>
        </w:rPr>
      </w:pPr>
      <w:r w:rsidRPr="00E1144B">
        <w:rPr>
          <w:rFonts w:ascii="Consolas" w:hAnsi="Consolas"/>
        </w:rPr>
        <w:t xml:space="preserve">MB OUTLET REMOTE | 32.000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6FDC011" w14:textId="77777777" w:rsidR="00E1144B" w:rsidRPr="00E1144B" w:rsidRDefault="00E1144B" w:rsidP="00E1144B">
      <w:pPr>
        <w:ind w:left="0" w:firstLine="720"/>
        <w:rPr>
          <w:rFonts w:ascii="Consolas" w:hAnsi="Consolas"/>
        </w:rPr>
      </w:pPr>
      <w:r w:rsidRPr="00E1144B">
        <w:rPr>
          <w:rFonts w:ascii="Consolas" w:hAnsi="Consolas"/>
        </w:rPr>
        <w:t xml:space="preserve">MB OUTLET TEMP   | 33.000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90.000    | </w:t>
      </w:r>
      <w:proofErr w:type="spellStart"/>
      <w:r w:rsidRPr="00E1144B">
        <w:rPr>
          <w:rFonts w:ascii="Consolas" w:hAnsi="Consolas"/>
        </w:rPr>
        <w:t>na</w:t>
      </w:r>
      <w:proofErr w:type="spellEnd"/>
    </w:p>
    <w:p w14:paraId="3FBE1EE6" w14:textId="77777777" w:rsidR="00E1144B" w:rsidRPr="00E1144B" w:rsidRDefault="00E1144B" w:rsidP="00E1144B">
      <w:pPr>
        <w:ind w:left="0" w:firstLine="720"/>
        <w:rPr>
          <w:rFonts w:ascii="Consolas" w:hAnsi="Consolas"/>
        </w:rPr>
      </w:pPr>
      <w:r w:rsidRPr="00E1144B">
        <w:rPr>
          <w:rFonts w:ascii="Consolas" w:hAnsi="Consolas"/>
        </w:rPr>
        <w:t xml:space="preserve">MEZZ SENSOR REMO | 0.000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95.000    | </w:t>
      </w:r>
      <w:proofErr w:type="spellStart"/>
      <w:r w:rsidRPr="00E1144B">
        <w:rPr>
          <w:rFonts w:ascii="Consolas" w:hAnsi="Consolas"/>
        </w:rPr>
        <w:t>na</w:t>
      </w:r>
      <w:proofErr w:type="spellEnd"/>
    </w:p>
    <w:p w14:paraId="7BB42568" w14:textId="77777777" w:rsidR="00E1144B" w:rsidRPr="00E1144B" w:rsidRDefault="00E1144B" w:rsidP="00E1144B">
      <w:pPr>
        <w:ind w:left="0" w:firstLine="720"/>
        <w:rPr>
          <w:rFonts w:ascii="Consolas" w:hAnsi="Consolas"/>
        </w:rPr>
      </w:pPr>
      <w:r w:rsidRPr="00E1144B">
        <w:rPr>
          <w:rFonts w:ascii="Consolas" w:hAnsi="Consolas"/>
        </w:rPr>
        <w:t xml:space="preserve">MEZZ SENSOR TEMP | 91.000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490C0E67" w14:textId="77777777" w:rsidR="00E1144B" w:rsidRPr="00E1144B" w:rsidRDefault="00E1144B" w:rsidP="00E1144B">
      <w:pPr>
        <w:ind w:left="0" w:firstLine="720"/>
        <w:rPr>
          <w:rFonts w:ascii="Consolas" w:hAnsi="Consolas"/>
        </w:rPr>
      </w:pPr>
      <w:r w:rsidRPr="00E1144B">
        <w:rPr>
          <w:rFonts w:ascii="Consolas" w:hAnsi="Consolas"/>
        </w:rPr>
        <w:t xml:space="preserve">MB P3V BAT       | 3.138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2.735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3.731     | </w:t>
      </w:r>
      <w:proofErr w:type="spellStart"/>
      <w:r w:rsidRPr="00E1144B">
        <w:rPr>
          <w:rFonts w:ascii="Consolas" w:hAnsi="Consolas"/>
        </w:rPr>
        <w:t>na</w:t>
      </w:r>
      <w:proofErr w:type="spellEnd"/>
    </w:p>
    <w:p w14:paraId="6E915690" w14:textId="77777777" w:rsidR="00E1144B" w:rsidRPr="00E1144B" w:rsidRDefault="00E1144B" w:rsidP="00E1144B">
      <w:pPr>
        <w:ind w:left="0" w:firstLine="720"/>
        <w:rPr>
          <w:rFonts w:ascii="Consolas" w:hAnsi="Consolas"/>
        </w:rPr>
      </w:pPr>
      <w:r w:rsidRPr="00E1144B">
        <w:rPr>
          <w:rFonts w:ascii="Consolas" w:hAnsi="Consolas"/>
        </w:rPr>
        <w:t xml:space="preserve"> MB P1V05        | 1.044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0.937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1.150     | </w:t>
      </w:r>
      <w:proofErr w:type="spellStart"/>
      <w:r w:rsidRPr="00E1144B">
        <w:rPr>
          <w:rFonts w:ascii="Consolas" w:hAnsi="Consolas"/>
        </w:rPr>
        <w:t>na</w:t>
      </w:r>
      <w:proofErr w:type="spellEnd"/>
    </w:p>
    <w:p w14:paraId="58B2C7A6" w14:textId="77777777" w:rsidR="00E1144B" w:rsidRPr="00E1144B" w:rsidRDefault="00E1144B" w:rsidP="00E1144B">
      <w:pPr>
        <w:ind w:left="0" w:firstLine="720"/>
        <w:rPr>
          <w:rFonts w:ascii="Consolas" w:hAnsi="Consolas"/>
        </w:rPr>
      </w:pPr>
      <w:r w:rsidRPr="00E1144B">
        <w:rPr>
          <w:rFonts w:ascii="Consolas" w:hAnsi="Consolas"/>
        </w:rPr>
        <w:t xml:space="preserve"> MB P3V3         | 3.302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2.976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3.612     | </w:t>
      </w:r>
      <w:proofErr w:type="spellStart"/>
      <w:r w:rsidRPr="00E1144B">
        <w:rPr>
          <w:rFonts w:ascii="Consolas" w:hAnsi="Consolas"/>
        </w:rPr>
        <w:t>na</w:t>
      </w:r>
      <w:proofErr w:type="spellEnd"/>
    </w:p>
    <w:p w14:paraId="5DA21687" w14:textId="77777777" w:rsidR="00E1144B" w:rsidRPr="00E1144B" w:rsidRDefault="00E1144B" w:rsidP="00E1144B">
      <w:pPr>
        <w:ind w:left="0" w:firstLine="720"/>
        <w:rPr>
          <w:rFonts w:ascii="Consolas" w:hAnsi="Consolas"/>
        </w:rPr>
      </w:pPr>
      <w:r w:rsidRPr="00E1144B">
        <w:rPr>
          <w:rFonts w:ascii="Consolas" w:hAnsi="Consolas"/>
        </w:rPr>
        <w:t xml:space="preserve"> MB P3V3 STBY    | 3.302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2.976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3.612     | </w:t>
      </w:r>
      <w:proofErr w:type="spellStart"/>
      <w:r w:rsidRPr="00E1144B">
        <w:rPr>
          <w:rFonts w:ascii="Consolas" w:hAnsi="Consolas"/>
        </w:rPr>
        <w:t>na</w:t>
      </w:r>
      <w:proofErr w:type="spellEnd"/>
    </w:p>
    <w:p w14:paraId="2E47101C" w14:textId="77777777" w:rsidR="00E1144B" w:rsidRPr="00E1144B" w:rsidRDefault="00E1144B" w:rsidP="00E1144B">
      <w:pPr>
        <w:ind w:left="0" w:firstLine="720"/>
        <w:rPr>
          <w:rFonts w:ascii="Consolas" w:hAnsi="Consolas"/>
        </w:rPr>
      </w:pPr>
      <w:r w:rsidRPr="00E1144B">
        <w:rPr>
          <w:rFonts w:ascii="Consolas" w:hAnsi="Consolas"/>
        </w:rPr>
        <w:t xml:space="preserve"> MB P5V          | 4.940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4.524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5.486     | </w:t>
      </w:r>
      <w:proofErr w:type="spellStart"/>
      <w:r w:rsidRPr="00E1144B">
        <w:rPr>
          <w:rFonts w:ascii="Consolas" w:hAnsi="Consolas"/>
        </w:rPr>
        <w:t>na</w:t>
      </w:r>
      <w:proofErr w:type="spellEnd"/>
    </w:p>
    <w:p w14:paraId="7741DE8E" w14:textId="77777777" w:rsidR="00E1144B" w:rsidRPr="00E1144B" w:rsidRDefault="00E1144B" w:rsidP="00E1144B">
      <w:pPr>
        <w:ind w:left="0" w:firstLine="720"/>
        <w:rPr>
          <w:rFonts w:ascii="Consolas" w:hAnsi="Consolas"/>
        </w:rPr>
      </w:pPr>
      <w:r w:rsidRPr="00E1144B">
        <w:rPr>
          <w:rFonts w:ascii="Consolas" w:hAnsi="Consolas"/>
        </w:rPr>
        <w:t xml:space="preserve"> MB P5V STBY     | 4.940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4.524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5.486     | </w:t>
      </w:r>
      <w:proofErr w:type="spellStart"/>
      <w:r w:rsidRPr="00E1144B">
        <w:rPr>
          <w:rFonts w:ascii="Consolas" w:hAnsi="Consolas"/>
        </w:rPr>
        <w:t>na</w:t>
      </w:r>
      <w:proofErr w:type="spellEnd"/>
    </w:p>
    <w:p w14:paraId="3503EC5E" w14:textId="77777777" w:rsidR="00E1144B" w:rsidRPr="00E1144B" w:rsidRDefault="00E1144B" w:rsidP="00E1144B">
      <w:pPr>
        <w:ind w:left="0" w:firstLine="720"/>
        <w:rPr>
          <w:rFonts w:ascii="Consolas" w:hAnsi="Consolas"/>
        </w:rPr>
      </w:pPr>
      <w:r w:rsidRPr="00E1144B">
        <w:rPr>
          <w:rFonts w:ascii="Consolas" w:hAnsi="Consolas"/>
        </w:rPr>
        <w:t xml:space="preserve"> MB P12V         | 11.970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10.773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13.230    | </w:t>
      </w:r>
      <w:proofErr w:type="spellStart"/>
      <w:r w:rsidRPr="00E1144B">
        <w:rPr>
          <w:rFonts w:ascii="Consolas" w:hAnsi="Consolas"/>
        </w:rPr>
        <w:t>na</w:t>
      </w:r>
      <w:proofErr w:type="spellEnd"/>
    </w:p>
    <w:p w14:paraId="6B05D65F" w14:textId="728F9282" w:rsidR="006B480C" w:rsidRPr="00E1144B" w:rsidRDefault="00E1144B" w:rsidP="00E1144B">
      <w:pPr>
        <w:ind w:left="0" w:firstLine="720"/>
        <w:rPr>
          <w:rFonts w:ascii="Consolas" w:hAnsi="Consolas"/>
        </w:rPr>
      </w:pPr>
      <w:r w:rsidRPr="00E1144B">
        <w:rPr>
          <w:rFonts w:ascii="Consolas" w:hAnsi="Consolas"/>
        </w:rPr>
        <w:t xml:space="preserve"> MB PVNN PCH STB | 0.994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0.760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1.101     | </w:t>
      </w:r>
      <w:proofErr w:type="spellStart"/>
      <w:r w:rsidRPr="00E1144B">
        <w:rPr>
          <w:rFonts w:ascii="Consolas" w:hAnsi="Consolas"/>
        </w:rPr>
        <w:t>na</w:t>
      </w:r>
      <w:proofErr w:type="spellEnd"/>
    </w:p>
    <w:p w14:paraId="60DB5A79" w14:textId="77777777" w:rsidR="00752A96" w:rsidRDefault="00752A96" w:rsidP="005E7B5C">
      <w:pPr>
        <w:ind w:left="0" w:firstLine="720"/>
      </w:pPr>
    </w:p>
    <w:p w14:paraId="2E45A2AB" w14:textId="77777777" w:rsidR="006B480C" w:rsidRDefault="006B480C" w:rsidP="006B480C">
      <w:pPr>
        <w:pStyle w:val="Heading2"/>
      </w:pPr>
      <w:bookmarkStart w:id="11" w:name="_Toc68609105"/>
      <w:r>
        <w:t>System Event Log Support</w:t>
      </w:r>
      <w:bookmarkEnd w:id="11"/>
    </w:p>
    <w:p w14:paraId="407E4593" w14:textId="77777777" w:rsidR="006B480C" w:rsidRDefault="006B480C" w:rsidP="006B480C">
      <w:pPr>
        <w:ind w:left="720"/>
      </w:pPr>
      <w:r>
        <w:t>BMC FW supports system event logging. SEL list and add can be done using the standard IPMI commands.</w:t>
      </w:r>
    </w:p>
    <w:p w14:paraId="473FEEDF" w14:textId="77777777" w:rsidR="006B480C" w:rsidRDefault="006B480C" w:rsidP="006B480C">
      <w:pPr>
        <w:ind w:left="720"/>
      </w:pPr>
    </w:p>
    <w:p w14:paraId="7ABBAC03" w14:textId="77777777" w:rsidR="006B480C" w:rsidRDefault="006B480C" w:rsidP="006B480C">
      <w:pPr>
        <w:ind w:left="720"/>
      </w:pPr>
      <w:r w:rsidRPr="00EA0736">
        <w:rPr>
          <w:b/>
        </w:rPr>
        <w:t xml:space="preserve">For example: </w:t>
      </w:r>
      <w:proofErr w:type="spellStart"/>
      <w:r w:rsidRPr="001C624C">
        <w:t>ipmitool</w:t>
      </w:r>
      <w:proofErr w:type="spellEnd"/>
      <w:r w:rsidRPr="001C624C">
        <w:t xml:space="preserve"> -U root -P 0penBmc -I </w:t>
      </w:r>
      <w:proofErr w:type="spellStart"/>
      <w:r w:rsidRPr="001C624C">
        <w:t>l</w:t>
      </w:r>
      <w:r>
        <w:t>anplus</w:t>
      </w:r>
      <w:proofErr w:type="spellEnd"/>
      <w:r>
        <w:t xml:space="preserve"> -H &lt;BMC IP&gt; </w:t>
      </w:r>
      <w:proofErr w:type="spellStart"/>
      <w:r>
        <w:t>sel</w:t>
      </w:r>
      <w:proofErr w:type="spellEnd"/>
      <w:r>
        <w:t xml:space="preserve"> list</w:t>
      </w:r>
    </w:p>
    <w:p w14:paraId="0CC2E87A" w14:textId="77777777" w:rsidR="006B480C" w:rsidRDefault="006B480C" w:rsidP="006B480C">
      <w:pPr>
        <w:ind w:left="720"/>
      </w:pPr>
    </w:p>
    <w:p w14:paraId="2C5D4DB0" w14:textId="77777777" w:rsidR="006B480C" w:rsidRDefault="006B480C" w:rsidP="006B480C">
      <w:pPr>
        <w:ind w:left="720"/>
      </w:pPr>
      <w:r>
        <w:t xml:space="preserve">In the </w:t>
      </w:r>
      <w:r w:rsidRPr="00EA0736">
        <w:rPr>
          <w:b/>
        </w:rPr>
        <w:t>Server Health</w:t>
      </w:r>
      <w:r>
        <w:t xml:space="preserve"> option, click </w:t>
      </w:r>
      <w:r w:rsidRPr="00EA0736">
        <w:rPr>
          <w:b/>
        </w:rPr>
        <w:t>System log</w:t>
      </w:r>
      <w:r>
        <w:t xml:space="preserve"> tab where SEL can be viewed on web UI as shown below.</w:t>
      </w:r>
    </w:p>
    <w:p w14:paraId="7C1E378A" w14:textId="77777777" w:rsidR="006B480C" w:rsidRDefault="006B480C" w:rsidP="005E7B5C">
      <w:pPr>
        <w:ind w:left="0" w:firstLine="720"/>
      </w:pPr>
    </w:p>
    <w:p w14:paraId="00203D71" w14:textId="49862D85" w:rsidR="00B34D62" w:rsidRDefault="004E7383" w:rsidP="00B34D62">
      <w:pPr>
        <w:keepNext/>
        <w:ind w:left="720"/>
      </w:pPr>
      <w:r>
        <w:rPr>
          <w:noProof/>
        </w:rPr>
        <w:lastRenderedPageBreak/>
        <w:drawing>
          <wp:inline distT="0" distB="0" distL="0" distR="0" wp14:anchorId="3B8D2A26" wp14:editId="3196BDAF">
            <wp:extent cx="5943600" cy="4463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63415"/>
                    </a:xfrm>
                    <a:prstGeom prst="rect">
                      <a:avLst/>
                    </a:prstGeom>
                  </pic:spPr>
                </pic:pic>
              </a:graphicData>
            </a:graphic>
          </wp:inline>
        </w:drawing>
      </w:r>
    </w:p>
    <w:p w14:paraId="3092D745" w14:textId="012D3996" w:rsidR="006F467D"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1</w:t>
      </w:r>
      <w:r w:rsidR="008011CF">
        <w:rPr>
          <w:noProof/>
        </w:rPr>
        <w:fldChar w:fldCharType="end"/>
      </w:r>
      <w:r w:rsidRPr="00B34D62">
        <w:t xml:space="preserve"> System Log</w:t>
      </w:r>
    </w:p>
    <w:p w14:paraId="680D44BF" w14:textId="77777777" w:rsidR="006F467D" w:rsidRDefault="006F467D" w:rsidP="006F467D">
      <w:pPr>
        <w:pStyle w:val="Heading2"/>
      </w:pPr>
      <w:bookmarkStart w:id="12" w:name="_Toc68609106"/>
      <w:r>
        <w:t>FRU Device Support</w:t>
      </w:r>
      <w:bookmarkEnd w:id="12"/>
    </w:p>
    <w:p w14:paraId="60135157" w14:textId="77777777" w:rsidR="006F467D" w:rsidRDefault="006F467D" w:rsidP="006F467D">
      <w:pPr>
        <w:ind w:left="720"/>
      </w:pPr>
      <w:r>
        <w:t xml:space="preserve">BMC FW supports the IPMI FRU devices support. FRU device configuration can be done through Entity manager, read and write FRU data to </w:t>
      </w:r>
      <w:proofErr w:type="spellStart"/>
      <w:r>
        <w:t>eeprom</w:t>
      </w:r>
      <w:proofErr w:type="spellEnd"/>
      <w:r>
        <w:t xml:space="preserve"> are supported.</w:t>
      </w:r>
    </w:p>
    <w:p w14:paraId="696BCFBC" w14:textId="77777777" w:rsidR="006F467D" w:rsidRPr="006F467D" w:rsidRDefault="006F467D" w:rsidP="006F467D"/>
    <w:p w14:paraId="2321B238" w14:textId="294351D4" w:rsidR="00B34D62" w:rsidRDefault="004E7383" w:rsidP="00B34D62">
      <w:pPr>
        <w:keepNext/>
        <w:ind w:left="0" w:firstLine="720"/>
      </w:pPr>
      <w:r>
        <w:rPr>
          <w:noProof/>
        </w:rPr>
        <w:lastRenderedPageBreak/>
        <w:drawing>
          <wp:inline distT="0" distB="0" distL="0" distR="0" wp14:anchorId="16A6F1DB" wp14:editId="1D992F1C">
            <wp:extent cx="537210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2100" cy="3177540"/>
                    </a:xfrm>
                    <a:prstGeom prst="rect">
                      <a:avLst/>
                    </a:prstGeom>
                  </pic:spPr>
                </pic:pic>
              </a:graphicData>
            </a:graphic>
          </wp:inline>
        </w:drawing>
      </w:r>
    </w:p>
    <w:p w14:paraId="74D8A573" w14:textId="66FF1678" w:rsidR="005E7B5C"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2</w:t>
      </w:r>
      <w:r w:rsidR="008011CF">
        <w:rPr>
          <w:noProof/>
        </w:rPr>
        <w:fldChar w:fldCharType="end"/>
      </w:r>
      <w:r w:rsidRPr="00B34D62">
        <w:t xml:space="preserve"> FRU Device Support</w:t>
      </w:r>
    </w:p>
    <w:p w14:paraId="7011F587" w14:textId="77777777" w:rsidR="00603355" w:rsidRDefault="00603355" w:rsidP="005E7B5C">
      <w:pPr>
        <w:ind w:left="0" w:firstLine="720"/>
      </w:pPr>
    </w:p>
    <w:p w14:paraId="36501E4B" w14:textId="548D5DF2" w:rsidR="005E7B5C" w:rsidRDefault="005E7B5C" w:rsidP="005E7B5C">
      <w:pPr>
        <w:pStyle w:val="Heading2"/>
      </w:pPr>
      <w:bookmarkStart w:id="13" w:name="_Toc68609107"/>
      <w:r>
        <w:t xml:space="preserve">BMC </w:t>
      </w:r>
      <w:r w:rsidR="00550230">
        <w:t xml:space="preserve">Firmware </w:t>
      </w:r>
      <w:r>
        <w:t xml:space="preserve">Upgrade </w:t>
      </w:r>
      <w:r w:rsidR="00550230">
        <w:t>Support</w:t>
      </w:r>
      <w:bookmarkEnd w:id="13"/>
    </w:p>
    <w:p w14:paraId="3AA70447" w14:textId="77777777" w:rsidR="005E7B5C" w:rsidRDefault="005E7B5C" w:rsidP="005E7B5C">
      <w:pPr>
        <w:ind w:left="720"/>
      </w:pPr>
      <w:r>
        <w:t>Four types of flashing methods are supported:</w:t>
      </w:r>
    </w:p>
    <w:p w14:paraId="345BFA40" w14:textId="77777777" w:rsidR="005E7B5C" w:rsidRDefault="005E7B5C" w:rsidP="00550230">
      <w:pPr>
        <w:pStyle w:val="ListNumber4"/>
      </w:pPr>
      <w:r>
        <w:t>Soc Flash</w:t>
      </w:r>
    </w:p>
    <w:p w14:paraId="479C36A7" w14:textId="77777777" w:rsidR="005E7B5C" w:rsidRDefault="005E7B5C" w:rsidP="00550230">
      <w:pPr>
        <w:pStyle w:val="ListNumber4"/>
      </w:pPr>
      <w:r>
        <w:t xml:space="preserve">Dediprog </w:t>
      </w:r>
    </w:p>
    <w:p w14:paraId="4EE9707F" w14:textId="77777777" w:rsidR="005E7B5C" w:rsidRDefault="005E7B5C" w:rsidP="00550230">
      <w:pPr>
        <w:pStyle w:val="ListNumber4"/>
      </w:pPr>
      <w:r>
        <w:t>TFTP flash</w:t>
      </w:r>
    </w:p>
    <w:p w14:paraId="6C8D8B14" w14:textId="77777777" w:rsidR="005E7B5C" w:rsidRDefault="005E7B5C" w:rsidP="00550230">
      <w:pPr>
        <w:pStyle w:val="ListNumber4"/>
      </w:pPr>
      <w:r>
        <w:t>Web UI flash</w:t>
      </w:r>
    </w:p>
    <w:p w14:paraId="0D1D8165" w14:textId="77777777" w:rsidR="005E7B5C" w:rsidRDefault="005E7B5C" w:rsidP="005E7B5C">
      <w:pPr>
        <w:ind w:left="720"/>
      </w:pPr>
    </w:p>
    <w:p w14:paraId="3FF9AE39" w14:textId="6A5EAFC0" w:rsidR="005E7B5C" w:rsidRDefault="005E7B5C" w:rsidP="005E7B5C">
      <w:pPr>
        <w:ind w:left="720"/>
      </w:pPr>
      <w:r>
        <w:t xml:space="preserve">Please refer </w:t>
      </w:r>
      <w:r w:rsidR="00550230">
        <w:t xml:space="preserve">Getting Started Guide </w:t>
      </w:r>
      <w:r>
        <w:t>for more details on each of the methods.</w:t>
      </w:r>
    </w:p>
    <w:p w14:paraId="689D92D4" w14:textId="77777777" w:rsidR="005E7B5C" w:rsidRDefault="005E7B5C" w:rsidP="005E7B5C">
      <w:pPr>
        <w:ind w:left="720"/>
      </w:pPr>
    </w:p>
    <w:p w14:paraId="66E0FD8C" w14:textId="5415C9DD" w:rsidR="005E7B5C" w:rsidRDefault="005E7B5C" w:rsidP="005E7B5C">
      <w:pPr>
        <w:pStyle w:val="Heading2"/>
      </w:pPr>
      <w:bookmarkStart w:id="14" w:name="_Toc68609108"/>
      <w:proofErr w:type="spellStart"/>
      <w:r>
        <w:t>WebUI</w:t>
      </w:r>
      <w:proofErr w:type="spellEnd"/>
      <w:r>
        <w:t xml:space="preserve"> </w:t>
      </w:r>
      <w:r w:rsidR="00550230">
        <w:t>Support</w:t>
      </w:r>
      <w:bookmarkEnd w:id="14"/>
    </w:p>
    <w:p w14:paraId="37D337A2" w14:textId="5A4744C1" w:rsidR="00550230" w:rsidRDefault="005E7B5C" w:rsidP="005E7B5C">
      <w:pPr>
        <w:ind w:left="720"/>
      </w:pPr>
      <w:r>
        <w:t xml:space="preserve">BMC FW supports a web server based on the </w:t>
      </w:r>
      <w:proofErr w:type="spellStart"/>
      <w:r>
        <w:t>bmcweb</w:t>
      </w:r>
      <w:proofErr w:type="spellEnd"/>
      <w:r>
        <w:t xml:space="preserve"> implementation and phosphor web UI front end. This can be accessed using the BMC IP address. </w:t>
      </w:r>
      <w:r w:rsidR="00472FF3">
        <w:t xml:space="preserve">A sample </w:t>
      </w:r>
      <w:r>
        <w:t>screenshot of the login page</w:t>
      </w:r>
      <w:r w:rsidR="00472FF3">
        <w:t xml:space="preserve"> is given below</w:t>
      </w:r>
      <w:r>
        <w:t xml:space="preserve">. </w:t>
      </w:r>
    </w:p>
    <w:p w14:paraId="460C1B89" w14:textId="77777777" w:rsidR="00550230" w:rsidRDefault="00550230" w:rsidP="005E7B5C">
      <w:pPr>
        <w:ind w:left="720"/>
      </w:pPr>
    </w:p>
    <w:p w14:paraId="606BC830" w14:textId="6135048D" w:rsidR="005E7B5C" w:rsidRDefault="00B660CE" w:rsidP="00550230">
      <w:pPr>
        <w:pStyle w:val="ListNumber3"/>
      </w:pPr>
      <w:r>
        <w:t>Use</w:t>
      </w:r>
      <w:r w:rsidR="005E7B5C">
        <w:t xml:space="preserve"> valid user</w:t>
      </w:r>
      <w:r w:rsidR="00BF5151">
        <w:t xml:space="preserve"> credentials (default are root/0</w:t>
      </w:r>
      <w:r w:rsidR="005E7B5C">
        <w:t>penBmc) to login.</w:t>
      </w:r>
    </w:p>
    <w:p w14:paraId="21EBBB99" w14:textId="77777777" w:rsidR="005E7B5C" w:rsidRDefault="005E7B5C" w:rsidP="005E7B5C">
      <w:pPr>
        <w:ind w:left="720"/>
      </w:pPr>
    </w:p>
    <w:p w14:paraId="5828F004" w14:textId="77777777" w:rsidR="00B34D62" w:rsidRDefault="005E7B5C" w:rsidP="00B34D62">
      <w:pPr>
        <w:keepNext/>
        <w:ind w:left="720"/>
      </w:pPr>
      <w:r>
        <w:rPr>
          <w:noProof/>
        </w:rPr>
        <w:lastRenderedPageBreak/>
        <w:drawing>
          <wp:inline distT="0" distB="0" distL="0" distR="0" wp14:anchorId="3B805B8A" wp14:editId="4AEB08C5">
            <wp:extent cx="5524058" cy="2809875"/>
            <wp:effectExtent l="19050" t="19050" r="196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058" cy="2809875"/>
                    </a:xfrm>
                    <a:prstGeom prst="rect">
                      <a:avLst/>
                    </a:prstGeom>
                    <a:noFill/>
                    <a:ln>
                      <a:solidFill>
                        <a:schemeClr val="tx1"/>
                      </a:solidFill>
                    </a:ln>
                  </pic:spPr>
                </pic:pic>
              </a:graphicData>
            </a:graphic>
          </wp:inline>
        </w:drawing>
      </w:r>
    </w:p>
    <w:p w14:paraId="4288ED99" w14:textId="1785C45A"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3</w:t>
      </w:r>
      <w:r w:rsidR="008011CF">
        <w:rPr>
          <w:noProof/>
        </w:rPr>
        <w:fldChar w:fldCharType="end"/>
      </w:r>
      <w:r w:rsidRPr="00B34D62">
        <w:t xml:space="preserve"> Web UI support</w:t>
      </w:r>
    </w:p>
    <w:p w14:paraId="70C0A47B" w14:textId="77777777" w:rsidR="005E7B5C" w:rsidRDefault="005E7B5C" w:rsidP="005E7B5C">
      <w:pPr>
        <w:ind w:left="720"/>
      </w:pPr>
    </w:p>
    <w:p w14:paraId="2972FA7F" w14:textId="77777777" w:rsidR="005E7B5C" w:rsidRDefault="005E7B5C" w:rsidP="00550230">
      <w:pPr>
        <w:pStyle w:val="ListNumber3"/>
      </w:pPr>
      <w:r>
        <w:t>Once logged in the default idle screen as shown below.</w:t>
      </w:r>
    </w:p>
    <w:p w14:paraId="3B009EB2" w14:textId="77777777" w:rsidR="005E7B5C" w:rsidRDefault="005E7B5C" w:rsidP="005E7B5C">
      <w:pPr>
        <w:ind w:left="720"/>
      </w:pPr>
    </w:p>
    <w:p w14:paraId="6D223E87" w14:textId="53749734" w:rsidR="00B34D62" w:rsidRDefault="00861DAE" w:rsidP="00B34D62">
      <w:pPr>
        <w:keepNext/>
        <w:ind w:left="720"/>
      </w:pPr>
      <w:r>
        <w:rPr>
          <w:noProof/>
        </w:rPr>
        <w:lastRenderedPageBreak/>
        <w:drawing>
          <wp:inline distT="0" distB="0" distL="0" distR="0" wp14:anchorId="3AD995D6" wp14:editId="4855F474">
            <wp:extent cx="5943600" cy="488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883150"/>
                    </a:xfrm>
                    <a:prstGeom prst="rect">
                      <a:avLst/>
                    </a:prstGeom>
                  </pic:spPr>
                </pic:pic>
              </a:graphicData>
            </a:graphic>
          </wp:inline>
        </w:drawing>
      </w:r>
    </w:p>
    <w:p w14:paraId="71346F41" w14:textId="721CD0B2" w:rsidR="002D58B1" w:rsidRDefault="00B34D62" w:rsidP="00B34D62">
      <w:pPr>
        <w:pStyle w:val="Caption"/>
      </w:pPr>
      <w:r>
        <w:t xml:space="preserve">Figure </w:t>
      </w:r>
      <w:r w:rsidR="008011CF">
        <w:fldChar w:fldCharType="begin"/>
      </w:r>
      <w:r w:rsidR="008011CF">
        <w:instrText xml:space="preserve"> SEQ Figure \* ARABIC </w:instrText>
      </w:r>
      <w:r w:rsidR="008011CF">
        <w:fldChar w:fldCharType="separate"/>
      </w:r>
      <w:proofErr w:type="gramStart"/>
      <w:r w:rsidR="00EE0E58">
        <w:rPr>
          <w:noProof/>
        </w:rPr>
        <w:t>4</w:t>
      </w:r>
      <w:r w:rsidR="008011CF">
        <w:rPr>
          <w:noProof/>
        </w:rPr>
        <w:fldChar w:fldCharType="end"/>
      </w:r>
      <w:r>
        <w:t xml:space="preserve"> </w:t>
      </w:r>
      <w:r w:rsidRPr="00527321">
        <w:t>Default</w:t>
      </w:r>
      <w:proofErr w:type="gramEnd"/>
      <w:r w:rsidRPr="00527321">
        <w:t xml:space="preserve"> Idle Screen</w:t>
      </w:r>
    </w:p>
    <w:p w14:paraId="01A9F538" w14:textId="77777777" w:rsidR="005E7B5C" w:rsidRDefault="005E7B5C" w:rsidP="00B34D62">
      <w:pPr>
        <w:pStyle w:val="Caption"/>
      </w:pPr>
    </w:p>
    <w:p w14:paraId="703115E5" w14:textId="0B594C34" w:rsidR="005E7B5C" w:rsidRDefault="005E7B5C" w:rsidP="00550230">
      <w:pPr>
        <w:pStyle w:val="ListNumber3"/>
      </w:pPr>
      <w:r>
        <w:t xml:space="preserve">Each of the options on the left panel opens up multiple other related options for the user. For example </w:t>
      </w:r>
      <w:r w:rsidRPr="00550230">
        <w:rPr>
          <w:b/>
        </w:rPr>
        <w:t xml:space="preserve">Server </w:t>
      </w:r>
      <w:r w:rsidR="00550230" w:rsidRPr="00550230">
        <w:rPr>
          <w:b/>
        </w:rPr>
        <w:t>Health</w:t>
      </w:r>
      <w:r w:rsidR="00550230">
        <w:t xml:space="preserve"> </w:t>
      </w:r>
      <w:r>
        <w:t xml:space="preserve">option </w:t>
      </w:r>
      <w:r w:rsidR="00550230">
        <w:t xml:space="preserve">displays </w:t>
      </w:r>
      <w:r>
        <w:t>the Event log, Hardware status, Senso</w:t>
      </w:r>
      <w:r w:rsidR="00550230">
        <w:t xml:space="preserve">rs and System logs. For instance, </w:t>
      </w:r>
      <w:r>
        <w:t xml:space="preserve">Sensor page is </w:t>
      </w:r>
      <w:r w:rsidR="00DE4B70">
        <w:t xml:space="preserve">displayed </w:t>
      </w:r>
      <w:r>
        <w:t>as below. This has all the sensors show</w:t>
      </w:r>
      <w:r w:rsidR="00DE4B70">
        <w:t>ing</w:t>
      </w:r>
      <w:r>
        <w:t xml:space="preserve"> with their current readings and status.</w:t>
      </w:r>
    </w:p>
    <w:p w14:paraId="2621E702" w14:textId="77777777" w:rsidR="005E7B5C" w:rsidRDefault="005E7B5C" w:rsidP="005E7B5C">
      <w:pPr>
        <w:ind w:left="720"/>
      </w:pPr>
    </w:p>
    <w:p w14:paraId="723C2C10" w14:textId="09773A13" w:rsidR="00B34D62" w:rsidRDefault="00B34D62" w:rsidP="00B34D62">
      <w:pPr>
        <w:keepNext/>
        <w:ind w:left="720"/>
      </w:pPr>
    </w:p>
    <w:p w14:paraId="248FEB72" w14:textId="77777777" w:rsidR="00861DAE" w:rsidRDefault="00861DAE" w:rsidP="00B34D62">
      <w:pPr>
        <w:keepNext/>
        <w:ind w:left="720"/>
      </w:pPr>
    </w:p>
    <w:p w14:paraId="40483E12" w14:textId="244AC059" w:rsidR="00861DAE" w:rsidRDefault="00861DAE" w:rsidP="00B34D62">
      <w:pPr>
        <w:keepNext/>
        <w:ind w:left="720"/>
      </w:pPr>
      <w:r>
        <w:rPr>
          <w:noProof/>
        </w:rPr>
        <w:drawing>
          <wp:inline distT="0" distB="0" distL="0" distR="0" wp14:anchorId="62C1EEF8" wp14:editId="44F99BBA">
            <wp:extent cx="5943600" cy="495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954905"/>
                    </a:xfrm>
                    <a:prstGeom prst="rect">
                      <a:avLst/>
                    </a:prstGeom>
                  </pic:spPr>
                </pic:pic>
              </a:graphicData>
            </a:graphic>
          </wp:inline>
        </w:drawing>
      </w:r>
    </w:p>
    <w:p w14:paraId="38BF806B" w14:textId="4EEA843F"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5</w:t>
      </w:r>
      <w:r w:rsidR="008011CF">
        <w:rPr>
          <w:noProof/>
        </w:rPr>
        <w:fldChar w:fldCharType="end"/>
      </w:r>
      <w:r w:rsidRPr="00B34D62">
        <w:t xml:space="preserve"> Sensor</w:t>
      </w:r>
    </w:p>
    <w:p w14:paraId="30B45C02" w14:textId="77777777" w:rsidR="005E7B5C" w:rsidRDefault="005E7B5C" w:rsidP="005E7B5C">
      <w:pPr>
        <w:ind w:left="720"/>
      </w:pPr>
    </w:p>
    <w:p w14:paraId="2952F258" w14:textId="394606FB" w:rsidR="005E7B5C" w:rsidRDefault="005E7B5C" w:rsidP="005E7B5C">
      <w:pPr>
        <w:pStyle w:val="Heading2"/>
      </w:pPr>
      <w:bookmarkStart w:id="15" w:name="_Toc68609109"/>
      <w:r>
        <w:t xml:space="preserve">KVM </w:t>
      </w:r>
      <w:r w:rsidR="0066657C">
        <w:t>Support</w:t>
      </w:r>
      <w:bookmarkEnd w:id="15"/>
    </w:p>
    <w:p w14:paraId="6E27D5AF" w14:textId="31E06C04" w:rsidR="005E7B5C" w:rsidRDefault="005E7B5C" w:rsidP="005E7B5C">
      <w:pPr>
        <w:ind w:left="720"/>
      </w:pPr>
      <w:r>
        <w:t>BMC FW provide</w:t>
      </w:r>
      <w:r w:rsidR="0066657C">
        <w:t>s</w:t>
      </w:r>
      <w:r>
        <w:t xml:space="preserve"> support to access the server console via KVM. </w:t>
      </w:r>
      <w:r w:rsidR="0066657C">
        <w:t xml:space="preserve">Click </w:t>
      </w:r>
      <w:r w:rsidRPr="0066657C">
        <w:rPr>
          <w:b/>
        </w:rPr>
        <w:t>Server Control</w:t>
      </w:r>
      <w:r>
        <w:t xml:space="preserve"> </w:t>
      </w:r>
      <w:r>
        <w:sym w:font="Wingdings" w:char="F0E0"/>
      </w:r>
      <w:r>
        <w:t xml:space="preserve"> </w:t>
      </w:r>
      <w:r w:rsidRPr="0066657C">
        <w:rPr>
          <w:b/>
        </w:rPr>
        <w:t>KVM</w:t>
      </w:r>
      <w:r w:rsidR="0066657C">
        <w:t>, to access the KVM. A sample screenshot is displayed below.</w:t>
      </w:r>
    </w:p>
    <w:p w14:paraId="093D91DD" w14:textId="77777777" w:rsidR="005E7B5C" w:rsidRDefault="005E7B5C" w:rsidP="005E7B5C">
      <w:pPr>
        <w:ind w:left="720"/>
      </w:pPr>
    </w:p>
    <w:p w14:paraId="319672DB" w14:textId="4E50ADF2" w:rsidR="000978FC" w:rsidRDefault="000978FC" w:rsidP="005E7B5C">
      <w:pPr>
        <w:ind w:left="720"/>
      </w:pPr>
      <w:r>
        <w:rPr>
          <w:noProof/>
        </w:rPr>
        <w:lastRenderedPageBreak/>
        <w:drawing>
          <wp:inline distT="0" distB="0" distL="0" distR="0" wp14:anchorId="082DEE97" wp14:editId="6526C9E1">
            <wp:extent cx="5943600" cy="4909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909185"/>
                    </a:xfrm>
                    <a:prstGeom prst="rect">
                      <a:avLst/>
                    </a:prstGeom>
                  </pic:spPr>
                </pic:pic>
              </a:graphicData>
            </a:graphic>
          </wp:inline>
        </w:drawing>
      </w:r>
    </w:p>
    <w:p w14:paraId="188E7A16" w14:textId="6741DFFF" w:rsidR="00B34D62" w:rsidRDefault="00B34D62" w:rsidP="00B34D62">
      <w:pPr>
        <w:keepNext/>
        <w:ind w:left="720"/>
      </w:pPr>
    </w:p>
    <w:p w14:paraId="36F01BF5" w14:textId="578B3BAC"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6</w:t>
      </w:r>
      <w:r w:rsidR="008011CF">
        <w:rPr>
          <w:noProof/>
        </w:rPr>
        <w:fldChar w:fldCharType="end"/>
      </w:r>
      <w:r w:rsidRPr="00B34D62">
        <w:t xml:space="preserve"> KVM Support</w:t>
      </w:r>
    </w:p>
    <w:p w14:paraId="11C27CCE" w14:textId="0E82B522" w:rsidR="00742F32" w:rsidRDefault="00767D1D" w:rsidP="00742F32">
      <w:pPr>
        <w:pStyle w:val="Heading2"/>
      </w:pPr>
      <w:bookmarkStart w:id="16" w:name="_Toc68609110"/>
      <w:r>
        <w:t>Reboot BMC</w:t>
      </w:r>
      <w:bookmarkEnd w:id="16"/>
    </w:p>
    <w:p w14:paraId="74C68BD4" w14:textId="77777777" w:rsidR="00767D1D" w:rsidRDefault="00767D1D" w:rsidP="00767D1D">
      <w:pPr>
        <w:ind w:left="720"/>
      </w:pPr>
      <w:r>
        <w:t xml:space="preserve">We can reboot the BMC through web UI. Click </w:t>
      </w:r>
      <w:r w:rsidRPr="0066657C">
        <w:rPr>
          <w:b/>
        </w:rPr>
        <w:t>Server Control</w:t>
      </w:r>
      <w:r>
        <w:t xml:space="preserve"> </w:t>
      </w:r>
      <w:r>
        <w:sym w:font="Wingdings" w:char="F0E0"/>
      </w:r>
      <w:r w:rsidRPr="00767D1D">
        <w:rPr>
          <w:b/>
          <w:bCs/>
        </w:rPr>
        <w:t xml:space="preserve"> Reboot BMC</w:t>
      </w:r>
      <w:r>
        <w:t xml:space="preserve">, to reboot the BMC. </w:t>
      </w:r>
    </w:p>
    <w:p w14:paraId="476B8928" w14:textId="4CC2142E" w:rsidR="00767D1D" w:rsidRDefault="00767D1D" w:rsidP="00767D1D">
      <w:pPr>
        <w:ind w:left="720"/>
      </w:pPr>
      <w:r>
        <w:t>A sample screenshot is displayed below.</w:t>
      </w:r>
    </w:p>
    <w:p w14:paraId="4C8D0A58" w14:textId="77777777" w:rsidR="00767D1D" w:rsidRPr="00767D1D" w:rsidRDefault="00767D1D" w:rsidP="00767D1D">
      <w:pPr>
        <w:ind w:left="720"/>
      </w:pPr>
    </w:p>
    <w:p w14:paraId="044F5D3B" w14:textId="69998A33" w:rsidR="00B34D62" w:rsidRDefault="000978FC" w:rsidP="00B34D62">
      <w:pPr>
        <w:keepNext/>
        <w:ind w:left="720"/>
      </w:pPr>
      <w:r>
        <w:rPr>
          <w:noProof/>
        </w:rPr>
        <w:lastRenderedPageBreak/>
        <w:drawing>
          <wp:inline distT="0" distB="0" distL="0" distR="0" wp14:anchorId="4257A3BD" wp14:editId="37316200">
            <wp:extent cx="5943600" cy="2183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83765"/>
                    </a:xfrm>
                    <a:prstGeom prst="rect">
                      <a:avLst/>
                    </a:prstGeom>
                  </pic:spPr>
                </pic:pic>
              </a:graphicData>
            </a:graphic>
          </wp:inline>
        </w:drawing>
      </w:r>
    </w:p>
    <w:p w14:paraId="73D371D2" w14:textId="191D5C93" w:rsidR="00742F32"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7</w:t>
      </w:r>
      <w:r w:rsidR="008011CF">
        <w:rPr>
          <w:noProof/>
        </w:rPr>
        <w:fldChar w:fldCharType="end"/>
      </w:r>
      <w:r w:rsidRPr="00B34D62">
        <w:t xml:space="preserve"> Reboot BMC</w:t>
      </w:r>
    </w:p>
    <w:p w14:paraId="4E323F08" w14:textId="1C87B2FE" w:rsidR="00FB0D77" w:rsidRDefault="00FB0D77" w:rsidP="00FB0D77">
      <w:pPr>
        <w:pStyle w:val="Caption"/>
        <w:ind w:left="2880" w:firstLine="720"/>
      </w:pPr>
    </w:p>
    <w:p w14:paraId="5FB05EBC" w14:textId="29D5A6D6" w:rsidR="00AF19C1" w:rsidRDefault="00AF19C1" w:rsidP="00AF19C1">
      <w:pPr>
        <w:pStyle w:val="Heading2"/>
      </w:pPr>
      <w:bookmarkStart w:id="17" w:name="_Toc68609111"/>
      <w:r>
        <w:t xml:space="preserve">Server Power </w:t>
      </w:r>
      <w:r w:rsidR="00B660CE">
        <w:t>Operation</w:t>
      </w:r>
      <w:bookmarkEnd w:id="17"/>
    </w:p>
    <w:p w14:paraId="2AA19349" w14:textId="046E2DF9" w:rsidR="00C76149" w:rsidRDefault="00AF19C1" w:rsidP="00C76149">
      <w:pPr>
        <w:ind w:left="720"/>
      </w:pPr>
      <w:r>
        <w:t xml:space="preserve">Chassis power operation are supported through web UI. </w:t>
      </w:r>
      <w:r w:rsidR="00C76149">
        <w:t xml:space="preserve">Click </w:t>
      </w:r>
      <w:r w:rsidR="00C76149" w:rsidRPr="0066657C">
        <w:rPr>
          <w:b/>
        </w:rPr>
        <w:t>Server Control</w:t>
      </w:r>
      <w:r w:rsidR="00C76149">
        <w:t xml:space="preserve"> </w:t>
      </w:r>
      <w:r w:rsidR="00C76149">
        <w:sym w:font="Wingdings" w:char="F0E0"/>
      </w:r>
      <w:r w:rsidR="00C76149" w:rsidRPr="00767D1D">
        <w:rPr>
          <w:b/>
          <w:bCs/>
        </w:rPr>
        <w:t xml:space="preserve"> </w:t>
      </w:r>
      <w:r w:rsidR="00461A42">
        <w:rPr>
          <w:b/>
          <w:bCs/>
        </w:rPr>
        <w:t>Server Power Operation</w:t>
      </w:r>
      <w:r w:rsidR="00C76149">
        <w:t>, to reboot the BMC. A sample screenshot is displayed below.</w:t>
      </w:r>
    </w:p>
    <w:p w14:paraId="7FD5F558" w14:textId="310FE2D4" w:rsidR="00FB0D77" w:rsidRDefault="00FB0D77" w:rsidP="005E7B5C">
      <w:pPr>
        <w:ind w:left="720"/>
      </w:pPr>
    </w:p>
    <w:p w14:paraId="7C8979C1" w14:textId="08B8B0D3" w:rsidR="000978FC" w:rsidRDefault="000978FC" w:rsidP="005E7B5C">
      <w:pPr>
        <w:ind w:left="720"/>
      </w:pPr>
      <w:r>
        <w:rPr>
          <w:noProof/>
        </w:rPr>
        <w:lastRenderedPageBreak/>
        <w:drawing>
          <wp:inline distT="0" distB="0" distL="0" distR="0" wp14:anchorId="30645323" wp14:editId="13D6404E">
            <wp:extent cx="5943600" cy="4227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27830"/>
                    </a:xfrm>
                    <a:prstGeom prst="rect">
                      <a:avLst/>
                    </a:prstGeom>
                  </pic:spPr>
                </pic:pic>
              </a:graphicData>
            </a:graphic>
          </wp:inline>
        </w:drawing>
      </w:r>
    </w:p>
    <w:p w14:paraId="497DA838" w14:textId="74AB57F0" w:rsidR="00AF19C1" w:rsidRDefault="00AF19C1" w:rsidP="005E7B5C">
      <w:pPr>
        <w:ind w:left="720"/>
      </w:pPr>
    </w:p>
    <w:p w14:paraId="39A4792B" w14:textId="25E3B088" w:rsidR="00B34D62" w:rsidRDefault="00B34D62" w:rsidP="00B34D62">
      <w:pPr>
        <w:keepNext/>
        <w:ind w:left="720"/>
      </w:pPr>
    </w:p>
    <w:p w14:paraId="6C598C18" w14:textId="660E8208" w:rsidR="00AF19C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8</w:t>
      </w:r>
      <w:r w:rsidR="008011CF">
        <w:rPr>
          <w:noProof/>
        </w:rPr>
        <w:fldChar w:fldCharType="end"/>
      </w:r>
      <w:r w:rsidRPr="00B34D62">
        <w:t xml:space="preserve"> Reboot BMC</w:t>
      </w:r>
    </w:p>
    <w:p w14:paraId="69D5CCFC" w14:textId="77777777" w:rsidR="00AF19C1" w:rsidRDefault="00AF19C1" w:rsidP="005E7B5C">
      <w:pPr>
        <w:ind w:left="720"/>
      </w:pPr>
    </w:p>
    <w:p w14:paraId="02D8715D" w14:textId="2BD7C09B" w:rsidR="005E7B5C" w:rsidRDefault="005E7B5C" w:rsidP="005E7B5C">
      <w:pPr>
        <w:pStyle w:val="Heading2"/>
      </w:pPr>
      <w:bookmarkStart w:id="18" w:name="_Toc68609112"/>
      <w:r>
        <w:t xml:space="preserve">NTP </w:t>
      </w:r>
      <w:r w:rsidR="0066657C">
        <w:t>Support</w:t>
      </w:r>
      <w:bookmarkEnd w:id="18"/>
    </w:p>
    <w:p w14:paraId="44819F41" w14:textId="03C5615E" w:rsidR="005E7B5C" w:rsidRDefault="005E7B5C" w:rsidP="005E7B5C">
      <w:pPr>
        <w:ind w:left="720"/>
      </w:pPr>
      <w:r>
        <w:t xml:space="preserve">NTP support for time setting is available using the </w:t>
      </w:r>
      <w:proofErr w:type="spellStart"/>
      <w:r w:rsidR="0066657C">
        <w:t>W</w:t>
      </w:r>
      <w:r>
        <w:t>ebUI</w:t>
      </w:r>
      <w:proofErr w:type="spellEnd"/>
      <w:r>
        <w:t xml:space="preserve">. After login with the valid user credentials (root/0penBmc), </w:t>
      </w:r>
      <w:r w:rsidR="0066657C">
        <w:t xml:space="preserve">click </w:t>
      </w:r>
      <w:r w:rsidRPr="0066657C">
        <w:rPr>
          <w:b/>
        </w:rPr>
        <w:t>Server configuration</w:t>
      </w:r>
      <w:r>
        <w:t xml:space="preserve"> </w:t>
      </w:r>
      <w:r w:rsidR="0066657C">
        <w:t xml:space="preserve">&gt; </w:t>
      </w:r>
      <w:r w:rsidRPr="0066657C">
        <w:rPr>
          <w:b/>
        </w:rPr>
        <w:t>Date and Time setting</w:t>
      </w:r>
      <w:r>
        <w:t xml:space="preserve"> option. BMC time can be set either manually or automatically using NTP and the specified NTP server. One or more servers can be added using the button as shown below.</w:t>
      </w:r>
    </w:p>
    <w:p w14:paraId="3BC7495F" w14:textId="77777777" w:rsidR="005E7B5C" w:rsidRDefault="005E7B5C" w:rsidP="005E7B5C">
      <w:pPr>
        <w:ind w:left="720"/>
      </w:pPr>
    </w:p>
    <w:p w14:paraId="0BBCF74A" w14:textId="58211962" w:rsidR="000978FC" w:rsidRDefault="000978FC" w:rsidP="005E7B5C">
      <w:pPr>
        <w:ind w:left="720"/>
      </w:pPr>
      <w:r>
        <w:rPr>
          <w:noProof/>
        </w:rPr>
        <w:lastRenderedPageBreak/>
        <w:drawing>
          <wp:inline distT="0" distB="0" distL="0" distR="0" wp14:anchorId="08D7A137" wp14:editId="535081F0">
            <wp:extent cx="5943600" cy="3585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85845"/>
                    </a:xfrm>
                    <a:prstGeom prst="rect">
                      <a:avLst/>
                    </a:prstGeom>
                  </pic:spPr>
                </pic:pic>
              </a:graphicData>
            </a:graphic>
          </wp:inline>
        </w:drawing>
      </w:r>
    </w:p>
    <w:p w14:paraId="487EE272" w14:textId="5295AE8D" w:rsidR="00B34D62" w:rsidRDefault="00B34D62" w:rsidP="00B34D62">
      <w:pPr>
        <w:keepNext/>
        <w:ind w:left="720"/>
      </w:pPr>
    </w:p>
    <w:p w14:paraId="3AD56623" w14:textId="42BDA81E"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9</w:t>
      </w:r>
      <w:r w:rsidR="008011CF">
        <w:rPr>
          <w:noProof/>
        </w:rPr>
        <w:fldChar w:fldCharType="end"/>
      </w:r>
      <w:r w:rsidRPr="00B34D62">
        <w:t xml:space="preserve"> NTP Support</w:t>
      </w:r>
    </w:p>
    <w:p w14:paraId="006A5F2F" w14:textId="66CB4E45" w:rsidR="005E7B5C" w:rsidRDefault="005E7B5C" w:rsidP="005E7B5C">
      <w:pPr>
        <w:pStyle w:val="Heading2"/>
      </w:pPr>
      <w:bookmarkStart w:id="19" w:name="_Toc68609113"/>
      <w:r>
        <w:t xml:space="preserve">BMC </w:t>
      </w:r>
      <w:r w:rsidR="0066657C">
        <w:t>Network Settings</w:t>
      </w:r>
      <w:bookmarkEnd w:id="19"/>
    </w:p>
    <w:p w14:paraId="0BD22E12" w14:textId="6B6A69A3" w:rsidR="005E7B5C" w:rsidRDefault="005E7B5C" w:rsidP="005E7B5C">
      <w:pPr>
        <w:ind w:left="720"/>
      </w:pPr>
      <w:r>
        <w:t>BMC Web UI supports option to modify and edit the BMC network settings. On the default login page</w:t>
      </w:r>
      <w:r w:rsidR="0066657C">
        <w:t>,</w:t>
      </w:r>
      <w:r>
        <w:t xml:space="preserve"> select the BMC Network Setting option to access this page</w:t>
      </w:r>
      <w:r w:rsidR="0066657C">
        <w:t xml:space="preserve"> as shown below. </w:t>
      </w:r>
      <w:r>
        <w:t>The same can be access</w:t>
      </w:r>
      <w:r w:rsidR="0066657C">
        <w:t xml:space="preserve">ed by clicking </w:t>
      </w:r>
      <w:r w:rsidRPr="0066657C">
        <w:rPr>
          <w:b/>
        </w:rPr>
        <w:t>Server configuration</w:t>
      </w:r>
      <w:r>
        <w:t xml:space="preserve"> </w:t>
      </w:r>
      <w:r>
        <w:sym w:font="Wingdings" w:char="F0E0"/>
      </w:r>
      <w:r>
        <w:t xml:space="preserve"> </w:t>
      </w:r>
      <w:r w:rsidRPr="0066657C">
        <w:rPr>
          <w:b/>
        </w:rPr>
        <w:t>Network Settings</w:t>
      </w:r>
      <w:r>
        <w:t>.</w:t>
      </w:r>
    </w:p>
    <w:p w14:paraId="193E3186" w14:textId="77777777" w:rsidR="005E7B5C" w:rsidRDefault="005E7B5C" w:rsidP="005E7B5C">
      <w:pPr>
        <w:ind w:left="720"/>
      </w:pPr>
    </w:p>
    <w:p w14:paraId="5356334F" w14:textId="2CFC676A" w:rsidR="000978FC" w:rsidRDefault="000978FC" w:rsidP="005E7B5C">
      <w:pPr>
        <w:ind w:left="720"/>
      </w:pPr>
      <w:r>
        <w:rPr>
          <w:noProof/>
        </w:rPr>
        <w:lastRenderedPageBreak/>
        <w:drawing>
          <wp:inline distT="0" distB="0" distL="0" distR="0" wp14:anchorId="6A180D6C" wp14:editId="37C7CB41">
            <wp:extent cx="5943600" cy="4733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33290"/>
                    </a:xfrm>
                    <a:prstGeom prst="rect">
                      <a:avLst/>
                    </a:prstGeom>
                  </pic:spPr>
                </pic:pic>
              </a:graphicData>
            </a:graphic>
          </wp:inline>
        </w:drawing>
      </w:r>
    </w:p>
    <w:p w14:paraId="63D57447" w14:textId="06CD44B3" w:rsidR="00472FF3" w:rsidRDefault="00472FF3" w:rsidP="00472FF3">
      <w:pPr>
        <w:keepNext/>
        <w:ind w:left="720"/>
      </w:pPr>
    </w:p>
    <w:p w14:paraId="792F2379" w14:textId="1C7B44CA" w:rsidR="002D58B1" w:rsidRDefault="00472FF3" w:rsidP="00472FF3">
      <w:pPr>
        <w:pStyle w:val="Caption"/>
      </w:pPr>
      <w:r>
        <w:t xml:space="preserve">Figure </w:t>
      </w:r>
      <w:r w:rsidR="008011CF">
        <w:fldChar w:fldCharType="begin"/>
      </w:r>
      <w:r w:rsidR="008011CF">
        <w:instrText xml:space="preserve"> SEQ Figure \* ARABIC </w:instrText>
      </w:r>
      <w:r w:rsidR="008011CF">
        <w:fldChar w:fldCharType="separate"/>
      </w:r>
      <w:r w:rsidR="00EE0E58">
        <w:rPr>
          <w:noProof/>
        </w:rPr>
        <w:t>10</w:t>
      </w:r>
      <w:r w:rsidR="008011CF">
        <w:rPr>
          <w:noProof/>
        </w:rPr>
        <w:fldChar w:fldCharType="end"/>
      </w:r>
      <w:r>
        <w:t xml:space="preserve"> </w:t>
      </w:r>
      <w:r w:rsidRPr="00B77780">
        <w:t xml:space="preserve">BMC </w:t>
      </w:r>
      <w:r w:rsidRPr="00472FF3">
        <w:t>Network</w:t>
      </w:r>
      <w:r w:rsidRPr="00B77780">
        <w:t xml:space="preserve"> settings</w:t>
      </w:r>
    </w:p>
    <w:p w14:paraId="1FED72C9" w14:textId="18F03768" w:rsidR="005E7B5C" w:rsidRDefault="005E7B5C" w:rsidP="005E7B5C">
      <w:pPr>
        <w:pStyle w:val="Heading2"/>
      </w:pPr>
      <w:bookmarkStart w:id="20" w:name="_Toc68609114"/>
      <w:r>
        <w:t xml:space="preserve">User </w:t>
      </w:r>
      <w:r w:rsidR="0066657C">
        <w:t>Management Support</w:t>
      </w:r>
      <w:bookmarkEnd w:id="20"/>
    </w:p>
    <w:p w14:paraId="73595017" w14:textId="693A7BEB" w:rsidR="005E7B5C" w:rsidRDefault="005E7B5C" w:rsidP="005E7B5C">
      <w:pPr>
        <w:ind w:left="720"/>
      </w:pPr>
      <w:r>
        <w:t xml:space="preserve">BMC FW supports </w:t>
      </w:r>
      <w:r w:rsidR="00AD5591">
        <w:t xml:space="preserve">User </w:t>
      </w:r>
      <w:r>
        <w:t>management including adding a new user, deleting an existing user, modifying the</w:t>
      </w:r>
      <w:r w:rsidR="0066657C">
        <w:t xml:space="preserve"> privileges of an existing user, </w:t>
      </w:r>
      <w:r>
        <w:t>etc. This can be done using the Access Control option on the left side panel of the BMC web UI. Select Local users on the extended left panel to view the page and manage users.</w:t>
      </w:r>
    </w:p>
    <w:p w14:paraId="44626AFE" w14:textId="77777777" w:rsidR="005E7B5C" w:rsidRDefault="005E7B5C" w:rsidP="005E7B5C">
      <w:pPr>
        <w:ind w:left="720"/>
      </w:pPr>
    </w:p>
    <w:p w14:paraId="35EE07E8" w14:textId="639C788D" w:rsidR="00472FF3" w:rsidRDefault="000978FC" w:rsidP="00472FF3">
      <w:pPr>
        <w:keepNext/>
        <w:ind w:left="720"/>
      </w:pPr>
      <w:r>
        <w:rPr>
          <w:noProof/>
        </w:rPr>
        <w:lastRenderedPageBreak/>
        <w:drawing>
          <wp:inline distT="0" distB="0" distL="0" distR="0" wp14:anchorId="04C9AE6A" wp14:editId="4834CF48">
            <wp:extent cx="59436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82290"/>
                    </a:xfrm>
                    <a:prstGeom prst="rect">
                      <a:avLst/>
                    </a:prstGeom>
                  </pic:spPr>
                </pic:pic>
              </a:graphicData>
            </a:graphic>
          </wp:inline>
        </w:drawing>
      </w:r>
    </w:p>
    <w:p w14:paraId="70B18B06" w14:textId="026C0E17" w:rsidR="002D58B1" w:rsidRDefault="00472FF3" w:rsidP="00472FF3">
      <w:pPr>
        <w:pStyle w:val="Caption"/>
      </w:pPr>
      <w:r w:rsidRPr="00472FF3">
        <w:t>Figure</w:t>
      </w:r>
      <w:r>
        <w:t xml:space="preserve"> </w:t>
      </w:r>
      <w:r w:rsidR="008011CF">
        <w:fldChar w:fldCharType="begin"/>
      </w:r>
      <w:r w:rsidR="008011CF">
        <w:instrText xml:space="preserve"> SEQ Figure \* ARABIC </w:instrText>
      </w:r>
      <w:r w:rsidR="008011CF">
        <w:fldChar w:fldCharType="separate"/>
      </w:r>
      <w:r w:rsidR="00EE0E58">
        <w:rPr>
          <w:noProof/>
        </w:rPr>
        <w:t>11</w:t>
      </w:r>
      <w:r w:rsidR="008011CF">
        <w:rPr>
          <w:noProof/>
        </w:rPr>
        <w:fldChar w:fldCharType="end"/>
      </w:r>
      <w:r>
        <w:t xml:space="preserve"> </w:t>
      </w:r>
      <w:r w:rsidRPr="006A294F">
        <w:t>User Management support</w:t>
      </w:r>
    </w:p>
    <w:p w14:paraId="7BBF1B99" w14:textId="77777777" w:rsidR="005E7B5C" w:rsidRPr="001C624C" w:rsidRDefault="005E7B5C" w:rsidP="005E7B5C">
      <w:pPr>
        <w:ind w:left="720"/>
      </w:pPr>
    </w:p>
    <w:p w14:paraId="6D92C3AD" w14:textId="77777777" w:rsidR="005E7B5C" w:rsidRPr="001C624C" w:rsidRDefault="005E7B5C" w:rsidP="005E7B5C">
      <w:pPr>
        <w:ind w:left="720"/>
      </w:pPr>
      <w:r>
        <w:t>LDAP support is currently disabled on this release of BMC FW.</w:t>
      </w:r>
    </w:p>
    <w:p w14:paraId="1BB31994" w14:textId="77777777" w:rsidR="005E7B5C" w:rsidRDefault="005E7B5C" w:rsidP="005E7B5C">
      <w:pPr>
        <w:ind w:left="720"/>
      </w:pPr>
    </w:p>
    <w:p w14:paraId="41FD61C8" w14:textId="77777777" w:rsidR="001A0712" w:rsidRDefault="001A0712" w:rsidP="001A0712">
      <w:pPr>
        <w:pStyle w:val="Heading2"/>
      </w:pPr>
      <w:bookmarkStart w:id="21" w:name="_Toc25678361"/>
      <w:bookmarkStart w:id="22" w:name="_Toc68609115"/>
      <w:r>
        <w:t>IPMI 2.0 and DCMI 1.5 support:</w:t>
      </w:r>
      <w:bookmarkEnd w:id="21"/>
      <w:bookmarkEnd w:id="22"/>
    </w:p>
    <w:p w14:paraId="309CFCEA" w14:textId="77777777" w:rsidR="001A0712" w:rsidRDefault="001A0712" w:rsidP="001A0712">
      <w:pPr>
        <w:ind w:left="720"/>
      </w:pPr>
      <w:r>
        <w:t>IPMI 2.0 based implementation is supported on the BMC FW. Not all the mandatory commands are implemented in the current version of the FW. The list of supported commands is listed in section 4. IPMI based host power controls are supported. Please refer release document for known issues.</w:t>
      </w:r>
    </w:p>
    <w:p w14:paraId="119F6CE2" w14:textId="77777777" w:rsidR="001A0712" w:rsidRDefault="001A0712" w:rsidP="001A0712">
      <w:pPr>
        <w:ind w:left="720"/>
      </w:pPr>
    </w:p>
    <w:p w14:paraId="2C20E5B5" w14:textId="77777777" w:rsidR="001A0712" w:rsidRDefault="001A0712" w:rsidP="001A0712">
      <w:pPr>
        <w:ind w:left="720"/>
      </w:pPr>
      <w:r>
        <w:t>DCMI 1.5 capability is supported on this release of the BMC FW. The list of supported commands is specified in section 4. Please refer release documentation for details on each of supported commands.</w:t>
      </w:r>
    </w:p>
    <w:p w14:paraId="05190ECC" w14:textId="46CE7D86" w:rsidR="001A0712" w:rsidRDefault="001A0712" w:rsidP="001A0712">
      <w:pPr>
        <w:pStyle w:val="Heading2"/>
      </w:pPr>
      <w:bookmarkStart w:id="23" w:name="_Toc25678362"/>
      <w:bookmarkStart w:id="24" w:name="_Toc68609116"/>
      <w:proofErr w:type="spellStart"/>
      <w:proofErr w:type="gramStart"/>
      <w:r>
        <w:t>vMedia</w:t>
      </w:r>
      <w:proofErr w:type="spellEnd"/>
      <w:proofErr w:type="gramEnd"/>
      <w:r>
        <w:t xml:space="preserve"> </w:t>
      </w:r>
      <w:r w:rsidR="00B34D62">
        <w:t>Support</w:t>
      </w:r>
      <w:bookmarkEnd w:id="23"/>
      <w:bookmarkEnd w:id="24"/>
    </w:p>
    <w:p w14:paraId="2D596ADF" w14:textId="77777777" w:rsidR="001A0712" w:rsidRDefault="001A0712" w:rsidP="001A0712">
      <w:pPr>
        <w:ind w:left="720"/>
      </w:pPr>
      <w:r>
        <w:t xml:space="preserve">BMC FW supports virtual media. User navigates to “Server control </w:t>
      </w:r>
      <w:r>
        <w:sym w:font="Wingdings" w:char="F0E0"/>
      </w:r>
      <w:r>
        <w:t xml:space="preserve"> Virtual Media” page, after logging in on the </w:t>
      </w:r>
      <w:proofErr w:type="spellStart"/>
      <w:r>
        <w:t>webUI</w:t>
      </w:r>
      <w:proofErr w:type="spellEnd"/>
      <w:r>
        <w:t xml:space="preserve">. As shown below there will be option to choose a file. </w:t>
      </w:r>
    </w:p>
    <w:p w14:paraId="5A65C0C8" w14:textId="77777777" w:rsidR="001A0712" w:rsidRDefault="001A0712" w:rsidP="001A0712">
      <w:pPr>
        <w:ind w:left="720"/>
      </w:pPr>
    </w:p>
    <w:p w14:paraId="0CA19559" w14:textId="77777777" w:rsidR="001A0712" w:rsidRDefault="001A0712" w:rsidP="001A0712">
      <w:pPr>
        <w:ind w:left="720"/>
      </w:pPr>
    </w:p>
    <w:p w14:paraId="2DEB1EE5" w14:textId="392CC3EA" w:rsidR="001A0712" w:rsidRDefault="0047121C" w:rsidP="001A0712">
      <w:pPr>
        <w:ind w:left="720"/>
      </w:pPr>
      <w:r>
        <w:rPr>
          <w:noProof/>
        </w:rPr>
        <w:lastRenderedPageBreak/>
        <w:drawing>
          <wp:inline distT="0" distB="0" distL="0" distR="0" wp14:anchorId="0564BD5B" wp14:editId="04C109A7">
            <wp:extent cx="5943600" cy="2810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10510"/>
                    </a:xfrm>
                    <a:prstGeom prst="rect">
                      <a:avLst/>
                    </a:prstGeom>
                  </pic:spPr>
                </pic:pic>
              </a:graphicData>
            </a:graphic>
          </wp:inline>
        </w:drawing>
      </w:r>
    </w:p>
    <w:p w14:paraId="2D6C198D" w14:textId="7C9C0AFB" w:rsidR="00472FF3" w:rsidRDefault="00472FF3" w:rsidP="00472FF3">
      <w:pPr>
        <w:keepNext/>
        <w:ind w:left="720"/>
      </w:pPr>
    </w:p>
    <w:p w14:paraId="300D0D6F" w14:textId="7CF09B3F" w:rsidR="001A0712" w:rsidRPr="00472FF3" w:rsidRDefault="00472FF3" w:rsidP="00472FF3">
      <w:pPr>
        <w:pStyle w:val="Caption"/>
      </w:pPr>
      <w:r w:rsidRPr="00472FF3">
        <w:t xml:space="preserve">Figure </w:t>
      </w:r>
      <w:r w:rsidR="008011CF">
        <w:fldChar w:fldCharType="begin"/>
      </w:r>
      <w:r w:rsidR="008011CF">
        <w:instrText xml:space="preserve"> SEQ Figure \* ARABIC </w:instrText>
      </w:r>
      <w:r w:rsidR="008011CF">
        <w:fldChar w:fldCharType="separate"/>
      </w:r>
      <w:r w:rsidR="00EE0E58">
        <w:rPr>
          <w:noProof/>
        </w:rPr>
        <w:t>12</w:t>
      </w:r>
      <w:r w:rsidR="008011CF">
        <w:rPr>
          <w:noProof/>
        </w:rPr>
        <w:fldChar w:fldCharType="end"/>
      </w:r>
      <w:r w:rsidRPr="00472FF3">
        <w:t xml:space="preserve"> </w:t>
      </w:r>
      <w:proofErr w:type="spellStart"/>
      <w:r w:rsidRPr="00472FF3">
        <w:t>vMedia</w:t>
      </w:r>
      <w:proofErr w:type="spellEnd"/>
      <w:r w:rsidRPr="00472FF3">
        <w:t xml:space="preserve"> Support</w:t>
      </w:r>
    </w:p>
    <w:p w14:paraId="7FC937C8" w14:textId="05BFB5DA" w:rsidR="001A0712" w:rsidRDefault="009E1C6B" w:rsidP="009E1C6B">
      <w:pPr>
        <w:tabs>
          <w:tab w:val="left" w:pos="3240"/>
        </w:tabs>
        <w:ind w:left="720"/>
      </w:pPr>
      <w:r>
        <w:tab/>
      </w:r>
    </w:p>
    <w:p w14:paraId="656DF967" w14:textId="77777777" w:rsidR="001A0712" w:rsidRDefault="001A0712" w:rsidP="001A0712">
      <w:pPr>
        <w:ind w:left="720"/>
      </w:pPr>
      <w:r>
        <w:t xml:space="preserve">User selects file and pushes 'start' button to establish </w:t>
      </w:r>
      <w:proofErr w:type="spellStart"/>
      <w:r>
        <w:t>websocket</w:t>
      </w:r>
      <w:proofErr w:type="spellEnd"/>
      <w:r>
        <w:t xml:space="preserve"> connection. Then you see the following page showing active session.</w:t>
      </w:r>
    </w:p>
    <w:p w14:paraId="4705C719" w14:textId="77777777" w:rsidR="001A0712" w:rsidRDefault="001A0712" w:rsidP="001A0712">
      <w:pPr>
        <w:ind w:left="720"/>
      </w:pPr>
    </w:p>
    <w:p w14:paraId="7F356E20" w14:textId="77777777" w:rsidR="00472FF3" w:rsidRDefault="00B34D62" w:rsidP="00472FF3">
      <w:pPr>
        <w:keepNext/>
        <w:ind w:left="720"/>
      </w:pPr>
      <w:r w:rsidRPr="00B34D62">
        <w:rPr>
          <w:noProof/>
        </w:rPr>
        <w:drawing>
          <wp:inline distT="0" distB="0" distL="0" distR="0" wp14:anchorId="44459358" wp14:editId="6CECAB9E">
            <wp:extent cx="5632450" cy="2816225"/>
            <wp:effectExtent l="19050" t="19050" r="25400" b="22225"/>
            <wp:docPr id="16" name="Picture 16" descr="C:\Users\suganya\Pictures\Screenshots\LF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ganya\Pictures\Screenshots\LF U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2450" cy="2816225"/>
                    </a:xfrm>
                    <a:prstGeom prst="rect">
                      <a:avLst/>
                    </a:prstGeom>
                    <a:noFill/>
                    <a:ln>
                      <a:solidFill>
                        <a:schemeClr val="tx1"/>
                      </a:solidFill>
                    </a:ln>
                  </pic:spPr>
                </pic:pic>
              </a:graphicData>
            </a:graphic>
          </wp:inline>
        </w:drawing>
      </w:r>
    </w:p>
    <w:p w14:paraId="43B3EC63" w14:textId="6C7ACFC4" w:rsidR="001A0712" w:rsidRPr="00472FF3" w:rsidRDefault="00472FF3" w:rsidP="00472FF3">
      <w:pPr>
        <w:pStyle w:val="Caption"/>
      </w:pPr>
      <w:r>
        <w:t xml:space="preserve">Figure </w:t>
      </w:r>
      <w:r w:rsidR="008011CF">
        <w:fldChar w:fldCharType="begin"/>
      </w:r>
      <w:r w:rsidR="008011CF">
        <w:instrText xml:space="preserve"> SEQ Figure \* ARABIC </w:instrText>
      </w:r>
      <w:r w:rsidR="008011CF">
        <w:fldChar w:fldCharType="separate"/>
      </w:r>
      <w:r w:rsidR="00EE0E58">
        <w:rPr>
          <w:noProof/>
        </w:rPr>
        <w:t>13</w:t>
      </w:r>
      <w:r w:rsidR="008011CF">
        <w:rPr>
          <w:noProof/>
        </w:rPr>
        <w:fldChar w:fldCharType="end"/>
      </w:r>
      <w:r>
        <w:t xml:space="preserve"> Virtual Media</w:t>
      </w:r>
    </w:p>
    <w:p w14:paraId="688077CA" w14:textId="77777777" w:rsidR="001A0712" w:rsidRDefault="001A0712" w:rsidP="001A0712">
      <w:pPr>
        <w:ind w:left="720"/>
      </w:pPr>
    </w:p>
    <w:p w14:paraId="4DBAFC95" w14:textId="77777777" w:rsidR="00F74AE2" w:rsidRDefault="001A0712" w:rsidP="00EA0736">
      <w:pPr>
        <w:ind w:left="720"/>
      </w:pPr>
      <w:r>
        <w:t xml:space="preserve">The </w:t>
      </w:r>
      <w:proofErr w:type="spellStart"/>
      <w:r>
        <w:t>nbdServerService</w:t>
      </w:r>
      <w:proofErr w:type="spellEnd"/>
      <w:r>
        <w:t xml:space="preserve"> on FW provide ability for user to navigate away from the page and return with the ability to see the current active sessions. For example, you can upload Ubuntu image file and mount virtual media device from host console. Then you will be able to see Ubuntu image file. Finally, when connection is stopped, 'USB disconnect' log would be appear on host console.</w:t>
      </w:r>
    </w:p>
    <w:p w14:paraId="491E3E46" w14:textId="47D9B3F2" w:rsidR="00F74AE2" w:rsidRDefault="00F74AE2" w:rsidP="00F74AE2">
      <w:pPr>
        <w:pStyle w:val="Heading2"/>
      </w:pPr>
      <w:bookmarkStart w:id="25" w:name="_Toc68609117"/>
      <w:r>
        <w:lastRenderedPageBreak/>
        <w:t>SSL Certificate</w:t>
      </w:r>
      <w:r>
        <w:t xml:space="preserve"> Support</w:t>
      </w:r>
      <w:bookmarkEnd w:id="25"/>
    </w:p>
    <w:p w14:paraId="1189BA4F" w14:textId="38DAC92A" w:rsidR="00F74AE2" w:rsidRDefault="00F74AE2" w:rsidP="00F74AE2">
      <w:pPr>
        <w:ind w:left="720"/>
      </w:pPr>
      <w:r>
        <w:t>BMC FW supports SSL Certificate</w:t>
      </w:r>
      <w:r>
        <w:t>. User navigat</w:t>
      </w:r>
      <w:r>
        <w:t>es to “Access</w:t>
      </w:r>
      <w:r>
        <w:t xml:space="preserve"> </w:t>
      </w:r>
      <w:r>
        <w:sym w:font="Wingdings" w:char="F0E0"/>
      </w:r>
      <w:r>
        <w:t xml:space="preserve"> SSL Certificate</w:t>
      </w:r>
      <w:r>
        <w:t xml:space="preserve">” page, after logging in on the </w:t>
      </w:r>
      <w:proofErr w:type="spellStart"/>
      <w:r>
        <w:t>webUI</w:t>
      </w:r>
      <w:proofErr w:type="spellEnd"/>
      <w:r>
        <w:t>. As shown below there will be option</w:t>
      </w:r>
      <w:r>
        <w:t>s to add new certificate, generate CSR</w:t>
      </w:r>
      <w:r>
        <w:t xml:space="preserve">. </w:t>
      </w:r>
    </w:p>
    <w:p w14:paraId="788E98D2" w14:textId="77777777" w:rsidR="00F74AE2" w:rsidRPr="00F74AE2" w:rsidRDefault="00F74AE2" w:rsidP="00F74AE2"/>
    <w:p w14:paraId="40E90FF1" w14:textId="78A4D031" w:rsidR="0066657C" w:rsidRDefault="0066657C" w:rsidP="00EA0736">
      <w:pPr>
        <w:ind w:left="720"/>
      </w:pPr>
      <w:r>
        <w:br w:type="page"/>
      </w:r>
      <w:r w:rsidR="00F74AE2">
        <w:rPr>
          <w:noProof/>
        </w:rPr>
        <w:lastRenderedPageBreak/>
        <w:drawing>
          <wp:inline distT="0" distB="0" distL="0" distR="0" wp14:anchorId="65D3E767" wp14:editId="0D614126">
            <wp:extent cx="5943600" cy="495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956810"/>
                    </a:xfrm>
                    <a:prstGeom prst="rect">
                      <a:avLst/>
                    </a:prstGeom>
                  </pic:spPr>
                </pic:pic>
              </a:graphicData>
            </a:graphic>
          </wp:inline>
        </w:drawing>
      </w:r>
    </w:p>
    <w:p w14:paraId="0E4AC218" w14:textId="77777777" w:rsidR="00F74AE2" w:rsidRDefault="00F74AE2" w:rsidP="00EA0736">
      <w:pPr>
        <w:ind w:left="720"/>
      </w:pPr>
    </w:p>
    <w:p w14:paraId="01DB4D5C" w14:textId="3EAB3E9B" w:rsidR="00F74AE2" w:rsidRDefault="00F74AE2" w:rsidP="00F74AE2">
      <w:pPr>
        <w:pStyle w:val="Heading2"/>
      </w:pPr>
      <w:bookmarkStart w:id="26" w:name="_Toc68609118"/>
      <w:r>
        <w:t>LDAP</w:t>
      </w:r>
      <w:r>
        <w:t xml:space="preserve"> Support</w:t>
      </w:r>
      <w:bookmarkEnd w:id="26"/>
    </w:p>
    <w:p w14:paraId="6504BD33" w14:textId="7172DD63" w:rsidR="00F74AE2" w:rsidRDefault="00F74AE2" w:rsidP="00EA0736">
      <w:pPr>
        <w:ind w:left="720"/>
      </w:pPr>
      <w:r>
        <w:t xml:space="preserve">BMC FW supports </w:t>
      </w:r>
      <w:r>
        <w:t xml:space="preserve">configuring LDAP settings and </w:t>
      </w:r>
      <w:proofErr w:type="gramStart"/>
      <w:r>
        <w:t>manage</w:t>
      </w:r>
      <w:proofErr w:type="gramEnd"/>
      <w:r>
        <w:t xml:space="preserve"> role groups. </w:t>
      </w:r>
    </w:p>
    <w:p w14:paraId="5EA408E9" w14:textId="77777777" w:rsidR="00F74AE2" w:rsidRDefault="00F74AE2" w:rsidP="00EA0736">
      <w:pPr>
        <w:ind w:left="720"/>
      </w:pPr>
    </w:p>
    <w:p w14:paraId="55F6CCDA" w14:textId="517B3DE0" w:rsidR="00F74AE2" w:rsidRDefault="00F74AE2" w:rsidP="00EA0736">
      <w:pPr>
        <w:ind w:left="720"/>
      </w:pPr>
      <w:r>
        <w:rPr>
          <w:noProof/>
        </w:rPr>
        <w:lastRenderedPageBreak/>
        <w:drawing>
          <wp:inline distT="0" distB="0" distL="0" distR="0" wp14:anchorId="0001A9B9" wp14:editId="5AD8CE89">
            <wp:extent cx="5943600" cy="4717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717415"/>
                    </a:xfrm>
                    <a:prstGeom prst="rect">
                      <a:avLst/>
                    </a:prstGeom>
                  </pic:spPr>
                </pic:pic>
              </a:graphicData>
            </a:graphic>
          </wp:inline>
        </w:drawing>
      </w:r>
    </w:p>
    <w:p w14:paraId="4A783DAE" w14:textId="77777777" w:rsidR="00F74AE2" w:rsidRDefault="00F74AE2" w:rsidP="00EA0736">
      <w:pPr>
        <w:ind w:left="720"/>
      </w:pPr>
    </w:p>
    <w:p w14:paraId="01E310BC" w14:textId="77777777" w:rsidR="00F74AE2" w:rsidRDefault="00F74AE2" w:rsidP="00EA0736">
      <w:pPr>
        <w:ind w:left="720"/>
      </w:pPr>
    </w:p>
    <w:p w14:paraId="5DEBB37B" w14:textId="10F1BC2B" w:rsidR="00CD50ED" w:rsidRDefault="00CD50ED" w:rsidP="00CD50ED">
      <w:pPr>
        <w:pStyle w:val="Heading2"/>
      </w:pPr>
      <w:bookmarkStart w:id="27" w:name="_Toc68609119"/>
      <w:r>
        <w:t>Redfish</w:t>
      </w:r>
      <w:r>
        <w:t xml:space="preserve"> Support</w:t>
      </w:r>
      <w:bookmarkEnd w:id="27"/>
    </w:p>
    <w:p w14:paraId="68C81DFD" w14:textId="77777777" w:rsidR="00CD50ED" w:rsidRDefault="00CD50ED" w:rsidP="00CD50ED">
      <w:pPr>
        <w:ind w:left="720"/>
      </w:pPr>
      <w:r>
        <w:t xml:space="preserve">BMC FW supports </w:t>
      </w:r>
      <w:r>
        <w:t>Redfish, here are some examples:</w:t>
      </w:r>
    </w:p>
    <w:p w14:paraId="48A11FE1" w14:textId="77777777" w:rsidR="00CD50ED" w:rsidRDefault="00CD50ED" w:rsidP="00CD50ED">
      <w:pPr>
        <w:ind w:left="720"/>
      </w:pPr>
    </w:p>
    <w:p w14:paraId="00905C96" w14:textId="77777777" w:rsidR="00CD50ED" w:rsidRDefault="00CD50ED" w:rsidP="00CD50ED">
      <w:pPr>
        <w:ind w:left="720"/>
        <w:rPr>
          <w:rStyle w:val="Hyperlink"/>
          <w:b/>
          <w:i/>
          <w:szCs w:val="22"/>
        </w:rPr>
      </w:pPr>
      <w:r w:rsidRPr="00805F22">
        <w:rPr>
          <w:b/>
          <w:i/>
          <w:szCs w:val="22"/>
        </w:rPr>
        <w:t xml:space="preserve">GET Schema </w:t>
      </w:r>
      <w:proofErr w:type="spellStart"/>
      <w:r w:rsidRPr="00805F22">
        <w:rPr>
          <w:b/>
          <w:i/>
          <w:szCs w:val="22"/>
        </w:rPr>
        <w:t>Init</w:t>
      </w:r>
      <w:proofErr w:type="spellEnd"/>
      <w:r w:rsidRPr="00805F22">
        <w:rPr>
          <w:b/>
          <w:i/>
          <w:szCs w:val="22"/>
        </w:rPr>
        <w:t xml:space="preserve"> -</w:t>
      </w:r>
      <w:r w:rsidRPr="00805F22">
        <w:rPr>
          <w:i/>
          <w:szCs w:val="22"/>
        </w:rPr>
        <w:t xml:space="preserve"> </w:t>
      </w:r>
      <w:hyperlink w:history="1">
        <w:r w:rsidRPr="00805F22">
          <w:rPr>
            <w:rStyle w:val="Hyperlink"/>
            <w:b/>
            <w:i/>
            <w:szCs w:val="22"/>
          </w:rPr>
          <w:t>http://{{ip}}/redfish/v1/</w:t>
        </w:r>
      </w:hyperlink>
    </w:p>
    <w:p w14:paraId="3B5B6645" w14:textId="77777777" w:rsidR="00CD50ED" w:rsidRDefault="00CD50ED" w:rsidP="00CD50ED">
      <w:pPr>
        <w:ind w:left="720"/>
        <w:rPr>
          <w:rStyle w:val="Hyperlink"/>
          <w:b/>
          <w:i/>
          <w:szCs w:val="22"/>
        </w:rPr>
      </w:pPr>
    </w:p>
    <w:tbl>
      <w:tblPr>
        <w:tblStyle w:val="TableGrid"/>
        <w:tblW w:w="0" w:type="auto"/>
        <w:tblInd w:w="720" w:type="dxa"/>
        <w:tblLook w:val="04A0" w:firstRow="1" w:lastRow="0" w:firstColumn="1" w:lastColumn="0" w:noHBand="0" w:noVBand="1"/>
      </w:tblPr>
      <w:tblGrid>
        <w:gridCol w:w="9036"/>
      </w:tblGrid>
      <w:tr w:rsidR="00CD50ED" w14:paraId="55E1DCB1" w14:textId="77777777" w:rsidTr="00CD50ED">
        <w:tc>
          <w:tcPr>
            <w:tcW w:w="9756" w:type="dxa"/>
          </w:tcPr>
          <w:p w14:paraId="03A11651" w14:textId="0976F4C8" w:rsidR="00CD50ED" w:rsidRDefault="00CD50ED" w:rsidP="00CD50ED">
            <w:pPr>
              <w:ind w:left="0"/>
            </w:pPr>
            <w:r>
              <w:rPr>
                <w:noProof/>
              </w:rPr>
              <w:lastRenderedPageBreak/>
              <w:drawing>
                <wp:inline distT="0" distB="0" distL="0" distR="0" wp14:anchorId="33996184" wp14:editId="1E3EDC06">
                  <wp:extent cx="5920740" cy="6697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0740" cy="6697980"/>
                          </a:xfrm>
                          <a:prstGeom prst="rect">
                            <a:avLst/>
                          </a:prstGeom>
                        </pic:spPr>
                      </pic:pic>
                    </a:graphicData>
                  </a:graphic>
                </wp:inline>
              </w:drawing>
            </w:r>
          </w:p>
        </w:tc>
      </w:tr>
    </w:tbl>
    <w:p w14:paraId="5562F7FD" w14:textId="3D3CA548" w:rsidR="00CD50ED" w:rsidRDefault="00CD50ED" w:rsidP="00CD50ED">
      <w:pPr>
        <w:ind w:left="720"/>
      </w:pPr>
      <w:r>
        <w:t xml:space="preserve"> </w:t>
      </w:r>
    </w:p>
    <w:p w14:paraId="670D0367" w14:textId="77777777" w:rsidR="00F74AE2" w:rsidRDefault="00F74AE2" w:rsidP="00EA0736">
      <w:pPr>
        <w:ind w:left="720"/>
      </w:pPr>
    </w:p>
    <w:p w14:paraId="6E67348A" w14:textId="77777777" w:rsidR="00CD50ED" w:rsidRPr="00CD50ED" w:rsidRDefault="00CD50ED" w:rsidP="00CD50ED">
      <w:pPr>
        <w:ind w:left="720"/>
        <w:rPr>
          <w:b/>
          <w:bCs/>
          <w:iCs/>
        </w:rPr>
      </w:pPr>
      <w:r w:rsidRPr="00CD50ED">
        <w:rPr>
          <w:b/>
          <w:bCs/>
          <w:iCs/>
        </w:rPr>
        <w:t xml:space="preserve">System Collection - </w:t>
      </w:r>
      <w:hyperlink w:history="1">
        <w:r w:rsidRPr="00CD50ED">
          <w:rPr>
            <w:rStyle w:val="Hyperlink"/>
            <w:b/>
            <w:bCs/>
            <w:iCs/>
          </w:rPr>
          <w:t>http://{{ip}}/redfish/v1/</w:t>
        </w:r>
      </w:hyperlink>
      <w:r w:rsidRPr="00CD50ED">
        <w:rPr>
          <w:b/>
          <w:bCs/>
          <w:iCs/>
          <w:u w:val="single"/>
        </w:rPr>
        <w:t>Systems/</w:t>
      </w:r>
    </w:p>
    <w:p w14:paraId="6C8B8833" w14:textId="77777777" w:rsidR="00CD50ED" w:rsidRDefault="00CD50ED" w:rsidP="00EA0736">
      <w:pPr>
        <w:ind w:left="720"/>
      </w:pPr>
    </w:p>
    <w:tbl>
      <w:tblPr>
        <w:tblStyle w:val="TableGrid"/>
        <w:tblW w:w="0" w:type="auto"/>
        <w:tblInd w:w="720" w:type="dxa"/>
        <w:tblLook w:val="04A0" w:firstRow="1" w:lastRow="0" w:firstColumn="1" w:lastColumn="0" w:noHBand="0" w:noVBand="1"/>
      </w:tblPr>
      <w:tblGrid>
        <w:gridCol w:w="9036"/>
      </w:tblGrid>
      <w:tr w:rsidR="00CD50ED" w14:paraId="0EA08052" w14:textId="77777777" w:rsidTr="00CD50ED">
        <w:tc>
          <w:tcPr>
            <w:tcW w:w="9756" w:type="dxa"/>
          </w:tcPr>
          <w:p w14:paraId="2BD467D7" w14:textId="6363A2D4" w:rsidR="00CD50ED" w:rsidRDefault="00CD50ED" w:rsidP="00EA0736">
            <w:pPr>
              <w:ind w:left="0"/>
            </w:pPr>
            <w:r>
              <w:rPr>
                <w:noProof/>
              </w:rPr>
              <w:lastRenderedPageBreak/>
              <w:drawing>
                <wp:inline distT="0" distB="0" distL="0" distR="0" wp14:anchorId="006A80CD" wp14:editId="10DBED86">
                  <wp:extent cx="5852160" cy="4892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52160" cy="4892040"/>
                          </a:xfrm>
                          <a:prstGeom prst="rect">
                            <a:avLst/>
                          </a:prstGeom>
                        </pic:spPr>
                      </pic:pic>
                    </a:graphicData>
                  </a:graphic>
                </wp:inline>
              </w:drawing>
            </w:r>
          </w:p>
        </w:tc>
      </w:tr>
    </w:tbl>
    <w:p w14:paraId="207C371A" w14:textId="77777777" w:rsidR="00CD50ED" w:rsidRDefault="00CD50ED" w:rsidP="00EA0736">
      <w:pPr>
        <w:ind w:left="720"/>
      </w:pPr>
    </w:p>
    <w:p w14:paraId="5720F6C8" w14:textId="0583B283" w:rsidR="005E7B5C" w:rsidRDefault="005E7B5C" w:rsidP="005E7B5C">
      <w:pPr>
        <w:pStyle w:val="Heading1"/>
      </w:pPr>
      <w:bookmarkStart w:id="28" w:name="_Toc68609120"/>
      <w:r>
        <w:t>BMC Internal Tool Usage</w:t>
      </w:r>
      <w:bookmarkEnd w:id="28"/>
    </w:p>
    <w:p w14:paraId="26A84926" w14:textId="58AD82BA" w:rsidR="005E7B5C" w:rsidRDefault="005E7B5C" w:rsidP="005E7B5C">
      <w:pPr>
        <w:pStyle w:val="Heading2"/>
      </w:pPr>
      <w:bookmarkStart w:id="29" w:name="_Toc68609121"/>
      <w:r>
        <w:t xml:space="preserve">GPIO </w:t>
      </w:r>
      <w:r w:rsidR="0066657C">
        <w:t>Utilities</w:t>
      </w:r>
      <w:bookmarkEnd w:id="29"/>
    </w:p>
    <w:p w14:paraId="210AFF43" w14:textId="74E15CB6" w:rsidR="005E7B5C" w:rsidRPr="00AF294C" w:rsidRDefault="005E7B5C" w:rsidP="005E7B5C">
      <w:pPr>
        <w:ind w:left="720"/>
      </w:pPr>
      <w:r>
        <w:t>There are a few GPIO utilities supported on the BMC FW. They can be used to set</w:t>
      </w:r>
      <w:r w:rsidR="00AD5591">
        <w:t>/</w:t>
      </w:r>
      <w:r>
        <w:t>g</w:t>
      </w:r>
      <w:r w:rsidR="00AD5591">
        <w:t>et state on the GPIO lines, set</w:t>
      </w:r>
      <w:r>
        <w:t>/get direction of a GPIO line etc.</w:t>
      </w:r>
    </w:p>
    <w:p w14:paraId="3DEF799E" w14:textId="77777777" w:rsidR="005E7B5C" w:rsidRDefault="005E7B5C" w:rsidP="005E7B5C">
      <w:pPr>
        <w:ind w:left="720"/>
      </w:pPr>
    </w:p>
    <w:p w14:paraId="271978CB" w14:textId="77777777" w:rsidR="005E7B5C" w:rsidRPr="00BB36E4" w:rsidRDefault="005E7B5C" w:rsidP="00BB36E4">
      <w:pPr>
        <w:pStyle w:val="ListNumber2"/>
        <w:rPr>
          <w:b/>
        </w:rPr>
      </w:pPr>
      <w:proofErr w:type="spellStart"/>
      <w:r w:rsidRPr="00BB36E4">
        <w:rPr>
          <w:b/>
        </w:rPr>
        <w:t>gpiodetect</w:t>
      </w:r>
      <w:proofErr w:type="spellEnd"/>
      <w:r w:rsidRPr="00BB36E4">
        <w:rPr>
          <w:b/>
        </w:rPr>
        <w:t>:</w:t>
      </w:r>
    </w:p>
    <w:p w14:paraId="173BC7C9" w14:textId="77777777" w:rsidR="005E7B5C" w:rsidRDefault="005E7B5C" w:rsidP="005E7B5C">
      <w:pPr>
        <w:ind w:left="720"/>
      </w:pPr>
    </w:p>
    <w:p w14:paraId="6B6C1ACC" w14:textId="77777777" w:rsidR="005E7B5C" w:rsidRDefault="005E7B5C" w:rsidP="005E7B5C">
      <w:pPr>
        <w:ind w:left="720"/>
      </w:pPr>
      <w:r>
        <w:t xml:space="preserve">Usage: </w:t>
      </w:r>
      <w:proofErr w:type="spellStart"/>
      <w:r>
        <w:t>gpiodetect</w:t>
      </w:r>
      <w:proofErr w:type="spellEnd"/>
      <w:r>
        <w:t xml:space="preserve"> </w:t>
      </w:r>
    </w:p>
    <w:p w14:paraId="2D4CE777" w14:textId="77777777" w:rsidR="005E7B5C" w:rsidRDefault="005E7B5C" w:rsidP="005E7B5C">
      <w:pPr>
        <w:ind w:left="720"/>
      </w:pPr>
      <w:r>
        <w:t>List all GPIO chips; print their labels and number of GPIO lines.</w:t>
      </w:r>
    </w:p>
    <w:p w14:paraId="7A589486" w14:textId="77777777" w:rsidR="005E7B5C" w:rsidRPr="00DE4B70" w:rsidRDefault="005E7B5C" w:rsidP="005E7B5C">
      <w:pPr>
        <w:ind w:left="720"/>
        <w:rPr>
          <w:b/>
        </w:rPr>
      </w:pPr>
      <w:r>
        <w:br/>
      </w:r>
      <w:r w:rsidRPr="00DE4B70">
        <w:rPr>
          <w:b/>
        </w:rPr>
        <w:t>Example:</w:t>
      </w:r>
    </w:p>
    <w:p w14:paraId="3346BFC8" w14:textId="77777777" w:rsidR="005E7B5C" w:rsidRDefault="005E7B5C" w:rsidP="005E7B5C">
      <w:pPr>
        <w:ind w:left="720"/>
      </w:pPr>
      <w:proofErr w:type="spellStart"/>
      <w:r>
        <w:t>root@wolfpass</w:t>
      </w:r>
      <w:proofErr w:type="spellEnd"/>
      <w:r>
        <w:t xml:space="preserve">:~# </w:t>
      </w:r>
      <w:proofErr w:type="spellStart"/>
      <w:r>
        <w:t>gpiodetect</w:t>
      </w:r>
      <w:proofErr w:type="spellEnd"/>
      <w:r>
        <w:t xml:space="preserve"> </w:t>
      </w:r>
    </w:p>
    <w:p w14:paraId="3C383319" w14:textId="77777777" w:rsidR="005E7B5C" w:rsidRDefault="005E7B5C" w:rsidP="005E7B5C">
      <w:pPr>
        <w:ind w:left="720"/>
      </w:pPr>
      <w:r>
        <w:lastRenderedPageBreak/>
        <w:t>gpiochip0 [1e780000.gpio] (232 lines)</w:t>
      </w:r>
    </w:p>
    <w:p w14:paraId="530D1EF2" w14:textId="77777777" w:rsidR="005E7B5C" w:rsidRDefault="005E7B5C" w:rsidP="005E7B5C">
      <w:pPr>
        <w:ind w:left="720"/>
      </w:pPr>
    </w:p>
    <w:p w14:paraId="6B032892" w14:textId="77777777" w:rsidR="005E7B5C" w:rsidRPr="00BB36E4" w:rsidRDefault="005E7B5C" w:rsidP="00BB36E4">
      <w:pPr>
        <w:pStyle w:val="ListNumber2"/>
        <w:rPr>
          <w:b/>
        </w:rPr>
      </w:pPr>
      <w:proofErr w:type="spellStart"/>
      <w:r w:rsidRPr="00BB36E4">
        <w:rPr>
          <w:b/>
        </w:rPr>
        <w:t>gpiofind</w:t>
      </w:r>
      <w:proofErr w:type="spellEnd"/>
      <w:r w:rsidRPr="00BB36E4">
        <w:rPr>
          <w:b/>
        </w:rPr>
        <w:t>:</w:t>
      </w:r>
    </w:p>
    <w:p w14:paraId="73386292" w14:textId="7F728A71" w:rsidR="005E7B5C" w:rsidRDefault="005E7B5C" w:rsidP="005E7B5C">
      <w:pPr>
        <w:ind w:left="720"/>
      </w:pPr>
      <w:r>
        <w:t xml:space="preserve">Usage: </w:t>
      </w:r>
      <w:proofErr w:type="spellStart"/>
      <w:r>
        <w:t>gpiofind</w:t>
      </w:r>
      <w:proofErr w:type="spellEnd"/>
      <w:r>
        <w:t xml:space="preserve"> &lt;name&gt;</w:t>
      </w:r>
    </w:p>
    <w:p w14:paraId="552A6CB4" w14:textId="77777777" w:rsidR="005E7B5C" w:rsidRDefault="005E7B5C" w:rsidP="005E7B5C">
      <w:pPr>
        <w:ind w:left="720"/>
      </w:pPr>
      <w:r>
        <w:t xml:space="preserve">Find a GPIO line by name. The output of this command can be used as input for </w:t>
      </w:r>
      <w:proofErr w:type="spellStart"/>
      <w:r>
        <w:t>gpioget</w:t>
      </w:r>
      <w:proofErr w:type="spellEnd"/>
      <w:r>
        <w:t>/set.</w:t>
      </w:r>
    </w:p>
    <w:p w14:paraId="5799245C" w14:textId="77777777" w:rsidR="005E7B5C" w:rsidRDefault="005E7B5C" w:rsidP="005E7B5C">
      <w:pPr>
        <w:ind w:left="720"/>
      </w:pPr>
    </w:p>
    <w:p w14:paraId="2914B7A3" w14:textId="77777777" w:rsidR="005E7B5C" w:rsidRPr="00DE4B70" w:rsidRDefault="005E7B5C" w:rsidP="005E7B5C">
      <w:pPr>
        <w:ind w:left="720"/>
        <w:rPr>
          <w:b/>
        </w:rPr>
      </w:pPr>
      <w:r w:rsidRPr="00DE4B70">
        <w:rPr>
          <w:b/>
        </w:rPr>
        <w:t>Example:</w:t>
      </w:r>
    </w:p>
    <w:p w14:paraId="1AD5B65E" w14:textId="77777777" w:rsidR="005E7B5C" w:rsidRDefault="005E7B5C" w:rsidP="005E7B5C">
      <w:pPr>
        <w:ind w:left="720"/>
      </w:pPr>
      <w:proofErr w:type="spellStart"/>
      <w:r>
        <w:t>root@wolfpass</w:t>
      </w:r>
      <w:proofErr w:type="spellEnd"/>
      <w:r>
        <w:t xml:space="preserve">:~# </w:t>
      </w:r>
      <w:proofErr w:type="spellStart"/>
      <w:r>
        <w:t>gpiofind</w:t>
      </w:r>
      <w:proofErr w:type="spellEnd"/>
      <w:r>
        <w:t xml:space="preserve"> SIO_S3</w:t>
      </w:r>
    </w:p>
    <w:p w14:paraId="13C1F8F0" w14:textId="77777777" w:rsidR="005E7B5C" w:rsidRDefault="005E7B5C" w:rsidP="005E7B5C">
      <w:pPr>
        <w:ind w:left="720"/>
      </w:pPr>
      <w:r>
        <w:t>gpiochip0 192</w:t>
      </w:r>
    </w:p>
    <w:p w14:paraId="1377B8ED" w14:textId="77777777" w:rsidR="005E7B5C" w:rsidRDefault="005E7B5C" w:rsidP="005E7B5C">
      <w:pPr>
        <w:ind w:left="720"/>
      </w:pPr>
    </w:p>
    <w:p w14:paraId="72FE163D" w14:textId="77777777" w:rsidR="005E7B5C" w:rsidRPr="0066657C" w:rsidRDefault="005E7B5C" w:rsidP="0066657C">
      <w:pPr>
        <w:pStyle w:val="ListNumber2"/>
        <w:rPr>
          <w:b/>
        </w:rPr>
      </w:pPr>
      <w:proofErr w:type="spellStart"/>
      <w:r w:rsidRPr="0066657C">
        <w:rPr>
          <w:b/>
        </w:rPr>
        <w:t>gpioset</w:t>
      </w:r>
      <w:proofErr w:type="spellEnd"/>
      <w:r w:rsidRPr="0066657C">
        <w:rPr>
          <w:b/>
        </w:rPr>
        <w:t>:</w:t>
      </w:r>
    </w:p>
    <w:p w14:paraId="18A82091" w14:textId="77777777" w:rsidR="005E7B5C" w:rsidRDefault="005E7B5C" w:rsidP="005E7B5C">
      <w:pPr>
        <w:ind w:left="720"/>
      </w:pPr>
    </w:p>
    <w:p w14:paraId="04F61EA4" w14:textId="77777777" w:rsidR="005E7B5C" w:rsidRDefault="005E7B5C" w:rsidP="005E7B5C">
      <w:pPr>
        <w:ind w:left="720"/>
      </w:pPr>
      <w:r>
        <w:t xml:space="preserve">Usage: </w:t>
      </w:r>
      <w:proofErr w:type="spellStart"/>
      <w:r>
        <w:t>gpioset</w:t>
      </w:r>
      <w:proofErr w:type="spellEnd"/>
      <w:r>
        <w:t xml:space="preserve"> [OPTIONS] &lt;chip name/number&gt; &lt;offset1&gt;=&lt;value1&gt; &lt;offset2&gt;=&lt;value2&gt; ...</w:t>
      </w:r>
    </w:p>
    <w:p w14:paraId="71022363" w14:textId="7F79EF6C" w:rsidR="005E7B5C" w:rsidRDefault="005E7B5C" w:rsidP="005E7B5C">
      <w:pPr>
        <w:ind w:left="720"/>
      </w:pPr>
      <w:r>
        <w:t>Set GPIO line values of a GPIO chip and maintain the state until the process exits</w:t>
      </w:r>
      <w:r w:rsidR="00DE4B70">
        <w:t>.</w:t>
      </w:r>
    </w:p>
    <w:p w14:paraId="7A147470" w14:textId="77777777" w:rsidR="005E7B5C" w:rsidRDefault="005E7B5C" w:rsidP="005E7B5C">
      <w:pPr>
        <w:ind w:left="720"/>
      </w:pPr>
    </w:p>
    <w:p w14:paraId="7DC3E70B" w14:textId="77777777" w:rsidR="005E7B5C" w:rsidRPr="00DE4B70" w:rsidRDefault="005E7B5C" w:rsidP="005E7B5C">
      <w:pPr>
        <w:ind w:left="720"/>
        <w:rPr>
          <w:b/>
        </w:rPr>
      </w:pPr>
      <w:r w:rsidRPr="00DE4B70">
        <w:rPr>
          <w:b/>
        </w:rPr>
        <w:t>Options:</w:t>
      </w:r>
    </w:p>
    <w:p w14:paraId="5F8382A9" w14:textId="77777777" w:rsidR="005E7B5C" w:rsidRDefault="005E7B5C" w:rsidP="005E7B5C">
      <w:pPr>
        <w:ind w:left="720"/>
      </w:pPr>
      <w:r>
        <w:t xml:space="preserve">  -v, --version:        display the version and exit</w:t>
      </w:r>
    </w:p>
    <w:p w14:paraId="53387C5D" w14:textId="77777777" w:rsidR="005E7B5C" w:rsidRDefault="005E7B5C" w:rsidP="005E7B5C">
      <w:pPr>
        <w:ind w:left="720"/>
      </w:pPr>
      <w:r>
        <w:t xml:space="preserve">  -l, --active-low:     set the line active state to low</w:t>
      </w:r>
    </w:p>
    <w:p w14:paraId="3907D600" w14:textId="77777777" w:rsidR="005E7B5C" w:rsidRDefault="005E7B5C" w:rsidP="005E7B5C">
      <w:pPr>
        <w:ind w:left="720"/>
      </w:pPr>
      <w:r>
        <w:t xml:space="preserve">  -m, --mode=[</w:t>
      </w:r>
      <w:proofErr w:type="spellStart"/>
      <w:r>
        <w:t>exit|wait|time|signal</w:t>
      </w:r>
      <w:proofErr w:type="spellEnd"/>
      <w:r>
        <w:t>] (defaults to 'exit'):</w:t>
      </w:r>
    </w:p>
    <w:p w14:paraId="7CA98C26" w14:textId="77777777" w:rsidR="005E7B5C" w:rsidRDefault="005E7B5C" w:rsidP="005E7B5C">
      <w:pPr>
        <w:ind w:left="720"/>
      </w:pPr>
      <w:r>
        <w:t xml:space="preserve">                tell the program what to do after setting values</w:t>
      </w:r>
    </w:p>
    <w:p w14:paraId="0F7278F5" w14:textId="77777777" w:rsidR="005E7B5C" w:rsidRDefault="005E7B5C" w:rsidP="005E7B5C">
      <w:pPr>
        <w:ind w:left="720"/>
      </w:pPr>
      <w:r>
        <w:t xml:space="preserve">  -s, --sec=SEC:        specify the number of seconds to wait (only valid for --mode=time)</w:t>
      </w:r>
    </w:p>
    <w:p w14:paraId="3596F8BD" w14:textId="77777777" w:rsidR="005E7B5C" w:rsidRDefault="005E7B5C" w:rsidP="005E7B5C">
      <w:pPr>
        <w:ind w:left="720"/>
      </w:pPr>
      <w:r>
        <w:t xml:space="preserve">  -u, --</w:t>
      </w:r>
      <w:proofErr w:type="spellStart"/>
      <w:r>
        <w:t>usec</w:t>
      </w:r>
      <w:proofErr w:type="spellEnd"/>
      <w:r>
        <w:t>=USEC:      specify the number of microseconds to wait (only valid for --mode=time)</w:t>
      </w:r>
    </w:p>
    <w:p w14:paraId="7BD14B2A" w14:textId="77777777" w:rsidR="005E7B5C" w:rsidRDefault="005E7B5C" w:rsidP="005E7B5C">
      <w:pPr>
        <w:ind w:left="720"/>
      </w:pPr>
      <w:r>
        <w:t xml:space="preserve">  -b, --background:     after setting values: detach from the controlling terminal</w:t>
      </w:r>
    </w:p>
    <w:p w14:paraId="273D88AA" w14:textId="77777777" w:rsidR="005E7B5C" w:rsidRDefault="005E7B5C" w:rsidP="005E7B5C">
      <w:pPr>
        <w:ind w:left="720"/>
      </w:pPr>
    </w:p>
    <w:p w14:paraId="7EB0A5B7" w14:textId="77777777" w:rsidR="005E7B5C" w:rsidRPr="00DE4B70" w:rsidRDefault="005E7B5C" w:rsidP="005E7B5C">
      <w:pPr>
        <w:ind w:left="720"/>
        <w:rPr>
          <w:b/>
        </w:rPr>
      </w:pPr>
      <w:r w:rsidRPr="00DE4B70">
        <w:rPr>
          <w:b/>
        </w:rPr>
        <w:t>Modes:</w:t>
      </w:r>
    </w:p>
    <w:p w14:paraId="59D25404" w14:textId="77777777" w:rsidR="005E7B5C" w:rsidRDefault="005E7B5C" w:rsidP="005E7B5C">
      <w:pPr>
        <w:ind w:left="720"/>
      </w:pPr>
      <w:r>
        <w:t xml:space="preserve">  exit:         set values and exit immediately</w:t>
      </w:r>
    </w:p>
    <w:p w14:paraId="74EE04ED" w14:textId="77777777" w:rsidR="005E7B5C" w:rsidRDefault="005E7B5C" w:rsidP="005E7B5C">
      <w:pPr>
        <w:ind w:left="720"/>
      </w:pPr>
      <w:r>
        <w:t xml:space="preserve">  wait:         set values and wait for user to press ENTER</w:t>
      </w:r>
    </w:p>
    <w:p w14:paraId="6A3FF261" w14:textId="77777777" w:rsidR="005E7B5C" w:rsidRDefault="005E7B5C" w:rsidP="005E7B5C">
      <w:pPr>
        <w:ind w:left="720"/>
      </w:pPr>
      <w:r>
        <w:t xml:space="preserve">  time:         set values and sleep for a specified amount of time</w:t>
      </w:r>
    </w:p>
    <w:p w14:paraId="32425DDD" w14:textId="77777777" w:rsidR="005E7B5C" w:rsidRDefault="005E7B5C" w:rsidP="005E7B5C">
      <w:pPr>
        <w:ind w:left="720"/>
      </w:pPr>
      <w:r>
        <w:t xml:space="preserve">  signal:       set values and wait for SIGINT or SIGTERM</w:t>
      </w:r>
    </w:p>
    <w:p w14:paraId="3717ACF8" w14:textId="77777777" w:rsidR="005E7B5C" w:rsidRDefault="005E7B5C" w:rsidP="005E7B5C">
      <w:pPr>
        <w:ind w:left="720"/>
      </w:pPr>
    </w:p>
    <w:p w14:paraId="302EE974" w14:textId="77777777" w:rsidR="00BB36E4" w:rsidRDefault="00BB36E4">
      <w:pPr>
        <w:ind w:left="0"/>
        <w:rPr>
          <w:b/>
          <w:i/>
          <w:sz w:val="22"/>
        </w:rPr>
      </w:pPr>
      <w:r>
        <w:br w:type="page"/>
      </w:r>
    </w:p>
    <w:p w14:paraId="207BD1AC" w14:textId="640BB516" w:rsidR="005E7B5C" w:rsidRDefault="005E7B5C" w:rsidP="0066657C">
      <w:pPr>
        <w:pStyle w:val="NoteHeading"/>
      </w:pPr>
      <w:r>
        <w:lastRenderedPageBreak/>
        <w:t xml:space="preserve">Note: </w:t>
      </w:r>
      <w:r w:rsidR="0066657C" w:rsidRPr="00204C58">
        <w:rPr>
          <w:b w:val="0"/>
        </w:rPr>
        <w:t xml:space="preserve">The </w:t>
      </w:r>
      <w:r w:rsidRPr="00204C58">
        <w:rPr>
          <w:b w:val="0"/>
        </w:rPr>
        <w:t>state of a GPIO line controlled over the character device reverts to default</w:t>
      </w:r>
      <w:r w:rsidR="0066657C" w:rsidRPr="00204C58">
        <w:rPr>
          <w:b w:val="0"/>
        </w:rPr>
        <w:t xml:space="preserve"> </w:t>
      </w:r>
      <w:r w:rsidRPr="00204C58">
        <w:rPr>
          <w:b w:val="0"/>
        </w:rPr>
        <w:t>when the last process referencing the file descriptor repr</w:t>
      </w:r>
      <w:r w:rsidR="0066657C" w:rsidRPr="00204C58">
        <w:rPr>
          <w:b w:val="0"/>
        </w:rPr>
        <w:t>esenting the device file exits.</w:t>
      </w:r>
      <w:r w:rsidR="00DE4B70">
        <w:rPr>
          <w:b w:val="0"/>
        </w:rPr>
        <w:t xml:space="preserve"> </w:t>
      </w:r>
      <w:r w:rsidRPr="00204C58">
        <w:rPr>
          <w:b w:val="0"/>
        </w:rPr>
        <w:t xml:space="preserve">This means that it's wrong to run </w:t>
      </w:r>
      <w:proofErr w:type="spellStart"/>
      <w:r w:rsidRPr="00204C58">
        <w:rPr>
          <w:b w:val="0"/>
        </w:rPr>
        <w:t>gpioset</w:t>
      </w:r>
      <w:proofErr w:type="spellEnd"/>
      <w:r w:rsidRPr="00204C58">
        <w:rPr>
          <w:b w:val="0"/>
        </w:rPr>
        <w:t>, have it exit and expect the line to continue</w:t>
      </w:r>
      <w:r w:rsidR="0066657C" w:rsidRPr="00204C58">
        <w:rPr>
          <w:b w:val="0"/>
        </w:rPr>
        <w:t xml:space="preserve"> </w:t>
      </w:r>
      <w:r w:rsidRPr="00204C58">
        <w:rPr>
          <w:b w:val="0"/>
        </w:rPr>
        <w:t>being driven high or low. It may happen if given pin is floating but it must be interpreted</w:t>
      </w:r>
      <w:r w:rsidR="0066657C" w:rsidRPr="00204C58">
        <w:rPr>
          <w:b w:val="0"/>
        </w:rPr>
        <w:t xml:space="preserve"> </w:t>
      </w:r>
      <w:r w:rsidRPr="00204C58">
        <w:rPr>
          <w:b w:val="0"/>
        </w:rPr>
        <w:t>as undefined behavior.</w:t>
      </w:r>
    </w:p>
    <w:p w14:paraId="492764B6" w14:textId="77777777" w:rsidR="005E7B5C" w:rsidRDefault="005E7B5C" w:rsidP="005E7B5C">
      <w:pPr>
        <w:ind w:left="720"/>
      </w:pPr>
    </w:p>
    <w:p w14:paraId="074F80EC" w14:textId="77777777" w:rsidR="005E7B5C" w:rsidRPr="00BB36E4" w:rsidRDefault="005E7B5C" w:rsidP="0066657C">
      <w:pPr>
        <w:pStyle w:val="ListNumber2"/>
        <w:rPr>
          <w:b/>
        </w:rPr>
      </w:pPr>
      <w:proofErr w:type="spellStart"/>
      <w:r w:rsidRPr="00BB36E4">
        <w:rPr>
          <w:b/>
        </w:rPr>
        <w:t>gpioget</w:t>
      </w:r>
      <w:proofErr w:type="spellEnd"/>
      <w:r w:rsidRPr="00BB36E4">
        <w:rPr>
          <w:b/>
        </w:rPr>
        <w:t>:</w:t>
      </w:r>
    </w:p>
    <w:p w14:paraId="1011994E" w14:textId="77777777" w:rsidR="005E7B5C" w:rsidRDefault="005E7B5C" w:rsidP="005E7B5C">
      <w:pPr>
        <w:ind w:left="720"/>
      </w:pPr>
    </w:p>
    <w:p w14:paraId="0E330853" w14:textId="77777777" w:rsidR="005E7B5C" w:rsidRDefault="005E7B5C" w:rsidP="005E7B5C">
      <w:pPr>
        <w:ind w:left="720"/>
      </w:pPr>
      <w:r w:rsidRPr="00BB36E4">
        <w:rPr>
          <w:b/>
        </w:rPr>
        <w:t>Usage:</w:t>
      </w:r>
      <w:r>
        <w:t xml:space="preserve"> </w:t>
      </w:r>
      <w:proofErr w:type="spellStart"/>
      <w:r>
        <w:t>gpioget</w:t>
      </w:r>
      <w:proofErr w:type="spellEnd"/>
      <w:r>
        <w:t xml:space="preserve"> [OPTIONS] &lt;chip name/number&gt; &lt;offset 1&gt; &lt;offset 2&gt; ...</w:t>
      </w:r>
    </w:p>
    <w:p w14:paraId="56D31A76" w14:textId="77777777" w:rsidR="005E7B5C" w:rsidRDefault="005E7B5C" w:rsidP="005E7B5C">
      <w:pPr>
        <w:ind w:left="720"/>
      </w:pPr>
      <w:r>
        <w:t>Read line value(s) from a GPIO chip</w:t>
      </w:r>
    </w:p>
    <w:p w14:paraId="7BAB178D" w14:textId="77777777" w:rsidR="005E7B5C" w:rsidRDefault="005E7B5C" w:rsidP="005E7B5C">
      <w:pPr>
        <w:ind w:left="720"/>
      </w:pPr>
    </w:p>
    <w:p w14:paraId="6DB371A2" w14:textId="77777777" w:rsidR="005E7B5C" w:rsidRPr="00BB36E4" w:rsidRDefault="005E7B5C" w:rsidP="005E7B5C">
      <w:pPr>
        <w:ind w:left="720"/>
        <w:rPr>
          <w:b/>
        </w:rPr>
      </w:pPr>
      <w:r w:rsidRPr="00BB36E4">
        <w:rPr>
          <w:b/>
        </w:rPr>
        <w:t>Options:</w:t>
      </w:r>
    </w:p>
    <w:p w14:paraId="181B45F8" w14:textId="77777777" w:rsidR="005E7B5C" w:rsidRDefault="005E7B5C" w:rsidP="005E7B5C">
      <w:pPr>
        <w:ind w:left="720"/>
      </w:pPr>
      <w:r>
        <w:t xml:space="preserve">  -v, --version:        display the version and exit</w:t>
      </w:r>
    </w:p>
    <w:p w14:paraId="69580725" w14:textId="77777777" w:rsidR="005E7B5C" w:rsidRDefault="005E7B5C" w:rsidP="005E7B5C">
      <w:pPr>
        <w:ind w:left="720"/>
      </w:pPr>
      <w:r>
        <w:t xml:space="preserve">  -l, --active-low:     set the line active state to low</w:t>
      </w:r>
    </w:p>
    <w:p w14:paraId="7116FE4A" w14:textId="77777777" w:rsidR="005E7B5C" w:rsidRDefault="005E7B5C" w:rsidP="005E7B5C">
      <w:pPr>
        <w:ind w:left="720"/>
      </w:pPr>
    </w:p>
    <w:p w14:paraId="1A2653A6" w14:textId="77777777" w:rsidR="005E7B5C" w:rsidRPr="00BB36E4" w:rsidRDefault="005E7B5C" w:rsidP="005E7B5C">
      <w:pPr>
        <w:ind w:left="720"/>
        <w:rPr>
          <w:b/>
        </w:rPr>
      </w:pPr>
      <w:r w:rsidRPr="00BB36E4">
        <w:rPr>
          <w:b/>
        </w:rPr>
        <w:t>Example:</w:t>
      </w:r>
    </w:p>
    <w:p w14:paraId="4B63B709" w14:textId="77777777" w:rsidR="005E7B5C" w:rsidRDefault="005E7B5C" w:rsidP="005E7B5C">
      <w:pPr>
        <w:ind w:left="720"/>
      </w:pPr>
      <w:proofErr w:type="spellStart"/>
      <w:r>
        <w:t>root@wolfpass</w:t>
      </w:r>
      <w:proofErr w:type="spellEnd"/>
      <w:r>
        <w:t xml:space="preserve">:~# </w:t>
      </w:r>
      <w:proofErr w:type="spellStart"/>
      <w:r>
        <w:t>gpioget</w:t>
      </w:r>
      <w:proofErr w:type="spellEnd"/>
      <w:r>
        <w:t xml:space="preserve"> gpiochip0 2</w:t>
      </w:r>
    </w:p>
    <w:p w14:paraId="4B71A2CB" w14:textId="77777777" w:rsidR="005E7B5C" w:rsidRDefault="005E7B5C" w:rsidP="005E7B5C">
      <w:pPr>
        <w:ind w:left="720"/>
      </w:pPr>
      <w:r>
        <w:t>0</w:t>
      </w:r>
    </w:p>
    <w:p w14:paraId="617F2D5F" w14:textId="77777777" w:rsidR="005E7B5C" w:rsidRDefault="005E7B5C" w:rsidP="005E7B5C">
      <w:pPr>
        <w:ind w:left="720"/>
      </w:pPr>
    </w:p>
    <w:p w14:paraId="66FC775E" w14:textId="77777777" w:rsidR="005E7B5C" w:rsidRPr="00BB36E4" w:rsidRDefault="005E7B5C" w:rsidP="0066657C">
      <w:pPr>
        <w:pStyle w:val="ListNumber2"/>
        <w:rPr>
          <w:b/>
        </w:rPr>
      </w:pPr>
      <w:proofErr w:type="spellStart"/>
      <w:r w:rsidRPr="00BB36E4">
        <w:rPr>
          <w:b/>
        </w:rPr>
        <w:t>gpioinfo</w:t>
      </w:r>
      <w:proofErr w:type="spellEnd"/>
      <w:r w:rsidRPr="00BB36E4">
        <w:rPr>
          <w:b/>
        </w:rPr>
        <w:t>:</w:t>
      </w:r>
    </w:p>
    <w:p w14:paraId="7E7C3387" w14:textId="77777777" w:rsidR="005E7B5C" w:rsidRPr="00763313" w:rsidRDefault="005E7B5C" w:rsidP="005E7B5C">
      <w:pPr>
        <w:ind w:left="720"/>
        <w:rPr>
          <w:b/>
        </w:rPr>
      </w:pPr>
    </w:p>
    <w:p w14:paraId="7DD1AED6" w14:textId="03AB8241" w:rsidR="005E7B5C" w:rsidRDefault="005E7B5C" w:rsidP="005E7B5C">
      <w:pPr>
        <w:ind w:left="720"/>
      </w:pPr>
      <w:r w:rsidRPr="00BB36E4">
        <w:rPr>
          <w:b/>
        </w:rPr>
        <w:t>Usage:</w:t>
      </w:r>
      <w:r>
        <w:t xml:space="preserve"> </w:t>
      </w:r>
      <w:proofErr w:type="spellStart"/>
      <w:r>
        <w:t>gpioinfo</w:t>
      </w:r>
      <w:proofErr w:type="spellEnd"/>
      <w:r>
        <w:t xml:space="preserve"> </w:t>
      </w:r>
      <w:r w:rsidR="00BB36E4">
        <w:t>[OPTIONS] &lt;gpiochip1&gt;..</w:t>
      </w:r>
    </w:p>
    <w:p w14:paraId="702D3E0D" w14:textId="77777777" w:rsidR="005E7B5C" w:rsidRDefault="005E7B5C" w:rsidP="005E7B5C">
      <w:pPr>
        <w:ind w:left="720"/>
      </w:pPr>
      <w:r>
        <w:t xml:space="preserve">Print information about all lines of the specified GPIO chip(s) (or all </w:t>
      </w:r>
      <w:proofErr w:type="spellStart"/>
      <w:r>
        <w:t>gpiochips</w:t>
      </w:r>
      <w:proofErr w:type="spellEnd"/>
      <w:r>
        <w:t xml:space="preserve"> if none are specified).</w:t>
      </w:r>
    </w:p>
    <w:p w14:paraId="12B271BC" w14:textId="77777777" w:rsidR="005E7B5C" w:rsidRDefault="005E7B5C" w:rsidP="005E7B5C">
      <w:pPr>
        <w:ind w:left="720"/>
      </w:pPr>
    </w:p>
    <w:p w14:paraId="62C1FA42" w14:textId="77777777" w:rsidR="005E7B5C" w:rsidRPr="00BB36E4" w:rsidRDefault="005E7B5C" w:rsidP="0066657C">
      <w:pPr>
        <w:pStyle w:val="ListNumber2"/>
        <w:rPr>
          <w:b/>
        </w:rPr>
      </w:pPr>
      <w:proofErr w:type="spellStart"/>
      <w:r w:rsidRPr="00BB36E4">
        <w:rPr>
          <w:b/>
        </w:rPr>
        <w:t>gpiomon</w:t>
      </w:r>
      <w:proofErr w:type="spellEnd"/>
      <w:r w:rsidRPr="00BB36E4">
        <w:rPr>
          <w:b/>
        </w:rPr>
        <w:t>:</w:t>
      </w:r>
    </w:p>
    <w:p w14:paraId="46AAA253" w14:textId="77777777" w:rsidR="005E7B5C" w:rsidRDefault="005E7B5C" w:rsidP="005E7B5C">
      <w:pPr>
        <w:ind w:left="720"/>
      </w:pPr>
    </w:p>
    <w:p w14:paraId="1B2216A8" w14:textId="77777777" w:rsidR="005E7B5C" w:rsidRDefault="005E7B5C" w:rsidP="005E7B5C">
      <w:pPr>
        <w:ind w:left="720"/>
      </w:pPr>
      <w:r w:rsidRPr="00BB36E4">
        <w:rPr>
          <w:b/>
        </w:rPr>
        <w:t>Usage:</w:t>
      </w:r>
      <w:r>
        <w:t xml:space="preserve"> </w:t>
      </w:r>
      <w:proofErr w:type="spellStart"/>
      <w:r>
        <w:t>gpiomon</w:t>
      </w:r>
      <w:proofErr w:type="spellEnd"/>
      <w:r>
        <w:t xml:space="preserve"> [OPTIONS] &lt;chip name/number&gt; &lt;offset 1&gt; &lt;offset 2&gt; ...</w:t>
      </w:r>
    </w:p>
    <w:p w14:paraId="05CBEFF8" w14:textId="77777777" w:rsidR="005E7B5C" w:rsidRDefault="005E7B5C" w:rsidP="005E7B5C">
      <w:pPr>
        <w:ind w:left="720"/>
      </w:pPr>
      <w:r>
        <w:t>Wait for events on GPIO lines and print them to standard output</w:t>
      </w:r>
    </w:p>
    <w:p w14:paraId="7BC1B4C3" w14:textId="77777777" w:rsidR="005E7B5C" w:rsidRDefault="005E7B5C" w:rsidP="005E7B5C">
      <w:pPr>
        <w:ind w:left="720"/>
      </w:pPr>
    </w:p>
    <w:p w14:paraId="51409B78" w14:textId="77777777" w:rsidR="005E7B5C" w:rsidRPr="00BB36E4" w:rsidRDefault="005E7B5C" w:rsidP="005E7B5C">
      <w:pPr>
        <w:ind w:left="720"/>
        <w:rPr>
          <w:b/>
        </w:rPr>
      </w:pPr>
      <w:r w:rsidRPr="00BB36E4">
        <w:rPr>
          <w:b/>
        </w:rPr>
        <w:t>Options:</w:t>
      </w:r>
    </w:p>
    <w:p w14:paraId="36992362" w14:textId="77777777" w:rsidR="005E7B5C" w:rsidRDefault="005E7B5C" w:rsidP="005E7B5C">
      <w:pPr>
        <w:ind w:left="720"/>
      </w:pPr>
      <w:r>
        <w:t xml:space="preserve">  -v, --version:        display the version and exit</w:t>
      </w:r>
    </w:p>
    <w:p w14:paraId="2BEF49CF" w14:textId="77777777" w:rsidR="005E7B5C" w:rsidRDefault="005E7B5C" w:rsidP="005E7B5C">
      <w:pPr>
        <w:ind w:left="720"/>
      </w:pPr>
      <w:r>
        <w:t xml:space="preserve">  -l, --active-low:     set the line active state to low</w:t>
      </w:r>
    </w:p>
    <w:p w14:paraId="15EF508F" w14:textId="77777777" w:rsidR="005E7B5C" w:rsidRDefault="005E7B5C" w:rsidP="005E7B5C">
      <w:pPr>
        <w:ind w:left="720"/>
      </w:pPr>
      <w:r>
        <w:t xml:space="preserve">  -n, --num-events=NUM: exit after processing NUM events</w:t>
      </w:r>
    </w:p>
    <w:p w14:paraId="18F246EF" w14:textId="77777777" w:rsidR="005E7B5C" w:rsidRDefault="005E7B5C" w:rsidP="005E7B5C">
      <w:pPr>
        <w:ind w:left="720"/>
      </w:pPr>
      <w:r>
        <w:t xml:space="preserve">  -s, --silent:         don't print event info</w:t>
      </w:r>
    </w:p>
    <w:p w14:paraId="2197EF28" w14:textId="77777777" w:rsidR="005E7B5C" w:rsidRDefault="005E7B5C" w:rsidP="005E7B5C">
      <w:pPr>
        <w:ind w:left="720"/>
      </w:pPr>
      <w:r>
        <w:t xml:space="preserve">  -r, --rising-edge:    only process rising edge events</w:t>
      </w:r>
    </w:p>
    <w:p w14:paraId="5CBE8B13" w14:textId="77777777" w:rsidR="005E7B5C" w:rsidRDefault="005E7B5C" w:rsidP="005E7B5C">
      <w:pPr>
        <w:ind w:left="720"/>
      </w:pPr>
      <w:r>
        <w:t xml:space="preserve">  -f, --falling-edge:   only process falling edge events</w:t>
      </w:r>
    </w:p>
    <w:p w14:paraId="14EA44ED" w14:textId="77777777" w:rsidR="005E7B5C" w:rsidRDefault="005E7B5C" w:rsidP="005E7B5C">
      <w:pPr>
        <w:ind w:left="720"/>
      </w:pPr>
      <w:r>
        <w:t xml:space="preserve">  -b, --line-buffered:  set standard output as line buffered</w:t>
      </w:r>
    </w:p>
    <w:p w14:paraId="7A62F696" w14:textId="77777777" w:rsidR="005E7B5C" w:rsidRDefault="005E7B5C" w:rsidP="005E7B5C">
      <w:pPr>
        <w:ind w:left="720"/>
      </w:pPr>
      <w:r>
        <w:t xml:space="preserve">  -F, --format=FMT      specify custom output format</w:t>
      </w:r>
    </w:p>
    <w:p w14:paraId="419AC510" w14:textId="77777777" w:rsidR="005E7B5C" w:rsidRDefault="005E7B5C" w:rsidP="005E7B5C">
      <w:pPr>
        <w:ind w:left="720"/>
      </w:pPr>
    </w:p>
    <w:p w14:paraId="6986D84B" w14:textId="4AF686E8" w:rsidR="005E7B5C" w:rsidRPr="00BB36E4" w:rsidRDefault="005E7B5C" w:rsidP="005E7B5C">
      <w:pPr>
        <w:ind w:left="720"/>
        <w:rPr>
          <w:b/>
        </w:rPr>
      </w:pPr>
      <w:r w:rsidRPr="00BB36E4">
        <w:rPr>
          <w:b/>
        </w:rPr>
        <w:t xml:space="preserve">Format </w:t>
      </w:r>
      <w:r w:rsidR="00204C58" w:rsidRPr="00BB36E4">
        <w:rPr>
          <w:b/>
        </w:rPr>
        <w:t>Specifiers</w:t>
      </w:r>
      <w:r w:rsidRPr="00BB36E4">
        <w:rPr>
          <w:b/>
        </w:rPr>
        <w:t>:</w:t>
      </w:r>
    </w:p>
    <w:p w14:paraId="75249B25" w14:textId="77777777" w:rsidR="005E7B5C" w:rsidRDefault="005E7B5C" w:rsidP="005E7B5C">
      <w:pPr>
        <w:ind w:left="720"/>
      </w:pPr>
      <w:r>
        <w:t xml:space="preserve">  %o:  GPIO line offset</w:t>
      </w:r>
    </w:p>
    <w:p w14:paraId="1860DBD8" w14:textId="77777777" w:rsidR="005E7B5C" w:rsidRDefault="005E7B5C" w:rsidP="005E7B5C">
      <w:pPr>
        <w:ind w:left="720"/>
      </w:pPr>
      <w:r>
        <w:t xml:space="preserve">  %e:  event type (0 - falling edge, 1 rising edge)</w:t>
      </w:r>
    </w:p>
    <w:p w14:paraId="56DEBB9E" w14:textId="77777777" w:rsidR="005E7B5C" w:rsidRDefault="005E7B5C" w:rsidP="005E7B5C">
      <w:pPr>
        <w:ind w:left="720"/>
      </w:pPr>
      <w:r>
        <w:t xml:space="preserve">  %s:  seconds part of the event timestamp</w:t>
      </w:r>
    </w:p>
    <w:p w14:paraId="39D0878C" w14:textId="77777777" w:rsidR="005E7B5C" w:rsidRPr="0060134D" w:rsidRDefault="005E7B5C" w:rsidP="005E7B5C">
      <w:pPr>
        <w:ind w:left="720"/>
      </w:pPr>
      <w:r>
        <w:t xml:space="preserve">  %n:  nanoseconds part of the event timestamp</w:t>
      </w:r>
    </w:p>
    <w:p w14:paraId="0FECD5F6" w14:textId="48BE472E" w:rsidR="005E7B5C" w:rsidRDefault="005E7B5C" w:rsidP="005E7B5C">
      <w:pPr>
        <w:pStyle w:val="Heading2"/>
      </w:pPr>
      <w:bookmarkStart w:id="30" w:name="_Toc68609122"/>
      <w:r>
        <w:t xml:space="preserve">I2C </w:t>
      </w:r>
      <w:r w:rsidR="00BB36E4">
        <w:t>Tools</w:t>
      </w:r>
      <w:bookmarkEnd w:id="30"/>
    </w:p>
    <w:p w14:paraId="0BD8F884" w14:textId="77777777" w:rsidR="005E7B5C" w:rsidRPr="00BB36E4" w:rsidRDefault="005E7B5C" w:rsidP="00BB36E4">
      <w:pPr>
        <w:pStyle w:val="ListNumber2"/>
        <w:numPr>
          <w:ilvl w:val="0"/>
          <w:numId w:val="20"/>
        </w:numPr>
        <w:rPr>
          <w:b/>
        </w:rPr>
      </w:pPr>
      <w:r w:rsidRPr="00BB36E4">
        <w:rPr>
          <w:b/>
        </w:rPr>
        <w:t>i2cdetect:</w:t>
      </w:r>
    </w:p>
    <w:p w14:paraId="1DC291A2" w14:textId="77777777" w:rsidR="005E7B5C" w:rsidRDefault="005E7B5C" w:rsidP="00204C58">
      <w:r>
        <w:t>Usage: i2cdetect [-y] [-a] [-q|-r] I2CBUS [FIRST LAST]</w:t>
      </w:r>
    </w:p>
    <w:p w14:paraId="4C59B7BC" w14:textId="7DDD0CC7" w:rsidR="005E7B5C" w:rsidRDefault="00204C58" w:rsidP="00204C58">
      <w:r>
        <w:t xml:space="preserve"> </w:t>
      </w:r>
      <w:r w:rsidR="005E7B5C">
        <w:t>i2cdetect -F I2CBUS</w:t>
      </w:r>
    </w:p>
    <w:p w14:paraId="28EA96DE" w14:textId="5729FC71" w:rsidR="005E7B5C" w:rsidRDefault="005E7B5C" w:rsidP="00204C58">
      <w:r>
        <w:t xml:space="preserve"> i2cdetect -l</w:t>
      </w:r>
    </w:p>
    <w:p w14:paraId="4AAA87E2" w14:textId="677E2DC5" w:rsidR="005E7B5C" w:rsidRDefault="005E7B5C" w:rsidP="00204C58">
      <w:r>
        <w:lastRenderedPageBreak/>
        <w:t xml:space="preserve"> I2CBUS is an integer or an I2C bus name</w:t>
      </w:r>
    </w:p>
    <w:p w14:paraId="0B2BBCA6" w14:textId="6EAEBC39" w:rsidR="005E7B5C" w:rsidRDefault="005E7B5C" w:rsidP="00204C58">
      <w:r>
        <w:t xml:space="preserve"> If provided, FIRST and LAST limit the probing range.</w:t>
      </w:r>
    </w:p>
    <w:p w14:paraId="27F0F416" w14:textId="77777777" w:rsidR="005E7B5C" w:rsidRPr="00335D31" w:rsidRDefault="005E7B5C" w:rsidP="005E7B5C">
      <w:pPr>
        <w:pStyle w:val="ListParagraph"/>
        <w:ind w:left="1080"/>
        <w:rPr>
          <w:b/>
        </w:rPr>
      </w:pPr>
    </w:p>
    <w:p w14:paraId="61D0CA47" w14:textId="77777777" w:rsidR="005E7B5C" w:rsidRPr="00BB36E4" w:rsidRDefault="005E7B5C" w:rsidP="00BB36E4">
      <w:pPr>
        <w:pStyle w:val="ListNumber2"/>
        <w:rPr>
          <w:b/>
        </w:rPr>
      </w:pPr>
      <w:r w:rsidRPr="00BB36E4">
        <w:rPr>
          <w:b/>
        </w:rPr>
        <w:t>i2cdump:</w:t>
      </w:r>
    </w:p>
    <w:p w14:paraId="21ED0147" w14:textId="77777777" w:rsidR="005E7B5C" w:rsidRDefault="005E7B5C" w:rsidP="00204C58">
      <w:r>
        <w:t>Usage: i2cdump [-f] [-y] [-r first-last] [-a] I2CBUS ADDRESS [MODE [BANK [BANKREG]]]</w:t>
      </w:r>
    </w:p>
    <w:p w14:paraId="1C56C175" w14:textId="4077D8DC" w:rsidR="005E7B5C" w:rsidRDefault="005E7B5C" w:rsidP="00204C58">
      <w:r>
        <w:t xml:space="preserve"> I2CBUS is an integer or an I2C bus name</w:t>
      </w:r>
    </w:p>
    <w:p w14:paraId="474875FA" w14:textId="50C73707" w:rsidR="005E7B5C" w:rsidRDefault="005E7B5C" w:rsidP="00204C58">
      <w:r>
        <w:t xml:space="preserve"> ADDRESS is an integer (0x03 - 0x77, or 0x00 - 0x7f if -a is given)</w:t>
      </w:r>
    </w:p>
    <w:p w14:paraId="41E2D4CE" w14:textId="0596EFD9" w:rsidR="005E7B5C" w:rsidRDefault="005E7B5C" w:rsidP="00204C58">
      <w:r>
        <w:t xml:space="preserve"> MODE is one of:</w:t>
      </w:r>
    </w:p>
    <w:p w14:paraId="360ACCA3" w14:textId="52E4B1B7" w:rsidR="005E7B5C" w:rsidRDefault="00204C58" w:rsidP="00204C58">
      <w:r>
        <w:t xml:space="preserve"> </w:t>
      </w:r>
      <w:r w:rsidR="005E7B5C">
        <w:t>b (byte, default)</w:t>
      </w:r>
    </w:p>
    <w:p w14:paraId="57594EF9" w14:textId="7F4305AC" w:rsidR="005E7B5C" w:rsidRDefault="005E7B5C" w:rsidP="00204C58">
      <w:r>
        <w:t xml:space="preserve"> w (word)</w:t>
      </w:r>
    </w:p>
    <w:p w14:paraId="1837846B" w14:textId="457DBBCD" w:rsidR="005E7B5C" w:rsidRDefault="005E7B5C" w:rsidP="00204C58">
      <w:r>
        <w:t xml:space="preserve"> W (word on even register addresses)</w:t>
      </w:r>
    </w:p>
    <w:p w14:paraId="24DFCE2C" w14:textId="27233506" w:rsidR="005E7B5C" w:rsidRDefault="005E7B5C" w:rsidP="00204C58">
      <w:r>
        <w:t xml:space="preserve"> s (</w:t>
      </w:r>
      <w:proofErr w:type="spellStart"/>
      <w:r>
        <w:t>SMBus</w:t>
      </w:r>
      <w:proofErr w:type="spellEnd"/>
      <w:r>
        <w:t xml:space="preserve"> block)</w:t>
      </w:r>
    </w:p>
    <w:p w14:paraId="38F52488" w14:textId="446FCF78" w:rsidR="005E7B5C" w:rsidRDefault="00204C58" w:rsidP="00204C58">
      <w:r>
        <w:t xml:space="preserve"> </w:t>
      </w:r>
      <w:proofErr w:type="spellStart"/>
      <w:r w:rsidR="005E7B5C">
        <w:t>i</w:t>
      </w:r>
      <w:proofErr w:type="spellEnd"/>
      <w:r w:rsidR="005E7B5C">
        <w:t xml:space="preserve"> (I2C block)</w:t>
      </w:r>
    </w:p>
    <w:p w14:paraId="2F87583D" w14:textId="00A2A158" w:rsidR="005E7B5C" w:rsidRDefault="005E7B5C" w:rsidP="00204C58">
      <w:r>
        <w:t xml:space="preserve"> c (consecutive byte)</w:t>
      </w:r>
    </w:p>
    <w:p w14:paraId="7650E609" w14:textId="24F7EA84" w:rsidR="005E7B5C" w:rsidRDefault="005E7B5C" w:rsidP="00204C58">
      <w:r>
        <w:t xml:space="preserve"> d (double word)</w:t>
      </w:r>
    </w:p>
    <w:p w14:paraId="1895EB39" w14:textId="77F56109" w:rsidR="005E7B5C" w:rsidRDefault="005E7B5C" w:rsidP="00204C58">
      <w:r>
        <w:t xml:space="preserve"> Append p for </w:t>
      </w:r>
      <w:proofErr w:type="spellStart"/>
      <w:r>
        <w:t>SMBus</w:t>
      </w:r>
      <w:proofErr w:type="spellEnd"/>
      <w:r>
        <w:t xml:space="preserve"> PEC</w:t>
      </w:r>
    </w:p>
    <w:p w14:paraId="4A6D983D" w14:textId="77777777" w:rsidR="005E7B5C" w:rsidRDefault="005E7B5C" w:rsidP="005E7B5C">
      <w:pPr>
        <w:pStyle w:val="ListParagraph"/>
        <w:ind w:left="1080"/>
      </w:pPr>
    </w:p>
    <w:p w14:paraId="69762E48" w14:textId="77777777" w:rsidR="005E7B5C" w:rsidRPr="00BB36E4" w:rsidRDefault="005E7B5C" w:rsidP="00BB36E4">
      <w:pPr>
        <w:pStyle w:val="ListNumber2"/>
        <w:rPr>
          <w:b/>
        </w:rPr>
      </w:pPr>
      <w:r w:rsidRPr="00BB36E4">
        <w:rPr>
          <w:b/>
        </w:rPr>
        <w:t>i2cget:</w:t>
      </w:r>
    </w:p>
    <w:p w14:paraId="552E5822" w14:textId="77777777" w:rsidR="005E7B5C" w:rsidRDefault="005E7B5C" w:rsidP="00204C58">
      <w:r>
        <w:t>Usage: i2cget [-f] [-y] [-a] I2CBUS CHIP-ADDRESS [DATA-ADDRESS [MODE] [LENGTH]]</w:t>
      </w:r>
    </w:p>
    <w:p w14:paraId="6DF804B6" w14:textId="77777777" w:rsidR="005E7B5C" w:rsidRDefault="005E7B5C" w:rsidP="00204C58">
      <w:r>
        <w:t xml:space="preserve">  I2CBUS is an integer or an I2C bus name</w:t>
      </w:r>
    </w:p>
    <w:p w14:paraId="5ED9BDB1" w14:textId="77777777" w:rsidR="005E7B5C" w:rsidRDefault="005E7B5C" w:rsidP="00204C58">
      <w:r>
        <w:t xml:space="preserve">  ADDRESS is an integer (0x03 - 0x77, or 0x00 - 0x7f if -a is given)</w:t>
      </w:r>
    </w:p>
    <w:p w14:paraId="624F07A4" w14:textId="77777777" w:rsidR="005E7B5C" w:rsidRDefault="005E7B5C" w:rsidP="00204C58">
      <w:r>
        <w:t xml:space="preserve">  MODE is one of:</w:t>
      </w:r>
    </w:p>
    <w:p w14:paraId="0CE4FE57" w14:textId="77777777" w:rsidR="005E7B5C" w:rsidRDefault="005E7B5C" w:rsidP="00204C58">
      <w:r>
        <w:t xml:space="preserve">    b (read byte data, default)</w:t>
      </w:r>
    </w:p>
    <w:p w14:paraId="47FE0853" w14:textId="77777777" w:rsidR="005E7B5C" w:rsidRDefault="005E7B5C" w:rsidP="00204C58">
      <w:r>
        <w:t xml:space="preserve">    w (read word data)</w:t>
      </w:r>
    </w:p>
    <w:p w14:paraId="7792453F" w14:textId="77777777" w:rsidR="005E7B5C" w:rsidRDefault="005E7B5C" w:rsidP="00204C58">
      <w:r>
        <w:t xml:space="preserve">    c (write byte/read byte)</w:t>
      </w:r>
    </w:p>
    <w:p w14:paraId="41776DB5" w14:textId="77777777" w:rsidR="005E7B5C" w:rsidRDefault="005E7B5C" w:rsidP="00204C58">
      <w:r>
        <w:t xml:space="preserve">    </w:t>
      </w:r>
      <w:proofErr w:type="spellStart"/>
      <w:r>
        <w:t>i</w:t>
      </w:r>
      <w:proofErr w:type="spellEnd"/>
      <w:r>
        <w:t xml:space="preserve"> (read I2C block data)</w:t>
      </w:r>
    </w:p>
    <w:p w14:paraId="1DB8A148" w14:textId="77777777" w:rsidR="005E7B5C" w:rsidRDefault="005E7B5C" w:rsidP="00204C58">
      <w:r>
        <w:t xml:space="preserve">    Append p for </w:t>
      </w:r>
      <w:proofErr w:type="spellStart"/>
      <w:r>
        <w:t>SMBus</w:t>
      </w:r>
      <w:proofErr w:type="spellEnd"/>
      <w:r>
        <w:t xml:space="preserve"> PEC</w:t>
      </w:r>
    </w:p>
    <w:p w14:paraId="4F10098B" w14:textId="77777777" w:rsidR="005E7B5C" w:rsidRDefault="005E7B5C" w:rsidP="00204C58">
      <w:r>
        <w:t xml:space="preserve">  LENGTH is length for block data reads</w:t>
      </w:r>
    </w:p>
    <w:p w14:paraId="354AF0CA" w14:textId="77777777" w:rsidR="005E7B5C" w:rsidRDefault="005E7B5C" w:rsidP="005E7B5C">
      <w:pPr>
        <w:ind w:left="0"/>
      </w:pPr>
    </w:p>
    <w:p w14:paraId="17044050" w14:textId="77777777" w:rsidR="005E7B5C" w:rsidRPr="00BB36E4" w:rsidRDefault="005E7B5C" w:rsidP="00BB36E4">
      <w:pPr>
        <w:pStyle w:val="ListNumber2"/>
        <w:rPr>
          <w:b/>
        </w:rPr>
      </w:pPr>
      <w:r w:rsidRPr="00BB36E4">
        <w:rPr>
          <w:b/>
        </w:rPr>
        <w:t>i2cset:</w:t>
      </w:r>
    </w:p>
    <w:p w14:paraId="167E8563" w14:textId="77777777" w:rsidR="005E7B5C" w:rsidRDefault="005E7B5C" w:rsidP="00204C58">
      <w:r>
        <w:t>Usage: i2cset [-f] [-y] [-m MASK] [-r] [-a] I2CBUS CHIP-ADDRESS DATA-ADDRESS [VALUE] ... [MODE]</w:t>
      </w:r>
    </w:p>
    <w:p w14:paraId="0ECFF75E" w14:textId="77777777" w:rsidR="005E7B5C" w:rsidRDefault="005E7B5C" w:rsidP="00204C58">
      <w:r>
        <w:t xml:space="preserve">  I2CBUS is an integer or an I2C bus name</w:t>
      </w:r>
    </w:p>
    <w:p w14:paraId="5B5180CD" w14:textId="77777777" w:rsidR="005E7B5C" w:rsidRDefault="005E7B5C" w:rsidP="00204C58">
      <w:r>
        <w:t xml:space="preserve">  ADDRESS is an integer (0x03 - 0x77, or 0x00 - 0x7f if -a is given)</w:t>
      </w:r>
    </w:p>
    <w:p w14:paraId="60C72664" w14:textId="77777777" w:rsidR="005E7B5C" w:rsidRDefault="005E7B5C" w:rsidP="00204C58">
      <w:r>
        <w:t xml:space="preserve">  MODE is one of:</w:t>
      </w:r>
    </w:p>
    <w:p w14:paraId="5318B613" w14:textId="77777777" w:rsidR="005E7B5C" w:rsidRDefault="005E7B5C" w:rsidP="00204C58">
      <w:r>
        <w:t xml:space="preserve">    c (byte, no value)</w:t>
      </w:r>
    </w:p>
    <w:p w14:paraId="760DD862" w14:textId="77777777" w:rsidR="005E7B5C" w:rsidRDefault="005E7B5C" w:rsidP="00204C58">
      <w:r>
        <w:t xml:space="preserve">    b (byte data, default)</w:t>
      </w:r>
    </w:p>
    <w:p w14:paraId="0C330D82" w14:textId="77777777" w:rsidR="005E7B5C" w:rsidRDefault="005E7B5C" w:rsidP="00204C58">
      <w:r>
        <w:t xml:space="preserve">    w (word data)</w:t>
      </w:r>
    </w:p>
    <w:p w14:paraId="1D99E8E7" w14:textId="77777777" w:rsidR="005E7B5C" w:rsidRDefault="005E7B5C" w:rsidP="00204C58">
      <w:r>
        <w:t xml:space="preserve">    </w:t>
      </w:r>
      <w:proofErr w:type="spellStart"/>
      <w:r>
        <w:t>i</w:t>
      </w:r>
      <w:proofErr w:type="spellEnd"/>
      <w:r>
        <w:t xml:space="preserve"> (I2C block data)</w:t>
      </w:r>
    </w:p>
    <w:p w14:paraId="3488B3FF" w14:textId="77777777" w:rsidR="005E7B5C" w:rsidRDefault="005E7B5C" w:rsidP="00204C58">
      <w:r>
        <w:t xml:space="preserve">    s (</w:t>
      </w:r>
      <w:proofErr w:type="spellStart"/>
      <w:r>
        <w:t>SMBus</w:t>
      </w:r>
      <w:proofErr w:type="spellEnd"/>
      <w:r>
        <w:t xml:space="preserve"> block data)</w:t>
      </w:r>
    </w:p>
    <w:p w14:paraId="7B6DFB73" w14:textId="07BCD612" w:rsidR="005E7B5C" w:rsidRDefault="005E7B5C" w:rsidP="00204C58">
      <w:r>
        <w:t xml:space="preserve">    Append p for </w:t>
      </w:r>
      <w:proofErr w:type="spellStart"/>
      <w:r>
        <w:t>SMBus</w:t>
      </w:r>
      <w:proofErr w:type="spellEnd"/>
      <w:r>
        <w:t xml:space="preserve"> PEC</w:t>
      </w:r>
    </w:p>
    <w:p w14:paraId="726D1ADF" w14:textId="235FD6F1" w:rsidR="002C72B2" w:rsidRDefault="002C72B2" w:rsidP="002C72B2">
      <w:pPr>
        <w:ind w:left="0"/>
      </w:pPr>
    </w:p>
    <w:p w14:paraId="4B88F531" w14:textId="06D7A0A5" w:rsidR="002C72B2" w:rsidRDefault="00FF6DFF" w:rsidP="002C72B2">
      <w:pPr>
        <w:pStyle w:val="Heading2"/>
      </w:pPr>
      <w:bookmarkStart w:id="31" w:name="_Toc68609123"/>
      <w:proofErr w:type="spellStart"/>
      <w:proofErr w:type="gramStart"/>
      <w:r>
        <w:t>obmc</w:t>
      </w:r>
      <w:proofErr w:type="spellEnd"/>
      <w:r>
        <w:t>-console</w:t>
      </w:r>
      <w:bookmarkEnd w:id="31"/>
      <w:proofErr w:type="gramEnd"/>
    </w:p>
    <w:p w14:paraId="3D74AC0C" w14:textId="1EE131AC" w:rsidR="003F0AEE" w:rsidRPr="00B14B48" w:rsidRDefault="003F0AEE" w:rsidP="00AD5591">
      <w:pPr>
        <w:ind w:left="720"/>
        <w:rPr>
          <w:rFonts w:cs="Calibri"/>
        </w:rPr>
      </w:pPr>
      <w:proofErr w:type="spellStart"/>
      <w:proofErr w:type="gramStart"/>
      <w:r w:rsidRPr="00B14B48">
        <w:rPr>
          <w:rFonts w:cs="Calibri"/>
        </w:rPr>
        <w:t>obmc</w:t>
      </w:r>
      <w:proofErr w:type="spellEnd"/>
      <w:r w:rsidRPr="00B14B48">
        <w:rPr>
          <w:rFonts w:cs="Calibri"/>
        </w:rPr>
        <w:t>-console</w:t>
      </w:r>
      <w:proofErr w:type="gramEnd"/>
      <w:r w:rsidRPr="00B14B48">
        <w:rPr>
          <w:rFonts w:cs="Calibri"/>
        </w:rPr>
        <w:t xml:space="preserve"> is used to redirect serial (UART) over </w:t>
      </w:r>
      <w:proofErr w:type="spellStart"/>
      <w:r w:rsidRPr="00B14B48">
        <w:rPr>
          <w:rFonts w:cs="Calibri"/>
        </w:rPr>
        <w:t>ssh</w:t>
      </w:r>
      <w:proofErr w:type="spellEnd"/>
      <w:r w:rsidRPr="00B14B48">
        <w:rPr>
          <w:rFonts w:cs="Calibri"/>
        </w:rPr>
        <w:t xml:space="preserve">. We can specify host serial port in </w:t>
      </w:r>
      <w:proofErr w:type="spellStart"/>
      <w:r w:rsidRPr="00B14B48">
        <w:rPr>
          <w:rFonts w:cs="Calibri"/>
        </w:rPr>
        <w:t>obmc</w:t>
      </w:r>
      <w:proofErr w:type="spellEnd"/>
      <w:r w:rsidRPr="00B14B48">
        <w:rPr>
          <w:rFonts w:cs="Calibri"/>
        </w:rPr>
        <w:t>-console-server/</w:t>
      </w:r>
      <w:proofErr w:type="spellStart"/>
      <w:r w:rsidRPr="00B14B48">
        <w:rPr>
          <w:rFonts w:cs="Calibri"/>
        </w:rPr>
        <w:t>systemd</w:t>
      </w:r>
      <w:proofErr w:type="spellEnd"/>
      <w:r w:rsidRPr="00B14B48">
        <w:rPr>
          <w:rFonts w:cs="Calibri"/>
        </w:rPr>
        <w:t xml:space="preserve"> service. There are two methods to get remote host console:</w:t>
      </w:r>
    </w:p>
    <w:p w14:paraId="3FF9159C" w14:textId="403B4A2F" w:rsidR="003F0AEE" w:rsidRPr="00B14B48" w:rsidRDefault="003F0AEE" w:rsidP="00AD5591">
      <w:pPr>
        <w:pStyle w:val="ListBullet4"/>
      </w:pPr>
      <w:r w:rsidRPr="00B14B48">
        <w:t xml:space="preserve">Standalone tool from </w:t>
      </w:r>
      <w:proofErr w:type="spellStart"/>
      <w:r w:rsidRPr="00B14B48">
        <w:t>bmc</w:t>
      </w:r>
      <w:proofErr w:type="spellEnd"/>
      <w:r w:rsidRPr="00B14B48">
        <w:t xml:space="preserve">: </w:t>
      </w:r>
      <w:proofErr w:type="spellStart"/>
      <w:r w:rsidRPr="00B14B48">
        <w:t>obmc</w:t>
      </w:r>
      <w:proofErr w:type="spellEnd"/>
      <w:r w:rsidRPr="00B14B48">
        <w:t>-console-client</w:t>
      </w:r>
    </w:p>
    <w:p w14:paraId="51BEE5ED" w14:textId="2CB422C4" w:rsidR="003F0AEE" w:rsidRPr="00B14B48" w:rsidRDefault="003F0AEE" w:rsidP="00AD5591">
      <w:pPr>
        <w:pStyle w:val="ListBullet4"/>
      </w:pPr>
      <w:r w:rsidRPr="00B14B48">
        <w:t xml:space="preserve">Using </w:t>
      </w:r>
      <w:proofErr w:type="spellStart"/>
      <w:r w:rsidRPr="00B14B48">
        <w:t>ssh</w:t>
      </w:r>
      <w:proofErr w:type="spellEnd"/>
      <w:r w:rsidRPr="00B14B48">
        <w:t xml:space="preserve">: </w:t>
      </w:r>
      <w:proofErr w:type="spellStart"/>
      <w:r w:rsidRPr="00B14B48">
        <w:t>ssh</w:t>
      </w:r>
      <w:proofErr w:type="spellEnd"/>
      <w:r w:rsidRPr="00B14B48">
        <w:t xml:space="preserve"> -p2200 root@&lt;BMC IP&gt;</w:t>
      </w:r>
    </w:p>
    <w:p w14:paraId="193A8C25" w14:textId="77777777" w:rsidR="003F0AEE" w:rsidRPr="003F0AEE" w:rsidRDefault="003F0AEE" w:rsidP="003F0AEE">
      <w:pPr>
        <w:ind w:left="720"/>
      </w:pPr>
    </w:p>
    <w:p w14:paraId="4554655C" w14:textId="7FB14974" w:rsidR="005E7B5C" w:rsidRPr="00F17484" w:rsidRDefault="005E7B5C" w:rsidP="00BB36E4">
      <w:pPr>
        <w:pStyle w:val="Heading2"/>
      </w:pPr>
      <w:bookmarkStart w:id="32" w:name="_Toc68609124"/>
      <w:r w:rsidRPr="00F17484">
        <w:lastRenderedPageBreak/>
        <w:t xml:space="preserve">Accessing </w:t>
      </w:r>
      <w:r w:rsidR="00BB36E4" w:rsidRPr="00F17484">
        <w:t>Device</w:t>
      </w:r>
      <w:r w:rsidR="00BB36E4">
        <w:t xml:space="preserve">s </w:t>
      </w:r>
      <w:r w:rsidRPr="00F17484">
        <w:t>from U-boot</w:t>
      </w:r>
      <w:bookmarkEnd w:id="32"/>
    </w:p>
    <w:p w14:paraId="51C15A8E" w14:textId="77777777" w:rsidR="005E7B5C" w:rsidRPr="00BB36E4" w:rsidRDefault="005E7B5C" w:rsidP="00BB36E4">
      <w:pPr>
        <w:pStyle w:val="ListNumber2"/>
        <w:numPr>
          <w:ilvl w:val="0"/>
          <w:numId w:val="21"/>
        </w:numPr>
        <w:rPr>
          <w:b/>
        </w:rPr>
      </w:pPr>
      <w:r w:rsidRPr="00BB36E4">
        <w:rPr>
          <w:b/>
        </w:rPr>
        <w:t>Read memory:</w:t>
      </w:r>
    </w:p>
    <w:p w14:paraId="1DECEB4C" w14:textId="77777777" w:rsidR="005E7B5C" w:rsidRPr="00513027" w:rsidRDefault="005E7B5C" w:rsidP="005E7B5C">
      <w:pPr>
        <w:ind w:left="720"/>
      </w:pPr>
      <w:r w:rsidRPr="00513027">
        <w:t>md &lt;memory register offset address&gt;</w:t>
      </w:r>
    </w:p>
    <w:p w14:paraId="250B89F2" w14:textId="6E223583" w:rsidR="005E7B5C" w:rsidRPr="00513027" w:rsidRDefault="005E7B5C" w:rsidP="005E7B5C">
      <w:pPr>
        <w:ind w:left="720"/>
      </w:pPr>
      <w:r w:rsidRPr="00513027">
        <w:t>Example: Display USB1.1 HID Control</w:t>
      </w:r>
      <w:r w:rsidR="00204C58">
        <w:t>ler Function Control and Status</w:t>
      </w:r>
    </w:p>
    <w:p w14:paraId="46B7D065" w14:textId="77777777" w:rsidR="005E7B5C" w:rsidRPr="00513027" w:rsidRDefault="005E7B5C" w:rsidP="005E7B5C">
      <w:pPr>
        <w:ind w:left="720"/>
      </w:pPr>
      <w:r w:rsidRPr="00513027">
        <w:t xml:space="preserve">md 0x1e6e1000 </w:t>
      </w:r>
    </w:p>
    <w:p w14:paraId="14C29779" w14:textId="77777777" w:rsidR="005E7B5C" w:rsidRPr="00513027" w:rsidRDefault="005E7B5C" w:rsidP="005E7B5C">
      <w:pPr>
        <w:ind w:left="720"/>
      </w:pPr>
    </w:p>
    <w:p w14:paraId="0839BC33" w14:textId="3DBA206D" w:rsidR="005E7B5C" w:rsidRPr="00BB36E4" w:rsidRDefault="00BB36E4" w:rsidP="00BB36E4">
      <w:pPr>
        <w:pStyle w:val="ListNumber2"/>
        <w:rPr>
          <w:b/>
        </w:rPr>
      </w:pPr>
      <w:r w:rsidRPr="00BB36E4">
        <w:rPr>
          <w:b/>
        </w:rPr>
        <w:t xml:space="preserve">Write </w:t>
      </w:r>
      <w:r w:rsidR="005E7B5C" w:rsidRPr="00BB36E4">
        <w:rPr>
          <w:b/>
        </w:rPr>
        <w:t>memory:</w:t>
      </w:r>
    </w:p>
    <w:p w14:paraId="5161F7DC" w14:textId="77777777" w:rsidR="005E7B5C" w:rsidRPr="00513027" w:rsidRDefault="005E7B5C" w:rsidP="005E7B5C">
      <w:pPr>
        <w:ind w:left="720"/>
      </w:pPr>
      <w:r w:rsidRPr="00513027">
        <w:t>mw &lt;memory register offset address&gt; &lt;value&gt;</w:t>
      </w:r>
    </w:p>
    <w:p w14:paraId="366E959A" w14:textId="77777777" w:rsidR="005E7B5C" w:rsidRPr="00513027" w:rsidRDefault="005E7B5C" w:rsidP="005E7B5C">
      <w:pPr>
        <w:ind w:left="720"/>
      </w:pPr>
      <w:r w:rsidRPr="00513027">
        <w:t>Example: Display USB1.1 HID Controller Function Control and Status:</w:t>
      </w:r>
    </w:p>
    <w:p w14:paraId="4B6E1740" w14:textId="77777777" w:rsidR="005E7B5C" w:rsidRPr="00513027" w:rsidRDefault="005E7B5C" w:rsidP="005E7B5C">
      <w:pPr>
        <w:ind w:left="720"/>
      </w:pPr>
      <w:r w:rsidRPr="00513027">
        <w:t xml:space="preserve">md 0x1e6e1000 0x00000003 </w:t>
      </w:r>
      <w:r w:rsidRPr="00513027">
        <w:sym w:font="Wingdings" w:char="F0E0"/>
      </w:r>
      <w:r w:rsidRPr="00513027">
        <w:t xml:space="preserve"> To enable USB connection and Low speed.</w:t>
      </w:r>
    </w:p>
    <w:p w14:paraId="597ED814" w14:textId="77777777" w:rsidR="005E7B5C" w:rsidRPr="00513027" w:rsidRDefault="005E7B5C" w:rsidP="005E7B5C">
      <w:pPr>
        <w:ind w:left="720"/>
      </w:pPr>
    </w:p>
    <w:p w14:paraId="72344B55" w14:textId="77777777" w:rsidR="005E7B5C" w:rsidRPr="00513027" w:rsidRDefault="005E7B5C" w:rsidP="00204C58">
      <w:pPr>
        <w:pStyle w:val="Note"/>
      </w:pPr>
      <w:r w:rsidRPr="00513027">
        <w:rPr>
          <w:b/>
        </w:rPr>
        <w:t>Note:</w:t>
      </w:r>
      <w:r w:rsidRPr="00513027">
        <w:t xml:space="preserve"> The above command will apply the 32 bit value into memory offset. </w:t>
      </w:r>
    </w:p>
    <w:p w14:paraId="6928AD6B" w14:textId="77777777" w:rsidR="00204C58" w:rsidRDefault="00204C58" w:rsidP="005E7B5C">
      <w:pPr>
        <w:ind w:left="720"/>
      </w:pPr>
    </w:p>
    <w:p w14:paraId="5B3AF470" w14:textId="77777777" w:rsidR="005E7B5C" w:rsidRDefault="005E7B5C" w:rsidP="005E7B5C">
      <w:pPr>
        <w:ind w:left="720"/>
      </w:pPr>
      <w:r w:rsidRPr="00513027">
        <w:t>Please refer AST data sheet for address mapping and register offset.</w:t>
      </w:r>
    </w:p>
    <w:p w14:paraId="7FC05090" w14:textId="77777777" w:rsidR="005E7B5C" w:rsidRDefault="005E7B5C" w:rsidP="005E7B5C">
      <w:pPr>
        <w:ind w:left="720"/>
      </w:pPr>
    </w:p>
    <w:p w14:paraId="0FDFA963" w14:textId="77777777" w:rsidR="005E7B5C" w:rsidRDefault="005E7B5C" w:rsidP="005E7B5C">
      <w:pPr>
        <w:ind w:left="720"/>
      </w:pPr>
    </w:p>
    <w:p w14:paraId="12720539" w14:textId="77777777" w:rsidR="005E7B5C" w:rsidRDefault="005E7B5C" w:rsidP="005E7B5C">
      <w:pPr>
        <w:ind w:left="720"/>
      </w:pPr>
    </w:p>
    <w:p w14:paraId="3B3F0F68" w14:textId="77777777" w:rsidR="005E7B5C" w:rsidRDefault="005E7B5C" w:rsidP="005E7B5C">
      <w:pPr>
        <w:ind w:left="720"/>
      </w:pPr>
    </w:p>
    <w:p w14:paraId="7D3EEF5B" w14:textId="77777777" w:rsidR="005E7B5C" w:rsidRDefault="005E7B5C" w:rsidP="005E7B5C">
      <w:pPr>
        <w:ind w:left="720"/>
      </w:pPr>
    </w:p>
    <w:p w14:paraId="72716972" w14:textId="316BE51E" w:rsidR="00204C58" w:rsidRDefault="00204C58">
      <w:pPr>
        <w:ind w:left="0"/>
      </w:pPr>
      <w:r>
        <w:br w:type="page"/>
      </w:r>
    </w:p>
    <w:p w14:paraId="03E73021" w14:textId="7C9AD845" w:rsidR="005E7B5C" w:rsidRDefault="00204C58" w:rsidP="005E7B5C">
      <w:pPr>
        <w:pStyle w:val="Heading1"/>
      </w:pPr>
      <w:bookmarkStart w:id="33" w:name="_Toc68609125"/>
      <w:r>
        <w:lastRenderedPageBreak/>
        <w:t>S</w:t>
      </w:r>
      <w:r w:rsidR="005E7B5C">
        <w:t>upported IPMI Commands</w:t>
      </w:r>
      <w:bookmarkEnd w:id="33"/>
    </w:p>
    <w:tbl>
      <w:tblPr>
        <w:tblW w:w="9427" w:type="dxa"/>
        <w:tblInd w:w="93" w:type="dxa"/>
        <w:tblLook w:val="04A0" w:firstRow="1" w:lastRow="0" w:firstColumn="1" w:lastColumn="0" w:noHBand="0" w:noVBand="1"/>
      </w:tblPr>
      <w:tblGrid>
        <w:gridCol w:w="2165"/>
        <w:gridCol w:w="385"/>
        <w:gridCol w:w="1283"/>
        <w:gridCol w:w="3010"/>
        <w:gridCol w:w="2584"/>
      </w:tblGrid>
      <w:tr w:rsidR="00FD437D" w:rsidRPr="006C5CCC" w14:paraId="2EC7443C" w14:textId="17D618CA" w:rsidTr="00882EEB">
        <w:trPr>
          <w:trHeight w:val="330"/>
        </w:trPr>
        <w:tc>
          <w:tcPr>
            <w:tcW w:w="2165" w:type="dxa"/>
            <w:tcBorders>
              <w:top w:val="single" w:sz="8" w:space="0" w:color="auto"/>
              <w:left w:val="single" w:sz="8" w:space="0" w:color="auto"/>
              <w:bottom w:val="single" w:sz="8" w:space="0" w:color="auto"/>
              <w:right w:val="single" w:sz="8" w:space="0" w:color="auto"/>
            </w:tcBorders>
            <w:shd w:val="clear" w:color="000000" w:fill="F2F2F2"/>
            <w:noWrap/>
            <w:vAlign w:val="center"/>
            <w:hideMark/>
          </w:tcPr>
          <w:p w14:paraId="572E2340" w14:textId="77777777" w:rsidR="00FD437D" w:rsidRPr="00BB36E4" w:rsidRDefault="00FD437D" w:rsidP="00BB36E4">
            <w:pPr>
              <w:pStyle w:val="TableText"/>
              <w:rPr>
                <w:b/>
              </w:rPr>
            </w:pPr>
            <w:r w:rsidRPr="00BB36E4">
              <w:rPr>
                <w:b/>
              </w:rPr>
              <w:t>Net Function</w:t>
            </w:r>
          </w:p>
        </w:tc>
        <w:tc>
          <w:tcPr>
            <w:tcW w:w="385" w:type="dxa"/>
            <w:tcBorders>
              <w:top w:val="single" w:sz="8" w:space="0" w:color="auto"/>
              <w:left w:val="nil"/>
              <w:bottom w:val="single" w:sz="8" w:space="0" w:color="auto"/>
              <w:right w:val="nil"/>
            </w:tcBorders>
            <w:shd w:val="clear" w:color="000000" w:fill="F2F2F2"/>
          </w:tcPr>
          <w:p w14:paraId="203187E6" w14:textId="77777777" w:rsidR="00FD437D" w:rsidRPr="00BB36E4" w:rsidRDefault="00FD437D" w:rsidP="00BB36E4">
            <w:pPr>
              <w:pStyle w:val="TableText"/>
              <w:rPr>
                <w:b/>
              </w:rPr>
            </w:pPr>
          </w:p>
        </w:tc>
        <w:tc>
          <w:tcPr>
            <w:tcW w:w="1283" w:type="dxa"/>
            <w:tcBorders>
              <w:top w:val="single" w:sz="8" w:space="0" w:color="auto"/>
              <w:left w:val="nil"/>
              <w:bottom w:val="single" w:sz="8" w:space="0" w:color="auto"/>
              <w:right w:val="single" w:sz="8" w:space="0" w:color="auto"/>
            </w:tcBorders>
            <w:shd w:val="clear" w:color="000000" w:fill="F2F2F2"/>
            <w:noWrap/>
            <w:vAlign w:val="center"/>
            <w:hideMark/>
          </w:tcPr>
          <w:p w14:paraId="200B301C" w14:textId="5DBC69BE" w:rsidR="00FD437D" w:rsidRPr="00BB36E4" w:rsidRDefault="00FD437D" w:rsidP="00BB36E4">
            <w:pPr>
              <w:pStyle w:val="TableText"/>
              <w:rPr>
                <w:b/>
              </w:rPr>
            </w:pPr>
            <w:r w:rsidRPr="00BB36E4">
              <w:rPr>
                <w:b/>
              </w:rPr>
              <w:t>Command</w:t>
            </w:r>
          </w:p>
        </w:tc>
        <w:tc>
          <w:tcPr>
            <w:tcW w:w="3010" w:type="dxa"/>
            <w:tcBorders>
              <w:top w:val="single" w:sz="8" w:space="0" w:color="auto"/>
              <w:left w:val="nil"/>
              <w:bottom w:val="single" w:sz="8" w:space="0" w:color="auto"/>
              <w:right w:val="single" w:sz="8" w:space="0" w:color="auto"/>
            </w:tcBorders>
            <w:shd w:val="clear" w:color="000000" w:fill="F2F2F2"/>
            <w:noWrap/>
            <w:vAlign w:val="center"/>
            <w:hideMark/>
          </w:tcPr>
          <w:p w14:paraId="68415E30" w14:textId="77777777" w:rsidR="00FD437D" w:rsidRPr="00BB36E4" w:rsidRDefault="00FD437D" w:rsidP="00BB36E4">
            <w:pPr>
              <w:pStyle w:val="TableText"/>
              <w:rPr>
                <w:b/>
              </w:rPr>
            </w:pPr>
            <w:r w:rsidRPr="00BB36E4">
              <w:rPr>
                <w:b/>
              </w:rPr>
              <w:t>Command Name</w:t>
            </w:r>
          </w:p>
        </w:tc>
        <w:tc>
          <w:tcPr>
            <w:tcW w:w="2584" w:type="dxa"/>
            <w:tcBorders>
              <w:top w:val="single" w:sz="8" w:space="0" w:color="auto"/>
              <w:left w:val="nil"/>
              <w:bottom w:val="single" w:sz="8" w:space="0" w:color="auto"/>
              <w:right w:val="single" w:sz="8" w:space="0" w:color="auto"/>
            </w:tcBorders>
            <w:shd w:val="clear" w:color="000000" w:fill="F2F2F2"/>
          </w:tcPr>
          <w:p w14:paraId="0B81C013" w14:textId="39229D2D" w:rsidR="00FD437D" w:rsidRPr="00BB36E4" w:rsidRDefault="00212CB0" w:rsidP="00BB36E4">
            <w:pPr>
              <w:pStyle w:val="TableText"/>
              <w:rPr>
                <w:b/>
              </w:rPr>
            </w:pPr>
            <w:r>
              <w:rPr>
                <w:b/>
              </w:rPr>
              <w:t>Comments</w:t>
            </w:r>
          </w:p>
        </w:tc>
      </w:tr>
      <w:tr w:rsidR="00FD437D" w:rsidRPr="006C5CCC" w14:paraId="147C13DA" w14:textId="0BB23F58"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6F47CE18" w14:textId="6E54E02B" w:rsidR="00FD437D" w:rsidRPr="006C5CCC" w:rsidRDefault="00FD437D" w:rsidP="00B700B1">
            <w:pPr>
              <w:pStyle w:val="Heading5"/>
            </w:pPr>
            <w:r w:rsidRPr="00021C35">
              <w:t>Application</w:t>
            </w:r>
          </w:p>
        </w:tc>
        <w:tc>
          <w:tcPr>
            <w:tcW w:w="385" w:type="dxa"/>
            <w:tcBorders>
              <w:top w:val="nil"/>
              <w:left w:val="nil"/>
              <w:bottom w:val="single" w:sz="8" w:space="0" w:color="auto"/>
              <w:right w:val="nil"/>
            </w:tcBorders>
          </w:tcPr>
          <w:p w14:paraId="0FE95700"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30BA66D4" w14:textId="27374F48"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7A07B372"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5034CD6A" w14:textId="77777777" w:rsidR="00FD437D" w:rsidRPr="006C5CCC" w:rsidRDefault="00FD437D" w:rsidP="00BB36E4">
            <w:pPr>
              <w:pStyle w:val="TableText"/>
              <w:rPr>
                <w:color w:val="000000"/>
                <w:sz w:val="22"/>
                <w:szCs w:val="22"/>
              </w:rPr>
            </w:pPr>
          </w:p>
        </w:tc>
      </w:tr>
      <w:tr w:rsidR="00FD437D" w:rsidRPr="006C5CCC" w14:paraId="771BF304" w14:textId="14B9291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D9181BF"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7C851E1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22B4EF5" w14:textId="05BB4650"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1280ED4A" w14:textId="77777777" w:rsidR="00FD437D" w:rsidRPr="006C5CCC" w:rsidRDefault="00FD437D" w:rsidP="00BB36E4">
            <w:pPr>
              <w:pStyle w:val="TableText"/>
              <w:rPr>
                <w:color w:val="000000"/>
                <w:sz w:val="22"/>
                <w:szCs w:val="22"/>
              </w:rPr>
            </w:pPr>
            <w:r w:rsidRPr="006C5CCC">
              <w:rPr>
                <w:color w:val="000000"/>
                <w:sz w:val="22"/>
                <w:szCs w:val="22"/>
              </w:rPr>
              <w:t>Get Device ID</w:t>
            </w:r>
          </w:p>
        </w:tc>
        <w:tc>
          <w:tcPr>
            <w:tcW w:w="2584" w:type="dxa"/>
            <w:tcBorders>
              <w:top w:val="nil"/>
              <w:left w:val="nil"/>
              <w:bottom w:val="single" w:sz="8" w:space="0" w:color="auto"/>
              <w:right w:val="single" w:sz="8" w:space="0" w:color="auto"/>
            </w:tcBorders>
          </w:tcPr>
          <w:p w14:paraId="1E68FE37" w14:textId="77777777" w:rsidR="00FD437D" w:rsidRPr="006C5CCC" w:rsidRDefault="00FD437D" w:rsidP="00BB36E4">
            <w:pPr>
              <w:pStyle w:val="TableText"/>
              <w:rPr>
                <w:color w:val="000000"/>
                <w:sz w:val="22"/>
                <w:szCs w:val="22"/>
              </w:rPr>
            </w:pPr>
          </w:p>
        </w:tc>
      </w:tr>
      <w:tr w:rsidR="00FD437D" w:rsidRPr="006C5CCC" w14:paraId="27A92ED2" w14:textId="3CED4EAF"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646D712"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4734EDE2"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6B56F54" w14:textId="19E02695" w:rsidR="00FD437D" w:rsidRPr="006C5CCC" w:rsidRDefault="00FD437D" w:rsidP="00BB36E4">
            <w:pPr>
              <w:pStyle w:val="TableText"/>
              <w:rPr>
                <w:color w:val="000000"/>
                <w:sz w:val="22"/>
                <w:szCs w:val="22"/>
              </w:rPr>
            </w:pPr>
            <w:r w:rsidRPr="006C5CCC">
              <w:rPr>
                <w:color w:val="000000"/>
                <w:sz w:val="22"/>
                <w:szCs w:val="22"/>
              </w:rPr>
              <w:t>0x02</w:t>
            </w:r>
          </w:p>
        </w:tc>
        <w:tc>
          <w:tcPr>
            <w:tcW w:w="3010" w:type="dxa"/>
            <w:tcBorders>
              <w:top w:val="nil"/>
              <w:left w:val="nil"/>
              <w:bottom w:val="single" w:sz="8" w:space="0" w:color="auto"/>
              <w:right w:val="single" w:sz="8" w:space="0" w:color="auto"/>
            </w:tcBorders>
            <w:shd w:val="clear" w:color="auto" w:fill="auto"/>
            <w:noWrap/>
            <w:vAlign w:val="center"/>
            <w:hideMark/>
          </w:tcPr>
          <w:p w14:paraId="597CE6A5" w14:textId="77777777" w:rsidR="00FD437D" w:rsidRPr="006C5CCC" w:rsidRDefault="00FD437D" w:rsidP="00BB36E4">
            <w:pPr>
              <w:pStyle w:val="TableText"/>
              <w:rPr>
                <w:color w:val="000000"/>
                <w:sz w:val="22"/>
                <w:szCs w:val="22"/>
              </w:rPr>
            </w:pPr>
            <w:r w:rsidRPr="006C5CCC">
              <w:rPr>
                <w:color w:val="000000"/>
                <w:sz w:val="22"/>
                <w:szCs w:val="22"/>
              </w:rPr>
              <w:t>Cold Reset</w:t>
            </w:r>
          </w:p>
        </w:tc>
        <w:tc>
          <w:tcPr>
            <w:tcW w:w="2584" w:type="dxa"/>
            <w:tcBorders>
              <w:top w:val="nil"/>
              <w:left w:val="nil"/>
              <w:bottom w:val="single" w:sz="8" w:space="0" w:color="auto"/>
              <w:right w:val="single" w:sz="8" w:space="0" w:color="auto"/>
            </w:tcBorders>
          </w:tcPr>
          <w:p w14:paraId="76F06D15" w14:textId="77777777" w:rsidR="00FD437D" w:rsidRPr="006C5CCC" w:rsidRDefault="00FD437D" w:rsidP="00BB36E4">
            <w:pPr>
              <w:pStyle w:val="TableText"/>
              <w:rPr>
                <w:color w:val="000000"/>
                <w:sz w:val="22"/>
                <w:szCs w:val="22"/>
              </w:rPr>
            </w:pPr>
          </w:p>
        </w:tc>
      </w:tr>
      <w:tr w:rsidR="00FD437D" w:rsidRPr="006C5CCC" w14:paraId="0E68D974" w14:textId="0095B2D9"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8BF8E0E"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36C6B72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7B97CEF" w14:textId="5496C314" w:rsidR="00FD437D" w:rsidRPr="006C5CCC" w:rsidRDefault="00FD437D" w:rsidP="00BB36E4">
            <w:pPr>
              <w:pStyle w:val="TableText"/>
              <w:rPr>
                <w:color w:val="000000"/>
                <w:sz w:val="22"/>
                <w:szCs w:val="22"/>
              </w:rPr>
            </w:pPr>
            <w:r w:rsidRPr="006C5CCC">
              <w:rPr>
                <w:color w:val="000000"/>
                <w:sz w:val="22"/>
                <w:szCs w:val="22"/>
              </w:rPr>
              <w:t>0x08</w:t>
            </w:r>
          </w:p>
        </w:tc>
        <w:tc>
          <w:tcPr>
            <w:tcW w:w="3010" w:type="dxa"/>
            <w:tcBorders>
              <w:top w:val="nil"/>
              <w:left w:val="nil"/>
              <w:bottom w:val="single" w:sz="8" w:space="0" w:color="auto"/>
              <w:right w:val="single" w:sz="8" w:space="0" w:color="auto"/>
            </w:tcBorders>
            <w:shd w:val="clear" w:color="auto" w:fill="auto"/>
            <w:noWrap/>
            <w:vAlign w:val="center"/>
            <w:hideMark/>
          </w:tcPr>
          <w:p w14:paraId="01FAD277" w14:textId="77777777" w:rsidR="00FD437D" w:rsidRPr="006C5CCC" w:rsidRDefault="00FD437D" w:rsidP="00BB36E4">
            <w:pPr>
              <w:pStyle w:val="TableText"/>
              <w:rPr>
                <w:color w:val="000000"/>
                <w:sz w:val="22"/>
                <w:szCs w:val="22"/>
              </w:rPr>
            </w:pPr>
            <w:r w:rsidRPr="006C5CCC">
              <w:rPr>
                <w:color w:val="000000"/>
                <w:sz w:val="22"/>
                <w:szCs w:val="22"/>
              </w:rPr>
              <w:t>Get Device GUID</w:t>
            </w:r>
          </w:p>
        </w:tc>
        <w:tc>
          <w:tcPr>
            <w:tcW w:w="2584" w:type="dxa"/>
            <w:tcBorders>
              <w:top w:val="nil"/>
              <w:left w:val="nil"/>
              <w:bottom w:val="single" w:sz="8" w:space="0" w:color="auto"/>
              <w:right w:val="single" w:sz="8" w:space="0" w:color="auto"/>
            </w:tcBorders>
          </w:tcPr>
          <w:p w14:paraId="09FAD7D2" w14:textId="77777777" w:rsidR="00FD437D" w:rsidRPr="006C5CCC" w:rsidRDefault="00FD437D" w:rsidP="00BB36E4">
            <w:pPr>
              <w:pStyle w:val="TableText"/>
              <w:rPr>
                <w:color w:val="000000"/>
                <w:sz w:val="22"/>
                <w:szCs w:val="22"/>
              </w:rPr>
            </w:pPr>
          </w:p>
        </w:tc>
      </w:tr>
      <w:tr w:rsidR="00FD437D" w:rsidRPr="006C5CCC" w14:paraId="4638397B" w14:textId="7736547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3A1A666"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70D8A2C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B79801B" w14:textId="006D0154" w:rsidR="00FD437D" w:rsidRPr="006C5CCC" w:rsidRDefault="00FD437D" w:rsidP="00BB36E4">
            <w:pPr>
              <w:pStyle w:val="TableText"/>
              <w:rPr>
                <w:color w:val="000000"/>
                <w:sz w:val="22"/>
                <w:szCs w:val="22"/>
              </w:rPr>
            </w:pPr>
            <w:r w:rsidRPr="006C5CCC">
              <w:rPr>
                <w:color w:val="000000"/>
                <w:sz w:val="22"/>
                <w:szCs w:val="22"/>
              </w:rPr>
              <w:t>0x38</w:t>
            </w:r>
          </w:p>
        </w:tc>
        <w:tc>
          <w:tcPr>
            <w:tcW w:w="3010" w:type="dxa"/>
            <w:tcBorders>
              <w:top w:val="nil"/>
              <w:left w:val="nil"/>
              <w:bottom w:val="single" w:sz="8" w:space="0" w:color="auto"/>
              <w:right w:val="single" w:sz="8" w:space="0" w:color="auto"/>
            </w:tcBorders>
            <w:shd w:val="clear" w:color="auto" w:fill="auto"/>
            <w:noWrap/>
            <w:vAlign w:val="center"/>
            <w:hideMark/>
          </w:tcPr>
          <w:p w14:paraId="6F34589C" w14:textId="77777777" w:rsidR="00FD437D" w:rsidRPr="006C5CCC" w:rsidRDefault="00FD437D" w:rsidP="00BB36E4">
            <w:pPr>
              <w:pStyle w:val="TableText"/>
              <w:rPr>
                <w:color w:val="000000"/>
                <w:sz w:val="22"/>
                <w:szCs w:val="22"/>
              </w:rPr>
            </w:pPr>
            <w:r w:rsidRPr="006C5CCC">
              <w:rPr>
                <w:color w:val="000000"/>
                <w:sz w:val="22"/>
                <w:szCs w:val="22"/>
              </w:rPr>
              <w:t>Get Channel Authentication Capabilities</w:t>
            </w:r>
          </w:p>
        </w:tc>
        <w:tc>
          <w:tcPr>
            <w:tcW w:w="2584" w:type="dxa"/>
            <w:tcBorders>
              <w:top w:val="nil"/>
              <w:left w:val="nil"/>
              <w:bottom w:val="single" w:sz="8" w:space="0" w:color="auto"/>
              <w:right w:val="single" w:sz="8" w:space="0" w:color="auto"/>
            </w:tcBorders>
          </w:tcPr>
          <w:p w14:paraId="7A53B2B5" w14:textId="77777777" w:rsidR="00FD437D" w:rsidRPr="006C5CCC" w:rsidRDefault="00FD437D" w:rsidP="00BB36E4">
            <w:pPr>
              <w:pStyle w:val="TableText"/>
              <w:rPr>
                <w:color w:val="000000"/>
                <w:sz w:val="22"/>
                <w:szCs w:val="22"/>
              </w:rPr>
            </w:pPr>
          </w:p>
        </w:tc>
      </w:tr>
      <w:tr w:rsidR="00FD437D" w:rsidRPr="006C5CCC" w14:paraId="484B8C02" w14:textId="77FBBF0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9AB3A96"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515411F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08F33568" w14:textId="41EA3730"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755490FF" w14:textId="77777777" w:rsidR="00FD437D" w:rsidRPr="006C5CCC" w:rsidRDefault="00FD437D" w:rsidP="00BB36E4">
            <w:pPr>
              <w:pStyle w:val="TableText"/>
              <w:rPr>
                <w:color w:val="000000"/>
                <w:sz w:val="22"/>
                <w:szCs w:val="22"/>
              </w:rPr>
            </w:pPr>
            <w:r w:rsidRPr="006C5CCC">
              <w:rPr>
                <w:color w:val="000000"/>
                <w:sz w:val="22"/>
                <w:szCs w:val="22"/>
              </w:rPr>
              <w:t>Get Chassis Status</w:t>
            </w:r>
          </w:p>
        </w:tc>
        <w:tc>
          <w:tcPr>
            <w:tcW w:w="2584" w:type="dxa"/>
            <w:tcBorders>
              <w:top w:val="nil"/>
              <w:left w:val="nil"/>
              <w:bottom w:val="single" w:sz="8" w:space="0" w:color="auto"/>
              <w:right w:val="single" w:sz="8" w:space="0" w:color="auto"/>
            </w:tcBorders>
          </w:tcPr>
          <w:p w14:paraId="0FDBE0A3" w14:textId="77777777" w:rsidR="00FD437D" w:rsidRPr="006C5CCC" w:rsidRDefault="00FD437D" w:rsidP="00BB36E4">
            <w:pPr>
              <w:pStyle w:val="TableText"/>
              <w:rPr>
                <w:color w:val="000000"/>
                <w:sz w:val="22"/>
                <w:szCs w:val="22"/>
              </w:rPr>
            </w:pPr>
          </w:p>
        </w:tc>
      </w:tr>
      <w:tr w:rsidR="00FD437D" w:rsidRPr="006C5CCC" w14:paraId="40F7F1B0" w14:textId="01457B2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5470EDB"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7E516C8F"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211B123" w14:textId="21420F4B" w:rsidR="00FD437D" w:rsidRPr="006C5CCC" w:rsidRDefault="00FD437D" w:rsidP="00BB36E4">
            <w:pPr>
              <w:pStyle w:val="TableText"/>
              <w:rPr>
                <w:color w:val="000000"/>
                <w:sz w:val="22"/>
                <w:szCs w:val="22"/>
              </w:rPr>
            </w:pPr>
            <w:r w:rsidRPr="006C5CCC">
              <w:rPr>
                <w:color w:val="000000"/>
                <w:sz w:val="22"/>
                <w:szCs w:val="22"/>
              </w:rPr>
              <w:t>0x09</w:t>
            </w:r>
          </w:p>
        </w:tc>
        <w:tc>
          <w:tcPr>
            <w:tcW w:w="3010" w:type="dxa"/>
            <w:tcBorders>
              <w:top w:val="nil"/>
              <w:left w:val="nil"/>
              <w:bottom w:val="single" w:sz="8" w:space="0" w:color="auto"/>
              <w:right w:val="single" w:sz="8" w:space="0" w:color="auto"/>
            </w:tcBorders>
            <w:shd w:val="clear" w:color="auto" w:fill="auto"/>
            <w:noWrap/>
            <w:vAlign w:val="center"/>
            <w:hideMark/>
          </w:tcPr>
          <w:p w14:paraId="5BC573CA" w14:textId="77777777" w:rsidR="00FD437D" w:rsidRPr="006C5CCC" w:rsidRDefault="00FD437D" w:rsidP="00BB36E4">
            <w:pPr>
              <w:pStyle w:val="TableText"/>
              <w:rPr>
                <w:color w:val="000000"/>
                <w:sz w:val="22"/>
                <w:szCs w:val="22"/>
              </w:rPr>
            </w:pPr>
            <w:r w:rsidRPr="006C5CCC">
              <w:rPr>
                <w:color w:val="000000"/>
                <w:sz w:val="22"/>
                <w:szCs w:val="22"/>
              </w:rPr>
              <w:t>Get System Boot Options</w:t>
            </w:r>
          </w:p>
        </w:tc>
        <w:tc>
          <w:tcPr>
            <w:tcW w:w="2584" w:type="dxa"/>
            <w:tcBorders>
              <w:top w:val="nil"/>
              <w:left w:val="nil"/>
              <w:bottom w:val="single" w:sz="8" w:space="0" w:color="auto"/>
              <w:right w:val="single" w:sz="8" w:space="0" w:color="auto"/>
            </w:tcBorders>
          </w:tcPr>
          <w:p w14:paraId="6192218A" w14:textId="3961DFDE" w:rsidR="00FD437D" w:rsidRPr="006C5CCC" w:rsidRDefault="00FF7C2B" w:rsidP="00BB36E4">
            <w:pPr>
              <w:pStyle w:val="TableText"/>
              <w:rPr>
                <w:color w:val="000000"/>
                <w:sz w:val="22"/>
                <w:szCs w:val="22"/>
              </w:rPr>
            </w:pPr>
            <w:r w:rsidRPr="00FF7C2B">
              <w:rPr>
                <w:color w:val="000000"/>
                <w:sz w:val="22"/>
                <w:szCs w:val="22"/>
              </w:rPr>
              <w:t>Only parameter 5 is supported</w:t>
            </w:r>
            <w:r>
              <w:rPr>
                <w:color w:val="000000"/>
                <w:sz w:val="22"/>
                <w:szCs w:val="22"/>
              </w:rPr>
              <w:t>(as per IPMI Spec )</w:t>
            </w:r>
          </w:p>
        </w:tc>
      </w:tr>
      <w:tr w:rsidR="00FD437D" w:rsidRPr="006C5CCC" w14:paraId="1A1900B2" w14:textId="3E1DA8F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2FFB699"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72D73D3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70CADE7" w14:textId="14BEB29F" w:rsidR="00FD437D" w:rsidRPr="006C5CCC" w:rsidRDefault="00FD437D" w:rsidP="00BB36E4">
            <w:pPr>
              <w:pStyle w:val="TableText"/>
              <w:rPr>
                <w:color w:val="000000"/>
                <w:sz w:val="22"/>
                <w:szCs w:val="22"/>
              </w:rPr>
            </w:pPr>
            <w:r w:rsidRPr="006C5CCC">
              <w:rPr>
                <w:color w:val="000000"/>
                <w:sz w:val="22"/>
                <w:szCs w:val="22"/>
              </w:rPr>
              <w:t>0x0F</w:t>
            </w:r>
          </w:p>
        </w:tc>
        <w:tc>
          <w:tcPr>
            <w:tcW w:w="3010" w:type="dxa"/>
            <w:tcBorders>
              <w:top w:val="nil"/>
              <w:left w:val="nil"/>
              <w:bottom w:val="single" w:sz="8" w:space="0" w:color="auto"/>
              <w:right w:val="single" w:sz="8" w:space="0" w:color="auto"/>
            </w:tcBorders>
            <w:shd w:val="clear" w:color="auto" w:fill="auto"/>
            <w:noWrap/>
            <w:vAlign w:val="center"/>
            <w:hideMark/>
          </w:tcPr>
          <w:p w14:paraId="2C7831BE" w14:textId="77777777" w:rsidR="00FD437D" w:rsidRPr="006C5CCC" w:rsidRDefault="00FD437D" w:rsidP="00BB36E4">
            <w:pPr>
              <w:pStyle w:val="TableText"/>
              <w:rPr>
                <w:color w:val="000000"/>
                <w:sz w:val="22"/>
                <w:szCs w:val="22"/>
              </w:rPr>
            </w:pPr>
            <w:r w:rsidRPr="006C5CCC">
              <w:rPr>
                <w:color w:val="000000"/>
                <w:sz w:val="22"/>
                <w:szCs w:val="22"/>
              </w:rPr>
              <w:t>Get POH Counter</w:t>
            </w:r>
          </w:p>
        </w:tc>
        <w:tc>
          <w:tcPr>
            <w:tcW w:w="2584" w:type="dxa"/>
            <w:tcBorders>
              <w:top w:val="nil"/>
              <w:left w:val="nil"/>
              <w:bottom w:val="single" w:sz="8" w:space="0" w:color="auto"/>
              <w:right w:val="single" w:sz="8" w:space="0" w:color="auto"/>
            </w:tcBorders>
          </w:tcPr>
          <w:p w14:paraId="12E6E385" w14:textId="77777777" w:rsidR="00FD437D" w:rsidRPr="006C5CCC" w:rsidRDefault="00FD437D" w:rsidP="00BB36E4">
            <w:pPr>
              <w:pStyle w:val="TableText"/>
              <w:rPr>
                <w:color w:val="000000"/>
                <w:sz w:val="22"/>
                <w:szCs w:val="22"/>
              </w:rPr>
            </w:pPr>
          </w:p>
        </w:tc>
      </w:tr>
      <w:tr w:rsidR="00FD437D" w:rsidRPr="006C5CCC" w14:paraId="7E4F9ED8" w14:textId="3EB3211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74BDB326" w14:textId="7C03E927" w:rsidR="00FD437D" w:rsidRPr="006C5CCC" w:rsidRDefault="00FD437D" w:rsidP="00B700B1">
            <w:pPr>
              <w:pStyle w:val="Heading5"/>
            </w:pPr>
            <w:proofErr w:type="spellStart"/>
            <w:r w:rsidRPr="00021C35">
              <w:t>SensorEvent</w:t>
            </w:r>
            <w:proofErr w:type="spellEnd"/>
          </w:p>
        </w:tc>
        <w:tc>
          <w:tcPr>
            <w:tcW w:w="385" w:type="dxa"/>
            <w:tcBorders>
              <w:top w:val="nil"/>
              <w:left w:val="nil"/>
              <w:bottom w:val="single" w:sz="8" w:space="0" w:color="auto"/>
              <w:right w:val="nil"/>
            </w:tcBorders>
          </w:tcPr>
          <w:p w14:paraId="2C8EBD8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B08CBB6"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1B7BFAC2"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790A070F" w14:textId="77777777" w:rsidR="00FD437D" w:rsidRPr="006C5CCC" w:rsidRDefault="00FD437D" w:rsidP="00BB36E4">
            <w:pPr>
              <w:pStyle w:val="TableText"/>
              <w:rPr>
                <w:color w:val="000000"/>
                <w:sz w:val="22"/>
                <w:szCs w:val="22"/>
              </w:rPr>
            </w:pPr>
          </w:p>
        </w:tc>
      </w:tr>
      <w:tr w:rsidR="00FD437D" w:rsidRPr="006C5CCC" w14:paraId="676B439F" w14:textId="10BDCD2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C3C68C2"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39A96D6D"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48BA7E1" w14:textId="4654AE24" w:rsidR="00FD437D" w:rsidRPr="006C5CCC" w:rsidRDefault="00FD437D" w:rsidP="00BB36E4">
            <w:pPr>
              <w:pStyle w:val="TableText"/>
              <w:rPr>
                <w:color w:val="000000"/>
                <w:sz w:val="22"/>
                <w:szCs w:val="22"/>
              </w:rPr>
            </w:pPr>
            <w:r w:rsidRPr="006C5CCC">
              <w:rPr>
                <w:color w:val="000000"/>
                <w:sz w:val="22"/>
                <w:szCs w:val="22"/>
              </w:rPr>
              <w:t>0x20</w:t>
            </w:r>
          </w:p>
        </w:tc>
        <w:tc>
          <w:tcPr>
            <w:tcW w:w="3010" w:type="dxa"/>
            <w:tcBorders>
              <w:top w:val="nil"/>
              <w:left w:val="nil"/>
              <w:bottom w:val="single" w:sz="8" w:space="0" w:color="auto"/>
              <w:right w:val="single" w:sz="8" w:space="0" w:color="auto"/>
            </w:tcBorders>
            <w:shd w:val="clear" w:color="auto" w:fill="auto"/>
            <w:noWrap/>
            <w:vAlign w:val="center"/>
            <w:hideMark/>
          </w:tcPr>
          <w:p w14:paraId="3CB42E91" w14:textId="77777777" w:rsidR="00FD437D" w:rsidRPr="006C5CCC" w:rsidRDefault="00FD437D" w:rsidP="00BB36E4">
            <w:pPr>
              <w:pStyle w:val="TableText"/>
              <w:rPr>
                <w:color w:val="000000"/>
                <w:sz w:val="22"/>
                <w:szCs w:val="22"/>
              </w:rPr>
            </w:pPr>
            <w:r w:rsidRPr="006C5CCC">
              <w:rPr>
                <w:color w:val="000000"/>
                <w:sz w:val="22"/>
                <w:szCs w:val="22"/>
              </w:rPr>
              <w:t>Get Device SDR Info</w:t>
            </w:r>
          </w:p>
        </w:tc>
        <w:tc>
          <w:tcPr>
            <w:tcW w:w="2584" w:type="dxa"/>
            <w:tcBorders>
              <w:top w:val="nil"/>
              <w:left w:val="nil"/>
              <w:bottom w:val="single" w:sz="8" w:space="0" w:color="auto"/>
              <w:right w:val="single" w:sz="8" w:space="0" w:color="auto"/>
            </w:tcBorders>
          </w:tcPr>
          <w:p w14:paraId="5C731612" w14:textId="77777777" w:rsidR="00FD437D" w:rsidRPr="006C5CCC" w:rsidRDefault="00FD437D" w:rsidP="00BB36E4">
            <w:pPr>
              <w:pStyle w:val="TableText"/>
              <w:rPr>
                <w:color w:val="000000"/>
                <w:sz w:val="22"/>
                <w:szCs w:val="22"/>
              </w:rPr>
            </w:pPr>
          </w:p>
        </w:tc>
      </w:tr>
      <w:tr w:rsidR="00FD437D" w:rsidRPr="006C5CCC" w14:paraId="4A99DA84" w14:textId="46229B6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90E0787"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76067B5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A437493" w14:textId="33D7B9FA" w:rsidR="00FD437D" w:rsidRPr="006C5CCC" w:rsidRDefault="00FD437D" w:rsidP="00BB36E4">
            <w:pPr>
              <w:pStyle w:val="TableText"/>
              <w:rPr>
                <w:color w:val="000000"/>
                <w:sz w:val="22"/>
                <w:szCs w:val="22"/>
              </w:rPr>
            </w:pPr>
            <w:r w:rsidRPr="006C5CCC">
              <w:rPr>
                <w:color w:val="000000"/>
                <w:sz w:val="22"/>
                <w:szCs w:val="22"/>
              </w:rPr>
              <w:t>0x21</w:t>
            </w:r>
          </w:p>
        </w:tc>
        <w:tc>
          <w:tcPr>
            <w:tcW w:w="3010" w:type="dxa"/>
            <w:tcBorders>
              <w:top w:val="nil"/>
              <w:left w:val="nil"/>
              <w:bottom w:val="single" w:sz="8" w:space="0" w:color="auto"/>
              <w:right w:val="single" w:sz="8" w:space="0" w:color="auto"/>
            </w:tcBorders>
            <w:shd w:val="clear" w:color="auto" w:fill="auto"/>
            <w:noWrap/>
            <w:vAlign w:val="center"/>
            <w:hideMark/>
          </w:tcPr>
          <w:p w14:paraId="18DBFD87" w14:textId="77777777" w:rsidR="00FD437D" w:rsidRPr="006C5CCC" w:rsidRDefault="00FD437D" w:rsidP="00BB36E4">
            <w:pPr>
              <w:pStyle w:val="TableText"/>
              <w:rPr>
                <w:color w:val="000000"/>
                <w:sz w:val="22"/>
                <w:szCs w:val="22"/>
              </w:rPr>
            </w:pPr>
            <w:r w:rsidRPr="006C5CCC">
              <w:rPr>
                <w:color w:val="000000"/>
                <w:sz w:val="22"/>
                <w:szCs w:val="22"/>
              </w:rPr>
              <w:t>Get Device SDR</w:t>
            </w:r>
          </w:p>
        </w:tc>
        <w:tc>
          <w:tcPr>
            <w:tcW w:w="2584" w:type="dxa"/>
            <w:tcBorders>
              <w:top w:val="nil"/>
              <w:left w:val="nil"/>
              <w:bottom w:val="single" w:sz="8" w:space="0" w:color="auto"/>
              <w:right w:val="single" w:sz="8" w:space="0" w:color="auto"/>
            </w:tcBorders>
          </w:tcPr>
          <w:p w14:paraId="38AFFF8E" w14:textId="77777777" w:rsidR="00FD437D" w:rsidRPr="006C5CCC" w:rsidRDefault="00FD437D" w:rsidP="00BB36E4">
            <w:pPr>
              <w:pStyle w:val="TableText"/>
              <w:rPr>
                <w:color w:val="000000"/>
                <w:sz w:val="22"/>
                <w:szCs w:val="22"/>
              </w:rPr>
            </w:pPr>
          </w:p>
        </w:tc>
      </w:tr>
      <w:tr w:rsidR="00FD437D" w:rsidRPr="006C5CCC" w14:paraId="21E56C0B" w14:textId="52EBB53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B60D5D2"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65C32EA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CF780EE" w14:textId="71B5C7E9" w:rsidR="00FD437D" w:rsidRPr="006C5CCC" w:rsidRDefault="00FD437D" w:rsidP="00BB36E4">
            <w:pPr>
              <w:pStyle w:val="TableText"/>
              <w:rPr>
                <w:color w:val="000000"/>
                <w:sz w:val="22"/>
                <w:szCs w:val="22"/>
              </w:rPr>
            </w:pPr>
            <w:r w:rsidRPr="006C5CCC">
              <w:rPr>
                <w:color w:val="000000"/>
                <w:sz w:val="22"/>
                <w:szCs w:val="22"/>
              </w:rPr>
              <w:t>0x22</w:t>
            </w:r>
          </w:p>
        </w:tc>
        <w:tc>
          <w:tcPr>
            <w:tcW w:w="3010" w:type="dxa"/>
            <w:tcBorders>
              <w:top w:val="nil"/>
              <w:left w:val="nil"/>
              <w:bottom w:val="single" w:sz="8" w:space="0" w:color="auto"/>
              <w:right w:val="single" w:sz="8" w:space="0" w:color="auto"/>
            </w:tcBorders>
            <w:shd w:val="clear" w:color="auto" w:fill="auto"/>
            <w:noWrap/>
            <w:vAlign w:val="center"/>
            <w:hideMark/>
          </w:tcPr>
          <w:p w14:paraId="5E19E14F" w14:textId="77777777" w:rsidR="00FD437D" w:rsidRPr="006C5CCC" w:rsidRDefault="00FD437D" w:rsidP="00BB36E4">
            <w:pPr>
              <w:pStyle w:val="TableText"/>
              <w:rPr>
                <w:color w:val="000000"/>
                <w:sz w:val="22"/>
                <w:szCs w:val="22"/>
              </w:rPr>
            </w:pPr>
            <w:r w:rsidRPr="006C5CCC">
              <w:rPr>
                <w:color w:val="000000"/>
                <w:sz w:val="22"/>
                <w:szCs w:val="22"/>
              </w:rPr>
              <w:t>Reserve Device SDR Repository</w:t>
            </w:r>
          </w:p>
        </w:tc>
        <w:tc>
          <w:tcPr>
            <w:tcW w:w="2584" w:type="dxa"/>
            <w:tcBorders>
              <w:top w:val="nil"/>
              <w:left w:val="nil"/>
              <w:bottom w:val="single" w:sz="8" w:space="0" w:color="auto"/>
              <w:right w:val="single" w:sz="8" w:space="0" w:color="auto"/>
            </w:tcBorders>
          </w:tcPr>
          <w:p w14:paraId="3793D586" w14:textId="77777777" w:rsidR="00FD437D" w:rsidRPr="006C5CCC" w:rsidRDefault="00FD437D" w:rsidP="00BB36E4">
            <w:pPr>
              <w:pStyle w:val="TableText"/>
              <w:rPr>
                <w:color w:val="000000"/>
                <w:sz w:val="22"/>
                <w:szCs w:val="22"/>
              </w:rPr>
            </w:pPr>
          </w:p>
        </w:tc>
      </w:tr>
      <w:tr w:rsidR="00FD437D" w:rsidRPr="006C5CCC" w14:paraId="6E28B0EC" w14:textId="3D7347A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F48E585"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6A5D339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A9A27EA" w14:textId="0BE1A3FF" w:rsidR="00FD437D" w:rsidRPr="006C5CCC" w:rsidRDefault="00FD437D" w:rsidP="00BB36E4">
            <w:pPr>
              <w:pStyle w:val="TableText"/>
              <w:rPr>
                <w:color w:val="000000"/>
                <w:sz w:val="22"/>
                <w:szCs w:val="22"/>
              </w:rPr>
            </w:pPr>
            <w:r w:rsidRPr="006C5CCC">
              <w:rPr>
                <w:color w:val="000000"/>
                <w:sz w:val="22"/>
                <w:szCs w:val="22"/>
              </w:rPr>
              <w:t>0x2D</w:t>
            </w:r>
          </w:p>
        </w:tc>
        <w:tc>
          <w:tcPr>
            <w:tcW w:w="3010" w:type="dxa"/>
            <w:tcBorders>
              <w:top w:val="nil"/>
              <w:left w:val="nil"/>
              <w:bottom w:val="single" w:sz="8" w:space="0" w:color="auto"/>
              <w:right w:val="single" w:sz="8" w:space="0" w:color="auto"/>
            </w:tcBorders>
            <w:shd w:val="clear" w:color="auto" w:fill="auto"/>
            <w:noWrap/>
            <w:vAlign w:val="center"/>
            <w:hideMark/>
          </w:tcPr>
          <w:p w14:paraId="76F9F493" w14:textId="77777777" w:rsidR="00FD437D" w:rsidRPr="006C5CCC" w:rsidRDefault="00FD437D" w:rsidP="00BB36E4">
            <w:pPr>
              <w:pStyle w:val="TableText"/>
              <w:rPr>
                <w:color w:val="000000"/>
                <w:sz w:val="22"/>
                <w:szCs w:val="22"/>
              </w:rPr>
            </w:pPr>
            <w:r w:rsidRPr="006C5CCC">
              <w:rPr>
                <w:color w:val="000000"/>
                <w:sz w:val="22"/>
                <w:szCs w:val="22"/>
              </w:rPr>
              <w:t>Get Sensor Reading</w:t>
            </w:r>
          </w:p>
        </w:tc>
        <w:tc>
          <w:tcPr>
            <w:tcW w:w="2584" w:type="dxa"/>
            <w:tcBorders>
              <w:top w:val="nil"/>
              <w:left w:val="nil"/>
              <w:bottom w:val="single" w:sz="8" w:space="0" w:color="auto"/>
              <w:right w:val="single" w:sz="8" w:space="0" w:color="auto"/>
            </w:tcBorders>
          </w:tcPr>
          <w:p w14:paraId="0A90A092" w14:textId="77777777" w:rsidR="00FD437D" w:rsidRPr="006C5CCC" w:rsidRDefault="00FD437D" w:rsidP="00BB36E4">
            <w:pPr>
              <w:pStyle w:val="TableText"/>
              <w:rPr>
                <w:color w:val="000000"/>
                <w:sz w:val="22"/>
                <w:szCs w:val="22"/>
              </w:rPr>
            </w:pPr>
          </w:p>
        </w:tc>
      </w:tr>
      <w:tr w:rsidR="00FD437D" w:rsidRPr="006C5CCC" w14:paraId="16E83A28" w14:textId="696CBEC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5920E7F4" w14:textId="4D52516D" w:rsidR="00FD437D" w:rsidRPr="006C5CCC" w:rsidRDefault="00FD437D" w:rsidP="005F1DEB">
            <w:pPr>
              <w:pStyle w:val="Heading5"/>
            </w:pPr>
            <w:r>
              <w:t>Storage</w:t>
            </w:r>
          </w:p>
        </w:tc>
        <w:tc>
          <w:tcPr>
            <w:tcW w:w="385" w:type="dxa"/>
            <w:tcBorders>
              <w:top w:val="nil"/>
              <w:left w:val="nil"/>
              <w:bottom w:val="single" w:sz="8" w:space="0" w:color="auto"/>
              <w:right w:val="nil"/>
            </w:tcBorders>
          </w:tcPr>
          <w:p w14:paraId="5E6F599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0CD3A3D"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0C403970"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0BDFCBE9" w14:textId="77777777" w:rsidR="00FD437D" w:rsidRPr="006C5CCC" w:rsidRDefault="00FD437D" w:rsidP="00BB36E4">
            <w:pPr>
              <w:pStyle w:val="TableText"/>
              <w:rPr>
                <w:color w:val="000000"/>
                <w:sz w:val="22"/>
                <w:szCs w:val="22"/>
              </w:rPr>
            </w:pPr>
          </w:p>
        </w:tc>
      </w:tr>
      <w:tr w:rsidR="00FD437D" w:rsidRPr="006C5CCC" w14:paraId="39C5F8DA" w14:textId="239E678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713F660"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45F920A3"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3DF9458" w14:textId="14922744" w:rsidR="00FD437D" w:rsidRPr="006C5CCC" w:rsidRDefault="00FD437D" w:rsidP="00BB36E4">
            <w:pPr>
              <w:pStyle w:val="TableText"/>
              <w:rPr>
                <w:color w:val="000000"/>
                <w:sz w:val="22"/>
                <w:szCs w:val="22"/>
              </w:rPr>
            </w:pPr>
            <w:r w:rsidRPr="006C5CCC">
              <w:rPr>
                <w:color w:val="000000"/>
                <w:sz w:val="22"/>
                <w:szCs w:val="22"/>
              </w:rPr>
              <w:t>0x10</w:t>
            </w:r>
          </w:p>
        </w:tc>
        <w:tc>
          <w:tcPr>
            <w:tcW w:w="3010" w:type="dxa"/>
            <w:tcBorders>
              <w:top w:val="nil"/>
              <w:left w:val="nil"/>
              <w:bottom w:val="single" w:sz="8" w:space="0" w:color="auto"/>
              <w:right w:val="single" w:sz="8" w:space="0" w:color="auto"/>
            </w:tcBorders>
            <w:shd w:val="clear" w:color="auto" w:fill="auto"/>
            <w:noWrap/>
            <w:vAlign w:val="center"/>
            <w:hideMark/>
          </w:tcPr>
          <w:p w14:paraId="134ADB26" w14:textId="77777777" w:rsidR="00FD437D" w:rsidRPr="006C5CCC" w:rsidRDefault="00FD437D" w:rsidP="00BB36E4">
            <w:pPr>
              <w:pStyle w:val="TableText"/>
              <w:rPr>
                <w:color w:val="000000"/>
                <w:sz w:val="22"/>
                <w:szCs w:val="22"/>
              </w:rPr>
            </w:pPr>
            <w:r w:rsidRPr="006C5CCC">
              <w:rPr>
                <w:color w:val="000000"/>
                <w:sz w:val="22"/>
                <w:szCs w:val="22"/>
              </w:rPr>
              <w:t>Get FRU Inventory Area Info</w:t>
            </w:r>
          </w:p>
        </w:tc>
        <w:tc>
          <w:tcPr>
            <w:tcW w:w="2584" w:type="dxa"/>
            <w:tcBorders>
              <w:top w:val="nil"/>
              <w:left w:val="nil"/>
              <w:bottom w:val="single" w:sz="8" w:space="0" w:color="auto"/>
              <w:right w:val="single" w:sz="8" w:space="0" w:color="auto"/>
            </w:tcBorders>
          </w:tcPr>
          <w:p w14:paraId="0EF6CDF6" w14:textId="77777777" w:rsidR="00FD437D" w:rsidRPr="006C5CCC" w:rsidRDefault="00FD437D" w:rsidP="00BB36E4">
            <w:pPr>
              <w:pStyle w:val="TableText"/>
              <w:rPr>
                <w:color w:val="000000"/>
                <w:sz w:val="22"/>
                <w:szCs w:val="22"/>
              </w:rPr>
            </w:pPr>
          </w:p>
        </w:tc>
      </w:tr>
      <w:tr w:rsidR="00FD437D" w:rsidRPr="006C5CCC" w14:paraId="718D06FC" w14:textId="2D480C0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AE897F0"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3DFECE84"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819BCBC" w14:textId="0165EB41" w:rsidR="00FD437D" w:rsidRPr="006C5CCC" w:rsidRDefault="00FD437D" w:rsidP="00BB36E4">
            <w:pPr>
              <w:pStyle w:val="TableText"/>
              <w:rPr>
                <w:color w:val="000000"/>
                <w:sz w:val="22"/>
                <w:szCs w:val="22"/>
              </w:rPr>
            </w:pPr>
            <w:r w:rsidRPr="006C5CCC">
              <w:rPr>
                <w:color w:val="000000"/>
                <w:sz w:val="22"/>
                <w:szCs w:val="22"/>
              </w:rPr>
              <w:t>0x11</w:t>
            </w:r>
          </w:p>
        </w:tc>
        <w:tc>
          <w:tcPr>
            <w:tcW w:w="3010" w:type="dxa"/>
            <w:tcBorders>
              <w:top w:val="nil"/>
              <w:left w:val="nil"/>
              <w:bottom w:val="single" w:sz="8" w:space="0" w:color="auto"/>
              <w:right w:val="single" w:sz="8" w:space="0" w:color="auto"/>
            </w:tcBorders>
            <w:shd w:val="clear" w:color="auto" w:fill="auto"/>
            <w:noWrap/>
            <w:vAlign w:val="center"/>
            <w:hideMark/>
          </w:tcPr>
          <w:p w14:paraId="1E6A5D61" w14:textId="77777777" w:rsidR="00FD437D" w:rsidRPr="006C5CCC" w:rsidRDefault="00FD437D" w:rsidP="00BB36E4">
            <w:pPr>
              <w:pStyle w:val="TableText"/>
              <w:rPr>
                <w:color w:val="000000"/>
                <w:sz w:val="22"/>
                <w:szCs w:val="22"/>
              </w:rPr>
            </w:pPr>
            <w:r w:rsidRPr="006C5CCC">
              <w:rPr>
                <w:color w:val="000000"/>
                <w:sz w:val="22"/>
                <w:szCs w:val="22"/>
              </w:rPr>
              <w:t>Read FRU Data</w:t>
            </w:r>
          </w:p>
        </w:tc>
        <w:tc>
          <w:tcPr>
            <w:tcW w:w="2584" w:type="dxa"/>
            <w:tcBorders>
              <w:top w:val="nil"/>
              <w:left w:val="nil"/>
              <w:bottom w:val="single" w:sz="8" w:space="0" w:color="auto"/>
              <w:right w:val="single" w:sz="8" w:space="0" w:color="auto"/>
            </w:tcBorders>
          </w:tcPr>
          <w:p w14:paraId="4001D164" w14:textId="77777777" w:rsidR="00FD437D" w:rsidRPr="006C5CCC" w:rsidRDefault="00FD437D" w:rsidP="00BB36E4">
            <w:pPr>
              <w:pStyle w:val="TableText"/>
              <w:rPr>
                <w:color w:val="000000"/>
                <w:sz w:val="22"/>
                <w:szCs w:val="22"/>
              </w:rPr>
            </w:pPr>
          </w:p>
        </w:tc>
      </w:tr>
      <w:tr w:rsidR="00FD437D" w:rsidRPr="006C5CCC" w14:paraId="2B175144" w14:textId="20CABE4D"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A51ECF4"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4AE945B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3FC2CC6" w14:textId="734576BE" w:rsidR="00FD437D" w:rsidRPr="006C5CCC" w:rsidRDefault="00FD437D" w:rsidP="00BB36E4">
            <w:pPr>
              <w:pStyle w:val="TableText"/>
              <w:rPr>
                <w:color w:val="000000"/>
                <w:sz w:val="22"/>
                <w:szCs w:val="22"/>
              </w:rPr>
            </w:pPr>
            <w:r w:rsidRPr="006C5CCC">
              <w:rPr>
                <w:color w:val="000000"/>
                <w:sz w:val="22"/>
                <w:szCs w:val="22"/>
              </w:rPr>
              <w:t>0x12</w:t>
            </w:r>
          </w:p>
        </w:tc>
        <w:tc>
          <w:tcPr>
            <w:tcW w:w="3010" w:type="dxa"/>
            <w:tcBorders>
              <w:top w:val="nil"/>
              <w:left w:val="nil"/>
              <w:bottom w:val="single" w:sz="8" w:space="0" w:color="auto"/>
              <w:right w:val="single" w:sz="8" w:space="0" w:color="auto"/>
            </w:tcBorders>
            <w:shd w:val="clear" w:color="auto" w:fill="auto"/>
            <w:noWrap/>
            <w:vAlign w:val="center"/>
            <w:hideMark/>
          </w:tcPr>
          <w:p w14:paraId="3C4E837E" w14:textId="77777777" w:rsidR="00FD437D" w:rsidRPr="006C5CCC" w:rsidRDefault="00FD437D" w:rsidP="00BB36E4">
            <w:pPr>
              <w:pStyle w:val="TableText"/>
              <w:rPr>
                <w:color w:val="000000"/>
                <w:sz w:val="22"/>
                <w:szCs w:val="22"/>
              </w:rPr>
            </w:pPr>
            <w:r w:rsidRPr="006C5CCC">
              <w:rPr>
                <w:color w:val="000000"/>
                <w:sz w:val="22"/>
                <w:szCs w:val="22"/>
              </w:rPr>
              <w:t>Write FRU Data</w:t>
            </w:r>
          </w:p>
        </w:tc>
        <w:tc>
          <w:tcPr>
            <w:tcW w:w="2584" w:type="dxa"/>
            <w:tcBorders>
              <w:top w:val="nil"/>
              <w:left w:val="nil"/>
              <w:bottom w:val="single" w:sz="8" w:space="0" w:color="auto"/>
              <w:right w:val="single" w:sz="8" w:space="0" w:color="auto"/>
            </w:tcBorders>
          </w:tcPr>
          <w:p w14:paraId="1CF342B4" w14:textId="77777777" w:rsidR="00FD437D" w:rsidRPr="006C5CCC" w:rsidRDefault="00FD437D" w:rsidP="00BB36E4">
            <w:pPr>
              <w:pStyle w:val="TableText"/>
              <w:rPr>
                <w:color w:val="000000"/>
                <w:sz w:val="22"/>
                <w:szCs w:val="22"/>
              </w:rPr>
            </w:pPr>
          </w:p>
        </w:tc>
      </w:tr>
      <w:tr w:rsidR="00FD437D" w:rsidRPr="006C5CCC" w14:paraId="136CC73C" w14:textId="3B52A5BE"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8956509"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565BF0D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651E11C" w14:textId="72237C14" w:rsidR="00FD437D" w:rsidRPr="006C5CCC" w:rsidRDefault="00FD437D" w:rsidP="00BB36E4">
            <w:pPr>
              <w:pStyle w:val="TableText"/>
              <w:rPr>
                <w:color w:val="000000"/>
                <w:sz w:val="22"/>
                <w:szCs w:val="22"/>
              </w:rPr>
            </w:pPr>
            <w:r w:rsidRPr="006C5CCC">
              <w:rPr>
                <w:color w:val="000000"/>
                <w:sz w:val="22"/>
                <w:szCs w:val="22"/>
              </w:rPr>
              <w:t>0x20</w:t>
            </w:r>
          </w:p>
        </w:tc>
        <w:tc>
          <w:tcPr>
            <w:tcW w:w="3010" w:type="dxa"/>
            <w:tcBorders>
              <w:top w:val="nil"/>
              <w:left w:val="nil"/>
              <w:bottom w:val="single" w:sz="8" w:space="0" w:color="auto"/>
              <w:right w:val="single" w:sz="8" w:space="0" w:color="auto"/>
            </w:tcBorders>
            <w:shd w:val="clear" w:color="auto" w:fill="auto"/>
            <w:noWrap/>
            <w:vAlign w:val="center"/>
            <w:hideMark/>
          </w:tcPr>
          <w:p w14:paraId="1E35DD05" w14:textId="77777777" w:rsidR="00FD437D" w:rsidRPr="006C5CCC" w:rsidRDefault="00FD437D" w:rsidP="00BB36E4">
            <w:pPr>
              <w:pStyle w:val="TableText"/>
              <w:rPr>
                <w:color w:val="000000"/>
                <w:sz w:val="22"/>
                <w:szCs w:val="22"/>
              </w:rPr>
            </w:pPr>
            <w:r w:rsidRPr="006C5CCC">
              <w:rPr>
                <w:color w:val="000000"/>
                <w:sz w:val="22"/>
                <w:szCs w:val="22"/>
              </w:rPr>
              <w:t>Get SDR Repository Info</w:t>
            </w:r>
          </w:p>
        </w:tc>
        <w:tc>
          <w:tcPr>
            <w:tcW w:w="2584" w:type="dxa"/>
            <w:tcBorders>
              <w:top w:val="nil"/>
              <w:left w:val="nil"/>
              <w:bottom w:val="single" w:sz="8" w:space="0" w:color="auto"/>
              <w:right w:val="single" w:sz="8" w:space="0" w:color="auto"/>
            </w:tcBorders>
          </w:tcPr>
          <w:p w14:paraId="6CAD4642" w14:textId="77777777" w:rsidR="00FD437D" w:rsidRPr="006C5CCC" w:rsidRDefault="00FD437D" w:rsidP="00BB36E4">
            <w:pPr>
              <w:pStyle w:val="TableText"/>
              <w:rPr>
                <w:color w:val="000000"/>
                <w:sz w:val="22"/>
                <w:szCs w:val="22"/>
              </w:rPr>
            </w:pPr>
          </w:p>
        </w:tc>
      </w:tr>
      <w:tr w:rsidR="00FD437D" w:rsidRPr="006C5CCC" w14:paraId="545A8613" w14:textId="4E6D42D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39982C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13744EE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33AF21F" w14:textId="20345A2E" w:rsidR="00FD437D" w:rsidRPr="006C5CCC" w:rsidRDefault="00FD437D" w:rsidP="00BB36E4">
            <w:pPr>
              <w:pStyle w:val="TableText"/>
              <w:rPr>
                <w:color w:val="000000"/>
                <w:sz w:val="22"/>
                <w:szCs w:val="22"/>
              </w:rPr>
            </w:pPr>
            <w:r w:rsidRPr="006C5CCC">
              <w:rPr>
                <w:color w:val="000000"/>
                <w:sz w:val="22"/>
                <w:szCs w:val="22"/>
              </w:rPr>
              <w:t>0x23</w:t>
            </w:r>
          </w:p>
        </w:tc>
        <w:tc>
          <w:tcPr>
            <w:tcW w:w="3010" w:type="dxa"/>
            <w:tcBorders>
              <w:top w:val="nil"/>
              <w:left w:val="nil"/>
              <w:bottom w:val="single" w:sz="8" w:space="0" w:color="auto"/>
              <w:right w:val="single" w:sz="8" w:space="0" w:color="auto"/>
            </w:tcBorders>
            <w:shd w:val="clear" w:color="auto" w:fill="auto"/>
            <w:noWrap/>
            <w:vAlign w:val="center"/>
            <w:hideMark/>
          </w:tcPr>
          <w:p w14:paraId="77676354" w14:textId="77777777" w:rsidR="00FD437D" w:rsidRPr="006C5CCC" w:rsidRDefault="00FD437D" w:rsidP="00BB36E4">
            <w:pPr>
              <w:pStyle w:val="TableText"/>
              <w:rPr>
                <w:color w:val="000000"/>
                <w:sz w:val="22"/>
                <w:szCs w:val="22"/>
              </w:rPr>
            </w:pPr>
            <w:r w:rsidRPr="006C5CCC">
              <w:rPr>
                <w:color w:val="000000"/>
                <w:sz w:val="22"/>
                <w:szCs w:val="22"/>
              </w:rPr>
              <w:t>Get SDR</w:t>
            </w:r>
          </w:p>
        </w:tc>
        <w:tc>
          <w:tcPr>
            <w:tcW w:w="2584" w:type="dxa"/>
            <w:tcBorders>
              <w:top w:val="nil"/>
              <w:left w:val="nil"/>
              <w:bottom w:val="single" w:sz="8" w:space="0" w:color="auto"/>
              <w:right w:val="single" w:sz="8" w:space="0" w:color="auto"/>
            </w:tcBorders>
          </w:tcPr>
          <w:p w14:paraId="50A93B0B" w14:textId="77777777" w:rsidR="00FD437D" w:rsidRPr="006C5CCC" w:rsidRDefault="00FD437D" w:rsidP="00BB36E4">
            <w:pPr>
              <w:pStyle w:val="TableText"/>
              <w:rPr>
                <w:color w:val="000000"/>
                <w:sz w:val="22"/>
                <w:szCs w:val="22"/>
              </w:rPr>
            </w:pPr>
          </w:p>
        </w:tc>
      </w:tr>
      <w:tr w:rsidR="00FD437D" w:rsidRPr="006C5CCC" w14:paraId="1F7D8A7C" w14:textId="074AFD2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FD66AC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640C4BA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FCB595D" w14:textId="7003FCF6" w:rsidR="00FD437D" w:rsidRPr="006C5CCC" w:rsidRDefault="00FD437D" w:rsidP="00BB36E4">
            <w:pPr>
              <w:pStyle w:val="TableText"/>
              <w:rPr>
                <w:color w:val="000000"/>
                <w:sz w:val="22"/>
                <w:szCs w:val="22"/>
              </w:rPr>
            </w:pPr>
            <w:r w:rsidRPr="006C5CCC">
              <w:rPr>
                <w:color w:val="000000"/>
                <w:sz w:val="22"/>
                <w:szCs w:val="22"/>
              </w:rPr>
              <w:t>0x40</w:t>
            </w:r>
          </w:p>
        </w:tc>
        <w:tc>
          <w:tcPr>
            <w:tcW w:w="3010" w:type="dxa"/>
            <w:tcBorders>
              <w:top w:val="nil"/>
              <w:left w:val="nil"/>
              <w:bottom w:val="single" w:sz="8" w:space="0" w:color="auto"/>
              <w:right w:val="single" w:sz="8" w:space="0" w:color="auto"/>
            </w:tcBorders>
            <w:shd w:val="clear" w:color="auto" w:fill="auto"/>
            <w:noWrap/>
            <w:vAlign w:val="center"/>
            <w:hideMark/>
          </w:tcPr>
          <w:p w14:paraId="47303567" w14:textId="77777777" w:rsidR="00FD437D" w:rsidRPr="006C5CCC" w:rsidRDefault="00FD437D" w:rsidP="00BB36E4">
            <w:pPr>
              <w:pStyle w:val="TableText"/>
              <w:rPr>
                <w:color w:val="000000"/>
                <w:sz w:val="22"/>
                <w:szCs w:val="22"/>
              </w:rPr>
            </w:pPr>
            <w:r w:rsidRPr="006C5CCC">
              <w:rPr>
                <w:color w:val="000000"/>
                <w:sz w:val="22"/>
                <w:szCs w:val="22"/>
              </w:rPr>
              <w:t>Get SEL Info</w:t>
            </w:r>
          </w:p>
        </w:tc>
        <w:tc>
          <w:tcPr>
            <w:tcW w:w="2584" w:type="dxa"/>
            <w:tcBorders>
              <w:top w:val="nil"/>
              <w:left w:val="nil"/>
              <w:bottom w:val="single" w:sz="8" w:space="0" w:color="auto"/>
              <w:right w:val="single" w:sz="8" w:space="0" w:color="auto"/>
            </w:tcBorders>
          </w:tcPr>
          <w:p w14:paraId="62DE60B6" w14:textId="77777777" w:rsidR="00FD437D" w:rsidRPr="006C5CCC" w:rsidRDefault="00FD437D" w:rsidP="00BB36E4">
            <w:pPr>
              <w:pStyle w:val="TableText"/>
              <w:rPr>
                <w:color w:val="000000"/>
                <w:sz w:val="22"/>
                <w:szCs w:val="22"/>
              </w:rPr>
            </w:pPr>
          </w:p>
        </w:tc>
      </w:tr>
      <w:tr w:rsidR="00FD437D" w:rsidRPr="006C5CCC" w14:paraId="60B9E53F" w14:textId="08311205"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516D95A2" w14:textId="3A84211C" w:rsidR="00FD437D" w:rsidRPr="006C5CCC" w:rsidRDefault="00FD437D" w:rsidP="00BB36E4">
            <w:pPr>
              <w:pStyle w:val="TableText"/>
              <w:rPr>
                <w:color w:val="000000"/>
                <w:sz w:val="22"/>
                <w:szCs w:val="22"/>
              </w:rPr>
            </w:pPr>
            <w:r>
              <w:rPr>
                <w:color w:val="000000"/>
                <w:sz w:val="22"/>
                <w:szCs w:val="22"/>
              </w:rPr>
              <w:t>0x0a</w:t>
            </w:r>
          </w:p>
        </w:tc>
        <w:tc>
          <w:tcPr>
            <w:tcW w:w="385" w:type="dxa"/>
            <w:tcBorders>
              <w:top w:val="nil"/>
              <w:left w:val="nil"/>
              <w:bottom w:val="single" w:sz="8" w:space="0" w:color="auto"/>
              <w:right w:val="nil"/>
            </w:tcBorders>
          </w:tcPr>
          <w:p w14:paraId="4BB33022" w14:textId="77777777" w:rsidR="00FD437D"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41247AF" w14:textId="46BFEB50" w:rsidR="00FD437D" w:rsidRPr="006C5CCC" w:rsidRDefault="00FD437D" w:rsidP="00BB36E4">
            <w:pPr>
              <w:pStyle w:val="TableText"/>
              <w:rPr>
                <w:color w:val="000000"/>
                <w:sz w:val="22"/>
                <w:szCs w:val="22"/>
              </w:rPr>
            </w:pPr>
            <w:r>
              <w:rPr>
                <w:color w:val="000000"/>
                <w:sz w:val="22"/>
                <w:szCs w:val="22"/>
              </w:rPr>
              <w:t>0x44</w:t>
            </w:r>
          </w:p>
        </w:tc>
        <w:tc>
          <w:tcPr>
            <w:tcW w:w="3010" w:type="dxa"/>
            <w:tcBorders>
              <w:top w:val="nil"/>
              <w:left w:val="nil"/>
              <w:bottom w:val="single" w:sz="8" w:space="0" w:color="auto"/>
              <w:right w:val="single" w:sz="8" w:space="0" w:color="auto"/>
            </w:tcBorders>
            <w:shd w:val="clear" w:color="auto" w:fill="auto"/>
            <w:noWrap/>
            <w:vAlign w:val="center"/>
          </w:tcPr>
          <w:p w14:paraId="7C54EAA0" w14:textId="39A42572" w:rsidR="00FD437D" w:rsidRPr="006C5CCC" w:rsidRDefault="00FD437D" w:rsidP="00BB36E4">
            <w:pPr>
              <w:pStyle w:val="TableText"/>
              <w:rPr>
                <w:color w:val="000000"/>
                <w:sz w:val="22"/>
                <w:szCs w:val="22"/>
              </w:rPr>
            </w:pPr>
            <w:r>
              <w:rPr>
                <w:color w:val="000000"/>
                <w:sz w:val="22"/>
                <w:szCs w:val="22"/>
              </w:rPr>
              <w:t>Add SEL Entry</w:t>
            </w:r>
          </w:p>
        </w:tc>
        <w:tc>
          <w:tcPr>
            <w:tcW w:w="2584" w:type="dxa"/>
            <w:tcBorders>
              <w:top w:val="nil"/>
              <w:left w:val="nil"/>
              <w:bottom w:val="single" w:sz="8" w:space="0" w:color="auto"/>
              <w:right w:val="single" w:sz="8" w:space="0" w:color="auto"/>
            </w:tcBorders>
          </w:tcPr>
          <w:p w14:paraId="5D8CEC82" w14:textId="77777777" w:rsidR="00FD437D" w:rsidRDefault="00FD437D" w:rsidP="00BB36E4">
            <w:pPr>
              <w:pStyle w:val="TableText"/>
              <w:rPr>
                <w:color w:val="000000"/>
                <w:sz w:val="22"/>
                <w:szCs w:val="22"/>
              </w:rPr>
            </w:pPr>
          </w:p>
        </w:tc>
      </w:tr>
      <w:tr w:rsidR="00FD437D" w:rsidRPr="006C5CCC" w14:paraId="78488022" w14:textId="025A14E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0AFA4DD5" w14:textId="76C5F23F" w:rsidR="00FD437D" w:rsidRPr="006C5CCC" w:rsidRDefault="00FD437D" w:rsidP="00BB36E4">
            <w:pPr>
              <w:pStyle w:val="TableText"/>
              <w:rPr>
                <w:color w:val="000000"/>
                <w:sz w:val="22"/>
                <w:szCs w:val="22"/>
              </w:rPr>
            </w:pPr>
            <w:r>
              <w:rPr>
                <w:color w:val="000000"/>
                <w:sz w:val="22"/>
                <w:szCs w:val="22"/>
              </w:rPr>
              <w:t>0x0a</w:t>
            </w:r>
          </w:p>
        </w:tc>
        <w:tc>
          <w:tcPr>
            <w:tcW w:w="385" w:type="dxa"/>
            <w:tcBorders>
              <w:top w:val="nil"/>
              <w:left w:val="nil"/>
              <w:bottom w:val="single" w:sz="8" w:space="0" w:color="auto"/>
              <w:right w:val="nil"/>
            </w:tcBorders>
          </w:tcPr>
          <w:p w14:paraId="238090AA" w14:textId="77777777" w:rsidR="00FD437D"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3F8896F5" w14:textId="344A5A8D" w:rsidR="00FD437D" w:rsidRPr="006C5CCC" w:rsidRDefault="00FD437D" w:rsidP="00BB36E4">
            <w:pPr>
              <w:pStyle w:val="TableText"/>
              <w:rPr>
                <w:color w:val="000000"/>
                <w:sz w:val="22"/>
                <w:szCs w:val="22"/>
              </w:rPr>
            </w:pPr>
            <w:r>
              <w:rPr>
                <w:color w:val="000000"/>
                <w:sz w:val="22"/>
                <w:szCs w:val="22"/>
              </w:rPr>
              <w:t>0x43</w:t>
            </w:r>
          </w:p>
        </w:tc>
        <w:tc>
          <w:tcPr>
            <w:tcW w:w="3010" w:type="dxa"/>
            <w:tcBorders>
              <w:top w:val="nil"/>
              <w:left w:val="nil"/>
              <w:bottom w:val="single" w:sz="8" w:space="0" w:color="auto"/>
              <w:right w:val="single" w:sz="8" w:space="0" w:color="auto"/>
            </w:tcBorders>
            <w:shd w:val="clear" w:color="auto" w:fill="auto"/>
            <w:noWrap/>
            <w:vAlign w:val="center"/>
          </w:tcPr>
          <w:p w14:paraId="7613FFC8" w14:textId="2114048B" w:rsidR="00FD437D" w:rsidRPr="006C5CCC" w:rsidRDefault="00FD437D" w:rsidP="00BB36E4">
            <w:pPr>
              <w:pStyle w:val="TableText"/>
              <w:rPr>
                <w:color w:val="000000"/>
                <w:sz w:val="22"/>
                <w:szCs w:val="22"/>
              </w:rPr>
            </w:pPr>
            <w:r>
              <w:rPr>
                <w:color w:val="000000"/>
                <w:sz w:val="22"/>
                <w:szCs w:val="22"/>
              </w:rPr>
              <w:t>Get SEL Entry</w:t>
            </w:r>
          </w:p>
        </w:tc>
        <w:tc>
          <w:tcPr>
            <w:tcW w:w="2584" w:type="dxa"/>
            <w:tcBorders>
              <w:top w:val="nil"/>
              <w:left w:val="nil"/>
              <w:bottom w:val="single" w:sz="8" w:space="0" w:color="auto"/>
              <w:right w:val="single" w:sz="8" w:space="0" w:color="auto"/>
            </w:tcBorders>
          </w:tcPr>
          <w:p w14:paraId="54E02440" w14:textId="77777777" w:rsidR="00FD437D" w:rsidRDefault="00FD437D" w:rsidP="00BB36E4">
            <w:pPr>
              <w:pStyle w:val="TableText"/>
              <w:rPr>
                <w:color w:val="000000"/>
                <w:sz w:val="22"/>
                <w:szCs w:val="22"/>
              </w:rPr>
            </w:pPr>
          </w:p>
        </w:tc>
      </w:tr>
      <w:tr w:rsidR="00FD437D" w:rsidRPr="006C5CCC" w14:paraId="059542C4" w14:textId="35DB98A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E367743"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625279E0"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A8A125D" w14:textId="163AA180" w:rsidR="00FD437D" w:rsidRPr="006C5CCC" w:rsidRDefault="00FD437D" w:rsidP="00BB36E4">
            <w:pPr>
              <w:pStyle w:val="TableText"/>
              <w:rPr>
                <w:color w:val="000000"/>
                <w:sz w:val="22"/>
                <w:szCs w:val="22"/>
              </w:rPr>
            </w:pPr>
            <w:r w:rsidRPr="006C5CCC">
              <w:rPr>
                <w:color w:val="000000"/>
                <w:sz w:val="22"/>
                <w:szCs w:val="22"/>
              </w:rPr>
              <w:t>0x42</w:t>
            </w:r>
          </w:p>
        </w:tc>
        <w:tc>
          <w:tcPr>
            <w:tcW w:w="3010" w:type="dxa"/>
            <w:tcBorders>
              <w:top w:val="nil"/>
              <w:left w:val="nil"/>
              <w:bottom w:val="single" w:sz="8" w:space="0" w:color="auto"/>
              <w:right w:val="single" w:sz="8" w:space="0" w:color="auto"/>
            </w:tcBorders>
            <w:shd w:val="clear" w:color="auto" w:fill="auto"/>
            <w:noWrap/>
            <w:vAlign w:val="center"/>
            <w:hideMark/>
          </w:tcPr>
          <w:p w14:paraId="1DEF6F80" w14:textId="77777777" w:rsidR="00FD437D" w:rsidRPr="006C5CCC" w:rsidRDefault="00FD437D" w:rsidP="00BB36E4">
            <w:pPr>
              <w:pStyle w:val="TableText"/>
              <w:rPr>
                <w:color w:val="000000"/>
                <w:sz w:val="22"/>
                <w:szCs w:val="22"/>
              </w:rPr>
            </w:pPr>
            <w:r w:rsidRPr="006C5CCC">
              <w:rPr>
                <w:color w:val="000000"/>
                <w:sz w:val="22"/>
                <w:szCs w:val="22"/>
              </w:rPr>
              <w:t>Reserve SEL</w:t>
            </w:r>
          </w:p>
        </w:tc>
        <w:tc>
          <w:tcPr>
            <w:tcW w:w="2584" w:type="dxa"/>
            <w:tcBorders>
              <w:top w:val="nil"/>
              <w:left w:val="nil"/>
              <w:bottom w:val="single" w:sz="8" w:space="0" w:color="auto"/>
              <w:right w:val="single" w:sz="8" w:space="0" w:color="auto"/>
            </w:tcBorders>
          </w:tcPr>
          <w:p w14:paraId="447BEA47" w14:textId="77777777" w:rsidR="00FD437D" w:rsidRPr="006C5CCC" w:rsidRDefault="00FD437D" w:rsidP="00BB36E4">
            <w:pPr>
              <w:pStyle w:val="TableText"/>
              <w:rPr>
                <w:color w:val="000000"/>
                <w:sz w:val="22"/>
                <w:szCs w:val="22"/>
              </w:rPr>
            </w:pPr>
          </w:p>
        </w:tc>
      </w:tr>
      <w:tr w:rsidR="00FD437D" w:rsidRPr="006C5CCC" w14:paraId="074FF0B3" w14:textId="60D774B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A2F14B2"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3BE42FE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0B39D30C" w14:textId="111A6011" w:rsidR="00FD437D" w:rsidRPr="006C5CCC" w:rsidRDefault="00FD437D" w:rsidP="00BB36E4">
            <w:pPr>
              <w:pStyle w:val="TableText"/>
              <w:rPr>
                <w:color w:val="000000"/>
                <w:sz w:val="22"/>
                <w:szCs w:val="22"/>
              </w:rPr>
            </w:pPr>
            <w:r w:rsidRPr="006C5CCC">
              <w:rPr>
                <w:color w:val="000000"/>
                <w:sz w:val="22"/>
                <w:szCs w:val="22"/>
              </w:rPr>
              <w:t>0x47</w:t>
            </w:r>
          </w:p>
        </w:tc>
        <w:tc>
          <w:tcPr>
            <w:tcW w:w="3010" w:type="dxa"/>
            <w:tcBorders>
              <w:top w:val="nil"/>
              <w:left w:val="nil"/>
              <w:bottom w:val="single" w:sz="8" w:space="0" w:color="auto"/>
              <w:right w:val="single" w:sz="8" w:space="0" w:color="auto"/>
            </w:tcBorders>
            <w:shd w:val="clear" w:color="auto" w:fill="auto"/>
            <w:noWrap/>
            <w:vAlign w:val="center"/>
            <w:hideMark/>
          </w:tcPr>
          <w:p w14:paraId="446239CB" w14:textId="77777777" w:rsidR="00FD437D" w:rsidRPr="006C5CCC" w:rsidRDefault="00FD437D" w:rsidP="00BB36E4">
            <w:pPr>
              <w:pStyle w:val="TableText"/>
              <w:rPr>
                <w:color w:val="000000"/>
                <w:sz w:val="22"/>
                <w:szCs w:val="22"/>
              </w:rPr>
            </w:pPr>
            <w:r w:rsidRPr="006C5CCC">
              <w:rPr>
                <w:color w:val="000000"/>
                <w:sz w:val="22"/>
                <w:szCs w:val="22"/>
              </w:rPr>
              <w:t>Clear SEL</w:t>
            </w:r>
          </w:p>
        </w:tc>
        <w:tc>
          <w:tcPr>
            <w:tcW w:w="2584" w:type="dxa"/>
            <w:tcBorders>
              <w:top w:val="nil"/>
              <w:left w:val="nil"/>
              <w:bottom w:val="single" w:sz="8" w:space="0" w:color="auto"/>
              <w:right w:val="single" w:sz="8" w:space="0" w:color="auto"/>
            </w:tcBorders>
          </w:tcPr>
          <w:p w14:paraId="44A48E68" w14:textId="77777777" w:rsidR="00FD437D" w:rsidRPr="006C5CCC" w:rsidRDefault="00FD437D" w:rsidP="00BB36E4">
            <w:pPr>
              <w:pStyle w:val="TableText"/>
              <w:rPr>
                <w:color w:val="000000"/>
                <w:sz w:val="22"/>
                <w:szCs w:val="22"/>
              </w:rPr>
            </w:pPr>
          </w:p>
        </w:tc>
      </w:tr>
      <w:tr w:rsidR="00FD437D" w:rsidRPr="006C5CCC" w14:paraId="09433074" w14:textId="77F7F90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0D1AF3D"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21987445"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73C7115" w14:textId="3C0EDF47" w:rsidR="00FD437D" w:rsidRPr="006C5CCC" w:rsidRDefault="00FD437D" w:rsidP="00BB36E4">
            <w:pPr>
              <w:pStyle w:val="TableText"/>
              <w:rPr>
                <w:color w:val="000000"/>
                <w:sz w:val="22"/>
                <w:szCs w:val="22"/>
              </w:rPr>
            </w:pPr>
            <w:r w:rsidRPr="006C5CCC">
              <w:rPr>
                <w:color w:val="000000"/>
                <w:sz w:val="22"/>
                <w:szCs w:val="22"/>
              </w:rPr>
              <w:t>0x48</w:t>
            </w:r>
          </w:p>
        </w:tc>
        <w:tc>
          <w:tcPr>
            <w:tcW w:w="3010" w:type="dxa"/>
            <w:tcBorders>
              <w:top w:val="nil"/>
              <w:left w:val="nil"/>
              <w:bottom w:val="single" w:sz="8" w:space="0" w:color="auto"/>
              <w:right w:val="single" w:sz="8" w:space="0" w:color="auto"/>
            </w:tcBorders>
            <w:shd w:val="clear" w:color="auto" w:fill="auto"/>
            <w:noWrap/>
            <w:vAlign w:val="center"/>
            <w:hideMark/>
          </w:tcPr>
          <w:p w14:paraId="54CAF5C4" w14:textId="77777777" w:rsidR="00FD437D" w:rsidRPr="006C5CCC" w:rsidRDefault="00FD437D" w:rsidP="00BB36E4">
            <w:pPr>
              <w:pStyle w:val="TableText"/>
              <w:rPr>
                <w:color w:val="000000"/>
                <w:sz w:val="22"/>
                <w:szCs w:val="22"/>
              </w:rPr>
            </w:pPr>
            <w:r w:rsidRPr="006C5CCC">
              <w:rPr>
                <w:color w:val="000000"/>
                <w:sz w:val="22"/>
                <w:szCs w:val="22"/>
              </w:rPr>
              <w:t>Get SEL Time</w:t>
            </w:r>
          </w:p>
        </w:tc>
        <w:tc>
          <w:tcPr>
            <w:tcW w:w="2584" w:type="dxa"/>
            <w:tcBorders>
              <w:top w:val="nil"/>
              <w:left w:val="nil"/>
              <w:bottom w:val="single" w:sz="8" w:space="0" w:color="auto"/>
              <w:right w:val="single" w:sz="8" w:space="0" w:color="auto"/>
            </w:tcBorders>
          </w:tcPr>
          <w:p w14:paraId="7F198C28" w14:textId="77777777" w:rsidR="00FD437D" w:rsidRPr="006C5CCC" w:rsidRDefault="00FD437D" w:rsidP="00BB36E4">
            <w:pPr>
              <w:pStyle w:val="TableText"/>
              <w:rPr>
                <w:color w:val="000000"/>
                <w:sz w:val="22"/>
                <w:szCs w:val="22"/>
              </w:rPr>
            </w:pPr>
          </w:p>
        </w:tc>
      </w:tr>
      <w:tr w:rsidR="00FD437D" w:rsidRPr="006C5CCC" w14:paraId="3B084F51" w14:textId="1222DC3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1A69A3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5D04E61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F774C82" w14:textId="70B14DDC" w:rsidR="00FD437D" w:rsidRPr="006C5CCC" w:rsidRDefault="00FD437D" w:rsidP="00BB36E4">
            <w:pPr>
              <w:pStyle w:val="TableText"/>
              <w:rPr>
                <w:color w:val="000000"/>
                <w:sz w:val="22"/>
                <w:szCs w:val="22"/>
              </w:rPr>
            </w:pPr>
            <w:r w:rsidRPr="006C5CCC">
              <w:rPr>
                <w:color w:val="000000"/>
                <w:sz w:val="22"/>
                <w:szCs w:val="22"/>
              </w:rPr>
              <w:t>0x49</w:t>
            </w:r>
          </w:p>
        </w:tc>
        <w:tc>
          <w:tcPr>
            <w:tcW w:w="3010" w:type="dxa"/>
            <w:tcBorders>
              <w:top w:val="nil"/>
              <w:left w:val="nil"/>
              <w:bottom w:val="single" w:sz="8" w:space="0" w:color="auto"/>
              <w:right w:val="single" w:sz="8" w:space="0" w:color="auto"/>
            </w:tcBorders>
            <w:shd w:val="clear" w:color="auto" w:fill="auto"/>
            <w:noWrap/>
            <w:vAlign w:val="center"/>
            <w:hideMark/>
          </w:tcPr>
          <w:p w14:paraId="3EBEDBF0" w14:textId="77777777" w:rsidR="00FD437D" w:rsidRPr="006C5CCC" w:rsidRDefault="00FD437D" w:rsidP="00BB36E4">
            <w:pPr>
              <w:pStyle w:val="TableText"/>
              <w:rPr>
                <w:color w:val="000000"/>
                <w:sz w:val="22"/>
                <w:szCs w:val="22"/>
              </w:rPr>
            </w:pPr>
            <w:r w:rsidRPr="006C5CCC">
              <w:rPr>
                <w:color w:val="000000"/>
                <w:sz w:val="22"/>
                <w:szCs w:val="22"/>
              </w:rPr>
              <w:t>Set SEL Time</w:t>
            </w:r>
          </w:p>
        </w:tc>
        <w:tc>
          <w:tcPr>
            <w:tcW w:w="2584" w:type="dxa"/>
            <w:tcBorders>
              <w:top w:val="nil"/>
              <w:left w:val="nil"/>
              <w:bottom w:val="single" w:sz="8" w:space="0" w:color="auto"/>
              <w:right w:val="single" w:sz="8" w:space="0" w:color="auto"/>
            </w:tcBorders>
          </w:tcPr>
          <w:p w14:paraId="5E67AD75" w14:textId="77777777" w:rsidR="00FD437D" w:rsidRPr="006C5CCC" w:rsidRDefault="00FD437D" w:rsidP="00BB36E4">
            <w:pPr>
              <w:pStyle w:val="TableText"/>
              <w:rPr>
                <w:color w:val="000000"/>
                <w:sz w:val="22"/>
                <w:szCs w:val="22"/>
              </w:rPr>
            </w:pPr>
          </w:p>
        </w:tc>
      </w:tr>
      <w:tr w:rsidR="00FD437D" w:rsidRPr="006C5CCC" w14:paraId="6A16CB16" w14:textId="4A763C2B"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4EF2F20F" w14:textId="5E611DB3" w:rsidR="00FD437D" w:rsidRPr="006C5CCC" w:rsidRDefault="00FD437D" w:rsidP="00B700B1">
            <w:pPr>
              <w:pStyle w:val="Heading5"/>
            </w:pPr>
            <w:r w:rsidRPr="00B700B1">
              <w:lastRenderedPageBreak/>
              <w:t>Transport</w:t>
            </w:r>
          </w:p>
        </w:tc>
        <w:tc>
          <w:tcPr>
            <w:tcW w:w="385" w:type="dxa"/>
            <w:tcBorders>
              <w:top w:val="nil"/>
              <w:left w:val="nil"/>
              <w:bottom w:val="single" w:sz="8" w:space="0" w:color="auto"/>
              <w:right w:val="nil"/>
            </w:tcBorders>
          </w:tcPr>
          <w:p w14:paraId="593D14A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174EE18E"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482FBA9C"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34EF0F38" w14:textId="77777777" w:rsidR="00FD437D" w:rsidRPr="006C5CCC" w:rsidRDefault="00FD437D" w:rsidP="00BB36E4">
            <w:pPr>
              <w:pStyle w:val="TableText"/>
              <w:rPr>
                <w:color w:val="000000"/>
                <w:sz w:val="22"/>
                <w:szCs w:val="22"/>
              </w:rPr>
            </w:pPr>
          </w:p>
        </w:tc>
      </w:tr>
      <w:tr w:rsidR="00FD437D" w:rsidRPr="006C5CCC" w14:paraId="1711EA21" w14:textId="5227A9C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8D7BB0E"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392BB112"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72FDFC1" w14:textId="1FFC9D4F"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22A7B686" w14:textId="77777777" w:rsidR="00FD437D" w:rsidRPr="006C5CCC" w:rsidRDefault="00FD437D" w:rsidP="00BB36E4">
            <w:pPr>
              <w:pStyle w:val="TableText"/>
              <w:rPr>
                <w:color w:val="000000"/>
                <w:sz w:val="22"/>
                <w:szCs w:val="22"/>
              </w:rPr>
            </w:pPr>
            <w:r w:rsidRPr="006C5CCC">
              <w:rPr>
                <w:color w:val="000000"/>
                <w:sz w:val="22"/>
                <w:szCs w:val="22"/>
              </w:rPr>
              <w:t>Set LAN Configuration Parameters</w:t>
            </w:r>
          </w:p>
        </w:tc>
        <w:tc>
          <w:tcPr>
            <w:tcW w:w="2584" w:type="dxa"/>
            <w:tcBorders>
              <w:top w:val="nil"/>
              <w:left w:val="nil"/>
              <w:bottom w:val="single" w:sz="8" w:space="0" w:color="auto"/>
              <w:right w:val="single" w:sz="8" w:space="0" w:color="auto"/>
            </w:tcBorders>
          </w:tcPr>
          <w:p w14:paraId="56A8968C" w14:textId="14476C11" w:rsidR="00FD437D" w:rsidRPr="006C5CCC" w:rsidRDefault="00D00C38" w:rsidP="00BB36E4">
            <w:pPr>
              <w:pStyle w:val="TableText"/>
              <w:rPr>
                <w:color w:val="000000"/>
                <w:sz w:val="22"/>
                <w:szCs w:val="22"/>
              </w:rPr>
            </w:pPr>
            <w:r>
              <w:rPr>
                <w:color w:val="000000"/>
                <w:sz w:val="22"/>
                <w:szCs w:val="22"/>
              </w:rPr>
              <w:t>SUPPORTED [Authentication type</w:t>
            </w:r>
            <w:r w:rsidR="00D573FE" w:rsidRPr="00D573FE">
              <w:rPr>
                <w:color w:val="000000"/>
                <w:sz w:val="22"/>
                <w:szCs w:val="22"/>
              </w:rPr>
              <w:t>,</w:t>
            </w:r>
            <w:r>
              <w:rPr>
                <w:color w:val="000000"/>
                <w:sz w:val="22"/>
                <w:szCs w:val="22"/>
              </w:rPr>
              <w:t xml:space="preserve"> </w:t>
            </w:r>
            <w:proofErr w:type="spellStart"/>
            <w:r w:rsidR="00D573FE" w:rsidRPr="00D573FE">
              <w:rPr>
                <w:color w:val="000000"/>
                <w:sz w:val="22"/>
                <w:szCs w:val="22"/>
              </w:rPr>
              <w:t>ip</w:t>
            </w:r>
            <w:proofErr w:type="spellEnd"/>
            <w:r w:rsidR="00D573FE" w:rsidRPr="00D573FE">
              <w:rPr>
                <w:color w:val="000000"/>
                <w:sz w:val="22"/>
                <w:szCs w:val="22"/>
              </w:rPr>
              <w:t xml:space="preserve">-address, </w:t>
            </w:r>
            <w:proofErr w:type="spellStart"/>
            <w:r w:rsidR="00D573FE" w:rsidRPr="00D573FE">
              <w:rPr>
                <w:color w:val="000000"/>
                <w:sz w:val="22"/>
                <w:szCs w:val="22"/>
              </w:rPr>
              <w:t>ip</w:t>
            </w:r>
            <w:proofErr w:type="spellEnd"/>
            <w:r w:rsidR="00D573FE" w:rsidRPr="00D573FE">
              <w:rPr>
                <w:color w:val="000000"/>
                <w:sz w:val="22"/>
                <w:szCs w:val="22"/>
              </w:rPr>
              <w:t>-address-source,</w:t>
            </w:r>
            <w:r>
              <w:rPr>
                <w:color w:val="000000"/>
                <w:sz w:val="22"/>
                <w:szCs w:val="22"/>
              </w:rPr>
              <w:t xml:space="preserve"> </w:t>
            </w:r>
            <w:r w:rsidR="00D573FE" w:rsidRPr="00D573FE">
              <w:rPr>
                <w:color w:val="000000"/>
                <w:sz w:val="22"/>
                <w:szCs w:val="22"/>
              </w:rPr>
              <w:t>MAC address,</w:t>
            </w:r>
            <w:r>
              <w:rPr>
                <w:color w:val="000000"/>
                <w:sz w:val="22"/>
                <w:szCs w:val="22"/>
              </w:rPr>
              <w:t xml:space="preserve"> </w:t>
            </w:r>
            <w:r w:rsidR="00D573FE" w:rsidRPr="00D573FE">
              <w:rPr>
                <w:color w:val="000000"/>
                <w:sz w:val="22"/>
                <w:szCs w:val="22"/>
              </w:rPr>
              <w:t>subnet-mask]</w:t>
            </w:r>
          </w:p>
        </w:tc>
      </w:tr>
      <w:tr w:rsidR="00FD437D" w:rsidRPr="006C5CCC" w14:paraId="21D7E3FD" w14:textId="1CA46A9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54FB75A"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74055E94"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E39B67B" w14:textId="5C34E36B" w:rsidR="00FD437D" w:rsidRPr="006C5CCC" w:rsidRDefault="00FD437D" w:rsidP="00BB36E4">
            <w:pPr>
              <w:pStyle w:val="TableText"/>
              <w:rPr>
                <w:color w:val="000000"/>
                <w:sz w:val="22"/>
                <w:szCs w:val="22"/>
              </w:rPr>
            </w:pPr>
            <w:r w:rsidRPr="006C5CCC">
              <w:rPr>
                <w:color w:val="000000"/>
                <w:sz w:val="22"/>
                <w:szCs w:val="22"/>
              </w:rPr>
              <w:t>0x02</w:t>
            </w:r>
          </w:p>
        </w:tc>
        <w:tc>
          <w:tcPr>
            <w:tcW w:w="3010" w:type="dxa"/>
            <w:tcBorders>
              <w:top w:val="nil"/>
              <w:left w:val="nil"/>
              <w:bottom w:val="single" w:sz="8" w:space="0" w:color="auto"/>
              <w:right w:val="single" w:sz="8" w:space="0" w:color="auto"/>
            </w:tcBorders>
            <w:shd w:val="clear" w:color="auto" w:fill="auto"/>
            <w:noWrap/>
            <w:vAlign w:val="center"/>
            <w:hideMark/>
          </w:tcPr>
          <w:p w14:paraId="071A9522" w14:textId="77777777" w:rsidR="00FD437D" w:rsidRPr="006C5CCC" w:rsidRDefault="00FD437D" w:rsidP="00BB36E4">
            <w:pPr>
              <w:pStyle w:val="TableText"/>
              <w:rPr>
                <w:color w:val="000000"/>
                <w:sz w:val="22"/>
                <w:szCs w:val="22"/>
              </w:rPr>
            </w:pPr>
            <w:r w:rsidRPr="006C5CCC">
              <w:rPr>
                <w:color w:val="000000"/>
                <w:sz w:val="22"/>
                <w:szCs w:val="22"/>
              </w:rPr>
              <w:t>Get LAN Configuration Parameters</w:t>
            </w:r>
          </w:p>
        </w:tc>
        <w:tc>
          <w:tcPr>
            <w:tcW w:w="2584" w:type="dxa"/>
            <w:tcBorders>
              <w:top w:val="nil"/>
              <w:left w:val="nil"/>
              <w:bottom w:val="single" w:sz="8" w:space="0" w:color="auto"/>
              <w:right w:val="single" w:sz="8" w:space="0" w:color="auto"/>
            </w:tcBorders>
          </w:tcPr>
          <w:p w14:paraId="6A9A6571" w14:textId="6E5801A6" w:rsidR="00FD437D" w:rsidRPr="006C5CCC" w:rsidRDefault="0051645C" w:rsidP="00BB36E4">
            <w:pPr>
              <w:pStyle w:val="TableText"/>
              <w:rPr>
                <w:color w:val="000000"/>
                <w:sz w:val="22"/>
                <w:szCs w:val="22"/>
              </w:rPr>
            </w:pPr>
            <w:r w:rsidRPr="0051645C">
              <w:rPr>
                <w:color w:val="000000"/>
                <w:sz w:val="22"/>
                <w:szCs w:val="22"/>
              </w:rPr>
              <w:t>SUPPORTED [Authentication type ,</w:t>
            </w:r>
            <w:proofErr w:type="spellStart"/>
            <w:r w:rsidRPr="0051645C">
              <w:rPr>
                <w:color w:val="000000"/>
                <w:sz w:val="22"/>
                <w:szCs w:val="22"/>
              </w:rPr>
              <w:t>ip</w:t>
            </w:r>
            <w:proofErr w:type="spellEnd"/>
            <w:r w:rsidRPr="0051645C">
              <w:rPr>
                <w:color w:val="000000"/>
                <w:sz w:val="22"/>
                <w:szCs w:val="22"/>
              </w:rPr>
              <w:t xml:space="preserve">-address, </w:t>
            </w:r>
            <w:proofErr w:type="spellStart"/>
            <w:r w:rsidRPr="0051645C">
              <w:rPr>
                <w:color w:val="000000"/>
                <w:sz w:val="22"/>
                <w:szCs w:val="22"/>
              </w:rPr>
              <w:t>ip</w:t>
            </w:r>
            <w:proofErr w:type="spellEnd"/>
            <w:r w:rsidRPr="0051645C">
              <w:rPr>
                <w:color w:val="000000"/>
                <w:sz w:val="22"/>
                <w:szCs w:val="22"/>
              </w:rPr>
              <w:t>-address-source,</w:t>
            </w:r>
            <w:r w:rsidR="00D00C38">
              <w:rPr>
                <w:color w:val="000000"/>
                <w:sz w:val="22"/>
                <w:szCs w:val="22"/>
              </w:rPr>
              <w:t xml:space="preserve"> </w:t>
            </w:r>
            <w:r w:rsidRPr="0051645C">
              <w:rPr>
                <w:color w:val="000000"/>
                <w:sz w:val="22"/>
                <w:szCs w:val="22"/>
              </w:rPr>
              <w:t>MAC address,</w:t>
            </w:r>
            <w:r w:rsidR="00D00C38">
              <w:rPr>
                <w:color w:val="000000"/>
                <w:sz w:val="22"/>
                <w:szCs w:val="22"/>
              </w:rPr>
              <w:t xml:space="preserve"> </w:t>
            </w:r>
            <w:r w:rsidRPr="0051645C">
              <w:rPr>
                <w:color w:val="000000"/>
                <w:sz w:val="22"/>
                <w:szCs w:val="22"/>
              </w:rPr>
              <w:t>subnet-mask]</w:t>
            </w:r>
          </w:p>
        </w:tc>
      </w:tr>
      <w:tr w:rsidR="00FD437D" w:rsidRPr="006C5CCC" w14:paraId="78458E1A" w14:textId="4032958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25221F2"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5DEE3DBD"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3ED343A" w14:textId="0D0A4463" w:rsidR="00FD437D" w:rsidRPr="006C5CCC" w:rsidRDefault="00FD437D" w:rsidP="00BB36E4">
            <w:pPr>
              <w:pStyle w:val="TableText"/>
              <w:rPr>
                <w:color w:val="000000"/>
                <w:sz w:val="22"/>
                <w:szCs w:val="22"/>
              </w:rPr>
            </w:pPr>
            <w:r w:rsidRPr="006C5CCC">
              <w:rPr>
                <w:color w:val="000000"/>
                <w:sz w:val="22"/>
                <w:szCs w:val="22"/>
              </w:rPr>
              <w:t>0x21</w:t>
            </w:r>
          </w:p>
        </w:tc>
        <w:tc>
          <w:tcPr>
            <w:tcW w:w="3010" w:type="dxa"/>
            <w:tcBorders>
              <w:top w:val="nil"/>
              <w:left w:val="nil"/>
              <w:bottom w:val="single" w:sz="8" w:space="0" w:color="auto"/>
              <w:right w:val="single" w:sz="8" w:space="0" w:color="auto"/>
            </w:tcBorders>
            <w:shd w:val="clear" w:color="auto" w:fill="auto"/>
            <w:noWrap/>
            <w:vAlign w:val="center"/>
            <w:hideMark/>
          </w:tcPr>
          <w:p w14:paraId="4DF983E4" w14:textId="77777777" w:rsidR="00FD437D" w:rsidRPr="006C5CCC" w:rsidRDefault="00FD437D" w:rsidP="00BB36E4">
            <w:pPr>
              <w:pStyle w:val="TableText"/>
              <w:rPr>
                <w:color w:val="000000"/>
                <w:sz w:val="22"/>
                <w:szCs w:val="22"/>
              </w:rPr>
            </w:pPr>
            <w:r w:rsidRPr="006C5CCC">
              <w:rPr>
                <w:color w:val="000000"/>
                <w:sz w:val="22"/>
                <w:szCs w:val="22"/>
              </w:rPr>
              <w:t>Set SOL Configuration Parameters</w:t>
            </w:r>
          </w:p>
        </w:tc>
        <w:tc>
          <w:tcPr>
            <w:tcW w:w="2584" w:type="dxa"/>
            <w:tcBorders>
              <w:top w:val="nil"/>
              <w:left w:val="nil"/>
              <w:bottom w:val="single" w:sz="8" w:space="0" w:color="auto"/>
              <w:right w:val="single" w:sz="8" w:space="0" w:color="auto"/>
            </w:tcBorders>
          </w:tcPr>
          <w:p w14:paraId="6F9FA1C7" w14:textId="0FDA5726" w:rsidR="00FD437D" w:rsidRPr="006C5CCC" w:rsidRDefault="008C1606" w:rsidP="00BB36E4">
            <w:pPr>
              <w:pStyle w:val="TableText"/>
              <w:rPr>
                <w:color w:val="000000"/>
                <w:sz w:val="22"/>
                <w:szCs w:val="22"/>
              </w:rPr>
            </w:pPr>
            <w:r w:rsidRPr="008C1606">
              <w:rPr>
                <w:color w:val="000000"/>
                <w:sz w:val="22"/>
                <w:szCs w:val="22"/>
              </w:rPr>
              <w:t>SOL Payload Port Number,</w:t>
            </w:r>
            <w:r w:rsidR="00D00C38">
              <w:rPr>
                <w:color w:val="000000"/>
                <w:sz w:val="22"/>
                <w:szCs w:val="22"/>
              </w:rPr>
              <w:t xml:space="preserve"> </w:t>
            </w:r>
            <w:r w:rsidRPr="008C1606">
              <w:rPr>
                <w:color w:val="000000"/>
                <w:sz w:val="22"/>
                <w:szCs w:val="22"/>
              </w:rPr>
              <w:t>SOL Payload Channel,</w:t>
            </w:r>
            <w:r w:rsidR="00D00C38">
              <w:rPr>
                <w:color w:val="000000"/>
                <w:sz w:val="22"/>
                <w:szCs w:val="22"/>
              </w:rPr>
              <w:t xml:space="preserve"> </w:t>
            </w:r>
            <w:r w:rsidRPr="008C1606">
              <w:rPr>
                <w:color w:val="000000"/>
                <w:sz w:val="22"/>
                <w:szCs w:val="22"/>
              </w:rPr>
              <w:t>SOL retry,</w:t>
            </w:r>
            <w:r w:rsidR="00D00C38">
              <w:rPr>
                <w:color w:val="000000"/>
                <w:sz w:val="22"/>
                <w:szCs w:val="22"/>
              </w:rPr>
              <w:t xml:space="preserve"> </w:t>
            </w:r>
            <w:r w:rsidRPr="008C1606">
              <w:rPr>
                <w:color w:val="000000"/>
                <w:sz w:val="22"/>
                <w:szCs w:val="22"/>
              </w:rPr>
              <w:t>SOL Authentication not supported</w:t>
            </w:r>
          </w:p>
        </w:tc>
      </w:tr>
      <w:tr w:rsidR="00FD437D" w:rsidRPr="006C5CCC" w14:paraId="64385667" w14:textId="5A0E368B"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F697834"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3EA7DF2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C352701" w14:textId="17C36935" w:rsidR="00FD437D" w:rsidRPr="006C5CCC" w:rsidRDefault="00FD437D" w:rsidP="00BB36E4">
            <w:pPr>
              <w:pStyle w:val="TableText"/>
              <w:rPr>
                <w:color w:val="000000"/>
                <w:sz w:val="22"/>
                <w:szCs w:val="22"/>
              </w:rPr>
            </w:pPr>
            <w:r w:rsidRPr="006C5CCC">
              <w:rPr>
                <w:color w:val="000000"/>
                <w:sz w:val="22"/>
                <w:szCs w:val="22"/>
              </w:rPr>
              <w:t>0x22</w:t>
            </w:r>
          </w:p>
        </w:tc>
        <w:tc>
          <w:tcPr>
            <w:tcW w:w="3010" w:type="dxa"/>
            <w:tcBorders>
              <w:top w:val="nil"/>
              <w:left w:val="nil"/>
              <w:bottom w:val="single" w:sz="8" w:space="0" w:color="auto"/>
              <w:right w:val="single" w:sz="8" w:space="0" w:color="auto"/>
            </w:tcBorders>
            <w:shd w:val="clear" w:color="auto" w:fill="auto"/>
            <w:noWrap/>
            <w:vAlign w:val="center"/>
            <w:hideMark/>
          </w:tcPr>
          <w:p w14:paraId="0E26091D" w14:textId="77777777" w:rsidR="00FD437D" w:rsidRPr="006C5CCC" w:rsidRDefault="00FD437D" w:rsidP="00BB36E4">
            <w:pPr>
              <w:pStyle w:val="TableText"/>
              <w:rPr>
                <w:color w:val="000000"/>
                <w:sz w:val="22"/>
                <w:szCs w:val="22"/>
              </w:rPr>
            </w:pPr>
            <w:r w:rsidRPr="006C5CCC">
              <w:rPr>
                <w:color w:val="000000"/>
                <w:sz w:val="22"/>
                <w:szCs w:val="22"/>
              </w:rPr>
              <w:t>Get SOL Configuration Parameters</w:t>
            </w:r>
          </w:p>
        </w:tc>
        <w:tc>
          <w:tcPr>
            <w:tcW w:w="2584" w:type="dxa"/>
            <w:tcBorders>
              <w:top w:val="nil"/>
              <w:left w:val="nil"/>
              <w:bottom w:val="single" w:sz="8" w:space="0" w:color="auto"/>
              <w:right w:val="single" w:sz="8" w:space="0" w:color="auto"/>
            </w:tcBorders>
          </w:tcPr>
          <w:p w14:paraId="6E4F5805" w14:textId="464DFC62" w:rsidR="00FD437D" w:rsidRPr="006C5CCC" w:rsidRDefault="004B62AA" w:rsidP="00BB36E4">
            <w:pPr>
              <w:pStyle w:val="TableText"/>
              <w:rPr>
                <w:color w:val="000000"/>
                <w:sz w:val="22"/>
                <w:szCs w:val="22"/>
              </w:rPr>
            </w:pPr>
            <w:r w:rsidRPr="004B62AA">
              <w:rPr>
                <w:color w:val="000000"/>
                <w:sz w:val="22"/>
                <w:szCs w:val="22"/>
              </w:rPr>
              <w:t>SOL retry,</w:t>
            </w:r>
            <w:r w:rsidR="00D00C38">
              <w:rPr>
                <w:color w:val="000000"/>
                <w:sz w:val="22"/>
                <w:szCs w:val="22"/>
              </w:rPr>
              <w:t xml:space="preserve"> </w:t>
            </w:r>
            <w:r w:rsidRPr="004B62AA">
              <w:rPr>
                <w:color w:val="000000"/>
                <w:sz w:val="22"/>
                <w:szCs w:val="22"/>
              </w:rPr>
              <w:t>SOL Authentication not supported</w:t>
            </w:r>
          </w:p>
        </w:tc>
      </w:tr>
      <w:tr w:rsidR="00FD437D" w:rsidRPr="006C5CCC" w14:paraId="22DD085F" w14:textId="74F0BCB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451756FD" w14:textId="4EBD448D" w:rsidR="00FD437D" w:rsidRPr="006C5CCC" w:rsidRDefault="00FD437D" w:rsidP="00B700B1">
            <w:pPr>
              <w:pStyle w:val="Heading5"/>
            </w:pPr>
            <w:r>
              <w:t>DCMI</w:t>
            </w:r>
          </w:p>
        </w:tc>
        <w:tc>
          <w:tcPr>
            <w:tcW w:w="385" w:type="dxa"/>
            <w:tcBorders>
              <w:top w:val="nil"/>
              <w:left w:val="nil"/>
              <w:bottom w:val="single" w:sz="8" w:space="0" w:color="auto"/>
              <w:right w:val="nil"/>
            </w:tcBorders>
          </w:tcPr>
          <w:p w14:paraId="2B70F76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27D04645"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7C2497B5"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5285817D" w14:textId="77777777" w:rsidR="00FD437D" w:rsidRPr="006C5CCC" w:rsidRDefault="00FD437D" w:rsidP="00BB36E4">
            <w:pPr>
              <w:pStyle w:val="TableText"/>
              <w:rPr>
                <w:color w:val="000000"/>
                <w:sz w:val="22"/>
                <w:szCs w:val="22"/>
              </w:rPr>
            </w:pPr>
          </w:p>
        </w:tc>
      </w:tr>
      <w:tr w:rsidR="00FD437D" w:rsidRPr="006C5CCC" w14:paraId="620339B7" w14:textId="66C588B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6057A873"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3B04C6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DE6275C" w14:textId="4928F79E"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2180B743" w14:textId="77777777" w:rsidR="00FD437D" w:rsidRPr="006C5CCC" w:rsidRDefault="00FD437D" w:rsidP="00BB36E4">
            <w:pPr>
              <w:pStyle w:val="TableText"/>
              <w:rPr>
                <w:color w:val="000000"/>
                <w:sz w:val="22"/>
                <w:szCs w:val="22"/>
              </w:rPr>
            </w:pPr>
            <w:r w:rsidRPr="006C5CCC">
              <w:rPr>
                <w:color w:val="000000"/>
                <w:sz w:val="22"/>
                <w:szCs w:val="22"/>
              </w:rPr>
              <w:t>Get DCMI Capability Info</w:t>
            </w:r>
          </w:p>
        </w:tc>
        <w:tc>
          <w:tcPr>
            <w:tcW w:w="2584" w:type="dxa"/>
            <w:tcBorders>
              <w:top w:val="nil"/>
              <w:left w:val="nil"/>
              <w:bottom w:val="single" w:sz="8" w:space="0" w:color="auto"/>
              <w:right w:val="single" w:sz="8" w:space="0" w:color="auto"/>
            </w:tcBorders>
          </w:tcPr>
          <w:p w14:paraId="431B2C20" w14:textId="0C477E9D" w:rsidR="00FD437D" w:rsidRPr="006C5CCC" w:rsidRDefault="000F213B" w:rsidP="00BB36E4">
            <w:pPr>
              <w:pStyle w:val="TableText"/>
              <w:rPr>
                <w:color w:val="000000"/>
                <w:sz w:val="22"/>
                <w:szCs w:val="22"/>
              </w:rPr>
            </w:pPr>
            <w:r w:rsidRPr="000F213B">
              <w:rPr>
                <w:color w:val="000000"/>
                <w:sz w:val="22"/>
                <w:szCs w:val="22"/>
              </w:rPr>
              <w:t>parameter 5 is not supported, will get default values back</w:t>
            </w:r>
          </w:p>
        </w:tc>
      </w:tr>
      <w:tr w:rsidR="00FD437D" w:rsidRPr="006C5CCC" w14:paraId="7E059D70" w14:textId="0478985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BEA2D60"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E0AD8E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1DB6683" w14:textId="5D70DE3E" w:rsidR="00FD437D" w:rsidRPr="006C5CCC" w:rsidRDefault="00FD437D" w:rsidP="00BB36E4">
            <w:pPr>
              <w:pStyle w:val="TableText"/>
              <w:rPr>
                <w:color w:val="000000"/>
                <w:sz w:val="22"/>
                <w:szCs w:val="22"/>
              </w:rPr>
            </w:pPr>
            <w:r w:rsidRPr="006C5CCC">
              <w:rPr>
                <w:color w:val="000000"/>
                <w:sz w:val="22"/>
                <w:szCs w:val="22"/>
              </w:rPr>
              <w:t>0x03</w:t>
            </w:r>
          </w:p>
        </w:tc>
        <w:tc>
          <w:tcPr>
            <w:tcW w:w="3010" w:type="dxa"/>
            <w:tcBorders>
              <w:top w:val="nil"/>
              <w:left w:val="nil"/>
              <w:bottom w:val="single" w:sz="8" w:space="0" w:color="auto"/>
              <w:right w:val="single" w:sz="8" w:space="0" w:color="auto"/>
            </w:tcBorders>
            <w:shd w:val="clear" w:color="auto" w:fill="auto"/>
            <w:noWrap/>
            <w:vAlign w:val="center"/>
            <w:hideMark/>
          </w:tcPr>
          <w:p w14:paraId="48F870A1" w14:textId="77777777" w:rsidR="00FD437D" w:rsidRPr="006C5CCC" w:rsidRDefault="00FD437D" w:rsidP="00BB36E4">
            <w:pPr>
              <w:pStyle w:val="TableText"/>
              <w:rPr>
                <w:color w:val="000000"/>
                <w:sz w:val="22"/>
                <w:szCs w:val="22"/>
              </w:rPr>
            </w:pPr>
            <w:r w:rsidRPr="006C5CCC">
              <w:rPr>
                <w:color w:val="000000"/>
                <w:sz w:val="22"/>
                <w:szCs w:val="22"/>
              </w:rPr>
              <w:t>Get Power Limit</w:t>
            </w:r>
          </w:p>
        </w:tc>
        <w:tc>
          <w:tcPr>
            <w:tcW w:w="2584" w:type="dxa"/>
            <w:tcBorders>
              <w:top w:val="nil"/>
              <w:left w:val="nil"/>
              <w:bottom w:val="single" w:sz="8" w:space="0" w:color="auto"/>
              <w:right w:val="single" w:sz="8" w:space="0" w:color="auto"/>
            </w:tcBorders>
          </w:tcPr>
          <w:p w14:paraId="217873AF" w14:textId="77777777" w:rsidR="00FD437D" w:rsidRPr="006C5CCC" w:rsidRDefault="00FD437D" w:rsidP="00BB36E4">
            <w:pPr>
              <w:pStyle w:val="TableText"/>
              <w:rPr>
                <w:color w:val="000000"/>
                <w:sz w:val="22"/>
                <w:szCs w:val="22"/>
              </w:rPr>
            </w:pPr>
          </w:p>
        </w:tc>
      </w:tr>
      <w:tr w:rsidR="00FD437D" w:rsidRPr="006C5CCC" w14:paraId="2AEB75CF" w14:textId="24FAB7A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875C06F"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717357A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86427A3" w14:textId="112FCA5F" w:rsidR="00FD437D" w:rsidRPr="006C5CCC" w:rsidRDefault="00FD437D" w:rsidP="00BB36E4">
            <w:pPr>
              <w:pStyle w:val="TableText"/>
              <w:rPr>
                <w:color w:val="000000"/>
                <w:sz w:val="22"/>
                <w:szCs w:val="22"/>
              </w:rPr>
            </w:pPr>
            <w:r w:rsidRPr="006C5CCC">
              <w:rPr>
                <w:color w:val="000000"/>
                <w:sz w:val="22"/>
                <w:szCs w:val="22"/>
              </w:rPr>
              <w:t>0x04</w:t>
            </w:r>
          </w:p>
        </w:tc>
        <w:tc>
          <w:tcPr>
            <w:tcW w:w="3010" w:type="dxa"/>
            <w:tcBorders>
              <w:top w:val="nil"/>
              <w:left w:val="nil"/>
              <w:bottom w:val="single" w:sz="8" w:space="0" w:color="auto"/>
              <w:right w:val="single" w:sz="8" w:space="0" w:color="auto"/>
            </w:tcBorders>
            <w:shd w:val="clear" w:color="auto" w:fill="auto"/>
            <w:noWrap/>
            <w:vAlign w:val="center"/>
            <w:hideMark/>
          </w:tcPr>
          <w:p w14:paraId="55514C5D" w14:textId="77777777" w:rsidR="00FD437D" w:rsidRPr="006C5CCC" w:rsidRDefault="00FD437D" w:rsidP="00BB36E4">
            <w:pPr>
              <w:pStyle w:val="TableText"/>
              <w:rPr>
                <w:color w:val="000000"/>
                <w:sz w:val="22"/>
                <w:szCs w:val="22"/>
              </w:rPr>
            </w:pPr>
            <w:r w:rsidRPr="006C5CCC">
              <w:rPr>
                <w:color w:val="000000"/>
                <w:sz w:val="22"/>
                <w:szCs w:val="22"/>
              </w:rPr>
              <w:t>Set Power Limit</w:t>
            </w:r>
          </w:p>
        </w:tc>
        <w:tc>
          <w:tcPr>
            <w:tcW w:w="2584" w:type="dxa"/>
            <w:tcBorders>
              <w:top w:val="nil"/>
              <w:left w:val="nil"/>
              <w:bottom w:val="single" w:sz="8" w:space="0" w:color="auto"/>
              <w:right w:val="single" w:sz="8" w:space="0" w:color="auto"/>
            </w:tcBorders>
          </w:tcPr>
          <w:p w14:paraId="41642230" w14:textId="56B26B17" w:rsidR="00FD437D" w:rsidRPr="006C5CCC" w:rsidRDefault="00CE3529" w:rsidP="00BB36E4">
            <w:pPr>
              <w:pStyle w:val="TableText"/>
              <w:rPr>
                <w:color w:val="000000"/>
                <w:sz w:val="22"/>
                <w:szCs w:val="22"/>
              </w:rPr>
            </w:pPr>
            <w:r w:rsidRPr="00CE3529">
              <w:rPr>
                <w:color w:val="000000"/>
                <w:sz w:val="22"/>
                <w:szCs w:val="22"/>
              </w:rPr>
              <w:t>Exception Actions,</w:t>
            </w:r>
            <w:r w:rsidR="00D00C38">
              <w:rPr>
                <w:color w:val="000000"/>
                <w:sz w:val="22"/>
                <w:szCs w:val="22"/>
              </w:rPr>
              <w:t xml:space="preserve"> </w:t>
            </w:r>
            <w:r w:rsidRPr="00CE3529">
              <w:rPr>
                <w:color w:val="000000"/>
                <w:sz w:val="22"/>
                <w:szCs w:val="22"/>
              </w:rPr>
              <w:t>Correction Time Limit,</w:t>
            </w:r>
            <w:r w:rsidR="00D00C38">
              <w:rPr>
                <w:color w:val="000000"/>
                <w:sz w:val="22"/>
                <w:szCs w:val="22"/>
              </w:rPr>
              <w:t xml:space="preserve"> </w:t>
            </w:r>
            <w:r w:rsidRPr="00CE3529">
              <w:rPr>
                <w:color w:val="000000"/>
                <w:sz w:val="22"/>
                <w:szCs w:val="22"/>
              </w:rPr>
              <w:t>Sampling period not working</w:t>
            </w:r>
          </w:p>
        </w:tc>
      </w:tr>
      <w:tr w:rsidR="00FD437D" w:rsidRPr="006C5CCC" w14:paraId="7C1B5E06" w14:textId="39805ED5"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61360DD"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6692255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077CFE2" w14:textId="70F79EC0" w:rsidR="00FD437D" w:rsidRPr="006C5CCC" w:rsidRDefault="00FD437D" w:rsidP="00BB36E4">
            <w:pPr>
              <w:pStyle w:val="TableText"/>
              <w:rPr>
                <w:color w:val="000000"/>
                <w:sz w:val="22"/>
                <w:szCs w:val="22"/>
              </w:rPr>
            </w:pPr>
            <w:r w:rsidRPr="006C5CCC">
              <w:rPr>
                <w:color w:val="000000"/>
                <w:sz w:val="22"/>
                <w:szCs w:val="22"/>
              </w:rPr>
              <w:t>0x05</w:t>
            </w:r>
          </w:p>
        </w:tc>
        <w:tc>
          <w:tcPr>
            <w:tcW w:w="3010" w:type="dxa"/>
            <w:tcBorders>
              <w:top w:val="nil"/>
              <w:left w:val="nil"/>
              <w:bottom w:val="single" w:sz="8" w:space="0" w:color="auto"/>
              <w:right w:val="single" w:sz="8" w:space="0" w:color="auto"/>
            </w:tcBorders>
            <w:shd w:val="clear" w:color="auto" w:fill="auto"/>
            <w:noWrap/>
            <w:vAlign w:val="center"/>
            <w:hideMark/>
          </w:tcPr>
          <w:p w14:paraId="1F6EE386" w14:textId="77777777" w:rsidR="00FD437D" w:rsidRPr="006C5CCC" w:rsidRDefault="00FD437D" w:rsidP="00BB36E4">
            <w:pPr>
              <w:pStyle w:val="TableText"/>
              <w:rPr>
                <w:color w:val="000000"/>
                <w:sz w:val="22"/>
                <w:szCs w:val="22"/>
              </w:rPr>
            </w:pPr>
            <w:r w:rsidRPr="006C5CCC">
              <w:rPr>
                <w:color w:val="000000"/>
                <w:sz w:val="22"/>
                <w:szCs w:val="22"/>
              </w:rPr>
              <w:t>Activate Power Limit</w:t>
            </w:r>
          </w:p>
        </w:tc>
        <w:tc>
          <w:tcPr>
            <w:tcW w:w="2584" w:type="dxa"/>
            <w:tcBorders>
              <w:top w:val="nil"/>
              <w:left w:val="nil"/>
              <w:bottom w:val="single" w:sz="8" w:space="0" w:color="auto"/>
              <w:right w:val="single" w:sz="8" w:space="0" w:color="auto"/>
            </w:tcBorders>
          </w:tcPr>
          <w:p w14:paraId="0CC2F197" w14:textId="77777777" w:rsidR="00FD437D" w:rsidRPr="006C5CCC" w:rsidRDefault="00FD437D" w:rsidP="00BB36E4">
            <w:pPr>
              <w:pStyle w:val="TableText"/>
              <w:rPr>
                <w:color w:val="000000"/>
                <w:sz w:val="22"/>
                <w:szCs w:val="22"/>
              </w:rPr>
            </w:pPr>
          </w:p>
        </w:tc>
      </w:tr>
      <w:tr w:rsidR="00FD437D" w:rsidRPr="006C5CCC" w14:paraId="4CD69261" w14:textId="2DBAEA06" w:rsidTr="00882EEB">
        <w:trPr>
          <w:trHeight w:val="330"/>
        </w:trPr>
        <w:tc>
          <w:tcPr>
            <w:tcW w:w="2165"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40F2FDEC"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single" w:sz="4" w:space="0" w:color="auto"/>
              <w:left w:val="nil"/>
              <w:bottom w:val="single" w:sz="8" w:space="0" w:color="auto"/>
              <w:right w:val="nil"/>
            </w:tcBorders>
          </w:tcPr>
          <w:p w14:paraId="6FE6ACF1" w14:textId="77777777" w:rsidR="00FD437D" w:rsidRPr="006C5CCC" w:rsidRDefault="00FD437D" w:rsidP="00BB36E4">
            <w:pPr>
              <w:pStyle w:val="TableText"/>
              <w:rPr>
                <w:color w:val="000000"/>
                <w:sz w:val="22"/>
                <w:szCs w:val="22"/>
              </w:rPr>
            </w:pPr>
          </w:p>
        </w:tc>
        <w:tc>
          <w:tcPr>
            <w:tcW w:w="1283" w:type="dxa"/>
            <w:tcBorders>
              <w:top w:val="single" w:sz="4" w:space="0" w:color="auto"/>
              <w:left w:val="nil"/>
              <w:bottom w:val="single" w:sz="8" w:space="0" w:color="auto"/>
              <w:right w:val="single" w:sz="8" w:space="0" w:color="auto"/>
            </w:tcBorders>
            <w:shd w:val="clear" w:color="auto" w:fill="auto"/>
            <w:noWrap/>
            <w:vAlign w:val="center"/>
            <w:hideMark/>
          </w:tcPr>
          <w:p w14:paraId="4504163C" w14:textId="0FB00CC5" w:rsidR="00FD437D" w:rsidRPr="006C5CCC" w:rsidRDefault="00FD437D" w:rsidP="00BB36E4">
            <w:pPr>
              <w:pStyle w:val="TableText"/>
              <w:rPr>
                <w:color w:val="000000"/>
                <w:sz w:val="22"/>
                <w:szCs w:val="22"/>
              </w:rPr>
            </w:pPr>
            <w:r w:rsidRPr="006C5CCC">
              <w:rPr>
                <w:color w:val="000000"/>
                <w:sz w:val="22"/>
                <w:szCs w:val="22"/>
              </w:rPr>
              <w:t>0x06</w:t>
            </w:r>
          </w:p>
        </w:tc>
        <w:tc>
          <w:tcPr>
            <w:tcW w:w="3010" w:type="dxa"/>
            <w:tcBorders>
              <w:top w:val="single" w:sz="4" w:space="0" w:color="auto"/>
              <w:left w:val="nil"/>
              <w:bottom w:val="single" w:sz="8" w:space="0" w:color="auto"/>
              <w:right w:val="single" w:sz="8" w:space="0" w:color="auto"/>
            </w:tcBorders>
            <w:shd w:val="clear" w:color="auto" w:fill="auto"/>
            <w:noWrap/>
            <w:vAlign w:val="center"/>
            <w:hideMark/>
          </w:tcPr>
          <w:p w14:paraId="48D5CAEC" w14:textId="77777777" w:rsidR="00FD437D" w:rsidRPr="006C5CCC" w:rsidRDefault="00FD437D" w:rsidP="00BB36E4">
            <w:pPr>
              <w:pStyle w:val="TableText"/>
              <w:rPr>
                <w:color w:val="000000"/>
                <w:sz w:val="22"/>
                <w:szCs w:val="22"/>
              </w:rPr>
            </w:pPr>
            <w:r w:rsidRPr="006C5CCC">
              <w:rPr>
                <w:color w:val="000000"/>
                <w:sz w:val="22"/>
                <w:szCs w:val="22"/>
              </w:rPr>
              <w:t>Get Asset Tag</w:t>
            </w:r>
          </w:p>
        </w:tc>
        <w:tc>
          <w:tcPr>
            <w:tcW w:w="2584" w:type="dxa"/>
            <w:tcBorders>
              <w:top w:val="single" w:sz="4" w:space="0" w:color="auto"/>
              <w:left w:val="nil"/>
              <w:bottom w:val="single" w:sz="8" w:space="0" w:color="auto"/>
              <w:right w:val="single" w:sz="8" w:space="0" w:color="auto"/>
            </w:tcBorders>
          </w:tcPr>
          <w:p w14:paraId="76B0BC8C" w14:textId="77777777" w:rsidR="00FD437D" w:rsidRPr="006C5CCC" w:rsidRDefault="00FD437D" w:rsidP="00BB36E4">
            <w:pPr>
              <w:pStyle w:val="TableText"/>
              <w:rPr>
                <w:color w:val="000000"/>
                <w:sz w:val="22"/>
                <w:szCs w:val="22"/>
              </w:rPr>
            </w:pPr>
          </w:p>
        </w:tc>
      </w:tr>
      <w:tr w:rsidR="00FD437D" w:rsidRPr="006C5CCC" w14:paraId="60DA3548" w14:textId="753E34ED"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760FF14"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1DBA4B5"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F2668C6" w14:textId="7F858F69" w:rsidR="00FD437D" w:rsidRPr="006C5CCC" w:rsidRDefault="00FD437D" w:rsidP="00BB36E4">
            <w:pPr>
              <w:pStyle w:val="TableText"/>
              <w:rPr>
                <w:color w:val="000000"/>
                <w:sz w:val="22"/>
                <w:szCs w:val="22"/>
              </w:rPr>
            </w:pPr>
            <w:r w:rsidRPr="006C5CCC">
              <w:rPr>
                <w:color w:val="000000"/>
                <w:sz w:val="22"/>
                <w:szCs w:val="22"/>
              </w:rPr>
              <w:t>0x08</w:t>
            </w:r>
          </w:p>
        </w:tc>
        <w:tc>
          <w:tcPr>
            <w:tcW w:w="3010" w:type="dxa"/>
            <w:tcBorders>
              <w:top w:val="nil"/>
              <w:left w:val="nil"/>
              <w:bottom w:val="single" w:sz="8" w:space="0" w:color="auto"/>
              <w:right w:val="single" w:sz="8" w:space="0" w:color="auto"/>
            </w:tcBorders>
            <w:shd w:val="clear" w:color="auto" w:fill="auto"/>
            <w:noWrap/>
            <w:vAlign w:val="center"/>
            <w:hideMark/>
          </w:tcPr>
          <w:p w14:paraId="0F8E4ADA" w14:textId="77777777" w:rsidR="00FD437D" w:rsidRPr="006C5CCC" w:rsidRDefault="00FD437D" w:rsidP="00BB36E4">
            <w:pPr>
              <w:pStyle w:val="TableText"/>
              <w:rPr>
                <w:color w:val="000000"/>
                <w:sz w:val="22"/>
                <w:szCs w:val="22"/>
              </w:rPr>
            </w:pPr>
            <w:r w:rsidRPr="006C5CCC">
              <w:rPr>
                <w:color w:val="000000"/>
                <w:sz w:val="22"/>
                <w:szCs w:val="22"/>
              </w:rPr>
              <w:t>Set Asset Tag</w:t>
            </w:r>
          </w:p>
        </w:tc>
        <w:tc>
          <w:tcPr>
            <w:tcW w:w="2584" w:type="dxa"/>
            <w:tcBorders>
              <w:top w:val="nil"/>
              <w:left w:val="nil"/>
              <w:bottom w:val="single" w:sz="8" w:space="0" w:color="auto"/>
              <w:right w:val="single" w:sz="8" w:space="0" w:color="auto"/>
            </w:tcBorders>
          </w:tcPr>
          <w:p w14:paraId="6E8161DB" w14:textId="77777777" w:rsidR="00FD437D" w:rsidRPr="006C5CCC" w:rsidRDefault="00FD437D" w:rsidP="00BB36E4">
            <w:pPr>
              <w:pStyle w:val="TableText"/>
              <w:rPr>
                <w:color w:val="000000"/>
                <w:sz w:val="22"/>
                <w:szCs w:val="22"/>
              </w:rPr>
            </w:pPr>
          </w:p>
        </w:tc>
      </w:tr>
      <w:tr w:rsidR="00FD437D" w:rsidRPr="006C5CCC" w14:paraId="1E886F09" w14:textId="7493EED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E3AEBD1"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2121122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575708B" w14:textId="224A8D72" w:rsidR="00FD437D" w:rsidRPr="006C5CCC" w:rsidRDefault="00FD437D" w:rsidP="00BB36E4">
            <w:pPr>
              <w:pStyle w:val="TableText"/>
              <w:rPr>
                <w:color w:val="000000"/>
                <w:sz w:val="22"/>
                <w:szCs w:val="22"/>
              </w:rPr>
            </w:pPr>
            <w:r w:rsidRPr="006C5CCC">
              <w:rPr>
                <w:color w:val="000000"/>
                <w:sz w:val="22"/>
                <w:szCs w:val="22"/>
              </w:rPr>
              <w:t>0x09</w:t>
            </w:r>
          </w:p>
        </w:tc>
        <w:tc>
          <w:tcPr>
            <w:tcW w:w="3010" w:type="dxa"/>
            <w:tcBorders>
              <w:top w:val="nil"/>
              <w:left w:val="nil"/>
              <w:bottom w:val="single" w:sz="8" w:space="0" w:color="auto"/>
              <w:right w:val="single" w:sz="8" w:space="0" w:color="auto"/>
            </w:tcBorders>
            <w:shd w:val="clear" w:color="auto" w:fill="auto"/>
            <w:noWrap/>
            <w:vAlign w:val="center"/>
            <w:hideMark/>
          </w:tcPr>
          <w:p w14:paraId="256B4024" w14:textId="77777777" w:rsidR="00FD437D" w:rsidRPr="006C5CCC" w:rsidRDefault="00FD437D" w:rsidP="00BB36E4">
            <w:pPr>
              <w:pStyle w:val="TableText"/>
              <w:rPr>
                <w:color w:val="000000"/>
                <w:sz w:val="22"/>
                <w:szCs w:val="22"/>
              </w:rPr>
            </w:pPr>
            <w:r w:rsidRPr="006C5CCC">
              <w:rPr>
                <w:color w:val="000000"/>
                <w:sz w:val="22"/>
                <w:szCs w:val="22"/>
              </w:rPr>
              <w:t>Get Management Controller Id String</w:t>
            </w:r>
          </w:p>
        </w:tc>
        <w:tc>
          <w:tcPr>
            <w:tcW w:w="2584" w:type="dxa"/>
            <w:tcBorders>
              <w:top w:val="nil"/>
              <w:left w:val="nil"/>
              <w:bottom w:val="single" w:sz="8" w:space="0" w:color="auto"/>
              <w:right w:val="single" w:sz="8" w:space="0" w:color="auto"/>
            </w:tcBorders>
          </w:tcPr>
          <w:p w14:paraId="6A3E97AD" w14:textId="77777777" w:rsidR="00FD437D" w:rsidRPr="006C5CCC" w:rsidRDefault="00FD437D" w:rsidP="00BB36E4">
            <w:pPr>
              <w:pStyle w:val="TableText"/>
              <w:rPr>
                <w:color w:val="000000"/>
                <w:sz w:val="22"/>
                <w:szCs w:val="22"/>
              </w:rPr>
            </w:pPr>
          </w:p>
        </w:tc>
      </w:tr>
      <w:tr w:rsidR="00FD437D" w:rsidRPr="006C5CCC" w14:paraId="70DCAA5F" w14:textId="7E4DC58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01BE704"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0DF01F2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97A4484" w14:textId="0CC21D71" w:rsidR="00FD437D" w:rsidRPr="006C5CCC" w:rsidRDefault="00FD437D" w:rsidP="00BB36E4">
            <w:pPr>
              <w:pStyle w:val="TableText"/>
              <w:rPr>
                <w:color w:val="000000"/>
                <w:sz w:val="22"/>
                <w:szCs w:val="22"/>
              </w:rPr>
            </w:pPr>
            <w:r w:rsidRPr="006C5CCC">
              <w:rPr>
                <w:color w:val="000000"/>
                <w:sz w:val="22"/>
                <w:szCs w:val="22"/>
              </w:rPr>
              <w:t>0x10</w:t>
            </w:r>
          </w:p>
        </w:tc>
        <w:tc>
          <w:tcPr>
            <w:tcW w:w="3010" w:type="dxa"/>
            <w:tcBorders>
              <w:top w:val="nil"/>
              <w:left w:val="nil"/>
              <w:bottom w:val="single" w:sz="8" w:space="0" w:color="auto"/>
              <w:right w:val="single" w:sz="8" w:space="0" w:color="auto"/>
            </w:tcBorders>
            <w:shd w:val="clear" w:color="auto" w:fill="auto"/>
            <w:noWrap/>
            <w:vAlign w:val="center"/>
            <w:hideMark/>
          </w:tcPr>
          <w:p w14:paraId="22A36168" w14:textId="77777777" w:rsidR="00FD437D" w:rsidRPr="006C5CCC" w:rsidRDefault="00FD437D" w:rsidP="00BB36E4">
            <w:pPr>
              <w:pStyle w:val="TableText"/>
              <w:rPr>
                <w:color w:val="000000"/>
                <w:sz w:val="22"/>
                <w:szCs w:val="22"/>
              </w:rPr>
            </w:pPr>
            <w:r w:rsidRPr="006C5CCC">
              <w:rPr>
                <w:color w:val="000000"/>
                <w:sz w:val="22"/>
                <w:szCs w:val="22"/>
              </w:rPr>
              <w:t>Get Temperature Reading</w:t>
            </w:r>
          </w:p>
        </w:tc>
        <w:tc>
          <w:tcPr>
            <w:tcW w:w="2584" w:type="dxa"/>
            <w:tcBorders>
              <w:top w:val="nil"/>
              <w:left w:val="nil"/>
              <w:bottom w:val="single" w:sz="8" w:space="0" w:color="auto"/>
              <w:right w:val="single" w:sz="8" w:space="0" w:color="auto"/>
            </w:tcBorders>
          </w:tcPr>
          <w:p w14:paraId="089EB0CC" w14:textId="77777777" w:rsidR="00FD437D" w:rsidRPr="006C5CCC" w:rsidRDefault="00FD437D" w:rsidP="00BB36E4">
            <w:pPr>
              <w:pStyle w:val="TableText"/>
              <w:rPr>
                <w:color w:val="000000"/>
                <w:sz w:val="22"/>
                <w:szCs w:val="22"/>
              </w:rPr>
            </w:pPr>
          </w:p>
        </w:tc>
      </w:tr>
      <w:tr w:rsidR="00FD437D" w:rsidRPr="006C5CCC" w14:paraId="1277F871" w14:textId="4AF127C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5C80E550"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20E024EA"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7EA0FFE" w14:textId="4FE8610E" w:rsidR="00FD437D" w:rsidRPr="006C5CCC" w:rsidRDefault="00FD437D" w:rsidP="00BB36E4">
            <w:pPr>
              <w:pStyle w:val="TableText"/>
              <w:rPr>
                <w:color w:val="000000"/>
                <w:sz w:val="22"/>
                <w:szCs w:val="22"/>
              </w:rPr>
            </w:pPr>
            <w:r w:rsidRPr="006C5CCC">
              <w:rPr>
                <w:color w:val="000000"/>
                <w:sz w:val="22"/>
                <w:szCs w:val="22"/>
              </w:rPr>
              <w:t>0x12</w:t>
            </w:r>
          </w:p>
        </w:tc>
        <w:tc>
          <w:tcPr>
            <w:tcW w:w="3010" w:type="dxa"/>
            <w:tcBorders>
              <w:top w:val="nil"/>
              <w:left w:val="nil"/>
              <w:bottom w:val="single" w:sz="8" w:space="0" w:color="auto"/>
              <w:right w:val="single" w:sz="8" w:space="0" w:color="auto"/>
            </w:tcBorders>
            <w:shd w:val="clear" w:color="auto" w:fill="auto"/>
            <w:noWrap/>
            <w:vAlign w:val="center"/>
            <w:hideMark/>
          </w:tcPr>
          <w:p w14:paraId="49746C9F" w14:textId="77777777" w:rsidR="00FD437D" w:rsidRPr="006C5CCC" w:rsidRDefault="00FD437D" w:rsidP="00BB36E4">
            <w:pPr>
              <w:pStyle w:val="TableText"/>
              <w:rPr>
                <w:color w:val="000000"/>
                <w:sz w:val="22"/>
                <w:szCs w:val="22"/>
              </w:rPr>
            </w:pPr>
            <w:r w:rsidRPr="006C5CCC">
              <w:rPr>
                <w:color w:val="000000"/>
                <w:sz w:val="22"/>
                <w:szCs w:val="22"/>
              </w:rPr>
              <w:t>Set DCMI Configuration Parameters</w:t>
            </w:r>
          </w:p>
        </w:tc>
        <w:tc>
          <w:tcPr>
            <w:tcW w:w="2584" w:type="dxa"/>
            <w:tcBorders>
              <w:top w:val="nil"/>
              <w:left w:val="nil"/>
              <w:bottom w:val="single" w:sz="8" w:space="0" w:color="auto"/>
              <w:right w:val="single" w:sz="8" w:space="0" w:color="auto"/>
            </w:tcBorders>
          </w:tcPr>
          <w:p w14:paraId="2090A4F6" w14:textId="49A2C5B0" w:rsidR="00FD437D" w:rsidRPr="006C5CCC" w:rsidRDefault="00AD5591" w:rsidP="00BB36E4">
            <w:pPr>
              <w:pStyle w:val="TableText"/>
              <w:rPr>
                <w:color w:val="000000"/>
                <w:sz w:val="22"/>
                <w:szCs w:val="22"/>
              </w:rPr>
            </w:pPr>
            <w:r>
              <w:rPr>
                <w:color w:val="000000"/>
                <w:sz w:val="22"/>
                <w:szCs w:val="22"/>
              </w:rPr>
              <w:t>SUPPORTED [Activate DHCP</w:t>
            </w:r>
            <w:r w:rsidR="00524E7C" w:rsidRPr="00524E7C">
              <w:rPr>
                <w:color w:val="000000"/>
                <w:sz w:val="22"/>
                <w:szCs w:val="22"/>
              </w:rPr>
              <w:t>]</w:t>
            </w:r>
          </w:p>
        </w:tc>
      </w:tr>
      <w:tr w:rsidR="00FD437D" w:rsidRPr="006C5CCC" w14:paraId="03DD8E7D" w14:textId="681541C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F82B103"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39A0590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3CD8F23" w14:textId="51F4DBC8" w:rsidR="00FD437D" w:rsidRPr="006C5CCC" w:rsidRDefault="00FD437D" w:rsidP="00BB36E4">
            <w:pPr>
              <w:pStyle w:val="TableText"/>
              <w:rPr>
                <w:color w:val="000000"/>
                <w:sz w:val="22"/>
                <w:szCs w:val="22"/>
              </w:rPr>
            </w:pPr>
            <w:r w:rsidRPr="006C5CCC">
              <w:rPr>
                <w:color w:val="000000"/>
                <w:sz w:val="22"/>
                <w:szCs w:val="22"/>
              </w:rPr>
              <w:t>0x13</w:t>
            </w:r>
          </w:p>
        </w:tc>
        <w:tc>
          <w:tcPr>
            <w:tcW w:w="3010" w:type="dxa"/>
            <w:tcBorders>
              <w:top w:val="nil"/>
              <w:left w:val="nil"/>
              <w:bottom w:val="single" w:sz="8" w:space="0" w:color="auto"/>
              <w:right w:val="single" w:sz="8" w:space="0" w:color="auto"/>
            </w:tcBorders>
            <w:shd w:val="clear" w:color="auto" w:fill="auto"/>
            <w:noWrap/>
            <w:vAlign w:val="center"/>
            <w:hideMark/>
          </w:tcPr>
          <w:p w14:paraId="2FF923C2" w14:textId="77777777" w:rsidR="00FD437D" w:rsidRPr="006C5CCC" w:rsidRDefault="00FD437D" w:rsidP="00BB36E4">
            <w:pPr>
              <w:pStyle w:val="TableText"/>
              <w:rPr>
                <w:color w:val="000000"/>
                <w:sz w:val="22"/>
                <w:szCs w:val="22"/>
              </w:rPr>
            </w:pPr>
            <w:r w:rsidRPr="006C5CCC">
              <w:rPr>
                <w:color w:val="000000"/>
                <w:sz w:val="22"/>
                <w:szCs w:val="22"/>
              </w:rPr>
              <w:t>Get DCMI Configuration Parameters</w:t>
            </w:r>
          </w:p>
        </w:tc>
        <w:tc>
          <w:tcPr>
            <w:tcW w:w="2584" w:type="dxa"/>
            <w:tcBorders>
              <w:top w:val="nil"/>
              <w:left w:val="nil"/>
              <w:bottom w:val="single" w:sz="8" w:space="0" w:color="auto"/>
              <w:right w:val="single" w:sz="8" w:space="0" w:color="auto"/>
            </w:tcBorders>
          </w:tcPr>
          <w:p w14:paraId="1288D239" w14:textId="4473EB11" w:rsidR="00FD437D" w:rsidRPr="006C5CCC" w:rsidRDefault="00AD5591" w:rsidP="00BB36E4">
            <w:pPr>
              <w:pStyle w:val="TableText"/>
              <w:rPr>
                <w:color w:val="000000"/>
                <w:sz w:val="22"/>
                <w:szCs w:val="22"/>
              </w:rPr>
            </w:pPr>
            <w:r>
              <w:rPr>
                <w:color w:val="000000"/>
                <w:sz w:val="22"/>
                <w:szCs w:val="22"/>
              </w:rPr>
              <w:t>SUPPORTED [Activate DHCP</w:t>
            </w:r>
            <w:r w:rsidR="008B0214" w:rsidRPr="008B0214">
              <w:rPr>
                <w:color w:val="000000"/>
                <w:sz w:val="22"/>
                <w:szCs w:val="22"/>
              </w:rPr>
              <w:t>]</w:t>
            </w:r>
          </w:p>
        </w:tc>
      </w:tr>
    </w:tbl>
    <w:p w14:paraId="65B0100C" w14:textId="77777777" w:rsidR="005E7B5C" w:rsidRDefault="005E7B5C" w:rsidP="005E7B5C">
      <w:pPr>
        <w:ind w:left="0"/>
      </w:pPr>
    </w:p>
    <w:tbl>
      <w:tblPr>
        <w:tblW w:w="7845" w:type="dxa"/>
        <w:tblInd w:w="93" w:type="dxa"/>
        <w:tblLook w:val="04A0" w:firstRow="1" w:lastRow="0" w:firstColumn="1" w:lastColumn="0" w:noHBand="0" w:noVBand="1"/>
      </w:tblPr>
      <w:tblGrid>
        <w:gridCol w:w="1140"/>
        <w:gridCol w:w="6705"/>
      </w:tblGrid>
      <w:tr w:rsidR="005E7B5C" w:rsidRPr="006C5CCC" w14:paraId="6CF25A3E" w14:textId="77777777" w:rsidTr="006E5BDA">
        <w:trPr>
          <w:trHeight w:val="31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496DE" w14:textId="77777777" w:rsidR="005E7B5C" w:rsidRPr="006C5CCC" w:rsidRDefault="005E7B5C" w:rsidP="00BB36E4">
            <w:pPr>
              <w:pStyle w:val="TableText"/>
            </w:pPr>
            <w:proofErr w:type="spellStart"/>
            <w:r w:rsidRPr="006C5CCC">
              <w:t>lan</w:t>
            </w:r>
            <w:proofErr w:type="spellEnd"/>
          </w:p>
        </w:tc>
        <w:tc>
          <w:tcPr>
            <w:tcW w:w="6705" w:type="dxa"/>
            <w:tcBorders>
              <w:top w:val="single" w:sz="4" w:space="0" w:color="auto"/>
              <w:left w:val="nil"/>
              <w:bottom w:val="single" w:sz="4" w:space="0" w:color="auto"/>
              <w:right w:val="single" w:sz="4" w:space="0" w:color="auto"/>
            </w:tcBorders>
            <w:shd w:val="clear" w:color="auto" w:fill="auto"/>
            <w:noWrap/>
            <w:vAlign w:val="center"/>
            <w:hideMark/>
          </w:tcPr>
          <w:p w14:paraId="63FC9BD0" w14:textId="77777777" w:rsidR="005E7B5C" w:rsidRPr="006C5CCC" w:rsidRDefault="005E7B5C" w:rsidP="00BB36E4">
            <w:pPr>
              <w:pStyle w:val="TableText"/>
            </w:pPr>
            <w:r w:rsidRPr="006C5CCC">
              <w:t>print, set, alert print, alert set, stats clear</w:t>
            </w:r>
          </w:p>
        </w:tc>
      </w:tr>
      <w:tr w:rsidR="005E7B5C" w:rsidRPr="006C5CCC" w14:paraId="2EFEC96E"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87CFB01" w14:textId="77777777" w:rsidR="005E7B5C" w:rsidRPr="006C5CCC" w:rsidRDefault="005E7B5C" w:rsidP="00BB36E4">
            <w:pPr>
              <w:pStyle w:val="TableText"/>
            </w:pPr>
            <w:r w:rsidRPr="006C5CCC">
              <w:t>chassis</w:t>
            </w:r>
          </w:p>
        </w:tc>
        <w:tc>
          <w:tcPr>
            <w:tcW w:w="6705" w:type="dxa"/>
            <w:tcBorders>
              <w:top w:val="nil"/>
              <w:left w:val="nil"/>
              <w:bottom w:val="single" w:sz="4" w:space="0" w:color="auto"/>
              <w:right w:val="single" w:sz="4" w:space="0" w:color="auto"/>
            </w:tcBorders>
            <w:shd w:val="clear" w:color="auto" w:fill="auto"/>
            <w:noWrap/>
            <w:vAlign w:val="center"/>
            <w:hideMark/>
          </w:tcPr>
          <w:p w14:paraId="5DB62037" w14:textId="77777777" w:rsidR="005E7B5C" w:rsidRPr="006C5CCC" w:rsidRDefault="005E7B5C" w:rsidP="00BB36E4">
            <w:pPr>
              <w:pStyle w:val="TableText"/>
            </w:pPr>
            <w:r w:rsidRPr="006C5CCC">
              <w:t xml:space="preserve">status, power, policy, </w:t>
            </w:r>
            <w:proofErr w:type="spellStart"/>
            <w:r w:rsidRPr="006C5CCC">
              <w:t>poh</w:t>
            </w:r>
            <w:proofErr w:type="spellEnd"/>
            <w:r w:rsidRPr="006C5CCC">
              <w:t xml:space="preserve">, </w:t>
            </w:r>
            <w:proofErr w:type="spellStart"/>
            <w:r w:rsidRPr="006C5CCC">
              <w:t>bootdev</w:t>
            </w:r>
            <w:proofErr w:type="spellEnd"/>
            <w:r w:rsidRPr="006C5CCC">
              <w:t xml:space="preserve">, </w:t>
            </w:r>
            <w:proofErr w:type="spellStart"/>
            <w:r w:rsidRPr="006C5CCC">
              <w:t>bootparam</w:t>
            </w:r>
            <w:proofErr w:type="spellEnd"/>
          </w:p>
        </w:tc>
      </w:tr>
      <w:tr w:rsidR="005E7B5C" w:rsidRPr="006C5CCC" w14:paraId="21E6825B"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7F824691" w14:textId="77777777" w:rsidR="005E7B5C" w:rsidRPr="006C5CCC" w:rsidRDefault="005E7B5C" w:rsidP="00BB36E4">
            <w:pPr>
              <w:pStyle w:val="TableText"/>
            </w:pPr>
            <w:r w:rsidRPr="006C5CCC">
              <w:t>power</w:t>
            </w:r>
          </w:p>
        </w:tc>
        <w:tc>
          <w:tcPr>
            <w:tcW w:w="6705" w:type="dxa"/>
            <w:tcBorders>
              <w:top w:val="nil"/>
              <w:left w:val="nil"/>
              <w:bottom w:val="single" w:sz="4" w:space="0" w:color="auto"/>
              <w:right w:val="single" w:sz="4" w:space="0" w:color="auto"/>
            </w:tcBorders>
            <w:shd w:val="clear" w:color="auto" w:fill="auto"/>
            <w:noWrap/>
            <w:vAlign w:val="center"/>
            <w:hideMark/>
          </w:tcPr>
          <w:p w14:paraId="43DA1F10" w14:textId="67098515" w:rsidR="005E7B5C" w:rsidRPr="006C5CCC" w:rsidRDefault="005E7B5C" w:rsidP="00BB36E4">
            <w:pPr>
              <w:pStyle w:val="TableText"/>
            </w:pPr>
            <w:r w:rsidRPr="006C5CCC">
              <w:t>status, on, off</w:t>
            </w:r>
            <w:r w:rsidR="004A6A14">
              <w:t>, reset</w:t>
            </w:r>
          </w:p>
        </w:tc>
      </w:tr>
      <w:tr w:rsidR="005E7B5C" w:rsidRPr="006C5CCC" w14:paraId="0C34000E"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32392DC" w14:textId="77777777" w:rsidR="005E7B5C" w:rsidRPr="006C5CCC" w:rsidRDefault="005E7B5C" w:rsidP="00BB36E4">
            <w:pPr>
              <w:pStyle w:val="TableText"/>
            </w:pPr>
            <w:r w:rsidRPr="006C5CCC">
              <w:lastRenderedPageBreak/>
              <w:t>event</w:t>
            </w:r>
          </w:p>
        </w:tc>
        <w:tc>
          <w:tcPr>
            <w:tcW w:w="6705" w:type="dxa"/>
            <w:tcBorders>
              <w:top w:val="nil"/>
              <w:left w:val="nil"/>
              <w:bottom w:val="single" w:sz="4" w:space="0" w:color="auto"/>
              <w:right w:val="single" w:sz="4" w:space="0" w:color="auto"/>
            </w:tcBorders>
            <w:shd w:val="clear" w:color="auto" w:fill="auto"/>
            <w:noWrap/>
            <w:vAlign w:val="center"/>
            <w:hideMark/>
          </w:tcPr>
          <w:p w14:paraId="26C5C56F" w14:textId="77777777" w:rsidR="005E7B5C" w:rsidRPr="006C5CCC" w:rsidRDefault="005E7B5C" w:rsidP="00BB36E4">
            <w:pPr>
              <w:pStyle w:val="TableText"/>
            </w:pPr>
            <w:r w:rsidRPr="006C5CCC">
              <w:t> </w:t>
            </w:r>
          </w:p>
        </w:tc>
      </w:tr>
      <w:tr w:rsidR="005E7B5C" w:rsidRPr="006C5CCC" w14:paraId="4DED79F0"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41F2CC90" w14:textId="77777777" w:rsidR="005E7B5C" w:rsidRPr="006C5CCC" w:rsidRDefault="005E7B5C" w:rsidP="00BB36E4">
            <w:pPr>
              <w:pStyle w:val="TableText"/>
            </w:pPr>
            <w:r w:rsidRPr="006C5CCC">
              <w:t>mc</w:t>
            </w:r>
          </w:p>
        </w:tc>
        <w:tc>
          <w:tcPr>
            <w:tcW w:w="6705" w:type="dxa"/>
            <w:tcBorders>
              <w:top w:val="nil"/>
              <w:left w:val="nil"/>
              <w:bottom w:val="single" w:sz="4" w:space="0" w:color="auto"/>
              <w:right w:val="single" w:sz="4" w:space="0" w:color="auto"/>
            </w:tcBorders>
            <w:shd w:val="clear" w:color="auto" w:fill="auto"/>
            <w:noWrap/>
            <w:vAlign w:val="center"/>
            <w:hideMark/>
          </w:tcPr>
          <w:p w14:paraId="1A9E81FD" w14:textId="58E8391D" w:rsidR="005E7B5C" w:rsidRPr="006C5CCC" w:rsidRDefault="00A225D2" w:rsidP="00BB36E4">
            <w:pPr>
              <w:pStyle w:val="TableText"/>
            </w:pPr>
            <w:r>
              <w:t>reset</w:t>
            </w:r>
            <w:r w:rsidR="001E2FC4">
              <w:t>,</w:t>
            </w:r>
            <w:r w:rsidR="00BB36E4">
              <w:t xml:space="preserve"> </w:t>
            </w:r>
            <w:r w:rsidR="001E2FC4">
              <w:t>cold</w:t>
            </w:r>
            <w:r w:rsidR="005E7B5C" w:rsidRPr="006C5CCC">
              <w:t>, info</w:t>
            </w:r>
          </w:p>
        </w:tc>
      </w:tr>
      <w:tr w:rsidR="005E7B5C" w:rsidRPr="006C5CCC" w14:paraId="533D1651"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A6BBA6A" w14:textId="77777777" w:rsidR="005E7B5C" w:rsidRPr="006C5CCC" w:rsidRDefault="005E7B5C" w:rsidP="00BB36E4">
            <w:pPr>
              <w:pStyle w:val="TableText"/>
            </w:pPr>
            <w:proofErr w:type="spellStart"/>
            <w:r w:rsidRPr="006C5CCC">
              <w:t>sdr</w:t>
            </w:r>
            <w:proofErr w:type="spellEnd"/>
          </w:p>
        </w:tc>
        <w:tc>
          <w:tcPr>
            <w:tcW w:w="6705" w:type="dxa"/>
            <w:tcBorders>
              <w:top w:val="nil"/>
              <w:left w:val="nil"/>
              <w:bottom w:val="single" w:sz="4" w:space="0" w:color="auto"/>
              <w:right w:val="single" w:sz="4" w:space="0" w:color="auto"/>
            </w:tcBorders>
            <w:shd w:val="clear" w:color="auto" w:fill="auto"/>
            <w:noWrap/>
            <w:vAlign w:val="center"/>
            <w:hideMark/>
          </w:tcPr>
          <w:p w14:paraId="01DB4044" w14:textId="77777777" w:rsidR="005E7B5C" w:rsidRPr="006C5CCC" w:rsidRDefault="005E7B5C" w:rsidP="00BB36E4">
            <w:pPr>
              <w:pStyle w:val="TableText"/>
            </w:pPr>
            <w:r w:rsidRPr="006C5CCC">
              <w:t> </w:t>
            </w:r>
          </w:p>
        </w:tc>
      </w:tr>
      <w:tr w:rsidR="005E7B5C" w:rsidRPr="006C5CCC" w14:paraId="55D96348"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698E024F" w14:textId="77777777" w:rsidR="005E7B5C" w:rsidRPr="006C5CCC" w:rsidRDefault="005E7B5C" w:rsidP="00BB36E4">
            <w:pPr>
              <w:pStyle w:val="TableText"/>
            </w:pPr>
            <w:r w:rsidRPr="006C5CCC">
              <w:t>sensor</w:t>
            </w:r>
          </w:p>
        </w:tc>
        <w:tc>
          <w:tcPr>
            <w:tcW w:w="6705" w:type="dxa"/>
            <w:tcBorders>
              <w:top w:val="nil"/>
              <w:left w:val="nil"/>
              <w:bottom w:val="single" w:sz="4" w:space="0" w:color="auto"/>
              <w:right w:val="single" w:sz="4" w:space="0" w:color="auto"/>
            </w:tcBorders>
            <w:shd w:val="clear" w:color="auto" w:fill="auto"/>
            <w:noWrap/>
            <w:vAlign w:val="center"/>
            <w:hideMark/>
          </w:tcPr>
          <w:p w14:paraId="07FB7C3A" w14:textId="77777777" w:rsidR="005E7B5C" w:rsidRPr="006C5CCC" w:rsidRDefault="005E7B5C" w:rsidP="00BB36E4">
            <w:pPr>
              <w:pStyle w:val="TableText"/>
            </w:pPr>
            <w:r w:rsidRPr="006C5CCC">
              <w:t> </w:t>
            </w:r>
          </w:p>
        </w:tc>
      </w:tr>
      <w:tr w:rsidR="005E7B5C" w:rsidRPr="006C5CCC" w14:paraId="6EFA5A71"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0FC2B36D" w14:textId="77777777" w:rsidR="005E7B5C" w:rsidRPr="006C5CCC" w:rsidRDefault="005E7B5C" w:rsidP="00BB36E4">
            <w:pPr>
              <w:pStyle w:val="TableText"/>
            </w:pPr>
            <w:proofErr w:type="spellStart"/>
            <w:r w:rsidRPr="006C5CCC">
              <w:t>fru</w:t>
            </w:r>
            <w:proofErr w:type="spellEnd"/>
          </w:p>
        </w:tc>
        <w:tc>
          <w:tcPr>
            <w:tcW w:w="6705" w:type="dxa"/>
            <w:tcBorders>
              <w:top w:val="nil"/>
              <w:left w:val="nil"/>
              <w:bottom w:val="single" w:sz="4" w:space="0" w:color="auto"/>
              <w:right w:val="single" w:sz="4" w:space="0" w:color="auto"/>
            </w:tcBorders>
            <w:shd w:val="clear" w:color="auto" w:fill="auto"/>
            <w:noWrap/>
            <w:vAlign w:val="center"/>
            <w:hideMark/>
          </w:tcPr>
          <w:p w14:paraId="3B6A1026" w14:textId="77777777" w:rsidR="005E7B5C" w:rsidRPr="006C5CCC" w:rsidRDefault="005E7B5C" w:rsidP="00BB36E4">
            <w:pPr>
              <w:pStyle w:val="TableText"/>
            </w:pPr>
            <w:r w:rsidRPr="006C5CCC">
              <w:t>print, read, write</w:t>
            </w:r>
          </w:p>
        </w:tc>
      </w:tr>
    </w:tbl>
    <w:p w14:paraId="156C9CAF" w14:textId="77777777" w:rsidR="005E7B5C" w:rsidRPr="006C5D48" w:rsidRDefault="005E7B5C" w:rsidP="005E7B5C">
      <w:pPr>
        <w:ind w:left="0"/>
      </w:pPr>
    </w:p>
    <w:p w14:paraId="02C3B42E" w14:textId="745F16A5" w:rsidR="006C5CCC" w:rsidRPr="005E7B5C" w:rsidRDefault="006C5CCC" w:rsidP="005E7B5C"/>
    <w:sectPr w:rsidR="006C5CCC" w:rsidRPr="005E7B5C" w:rsidSect="007337CF">
      <w:headerReference w:type="even" r:id="rId36"/>
      <w:type w:val="continuous"/>
      <w:pgSz w:w="12240" w:h="15840" w:code="1"/>
      <w:pgMar w:top="1800" w:right="1260" w:bottom="1800" w:left="1440" w:header="720" w:footer="351" w:gutter="0"/>
      <w:cols w:space="720" w:equalWidth="0">
        <w:col w:w="9540" w:space="45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652B91" w14:textId="77777777" w:rsidR="00B00243" w:rsidRDefault="00B00243">
      <w:r>
        <w:separator/>
      </w:r>
    </w:p>
  </w:endnote>
  <w:endnote w:type="continuationSeparator" w:id="0">
    <w:p w14:paraId="13867DCD" w14:textId="77777777" w:rsidR="00B00243" w:rsidRDefault="00B0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altName w:val="Georgia"/>
    <w:panose1 w:val="00000000000000000000"/>
    <w:charset w:val="00"/>
    <w:family w:val="roman"/>
    <w:notTrueType/>
    <w:pitch w:val="variable"/>
    <w:sig w:usb0="00000001" w:usb1="00000001" w:usb2="00000000" w:usb3="00000000" w:csb0="00000093"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 w:name="Adobe Garamond Pro Bold">
    <w:altName w:val="Constantia"/>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1638"/>
      <w:gridCol w:w="7830"/>
    </w:tblGrid>
    <w:tr w:rsidR="00A321E5" w14:paraId="33B2E2F9" w14:textId="77777777">
      <w:tc>
        <w:tcPr>
          <w:tcW w:w="1638" w:type="dxa"/>
        </w:tcPr>
        <w:p w14:paraId="21F15811" w14:textId="77777777" w:rsidR="00A321E5" w:rsidRDefault="00A321E5" w:rsidP="001A5FFF">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sidR="00E941A6">
            <w:rPr>
              <w:rStyle w:val="PageNumber"/>
              <w:noProof/>
            </w:rPr>
            <w:t>2</w:t>
          </w:r>
          <w:r w:rsidRPr="001A5FFF">
            <w:rPr>
              <w:rStyle w:val="PageNumber"/>
            </w:rPr>
            <w:fldChar w:fldCharType="end"/>
          </w:r>
        </w:p>
      </w:tc>
      <w:tc>
        <w:tcPr>
          <w:tcW w:w="7830" w:type="dxa"/>
        </w:tcPr>
        <w:p w14:paraId="42CC53AD" w14:textId="77777777" w:rsidR="00A321E5" w:rsidRPr="00F470C8" w:rsidRDefault="00A321E5" w:rsidP="005C5CC1">
          <w:pPr>
            <w:pStyle w:val="FooterStyle"/>
            <w:rPr>
              <w:rStyle w:val="PageNumber"/>
              <w:b/>
              <w:i w:val="0"/>
            </w:rPr>
          </w:pPr>
        </w:p>
      </w:tc>
    </w:tr>
  </w:tbl>
  <w:p w14:paraId="70BA3D1A" w14:textId="77777777" w:rsidR="00A321E5" w:rsidRDefault="00A321E5" w:rsidP="00DD6C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7398"/>
      <w:gridCol w:w="2070"/>
    </w:tblGrid>
    <w:tr w:rsidR="00A321E5" w14:paraId="6D0FE152" w14:textId="77777777">
      <w:tc>
        <w:tcPr>
          <w:tcW w:w="7398" w:type="dxa"/>
        </w:tcPr>
        <w:p w14:paraId="72CC930A" w14:textId="77777777" w:rsidR="00A321E5" w:rsidRDefault="00A321E5" w:rsidP="005C5CC1">
          <w:pPr>
            <w:pStyle w:val="FooterStyle"/>
            <w:ind w:right="360"/>
            <w:jc w:val="left"/>
            <w:rPr>
              <w:rStyle w:val="PageNumber"/>
            </w:rPr>
          </w:pPr>
        </w:p>
      </w:tc>
      <w:tc>
        <w:tcPr>
          <w:tcW w:w="2070" w:type="dxa"/>
        </w:tcPr>
        <w:p w14:paraId="2D31DD9F" w14:textId="77777777" w:rsidR="00A321E5" w:rsidRDefault="00A321E5" w:rsidP="001A5161">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sidR="00E941A6">
            <w:rPr>
              <w:rStyle w:val="PageNumber"/>
              <w:noProof/>
            </w:rPr>
            <w:t>3</w:t>
          </w:r>
          <w:r w:rsidRPr="00FC449D">
            <w:rPr>
              <w:rStyle w:val="PageNumber"/>
            </w:rPr>
            <w:fldChar w:fldCharType="end"/>
          </w:r>
        </w:p>
      </w:tc>
    </w:tr>
  </w:tbl>
  <w:p w14:paraId="1543E859" w14:textId="77777777" w:rsidR="00A321E5" w:rsidRDefault="00A321E5" w:rsidP="00F246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AEC74C" w14:textId="77777777" w:rsidR="00B00243" w:rsidRDefault="00B00243">
      <w:r>
        <w:separator/>
      </w:r>
    </w:p>
  </w:footnote>
  <w:footnote w:type="continuationSeparator" w:id="0">
    <w:p w14:paraId="54F674C9" w14:textId="77777777" w:rsidR="00B00243" w:rsidRDefault="00B0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5C77D" w14:textId="77777777" w:rsidR="00A321E5" w:rsidRDefault="00A321E5" w:rsidP="00550230">
    <w:pPr>
      <w:pStyle w:val="Header"/>
      <w:pBdr>
        <w:bottom w:val="single" w:sz="2" w:space="1" w:color="808080"/>
      </w:pBdr>
      <w:rPr>
        <w:rFonts w:cs="Arial"/>
        <w:b/>
      </w:rPr>
    </w:pPr>
    <w:r w:rsidRPr="00755425">
      <w:rPr>
        <w:b/>
      </w:rPr>
      <w:t>MegaRAC® P</w:t>
    </w:r>
    <w:r>
      <w:rPr>
        <w:b/>
      </w:rPr>
      <w:t>ure OpenBMC – User Guide</w:t>
    </w:r>
  </w:p>
  <w:p w14:paraId="24C2BEFC" w14:textId="77777777" w:rsidR="00A321E5" w:rsidRPr="00F470C8" w:rsidRDefault="00A321E5" w:rsidP="00550230">
    <w:pPr>
      <w:pStyle w:val="Header"/>
      <w:pBdr>
        <w:bottom w:val="single" w:sz="2" w:space="1" w:color="808080"/>
      </w:pBdr>
      <w:rPr>
        <w:rFonts w:cs="Arial"/>
        <w:b/>
      </w:rPr>
    </w:pPr>
    <w:r w:rsidRPr="00F470C8">
      <w:rPr>
        <w:rFonts w:cs="Arial"/>
        <w:b/>
      </w:rPr>
      <w:t>Copyr</w:t>
    </w:r>
    <w:r>
      <w:rPr>
        <w:rFonts w:cs="Arial"/>
        <w:b/>
      </w:rPr>
      <w:t>ight © American Megatrends Inc.</w:t>
    </w:r>
  </w:p>
  <w:p w14:paraId="1393E6AC" w14:textId="38B7FFCA" w:rsidR="00A321E5" w:rsidRPr="00550230" w:rsidRDefault="00A321E5" w:rsidP="005502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C3A29" w14:textId="77777777" w:rsidR="00A321E5" w:rsidRDefault="00A321E5" w:rsidP="00581B72">
    <w:pPr>
      <w:pStyle w:val="Header"/>
      <w:pBdr>
        <w:bottom w:val="single" w:sz="2" w:space="1" w:color="808080"/>
      </w:pBdr>
      <w:jc w:val="center"/>
      <w:rPr>
        <w:rFonts w:cs="Arial"/>
        <w:b/>
      </w:rPr>
    </w:pPr>
    <w:r>
      <w:rPr>
        <w:b/>
      </w:rPr>
      <w:tab/>
      <w:t xml:space="preserve">                                                                                              </w:t>
    </w:r>
    <w:r w:rsidRPr="00755425">
      <w:rPr>
        <w:b/>
      </w:rPr>
      <w:t>MegaRAC® P</w:t>
    </w:r>
    <w:r>
      <w:rPr>
        <w:b/>
      </w:rPr>
      <w:t>ure OpenBMC – User Guide</w:t>
    </w:r>
  </w:p>
  <w:p w14:paraId="45200D8D" w14:textId="77777777" w:rsidR="00A321E5" w:rsidRPr="00F470C8" w:rsidRDefault="00A321E5" w:rsidP="00F470C8">
    <w:pPr>
      <w:pStyle w:val="Header"/>
      <w:pBdr>
        <w:bottom w:val="single" w:sz="2" w:space="1" w:color="808080"/>
      </w:pBdr>
      <w:jc w:val="right"/>
      <w:rPr>
        <w:rFonts w:cs="Arial"/>
        <w:b/>
      </w:rPr>
    </w:pPr>
    <w:r w:rsidRPr="00F470C8">
      <w:rPr>
        <w:rFonts w:cs="Arial"/>
        <w:b/>
      </w:rPr>
      <w:t>Copyr</w:t>
    </w:r>
    <w:r>
      <w:rPr>
        <w:rFonts w:cs="Arial"/>
        <w:b/>
      </w:rPr>
      <w:t>ight © American Megatrends Inc.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06029" w14:textId="77777777" w:rsidR="00A321E5" w:rsidRDefault="00A321E5" w:rsidP="00DE4B70">
    <w:pPr>
      <w:pStyle w:val="Header"/>
      <w:rPr>
        <w:b/>
      </w:rPr>
    </w:pPr>
    <w:r w:rsidRPr="00755425">
      <w:rPr>
        <w:b/>
      </w:rPr>
      <w:t>MegaRAC® P</w:t>
    </w:r>
    <w:r>
      <w:rPr>
        <w:b/>
      </w:rPr>
      <w:t xml:space="preserve">ure OpenBMC – User Guide </w:t>
    </w:r>
  </w:p>
  <w:p w14:paraId="0B105743" w14:textId="7CA5CEEC" w:rsidR="00A321E5" w:rsidRPr="00DE4B70" w:rsidRDefault="00A321E5" w:rsidP="00DE4B70">
    <w:pPr>
      <w:pStyle w:val="Header"/>
    </w:pPr>
    <w:r w:rsidRPr="00F470C8">
      <w:rPr>
        <w:rFonts w:cs="Arial"/>
        <w:b/>
      </w:rPr>
      <w:t>Copyr</w:t>
    </w:r>
    <w:r>
      <w:rPr>
        <w:rFonts w:cs="Arial"/>
        <w:b/>
      </w:rPr>
      <w:t>ight © American Megatrends Inc</w:t>
    </w:r>
  </w:p>
  <w:p w14:paraId="51A95F00" w14:textId="6E6746B4" w:rsidR="00A321E5" w:rsidRDefault="00A321E5" w:rsidP="00DE4B70">
    <w:pPr>
      <w:pStyle w:val="Header"/>
      <w:pBdr>
        <w:bottom w:val="single" w:sz="2" w:space="1" w:color="808080"/>
      </w:pBdr>
      <w:jc w:val="cent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B40F284"/>
    <w:lvl w:ilvl="0">
      <w:start w:val="1"/>
      <w:numFmt w:val="decimal"/>
      <w:lvlText w:val="%1."/>
      <w:lvlJc w:val="left"/>
      <w:pPr>
        <w:tabs>
          <w:tab w:val="num" w:pos="1492"/>
        </w:tabs>
        <w:ind w:left="1492" w:hanging="360"/>
      </w:pPr>
    </w:lvl>
  </w:abstractNum>
  <w:abstractNum w:abstractNumId="1">
    <w:nsid w:val="FFFFFF7D"/>
    <w:multiLevelType w:val="singleLevel"/>
    <w:tmpl w:val="CA5CBD0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D705628"/>
    <w:lvl w:ilvl="0">
      <w:start w:val="1"/>
      <w:numFmt w:val="decimal"/>
      <w:pStyle w:val="ListNumber3"/>
      <w:lvlText w:val="%1."/>
      <w:lvlJc w:val="left"/>
      <w:pPr>
        <w:tabs>
          <w:tab w:val="num" w:pos="926"/>
        </w:tabs>
        <w:ind w:left="926" w:hanging="360"/>
      </w:pPr>
    </w:lvl>
  </w:abstractNum>
  <w:abstractNum w:abstractNumId="3">
    <w:nsid w:val="FFFFFF7F"/>
    <w:multiLevelType w:val="singleLevel"/>
    <w:tmpl w:val="03B226C6"/>
    <w:lvl w:ilvl="0">
      <w:start w:val="1"/>
      <w:numFmt w:val="decimal"/>
      <w:pStyle w:val="ListNumber2"/>
      <w:lvlText w:val="%1."/>
      <w:lvlJc w:val="left"/>
      <w:pPr>
        <w:tabs>
          <w:tab w:val="num" w:pos="643"/>
        </w:tabs>
        <w:ind w:left="643" w:hanging="360"/>
      </w:pPr>
    </w:lvl>
  </w:abstractNum>
  <w:abstractNum w:abstractNumId="4">
    <w:nsid w:val="FFFFFF80"/>
    <w:multiLevelType w:val="singleLevel"/>
    <w:tmpl w:val="B362318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C27A39F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85DAA54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29F26C0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CD89F04"/>
    <w:lvl w:ilvl="0">
      <w:start w:val="1"/>
      <w:numFmt w:val="decimal"/>
      <w:lvlText w:val="%1."/>
      <w:lvlJc w:val="left"/>
      <w:pPr>
        <w:tabs>
          <w:tab w:val="num" w:pos="360"/>
        </w:tabs>
        <w:ind w:left="360" w:hanging="360"/>
      </w:pPr>
    </w:lvl>
  </w:abstractNum>
  <w:abstractNum w:abstractNumId="9">
    <w:nsid w:val="00BE2796"/>
    <w:multiLevelType w:val="multilevel"/>
    <w:tmpl w:val="FE8E3EE4"/>
    <w:styleLink w:val="WWNum36"/>
    <w:lvl w:ilvl="0">
      <w:start w:val="1"/>
      <w:numFmt w:val="decimal"/>
      <w:pStyle w:val="Numbering1"/>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nsid w:val="027146B4"/>
    <w:multiLevelType w:val="multilevel"/>
    <w:tmpl w:val="E2649424"/>
    <w:name w:val="Head 3"/>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4248"/>
        </w:tabs>
        <w:ind w:left="4248" w:hanging="648"/>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1">
    <w:nsid w:val="0DF23464"/>
    <w:multiLevelType w:val="hybridMultilevel"/>
    <w:tmpl w:val="005E68D0"/>
    <w:lvl w:ilvl="0" w:tplc="7618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39C7081"/>
    <w:multiLevelType w:val="multilevel"/>
    <w:tmpl w:val="EA10F882"/>
    <w:styleLink w:val="111111"/>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3">
    <w:nsid w:val="31B40A1E"/>
    <w:multiLevelType w:val="singleLevel"/>
    <w:tmpl w:val="5A1097C8"/>
    <w:lvl w:ilvl="0">
      <w:start w:val="1"/>
      <w:numFmt w:val="bullet"/>
      <w:pStyle w:val="Bullet"/>
      <w:lvlText w:val=""/>
      <w:lvlJc w:val="left"/>
      <w:pPr>
        <w:tabs>
          <w:tab w:val="num" w:pos="907"/>
        </w:tabs>
        <w:ind w:left="907" w:hanging="360"/>
      </w:pPr>
      <w:rPr>
        <w:rFonts w:ascii="Symbol" w:hAnsi="Symbol" w:hint="default"/>
      </w:rPr>
    </w:lvl>
  </w:abstractNum>
  <w:abstractNum w:abstractNumId="14">
    <w:nsid w:val="46137FF7"/>
    <w:multiLevelType w:val="hybridMultilevel"/>
    <w:tmpl w:val="04CA353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15">
    <w:nsid w:val="50C8437D"/>
    <w:multiLevelType w:val="hybridMultilevel"/>
    <w:tmpl w:val="C4BCF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4686B5C"/>
    <w:multiLevelType w:val="singleLevel"/>
    <w:tmpl w:val="D72E81EE"/>
    <w:lvl w:ilvl="0">
      <w:start w:val="1"/>
      <w:numFmt w:val="bullet"/>
      <w:pStyle w:val="BulletedLevel1"/>
      <w:lvlText w:val=""/>
      <w:lvlJc w:val="left"/>
      <w:pPr>
        <w:tabs>
          <w:tab w:val="num" w:pos="360"/>
        </w:tabs>
        <w:ind w:left="360" w:hanging="360"/>
      </w:pPr>
      <w:rPr>
        <w:rFonts w:ascii="Symbol" w:hAnsi="Symbol" w:hint="default"/>
      </w:rPr>
    </w:lvl>
  </w:abstractNum>
  <w:abstractNum w:abstractNumId="17">
    <w:nsid w:val="5B5E6401"/>
    <w:multiLevelType w:val="multilevel"/>
    <w:tmpl w:val="67AA6A0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Stylelevel3"/>
      <w:lvlText w:val="%1.%2.%3."/>
      <w:lvlJc w:val="left"/>
      <w:pPr>
        <w:tabs>
          <w:tab w:val="num" w:pos="360"/>
        </w:tabs>
        <w:ind w:left="360" w:firstLine="0"/>
      </w:pPr>
      <w:rPr>
        <w:rFonts w:hint="default"/>
      </w:rPr>
    </w:lvl>
    <w:lvl w:ilvl="3">
      <w:start w:val="1"/>
      <w:numFmt w:val="decimal"/>
      <w:lvlText w:val="%1.%2.%3.%4."/>
      <w:lvlJc w:val="left"/>
      <w:pPr>
        <w:tabs>
          <w:tab w:val="num" w:pos="4248"/>
        </w:tabs>
        <w:ind w:left="4248" w:hanging="648"/>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8">
    <w:nsid w:val="5D752626"/>
    <w:multiLevelType w:val="multilevel"/>
    <w:tmpl w:val="D8BC4D4E"/>
    <w:lvl w:ilvl="0">
      <w:start w:val="1"/>
      <w:numFmt w:val="decimal"/>
      <w:pStyle w:val="Style4"/>
      <w:lvlText w:val="%1.1.1.1"/>
      <w:lvlJc w:val="left"/>
      <w:pPr>
        <w:tabs>
          <w:tab w:val="num" w:pos="360"/>
        </w:tabs>
        <w:ind w:left="360" w:hanging="360"/>
      </w:pPr>
      <w:rPr>
        <w:rFonts w:hint="default"/>
      </w:rPr>
    </w:lvl>
    <w:lvl w:ilvl="1">
      <w:start w:val="1"/>
      <w:numFmt w:val="decimal"/>
      <w:pStyle w:val="Style4"/>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5904"/>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19">
    <w:nsid w:val="7FA25056"/>
    <w:multiLevelType w:val="hybridMultilevel"/>
    <w:tmpl w:val="584AAC22"/>
    <w:lvl w:ilvl="0" w:tplc="7618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3"/>
  </w:num>
  <w:num w:numId="3">
    <w:abstractNumId w:val="18"/>
  </w:num>
  <w:num w:numId="4">
    <w:abstractNumId w:val="17"/>
  </w:num>
  <w:num w:numId="5">
    <w:abstractNumId w:val="12"/>
  </w:num>
  <w:num w:numId="6">
    <w:abstractNumId w:val="16"/>
  </w:num>
  <w:num w:numId="7">
    <w:abstractNumId w:val="9"/>
    <w:lvlOverride w:ilvl="0">
      <w:lvl w:ilvl="0">
        <w:start w:val="1"/>
        <w:numFmt w:val="decimal"/>
        <w:pStyle w:val="Numbering1"/>
        <w:lvlText w:val="%1."/>
        <w:lvlJc w:val="center"/>
        <w:pPr>
          <w:ind w:left="360" w:hanging="360"/>
        </w:pPr>
        <w:rPr>
          <w:rFonts w:ascii="Adobe Garamond Pro" w:eastAsia="Droid Sans Fallback" w:hAnsi="Adobe Garamond Pro" w:cs="DejaVu Sans"/>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lvl>
    </w:lvlOverride>
    <w:lvlOverride w:ilvl="2">
      <w:lvl w:ilvl="2">
        <w:start w:val="1"/>
        <w:numFmt w:val="lowerRoman"/>
        <w:lvlText w:val="%3."/>
        <w:lvlJc w:val="righ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righ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right"/>
      </w:lvl>
    </w:lvlOverride>
  </w:num>
  <w:num w:numId="8">
    <w:abstractNumId w:val="9"/>
  </w:num>
  <w:num w:numId="9">
    <w:abstractNumId w:val="11"/>
  </w:num>
  <w:num w:numId="10">
    <w:abstractNumId w:val="19"/>
  </w:num>
  <w:num w:numId="11">
    <w:abstractNumId w:val="3"/>
  </w:num>
  <w:num w:numId="12">
    <w:abstractNumId w:val="2"/>
  </w:num>
  <w:num w:numId="13">
    <w:abstractNumId w:val="1"/>
  </w:num>
  <w:num w:numId="14">
    <w:abstractNumId w:val="7"/>
  </w:num>
  <w:num w:numId="15">
    <w:abstractNumId w:val="6"/>
  </w:num>
  <w:num w:numId="16">
    <w:abstractNumId w:val="5"/>
  </w:num>
  <w:num w:numId="17">
    <w:abstractNumId w:val="4"/>
  </w:num>
  <w:num w:numId="18">
    <w:abstractNumId w:val="8"/>
  </w:num>
  <w:num w:numId="19">
    <w:abstractNumId w:val="0"/>
  </w:num>
  <w:num w:numId="20">
    <w:abstractNumId w:val="3"/>
    <w:lvlOverride w:ilvl="0">
      <w:startOverride w:val="1"/>
    </w:lvlOverride>
  </w:num>
  <w:num w:numId="21">
    <w:abstractNumId w:val="3"/>
    <w:lvlOverride w:ilvl="0">
      <w:startOverride w:val="1"/>
    </w:lvlOverride>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activeWritingStyle w:appName="MSWord" w:lang="en-US" w:vendorID="64" w:dllVersion="6" w:nlCheck="1" w:checkStyle="1"/>
  <w:activeWritingStyle w:appName="MSWord" w:lang="fr-FR"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IN" w:vendorID="64" w:dllVersion="0" w:nlCheck="1" w:checkStyle="0"/>
  <w:activeWritingStyle w:appName="MSWord" w:lang="en-US"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66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F95"/>
    <w:rsid w:val="000008FB"/>
    <w:rsid w:val="0000093B"/>
    <w:rsid w:val="00001243"/>
    <w:rsid w:val="00002ACE"/>
    <w:rsid w:val="00003336"/>
    <w:rsid w:val="00004DAA"/>
    <w:rsid w:val="00005A88"/>
    <w:rsid w:val="000064F3"/>
    <w:rsid w:val="00007101"/>
    <w:rsid w:val="00010406"/>
    <w:rsid w:val="0001150C"/>
    <w:rsid w:val="00011ACE"/>
    <w:rsid w:val="00011B47"/>
    <w:rsid w:val="0001286D"/>
    <w:rsid w:val="00012CE1"/>
    <w:rsid w:val="000138C7"/>
    <w:rsid w:val="0001397C"/>
    <w:rsid w:val="00013D86"/>
    <w:rsid w:val="00013FA0"/>
    <w:rsid w:val="000142C2"/>
    <w:rsid w:val="00015ABB"/>
    <w:rsid w:val="00015D7B"/>
    <w:rsid w:val="000160BB"/>
    <w:rsid w:val="000160DE"/>
    <w:rsid w:val="000169D0"/>
    <w:rsid w:val="00020FA7"/>
    <w:rsid w:val="00021C35"/>
    <w:rsid w:val="000240B9"/>
    <w:rsid w:val="0002471D"/>
    <w:rsid w:val="0002484D"/>
    <w:rsid w:val="000254B4"/>
    <w:rsid w:val="0002566A"/>
    <w:rsid w:val="000308F3"/>
    <w:rsid w:val="00031067"/>
    <w:rsid w:val="00034942"/>
    <w:rsid w:val="00034A5C"/>
    <w:rsid w:val="0003605A"/>
    <w:rsid w:val="00036317"/>
    <w:rsid w:val="0003658D"/>
    <w:rsid w:val="00037D5C"/>
    <w:rsid w:val="000427B3"/>
    <w:rsid w:val="00042E8C"/>
    <w:rsid w:val="000448E5"/>
    <w:rsid w:val="00044EA2"/>
    <w:rsid w:val="00045B2F"/>
    <w:rsid w:val="00051761"/>
    <w:rsid w:val="00051DB8"/>
    <w:rsid w:val="00052BEE"/>
    <w:rsid w:val="000533F5"/>
    <w:rsid w:val="00053645"/>
    <w:rsid w:val="00053AE9"/>
    <w:rsid w:val="00053C12"/>
    <w:rsid w:val="00055EB2"/>
    <w:rsid w:val="00056C22"/>
    <w:rsid w:val="00057245"/>
    <w:rsid w:val="000578ED"/>
    <w:rsid w:val="00060F60"/>
    <w:rsid w:val="000628D6"/>
    <w:rsid w:val="000638AF"/>
    <w:rsid w:val="00063CE9"/>
    <w:rsid w:val="000642DE"/>
    <w:rsid w:val="00065746"/>
    <w:rsid w:val="000664C9"/>
    <w:rsid w:val="00067729"/>
    <w:rsid w:val="00073511"/>
    <w:rsid w:val="000737E6"/>
    <w:rsid w:val="00074143"/>
    <w:rsid w:val="00075A62"/>
    <w:rsid w:val="000769A9"/>
    <w:rsid w:val="000804A7"/>
    <w:rsid w:val="00083BE1"/>
    <w:rsid w:val="00084B69"/>
    <w:rsid w:val="00084CD9"/>
    <w:rsid w:val="00085138"/>
    <w:rsid w:val="00092D13"/>
    <w:rsid w:val="000932C7"/>
    <w:rsid w:val="0009393E"/>
    <w:rsid w:val="00093F8C"/>
    <w:rsid w:val="00095266"/>
    <w:rsid w:val="00095C2D"/>
    <w:rsid w:val="00095F7F"/>
    <w:rsid w:val="000978FC"/>
    <w:rsid w:val="000A2D65"/>
    <w:rsid w:val="000A53AC"/>
    <w:rsid w:val="000A5BF3"/>
    <w:rsid w:val="000A637A"/>
    <w:rsid w:val="000A65B1"/>
    <w:rsid w:val="000B2301"/>
    <w:rsid w:val="000B61DC"/>
    <w:rsid w:val="000B64C8"/>
    <w:rsid w:val="000C0A80"/>
    <w:rsid w:val="000C13CE"/>
    <w:rsid w:val="000C1CE0"/>
    <w:rsid w:val="000C2674"/>
    <w:rsid w:val="000C272E"/>
    <w:rsid w:val="000C3927"/>
    <w:rsid w:val="000C3F54"/>
    <w:rsid w:val="000C41EE"/>
    <w:rsid w:val="000C4D3C"/>
    <w:rsid w:val="000C6C93"/>
    <w:rsid w:val="000C6DC1"/>
    <w:rsid w:val="000D1E15"/>
    <w:rsid w:val="000D6402"/>
    <w:rsid w:val="000D688C"/>
    <w:rsid w:val="000D69D0"/>
    <w:rsid w:val="000D6D55"/>
    <w:rsid w:val="000E08C8"/>
    <w:rsid w:val="000E19E0"/>
    <w:rsid w:val="000E2CEB"/>
    <w:rsid w:val="000E34BF"/>
    <w:rsid w:val="000E4B99"/>
    <w:rsid w:val="000E4C70"/>
    <w:rsid w:val="000E5751"/>
    <w:rsid w:val="000E6D0C"/>
    <w:rsid w:val="000F0F43"/>
    <w:rsid w:val="000F213B"/>
    <w:rsid w:val="000F5A88"/>
    <w:rsid w:val="000F64B3"/>
    <w:rsid w:val="000F7582"/>
    <w:rsid w:val="0010053C"/>
    <w:rsid w:val="00103617"/>
    <w:rsid w:val="0010596B"/>
    <w:rsid w:val="001059E5"/>
    <w:rsid w:val="00105E88"/>
    <w:rsid w:val="00106245"/>
    <w:rsid w:val="00106CF6"/>
    <w:rsid w:val="001073FE"/>
    <w:rsid w:val="00107A77"/>
    <w:rsid w:val="00107B19"/>
    <w:rsid w:val="001114A1"/>
    <w:rsid w:val="00115FB0"/>
    <w:rsid w:val="001177D6"/>
    <w:rsid w:val="001215E7"/>
    <w:rsid w:val="00122B20"/>
    <w:rsid w:val="00122CF9"/>
    <w:rsid w:val="001236FC"/>
    <w:rsid w:val="00125ACA"/>
    <w:rsid w:val="00126F38"/>
    <w:rsid w:val="00127495"/>
    <w:rsid w:val="00127F78"/>
    <w:rsid w:val="00131429"/>
    <w:rsid w:val="00131D82"/>
    <w:rsid w:val="00132739"/>
    <w:rsid w:val="00134D37"/>
    <w:rsid w:val="0013568B"/>
    <w:rsid w:val="00136008"/>
    <w:rsid w:val="0013647A"/>
    <w:rsid w:val="00137C4C"/>
    <w:rsid w:val="00140854"/>
    <w:rsid w:val="00141029"/>
    <w:rsid w:val="00141577"/>
    <w:rsid w:val="0014190B"/>
    <w:rsid w:val="001419B6"/>
    <w:rsid w:val="00142D97"/>
    <w:rsid w:val="00144969"/>
    <w:rsid w:val="00147749"/>
    <w:rsid w:val="00147BC0"/>
    <w:rsid w:val="001515FC"/>
    <w:rsid w:val="001551CC"/>
    <w:rsid w:val="001563EB"/>
    <w:rsid w:val="00156A85"/>
    <w:rsid w:val="00157464"/>
    <w:rsid w:val="0015782A"/>
    <w:rsid w:val="00157849"/>
    <w:rsid w:val="00157A7C"/>
    <w:rsid w:val="001607AC"/>
    <w:rsid w:val="00160CCC"/>
    <w:rsid w:val="001610EA"/>
    <w:rsid w:val="001621E8"/>
    <w:rsid w:val="001658A7"/>
    <w:rsid w:val="00165C80"/>
    <w:rsid w:val="00165F53"/>
    <w:rsid w:val="0016627C"/>
    <w:rsid w:val="00166401"/>
    <w:rsid w:val="001713C5"/>
    <w:rsid w:val="00171BE9"/>
    <w:rsid w:val="00174816"/>
    <w:rsid w:val="0017527F"/>
    <w:rsid w:val="001768E4"/>
    <w:rsid w:val="00176BA3"/>
    <w:rsid w:val="001775D3"/>
    <w:rsid w:val="00180A29"/>
    <w:rsid w:val="00180CC3"/>
    <w:rsid w:val="00180DD1"/>
    <w:rsid w:val="00182C45"/>
    <w:rsid w:val="0018361E"/>
    <w:rsid w:val="001842C0"/>
    <w:rsid w:val="00184BBE"/>
    <w:rsid w:val="001857D4"/>
    <w:rsid w:val="00185AA7"/>
    <w:rsid w:val="001861D7"/>
    <w:rsid w:val="00187DA2"/>
    <w:rsid w:val="00190FDB"/>
    <w:rsid w:val="00192891"/>
    <w:rsid w:val="00194688"/>
    <w:rsid w:val="00195D19"/>
    <w:rsid w:val="00197050"/>
    <w:rsid w:val="001A0712"/>
    <w:rsid w:val="001A2A96"/>
    <w:rsid w:val="001A3B4B"/>
    <w:rsid w:val="001A5161"/>
    <w:rsid w:val="001A5FFF"/>
    <w:rsid w:val="001B0101"/>
    <w:rsid w:val="001B1196"/>
    <w:rsid w:val="001B223B"/>
    <w:rsid w:val="001B3B01"/>
    <w:rsid w:val="001B49BC"/>
    <w:rsid w:val="001B4D4E"/>
    <w:rsid w:val="001B5730"/>
    <w:rsid w:val="001B6098"/>
    <w:rsid w:val="001B7111"/>
    <w:rsid w:val="001B7C2C"/>
    <w:rsid w:val="001C08B3"/>
    <w:rsid w:val="001C08F6"/>
    <w:rsid w:val="001C0D89"/>
    <w:rsid w:val="001C0DD1"/>
    <w:rsid w:val="001C0F07"/>
    <w:rsid w:val="001C10BA"/>
    <w:rsid w:val="001C11A7"/>
    <w:rsid w:val="001C2308"/>
    <w:rsid w:val="001C44A3"/>
    <w:rsid w:val="001C4AE8"/>
    <w:rsid w:val="001C79AE"/>
    <w:rsid w:val="001D2135"/>
    <w:rsid w:val="001D2179"/>
    <w:rsid w:val="001D2817"/>
    <w:rsid w:val="001D5A4E"/>
    <w:rsid w:val="001D68BA"/>
    <w:rsid w:val="001D7562"/>
    <w:rsid w:val="001D7E1F"/>
    <w:rsid w:val="001E0B3B"/>
    <w:rsid w:val="001E10CE"/>
    <w:rsid w:val="001E2FC4"/>
    <w:rsid w:val="001E46B0"/>
    <w:rsid w:val="001E4C88"/>
    <w:rsid w:val="001E4DCB"/>
    <w:rsid w:val="001E55FC"/>
    <w:rsid w:val="001E5CC4"/>
    <w:rsid w:val="001E6326"/>
    <w:rsid w:val="001E7EE6"/>
    <w:rsid w:val="001F0119"/>
    <w:rsid w:val="001F03CF"/>
    <w:rsid w:val="001F1CB7"/>
    <w:rsid w:val="001F421F"/>
    <w:rsid w:val="001F446F"/>
    <w:rsid w:val="001F53FB"/>
    <w:rsid w:val="001F56C4"/>
    <w:rsid w:val="001F6937"/>
    <w:rsid w:val="001F6D27"/>
    <w:rsid w:val="001F79CF"/>
    <w:rsid w:val="002005EC"/>
    <w:rsid w:val="00200B1A"/>
    <w:rsid w:val="00201CA2"/>
    <w:rsid w:val="00202389"/>
    <w:rsid w:val="00202771"/>
    <w:rsid w:val="00202D90"/>
    <w:rsid w:val="00202E71"/>
    <w:rsid w:val="00204C58"/>
    <w:rsid w:val="00206C2F"/>
    <w:rsid w:val="00211713"/>
    <w:rsid w:val="002119D3"/>
    <w:rsid w:val="002126BB"/>
    <w:rsid w:val="00212CB0"/>
    <w:rsid w:val="00212D3A"/>
    <w:rsid w:val="00220783"/>
    <w:rsid w:val="00220BE8"/>
    <w:rsid w:val="002220BF"/>
    <w:rsid w:val="0022306E"/>
    <w:rsid w:val="002253BB"/>
    <w:rsid w:val="002256DD"/>
    <w:rsid w:val="00226243"/>
    <w:rsid w:val="00226A93"/>
    <w:rsid w:val="0022786B"/>
    <w:rsid w:val="00230B21"/>
    <w:rsid w:val="002313D0"/>
    <w:rsid w:val="00231AF5"/>
    <w:rsid w:val="00232A69"/>
    <w:rsid w:val="002342FB"/>
    <w:rsid w:val="00235334"/>
    <w:rsid w:val="00236926"/>
    <w:rsid w:val="00240229"/>
    <w:rsid w:val="00240476"/>
    <w:rsid w:val="002409D0"/>
    <w:rsid w:val="00241E10"/>
    <w:rsid w:val="0024340F"/>
    <w:rsid w:val="00245CC5"/>
    <w:rsid w:val="00251C7E"/>
    <w:rsid w:val="00251CED"/>
    <w:rsid w:val="00251D69"/>
    <w:rsid w:val="002528C2"/>
    <w:rsid w:val="00260296"/>
    <w:rsid w:val="00263CEA"/>
    <w:rsid w:val="00264B22"/>
    <w:rsid w:val="0026599F"/>
    <w:rsid w:val="00265E90"/>
    <w:rsid w:val="00266256"/>
    <w:rsid w:val="00270C4F"/>
    <w:rsid w:val="00273B7A"/>
    <w:rsid w:val="002758D0"/>
    <w:rsid w:val="002802EA"/>
    <w:rsid w:val="002814BE"/>
    <w:rsid w:val="00281729"/>
    <w:rsid w:val="00282E97"/>
    <w:rsid w:val="00282F2B"/>
    <w:rsid w:val="00284C25"/>
    <w:rsid w:val="00284D49"/>
    <w:rsid w:val="00286881"/>
    <w:rsid w:val="00286C52"/>
    <w:rsid w:val="00290E72"/>
    <w:rsid w:val="0029122B"/>
    <w:rsid w:val="00291775"/>
    <w:rsid w:val="00291BF2"/>
    <w:rsid w:val="002929F2"/>
    <w:rsid w:val="00294E88"/>
    <w:rsid w:val="00295EA9"/>
    <w:rsid w:val="00296017"/>
    <w:rsid w:val="00296445"/>
    <w:rsid w:val="002965F6"/>
    <w:rsid w:val="002A004E"/>
    <w:rsid w:val="002A1F83"/>
    <w:rsid w:val="002A20E4"/>
    <w:rsid w:val="002A25E6"/>
    <w:rsid w:val="002A4F45"/>
    <w:rsid w:val="002A57FD"/>
    <w:rsid w:val="002A595E"/>
    <w:rsid w:val="002A5E27"/>
    <w:rsid w:val="002A746E"/>
    <w:rsid w:val="002B04BA"/>
    <w:rsid w:val="002B0A28"/>
    <w:rsid w:val="002B1B5B"/>
    <w:rsid w:val="002B2882"/>
    <w:rsid w:val="002B2B01"/>
    <w:rsid w:val="002B5B94"/>
    <w:rsid w:val="002B5C62"/>
    <w:rsid w:val="002B6764"/>
    <w:rsid w:val="002B6B8C"/>
    <w:rsid w:val="002B6DBB"/>
    <w:rsid w:val="002C0124"/>
    <w:rsid w:val="002C0755"/>
    <w:rsid w:val="002C1718"/>
    <w:rsid w:val="002C1D89"/>
    <w:rsid w:val="002C3298"/>
    <w:rsid w:val="002C34D0"/>
    <w:rsid w:val="002C4CAF"/>
    <w:rsid w:val="002C51CF"/>
    <w:rsid w:val="002C59DA"/>
    <w:rsid w:val="002C647C"/>
    <w:rsid w:val="002C72B2"/>
    <w:rsid w:val="002C763D"/>
    <w:rsid w:val="002C7E37"/>
    <w:rsid w:val="002D02B3"/>
    <w:rsid w:val="002D0FB8"/>
    <w:rsid w:val="002D3059"/>
    <w:rsid w:val="002D4311"/>
    <w:rsid w:val="002D58B1"/>
    <w:rsid w:val="002D72F3"/>
    <w:rsid w:val="002E09C0"/>
    <w:rsid w:val="002E0A54"/>
    <w:rsid w:val="002E225B"/>
    <w:rsid w:val="002E5088"/>
    <w:rsid w:val="002E53D2"/>
    <w:rsid w:val="002E6A70"/>
    <w:rsid w:val="002E72B0"/>
    <w:rsid w:val="002F01D0"/>
    <w:rsid w:val="002F293B"/>
    <w:rsid w:val="002F2F48"/>
    <w:rsid w:val="002F4818"/>
    <w:rsid w:val="002F6285"/>
    <w:rsid w:val="002F6848"/>
    <w:rsid w:val="002F77C1"/>
    <w:rsid w:val="003050BB"/>
    <w:rsid w:val="00305555"/>
    <w:rsid w:val="003057BC"/>
    <w:rsid w:val="00307B07"/>
    <w:rsid w:val="00307C5B"/>
    <w:rsid w:val="00307E01"/>
    <w:rsid w:val="00312534"/>
    <w:rsid w:val="00313C0B"/>
    <w:rsid w:val="00315D14"/>
    <w:rsid w:val="003168C9"/>
    <w:rsid w:val="00316CF9"/>
    <w:rsid w:val="0031793B"/>
    <w:rsid w:val="00317EA6"/>
    <w:rsid w:val="00320615"/>
    <w:rsid w:val="0032418B"/>
    <w:rsid w:val="003243DB"/>
    <w:rsid w:val="003247E9"/>
    <w:rsid w:val="0032515B"/>
    <w:rsid w:val="003261BE"/>
    <w:rsid w:val="00326D7C"/>
    <w:rsid w:val="0032720A"/>
    <w:rsid w:val="00330250"/>
    <w:rsid w:val="003321EA"/>
    <w:rsid w:val="0033383B"/>
    <w:rsid w:val="00333D79"/>
    <w:rsid w:val="00333E3F"/>
    <w:rsid w:val="00335D31"/>
    <w:rsid w:val="00336365"/>
    <w:rsid w:val="003407F2"/>
    <w:rsid w:val="003422F3"/>
    <w:rsid w:val="00342B5D"/>
    <w:rsid w:val="003430C9"/>
    <w:rsid w:val="0034372B"/>
    <w:rsid w:val="00344641"/>
    <w:rsid w:val="00344ABF"/>
    <w:rsid w:val="00346445"/>
    <w:rsid w:val="00347E6A"/>
    <w:rsid w:val="00350086"/>
    <w:rsid w:val="00350EF2"/>
    <w:rsid w:val="00351746"/>
    <w:rsid w:val="0035179E"/>
    <w:rsid w:val="00352242"/>
    <w:rsid w:val="0035240F"/>
    <w:rsid w:val="00352CE1"/>
    <w:rsid w:val="00352EC0"/>
    <w:rsid w:val="0035325A"/>
    <w:rsid w:val="00355E9D"/>
    <w:rsid w:val="00357A81"/>
    <w:rsid w:val="00357FAA"/>
    <w:rsid w:val="00360F71"/>
    <w:rsid w:val="00361482"/>
    <w:rsid w:val="003630DC"/>
    <w:rsid w:val="00363602"/>
    <w:rsid w:val="00363720"/>
    <w:rsid w:val="0036491E"/>
    <w:rsid w:val="00366158"/>
    <w:rsid w:val="003661BB"/>
    <w:rsid w:val="003669B3"/>
    <w:rsid w:val="003671F1"/>
    <w:rsid w:val="00367A9E"/>
    <w:rsid w:val="00372227"/>
    <w:rsid w:val="003734FE"/>
    <w:rsid w:val="00374CCF"/>
    <w:rsid w:val="003752C2"/>
    <w:rsid w:val="00376CD9"/>
    <w:rsid w:val="003807AB"/>
    <w:rsid w:val="00383787"/>
    <w:rsid w:val="0038476B"/>
    <w:rsid w:val="00385121"/>
    <w:rsid w:val="003858DD"/>
    <w:rsid w:val="00386B71"/>
    <w:rsid w:val="00387560"/>
    <w:rsid w:val="00387B7B"/>
    <w:rsid w:val="00391A69"/>
    <w:rsid w:val="00391DF4"/>
    <w:rsid w:val="0039384F"/>
    <w:rsid w:val="00397178"/>
    <w:rsid w:val="003A038E"/>
    <w:rsid w:val="003A0E2C"/>
    <w:rsid w:val="003A485C"/>
    <w:rsid w:val="003B0A0E"/>
    <w:rsid w:val="003B1192"/>
    <w:rsid w:val="003B1DC8"/>
    <w:rsid w:val="003B37D4"/>
    <w:rsid w:val="003B3D90"/>
    <w:rsid w:val="003B43CF"/>
    <w:rsid w:val="003B4942"/>
    <w:rsid w:val="003B547E"/>
    <w:rsid w:val="003B559A"/>
    <w:rsid w:val="003B733A"/>
    <w:rsid w:val="003C0874"/>
    <w:rsid w:val="003C12CD"/>
    <w:rsid w:val="003C19AB"/>
    <w:rsid w:val="003C3045"/>
    <w:rsid w:val="003C3957"/>
    <w:rsid w:val="003C71CD"/>
    <w:rsid w:val="003D27EA"/>
    <w:rsid w:val="003D4DE8"/>
    <w:rsid w:val="003D5CEC"/>
    <w:rsid w:val="003D64F5"/>
    <w:rsid w:val="003D7E01"/>
    <w:rsid w:val="003E0C13"/>
    <w:rsid w:val="003E11C6"/>
    <w:rsid w:val="003E12E7"/>
    <w:rsid w:val="003E20D2"/>
    <w:rsid w:val="003E2F13"/>
    <w:rsid w:val="003E39D3"/>
    <w:rsid w:val="003F0338"/>
    <w:rsid w:val="003F0873"/>
    <w:rsid w:val="003F0AEE"/>
    <w:rsid w:val="003F2123"/>
    <w:rsid w:val="003F24CB"/>
    <w:rsid w:val="003F266D"/>
    <w:rsid w:val="003F29FD"/>
    <w:rsid w:val="003F513D"/>
    <w:rsid w:val="003F63ED"/>
    <w:rsid w:val="003F6A57"/>
    <w:rsid w:val="003F7142"/>
    <w:rsid w:val="00400092"/>
    <w:rsid w:val="00400266"/>
    <w:rsid w:val="00400F33"/>
    <w:rsid w:val="0040282C"/>
    <w:rsid w:val="00404DEB"/>
    <w:rsid w:val="00405135"/>
    <w:rsid w:val="00406E38"/>
    <w:rsid w:val="00407587"/>
    <w:rsid w:val="00410998"/>
    <w:rsid w:val="00411182"/>
    <w:rsid w:val="00411A8E"/>
    <w:rsid w:val="00412080"/>
    <w:rsid w:val="00413A58"/>
    <w:rsid w:val="00415E22"/>
    <w:rsid w:val="00416158"/>
    <w:rsid w:val="0042013A"/>
    <w:rsid w:val="004212BD"/>
    <w:rsid w:val="0042187E"/>
    <w:rsid w:val="00421ABA"/>
    <w:rsid w:val="00422A00"/>
    <w:rsid w:val="00422D47"/>
    <w:rsid w:val="004238EF"/>
    <w:rsid w:val="00423A2E"/>
    <w:rsid w:val="004243DC"/>
    <w:rsid w:val="00424E42"/>
    <w:rsid w:val="00426D98"/>
    <w:rsid w:val="0043156E"/>
    <w:rsid w:val="00431CE5"/>
    <w:rsid w:val="00432909"/>
    <w:rsid w:val="00432F29"/>
    <w:rsid w:val="004337FD"/>
    <w:rsid w:val="00433865"/>
    <w:rsid w:val="00435B4E"/>
    <w:rsid w:val="00436726"/>
    <w:rsid w:val="00437955"/>
    <w:rsid w:val="00440458"/>
    <w:rsid w:val="0044103F"/>
    <w:rsid w:val="0044115C"/>
    <w:rsid w:val="004413AE"/>
    <w:rsid w:val="00442060"/>
    <w:rsid w:val="00442FB9"/>
    <w:rsid w:val="00443835"/>
    <w:rsid w:val="00444E04"/>
    <w:rsid w:val="00451457"/>
    <w:rsid w:val="0045217A"/>
    <w:rsid w:val="00453B09"/>
    <w:rsid w:val="00453EA6"/>
    <w:rsid w:val="00455288"/>
    <w:rsid w:val="004573A6"/>
    <w:rsid w:val="00457787"/>
    <w:rsid w:val="004608BF"/>
    <w:rsid w:val="00461A42"/>
    <w:rsid w:val="00461B75"/>
    <w:rsid w:val="00461FFE"/>
    <w:rsid w:val="004623F0"/>
    <w:rsid w:val="00464F8E"/>
    <w:rsid w:val="00471115"/>
    <w:rsid w:val="0047121C"/>
    <w:rsid w:val="00472FF3"/>
    <w:rsid w:val="00473B58"/>
    <w:rsid w:val="0047446E"/>
    <w:rsid w:val="00474BAB"/>
    <w:rsid w:val="0047623E"/>
    <w:rsid w:val="00481DE6"/>
    <w:rsid w:val="00481EE0"/>
    <w:rsid w:val="004823B9"/>
    <w:rsid w:val="004828A9"/>
    <w:rsid w:val="00482C9B"/>
    <w:rsid w:val="00483278"/>
    <w:rsid w:val="00483EEF"/>
    <w:rsid w:val="0048672A"/>
    <w:rsid w:val="00486983"/>
    <w:rsid w:val="00486EE9"/>
    <w:rsid w:val="0048752C"/>
    <w:rsid w:val="0049165E"/>
    <w:rsid w:val="00492D6F"/>
    <w:rsid w:val="0049352F"/>
    <w:rsid w:val="00493581"/>
    <w:rsid w:val="00494BA3"/>
    <w:rsid w:val="00495D3F"/>
    <w:rsid w:val="00496CEC"/>
    <w:rsid w:val="00497005"/>
    <w:rsid w:val="004975AE"/>
    <w:rsid w:val="004977F8"/>
    <w:rsid w:val="00497E6A"/>
    <w:rsid w:val="004A08B2"/>
    <w:rsid w:val="004A0923"/>
    <w:rsid w:val="004A14F4"/>
    <w:rsid w:val="004A1FA0"/>
    <w:rsid w:val="004A2150"/>
    <w:rsid w:val="004A252B"/>
    <w:rsid w:val="004A3E89"/>
    <w:rsid w:val="004A4E51"/>
    <w:rsid w:val="004A629C"/>
    <w:rsid w:val="004A6A14"/>
    <w:rsid w:val="004A6E6F"/>
    <w:rsid w:val="004B16C1"/>
    <w:rsid w:val="004B18DD"/>
    <w:rsid w:val="004B2A89"/>
    <w:rsid w:val="004B2C8A"/>
    <w:rsid w:val="004B43C8"/>
    <w:rsid w:val="004B62AA"/>
    <w:rsid w:val="004B6E03"/>
    <w:rsid w:val="004B7375"/>
    <w:rsid w:val="004C00D3"/>
    <w:rsid w:val="004C1001"/>
    <w:rsid w:val="004C1DA9"/>
    <w:rsid w:val="004C3487"/>
    <w:rsid w:val="004C37D8"/>
    <w:rsid w:val="004C3ABD"/>
    <w:rsid w:val="004C5BA3"/>
    <w:rsid w:val="004D01A6"/>
    <w:rsid w:val="004D0BE9"/>
    <w:rsid w:val="004D28AF"/>
    <w:rsid w:val="004D3167"/>
    <w:rsid w:val="004D3479"/>
    <w:rsid w:val="004D507F"/>
    <w:rsid w:val="004D6528"/>
    <w:rsid w:val="004E0D11"/>
    <w:rsid w:val="004E195D"/>
    <w:rsid w:val="004E1EA3"/>
    <w:rsid w:val="004E2DC4"/>
    <w:rsid w:val="004E45C2"/>
    <w:rsid w:val="004E4967"/>
    <w:rsid w:val="004E609C"/>
    <w:rsid w:val="004E70D0"/>
    <w:rsid w:val="004E7383"/>
    <w:rsid w:val="004F049D"/>
    <w:rsid w:val="004F0FE6"/>
    <w:rsid w:val="004F3321"/>
    <w:rsid w:val="004F359C"/>
    <w:rsid w:val="004F3E7E"/>
    <w:rsid w:val="004F504C"/>
    <w:rsid w:val="004F5236"/>
    <w:rsid w:val="004F575D"/>
    <w:rsid w:val="004F6F10"/>
    <w:rsid w:val="00500090"/>
    <w:rsid w:val="00501352"/>
    <w:rsid w:val="00503917"/>
    <w:rsid w:val="00503E9F"/>
    <w:rsid w:val="00505183"/>
    <w:rsid w:val="005062F4"/>
    <w:rsid w:val="0051054A"/>
    <w:rsid w:val="00510BA1"/>
    <w:rsid w:val="0051161F"/>
    <w:rsid w:val="00513027"/>
    <w:rsid w:val="00514A24"/>
    <w:rsid w:val="00515561"/>
    <w:rsid w:val="00515FA7"/>
    <w:rsid w:val="0051645C"/>
    <w:rsid w:val="0051704E"/>
    <w:rsid w:val="00520DC2"/>
    <w:rsid w:val="00521631"/>
    <w:rsid w:val="00521B5F"/>
    <w:rsid w:val="005225BD"/>
    <w:rsid w:val="005228DB"/>
    <w:rsid w:val="00524E7C"/>
    <w:rsid w:val="005259F2"/>
    <w:rsid w:val="005271FE"/>
    <w:rsid w:val="00527420"/>
    <w:rsid w:val="005277C5"/>
    <w:rsid w:val="0053073F"/>
    <w:rsid w:val="00531669"/>
    <w:rsid w:val="00533742"/>
    <w:rsid w:val="005410C3"/>
    <w:rsid w:val="00541285"/>
    <w:rsid w:val="005417A7"/>
    <w:rsid w:val="00541841"/>
    <w:rsid w:val="00543891"/>
    <w:rsid w:val="0054577C"/>
    <w:rsid w:val="00550230"/>
    <w:rsid w:val="005519D8"/>
    <w:rsid w:val="00551A28"/>
    <w:rsid w:val="005526B0"/>
    <w:rsid w:val="005530A1"/>
    <w:rsid w:val="00553BA6"/>
    <w:rsid w:val="00553FA6"/>
    <w:rsid w:val="005552BE"/>
    <w:rsid w:val="00555D32"/>
    <w:rsid w:val="0055709C"/>
    <w:rsid w:val="00557128"/>
    <w:rsid w:val="0055721C"/>
    <w:rsid w:val="00557D02"/>
    <w:rsid w:val="00560132"/>
    <w:rsid w:val="00561B91"/>
    <w:rsid w:val="00561CC0"/>
    <w:rsid w:val="00563B45"/>
    <w:rsid w:val="0056443F"/>
    <w:rsid w:val="005661CB"/>
    <w:rsid w:val="0056663D"/>
    <w:rsid w:val="005666B5"/>
    <w:rsid w:val="00566C5C"/>
    <w:rsid w:val="00566E9C"/>
    <w:rsid w:val="005673CF"/>
    <w:rsid w:val="00570F0D"/>
    <w:rsid w:val="00570F9B"/>
    <w:rsid w:val="00571A84"/>
    <w:rsid w:val="005766EC"/>
    <w:rsid w:val="005773BC"/>
    <w:rsid w:val="00581106"/>
    <w:rsid w:val="005814CB"/>
    <w:rsid w:val="00581B72"/>
    <w:rsid w:val="005824FC"/>
    <w:rsid w:val="0058278F"/>
    <w:rsid w:val="005834F6"/>
    <w:rsid w:val="00584EBB"/>
    <w:rsid w:val="00586B55"/>
    <w:rsid w:val="00592466"/>
    <w:rsid w:val="00592D3A"/>
    <w:rsid w:val="00593485"/>
    <w:rsid w:val="00594CA5"/>
    <w:rsid w:val="00596238"/>
    <w:rsid w:val="0059675F"/>
    <w:rsid w:val="00596C4D"/>
    <w:rsid w:val="0059786D"/>
    <w:rsid w:val="005978ED"/>
    <w:rsid w:val="005A0203"/>
    <w:rsid w:val="005A11C8"/>
    <w:rsid w:val="005A1753"/>
    <w:rsid w:val="005A1BFA"/>
    <w:rsid w:val="005A579E"/>
    <w:rsid w:val="005A5E3B"/>
    <w:rsid w:val="005B0FBB"/>
    <w:rsid w:val="005B2AF3"/>
    <w:rsid w:val="005B3433"/>
    <w:rsid w:val="005B4776"/>
    <w:rsid w:val="005C0379"/>
    <w:rsid w:val="005C2A1E"/>
    <w:rsid w:val="005C2C17"/>
    <w:rsid w:val="005C4981"/>
    <w:rsid w:val="005C4D36"/>
    <w:rsid w:val="005C5CC1"/>
    <w:rsid w:val="005D06BE"/>
    <w:rsid w:val="005D203E"/>
    <w:rsid w:val="005D23EE"/>
    <w:rsid w:val="005D6F98"/>
    <w:rsid w:val="005E0D1B"/>
    <w:rsid w:val="005E293B"/>
    <w:rsid w:val="005E2E9E"/>
    <w:rsid w:val="005E2F29"/>
    <w:rsid w:val="005E626E"/>
    <w:rsid w:val="005E66A3"/>
    <w:rsid w:val="005E7B5C"/>
    <w:rsid w:val="005F1DEB"/>
    <w:rsid w:val="005F2611"/>
    <w:rsid w:val="005F3A6F"/>
    <w:rsid w:val="005F3C1A"/>
    <w:rsid w:val="005F50FB"/>
    <w:rsid w:val="005F7332"/>
    <w:rsid w:val="00600680"/>
    <w:rsid w:val="0060134D"/>
    <w:rsid w:val="00603355"/>
    <w:rsid w:val="00605A87"/>
    <w:rsid w:val="0060693C"/>
    <w:rsid w:val="006100A7"/>
    <w:rsid w:val="00611779"/>
    <w:rsid w:val="00613C23"/>
    <w:rsid w:val="006143CE"/>
    <w:rsid w:val="00614B75"/>
    <w:rsid w:val="00616556"/>
    <w:rsid w:val="0062198A"/>
    <w:rsid w:val="00621F82"/>
    <w:rsid w:val="00622208"/>
    <w:rsid w:val="006228F6"/>
    <w:rsid w:val="00623E23"/>
    <w:rsid w:val="0062415B"/>
    <w:rsid w:val="006242E1"/>
    <w:rsid w:val="00624BCB"/>
    <w:rsid w:val="0063087E"/>
    <w:rsid w:val="00630C4D"/>
    <w:rsid w:val="00631306"/>
    <w:rsid w:val="0063182C"/>
    <w:rsid w:val="00631951"/>
    <w:rsid w:val="00631C9A"/>
    <w:rsid w:val="00631D53"/>
    <w:rsid w:val="00633201"/>
    <w:rsid w:val="0063352A"/>
    <w:rsid w:val="006335C8"/>
    <w:rsid w:val="00634B1B"/>
    <w:rsid w:val="00634BFD"/>
    <w:rsid w:val="006358A3"/>
    <w:rsid w:val="00636028"/>
    <w:rsid w:val="0063652F"/>
    <w:rsid w:val="00637B86"/>
    <w:rsid w:val="00640FC7"/>
    <w:rsid w:val="00641354"/>
    <w:rsid w:val="00641411"/>
    <w:rsid w:val="0064227C"/>
    <w:rsid w:val="006438D4"/>
    <w:rsid w:val="00643F01"/>
    <w:rsid w:val="00644162"/>
    <w:rsid w:val="006450C9"/>
    <w:rsid w:val="00647A15"/>
    <w:rsid w:val="0065132D"/>
    <w:rsid w:val="00653A36"/>
    <w:rsid w:val="0065658F"/>
    <w:rsid w:val="00661B77"/>
    <w:rsid w:val="0066361C"/>
    <w:rsid w:val="0066657C"/>
    <w:rsid w:val="00666DBD"/>
    <w:rsid w:val="00666F6C"/>
    <w:rsid w:val="0067188D"/>
    <w:rsid w:val="00672479"/>
    <w:rsid w:val="0067344A"/>
    <w:rsid w:val="006739E6"/>
    <w:rsid w:val="00673D1C"/>
    <w:rsid w:val="0067487F"/>
    <w:rsid w:val="00681AD4"/>
    <w:rsid w:val="0068307D"/>
    <w:rsid w:val="006838FF"/>
    <w:rsid w:val="0068429B"/>
    <w:rsid w:val="006852EE"/>
    <w:rsid w:val="00685DF4"/>
    <w:rsid w:val="00687B2F"/>
    <w:rsid w:val="00690170"/>
    <w:rsid w:val="00690420"/>
    <w:rsid w:val="00690FC1"/>
    <w:rsid w:val="006914A7"/>
    <w:rsid w:val="006943E1"/>
    <w:rsid w:val="0069494D"/>
    <w:rsid w:val="00695880"/>
    <w:rsid w:val="00695BF5"/>
    <w:rsid w:val="00695F5B"/>
    <w:rsid w:val="00696FC8"/>
    <w:rsid w:val="006A0990"/>
    <w:rsid w:val="006A13F7"/>
    <w:rsid w:val="006A1DF7"/>
    <w:rsid w:val="006A4A23"/>
    <w:rsid w:val="006A50A5"/>
    <w:rsid w:val="006A5180"/>
    <w:rsid w:val="006A5921"/>
    <w:rsid w:val="006A5B5F"/>
    <w:rsid w:val="006A79BA"/>
    <w:rsid w:val="006B2A1D"/>
    <w:rsid w:val="006B2B14"/>
    <w:rsid w:val="006B2B3C"/>
    <w:rsid w:val="006B3887"/>
    <w:rsid w:val="006B480C"/>
    <w:rsid w:val="006B5767"/>
    <w:rsid w:val="006C0734"/>
    <w:rsid w:val="006C5CCC"/>
    <w:rsid w:val="006C5D48"/>
    <w:rsid w:val="006C5EC2"/>
    <w:rsid w:val="006C6B65"/>
    <w:rsid w:val="006D03EA"/>
    <w:rsid w:val="006D247F"/>
    <w:rsid w:val="006D2A54"/>
    <w:rsid w:val="006D2C89"/>
    <w:rsid w:val="006D4461"/>
    <w:rsid w:val="006D47B1"/>
    <w:rsid w:val="006D6005"/>
    <w:rsid w:val="006D63CA"/>
    <w:rsid w:val="006D63FD"/>
    <w:rsid w:val="006E11D9"/>
    <w:rsid w:val="006E14A3"/>
    <w:rsid w:val="006E5BDA"/>
    <w:rsid w:val="006E7112"/>
    <w:rsid w:val="006E7DF8"/>
    <w:rsid w:val="006F0E76"/>
    <w:rsid w:val="006F1429"/>
    <w:rsid w:val="006F1CE4"/>
    <w:rsid w:val="006F36BC"/>
    <w:rsid w:val="006F3B51"/>
    <w:rsid w:val="006F467D"/>
    <w:rsid w:val="006F5F15"/>
    <w:rsid w:val="006F60F0"/>
    <w:rsid w:val="006F7698"/>
    <w:rsid w:val="0070050D"/>
    <w:rsid w:val="00702110"/>
    <w:rsid w:val="00704F35"/>
    <w:rsid w:val="007054DE"/>
    <w:rsid w:val="007100E8"/>
    <w:rsid w:val="007102AB"/>
    <w:rsid w:val="00711089"/>
    <w:rsid w:val="00715F69"/>
    <w:rsid w:val="00716406"/>
    <w:rsid w:val="0071699A"/>
    <w:rsid w:val="00716EC8"/>
    <w:rsid w:val="0071752C"/>
    <w:rsid w:val="00717FC4"/>
    <w:rsid w:val="00720871"/>
    <w:rsid w:val="00720DBF"/>
    <w:rsid w:val="007220F9"/>
    <w:rsid w:val="00722AE9"/>
    <w:rsid w:val="00722F52"/>
    <w:rsid w:val="007234C2"/>
    <w:rsid w:val="00723D3A"/>
    <w:rsid w:val="00724E09"/>
    <w:rsid w:val="00727D29"/>
    <w:rsid w:val="00730B36"/>
    <w:rsid w:val="007326B4"/>
    <w:rsid w:val="00732737"/>
    <w:rsid w:val="007337CF"/>
    <w:rsid w:val="00733ECC"/>
    <w:rsid w:val="00734625"/>
    <w:rsid w:val="0073556B"/>
    <w:rsid w:val="00735905"/>
    <w:rsid w:val="00736292"/>
    <w:rsid w:val="00736901"/>
    <w:rsid w:val="00736FE0"/>
    <w:rsid w:val="007370FB"/>
    <w:rsid w:val="00737C4E"/>
    <w:rsid w:val="00740802"/>
    <w:rsid w:val="0074085D"/>
    <w:rsid w:val="00741DA2"/>
    <w:rsid w:val="007421BD"/>
    <w:rsid w:val="0074260D"/>
    <w:rsid w:val="00742F32"/>
    <w:rsid w:val="007448AE"/>
    <w:rsid w:val="007465B1"/>
    <w:rsid w:val="00746BEA"/>
    <w:rsid w:val="007515AA"/>
    <w:rsid w:val="00751BD7"/>
    <w:rsid w:val="00752A96"/>
    <w:rsid w:val="00752D16"/>
    <w:rsid w:val="007570A3"/>
    <w:rsid w:val="0076044A"/>
    <w:rsid w:val="00761208"/>
    <w:rsid w:val="0076168A"/>
    <w:rsid w:val="00764B9C"/>
    <w:rsid w:val="00767D1D"/>
    <w:rsid w:val="007711F9"/>
    <w:rsid w:val="007713C6"/>
    <w:rsid w:val="007717F6"/>
    <w:rsid w:val="0077212D"/>
    <w:rsid w:val="00773462"/>
    <w:rsid w:val="00774C05"/>
    <w:rsid w:val="00774D1D"/>
    <w:rsid w:val="007753F5"/>
    <w:rsid w:val="007762B3"/>
    <w:rsid w:val="00776566"/>
    <w:rsid w:val="00777A90"/>
    <w:rsid w:val="0078109B"/>
    <w:rsid w:val="00781B04"/>
    <w:rsid w:val="00783C7B"/>
    <w:rsid w:val="00785482"/>
    <w:rsid w:val="00786720"/>
    <w:rsid w:val="00791330"/>
    <w:rsid w:val="0079219A"/>
    <w:rsid w:val="007932EC"/>
    <w:rsid w:val="00793BFD"/>
    <w:rsid w:val="007A0193"/>
    <w:rsid w:val="007A0EAC"/>
    <w:rsid w:val="007A4C3A"/>
    <w:rsid w:val="007A5971"/>
    <w:rsid w:val="007A5F2E"/>
    <w:rsid w:val="007A6CDC"/>
    <w:rsid w:val="007A6DA4"/>
    <w:rsid w:val="007A716C"/>
    <w:rsid w:val="007B0847"/>
    <w:rsid w:val="007B0B8E"/>
    <w:rsid w:val="007B0E86"/>
    <w:rsid w:val="007B16A7"/>
    <w:rsid w:val="007B2676"/>
    <w:rsid w:val="007B4D41"/>
    <w:rsid w:val="007B54DE"/>
    <w:rsid w:val="007B78C3"/>
    <w:rsid w:val="007C08C2"/>
    <w:rsid w:val="007C3A3B"/>
    <w:rsid w:val="007C4FC4"/>
    <w:rsid w:val="007C58C9"/>
    <w:rsid w:val="007C5988"/>
    <w:rsid w:val="007C6279"/>
    <w:rsid w:val="007C65DB"/>
    <w:rsid w:val="007C7265"/>
    <w:rsid w:val="007C7C42"/>
    <w:rsid w:val="007D265F"/>
    <w:rsid w:val="007D435E"/>
    <w:rsid w:val="007D5F6B"/>
    <w:rsid w:val="007D6BB4"/>
    <w:rsid w:val="007E06F5"/>
    <w:rsid w:val="007E0B46"/>
    <w:rsid w:val="007E285C"/>
    <w:rsid w:val="007E539C"/>
    <w:rsid w:val="007E7C40"/>
    <w:rsid w:val="007F014D"/>
    <w:rsid w:val="007F076C"/>
    <w:rsid w:val="007F23C0"/>
    <w:rsid w:val="007F2756"/>
    <w:rsid w:val="007F27D7"/>
    <w:rsid w:val="007F2E25"/>
    <w:rsid w:val="007F3BE2"/>
    <w:rsid w:val="007F4A83"/>
    <w:rsid w:val="007F5860"/>
    <w:rsid w:val="007F5DC6"/>
    <w:rsid w:val="007F5EBF"/>
    <w:rsid w:val="007F6E0F"/>
    <w:rsid w:val="007F7968"/>
    <w:rsid w:val="008002EB"/>
    <w:rsid w:val="0080045B"/>
    <w:rsid w:val="00800F61"/>
    <w:rsid w:val="008011CF"/>
    <w:rsid w:val="008015F8"/>
    <w:rsid w:val="00801D11"/>
    <w:rsid w:val="008028E1"/>
    <w:rsid w:val="00803175"/>
    <w:rsid w:val="00803CD4"/>
    <w:rsid w:val="00806453"/>
    <w:rsid w:val="00806AA6"/>
    <w:rsid w:val="00813AE2"/>
    <w:rsid w:val="008148CE"/>
    <w:rsid w:val="00814B09"/>
    <w:rsid w:val="00816D6D"/>
    <w:rsid w:val="00817ED3"/>
    <w:rsid w:val="008201D9"/>
    <w:rsid w:val="00820F95"/>
    <w:rsid w:val="00821895"/>
    <w:rsid w:val="008229D4"/>
    <w:rsid w:val="008231D4"/>
    <w:rsid w:val="0082348F"/>
    <w:rsid w:val="00825BB9"/>
    <w:rsid w:val="00827F7A"/>
    <w:rsid w:val="00830202"/>
    <w:rsid w:val="008310B8"/>
    <w:rsid w:val="008319F4"/>
    <w:rsid w:val="00832D72"/>
    <w:rsid w:val="0083435A"/>
    <w:rsid w:val="0083478B"/>
    <w:rsid w:val="0083630F"/>
    <w:rsid w:val="00837A02"/>
    <w:rsid w:val="008411AE"/>
    <w:rsid w:val="0084170D"/>
    <w:rsid w:val="00843D93"/>
    <w:rsid w:val="00844A4D"/>
    <w:rsid w:val="0084539B"/>
    <w:rsid w:val="0084571E"/>
    <w:rsid w:val="00846804"/>
    <w:rsid w:val="0084725A"/>
    <w:rsid w:val="00850560"/>
    <w:rsid w:val="0085127C"/>
    <w:rsid w:val="00852448"/>
    <w:rsid w:val="008525C3"/>
    <w:rsid w:val="00856588"/>
    <w:rsid w:val="00861DAE"/>
    <w:rsid w:val="00861E4E"/>
    <w:rsid w:val="00863157"/>
    <w:rsid w:val="0086405B"/>
    <w:rsid w:val="00865F42"/>
    <w:rsid w:val="008710C5"/>
    <w:rsid w:val="00871107"/>
    <w:rsid w:val="008720D3"/>
    <w:rsid w:val="0087388A"/>
    <w:rsid w:val="00873E30"/>
    <w:rsid w:val="00876AAB"/>
    <w:rsid w:val="00876C4A"/>
    <w:rsid w:val="0087769C"/>
    <w:rsid w:val="00877CDF"/>
    <w:rsid w:val="00881C93"/>
    <w:rsid w:val="00882402"/>
    <w:rsid w:val="00882E9D"/>
    <w:rsid w:val="00882EEB"/>
    <w:rsid w:val="00884767"/>
    <w:rsid w:val="00885993"/>
    <w:rsid w:val="008875E8"/>
    <w:rsid w:val="00890DAA"/>
    <w:rsid w:val="00891E80"/>
    <w:rsid w:val="00893532"/>
    <w:rsid w:val="0089392B"/>
    <w:rsid w:val="00893A8E"/>
    <w:rsid w:val="008950EB"/>
    <w:rsid w:val="00895B6B"/>
    <w:rsid w:val="00896480"/>
    <w:rsid w:val="0089650A"/>
    <w:rsid w:val="008965DD"/>
    <w:rsid w:val="00896D25"/>
    <w:rsid w:val="00896E08"/>
    <w:rsid w:val="00897789"/>
    <w:rsid w:val="00897DA2"/>
    <w:rsid w:val="00897E22"/>
    <w:rsid w:val="008A0BD6"/>
    <w:rsid w:val="008A1B93"/>
    <w:rsid w:val="008A2CE3"/>
    <w:rsid w:val="008A3B8B"/>
    <w:rsid w:val="008A54DA"/>
    <w:rsid w:val="008A58CD"/>
    <w:rsid w:val="008A7CD6"/>
    <w:rsid w:val="008B0214"/>
    <w:rsid w:val="008B1042"/>
    <w:rsid w:val="008B16CB"/>
    <w:rsid w:val="008B3CEB"/>
    <w:rsid w:val="008B5A88"/>
    <w:rsid w:val="008B5DDB"/>
    <w:rsid w:val="008C0683"/>
    <w:rsid w:val="008C1606"/>
    <w:rsid w:val="008C21C9"/>
    <w:rsid w:val="008C285E"/>
    <w:rsid w:val="008C438D"/>
    <w:rsid w:val="008C6294"/>
    <w:rsid w:val="008C6923"/>
    <w:rsid w:val="008D000E"/>
    <w:rsid w:val="008D2484"/>
    <w:rsid w:val="008D2CBF"/>
    <w:rsid w:val="008D32CA"/>
    <w:rsid w:val="008D4030"/>
    <w:rsid w:val="008D488B"/>
    <w:rsid w:val="008D4B8C"/>
    <w:rsid w:val="008D59F9"/>
    <w:rsid w:val="008D75CD"/>
    <w:rsid w:val="008E005C"/>
    <w:rsid w:val="008E0E69"/>
    <w:rsid w:val="008E1C7D"/>
    <w:rsid w:val="008E379F"/>
    <w:rsid w:val="008E38D5"/>
    <w:rsid w:val="008E4468"/>
    <w:rsid w:val="008E574D"/>
    <w:rsid w:val="008E5FD4"/>
    <w:rsid w:val="008E61AD"/>
    <w:rsid w:val="008F329C"/>
    <w:rsid w:val="008F3FB1"/>
    <w:rsid w:val="008F4167"/>
    <w:rsid w:val="008F43D2"/>
    <w:rsid w:val="008F60C8"/>
    <w:rsid w:val="008F6959"/>
    <w:rsid w:val="00900773"/>
    <w:rsid w:val="00900D59"/>
    <w:rsid w:val="009048D2"/>
    <w:rsid w:val="00905468"/>
    <w:rsid w:val="009072AB"/>
    <w:rsid w:val="00910494"/>
    <w:rsid w:val="00911FBE"/>
    <w:rsid w:val="00912070"/>
    <w:rsid w:val="0091281C"/>
    <w:rsid w:val="0091383E"/>
    <w:rsid w:val="0091643E"/>
    <w:rsid w:val="00917141"/>
    <w:rsid w:val="00920151"/>
    <w:rsid w:val="00921331"/>
    <w:rsid w:val="009215DA"/>
    <w:rsid w:val="00924110"/>
    <w:rsid w:val="009256F3"/>
    <w:rsid w:val="0093067E"/>
    <w:rsid w:val="00930DD3"/>
    <w:rsid w:val="00931335"/>
    <w:rsid w:val="00932276"/>
    <w:rsid w:val="00932EBE"/>
    <w:rsid w:val="00933B60"/>
    <w:rsid w:val="009368E2"/>
    <w:rsid w:val="00937439"/>
    <w:rsid w:val="00937640"/>
    <w:rsid w:val="00937BB4"/>
    <w:rsid w:val="009415B3"/>
    <w:rsid w:val="0094163C"/>
    <w:rsid w:val="0094289E"/>
    <w:rsid w:val="009443CE"/>
    <w:rsid w:val="00944C4D"/>
    <w:rsid w:val="009524F8"/>
    <w:rsid w:val="00953D51"/>
    <w:rsid w:val="0095487E"/>
    <w:rsid w:val="00955790"/>
    <w:rsid w:val="009570BA"/>
    <w:rsid w:val="00957E5E"/>
    <w:rsid w:val="009644CF"/>
    <w:rsid w:val="00965BD8"/>
    <w:rsid w:val="00967C4B"/>
    <w:rsid w:val="009707E7"/>
    <w:rsid w:val="0097144C"/>
    <w:rsid w:val="00971519"/>
    <w:rsid w:val="00972175"/>
    <w:rsid w:val="0097321A"/>
    <w:rsid w:val="00975AD0"/>
    <w:rsid w:val="0097602E"/>
    <w:rsid w:val="0097628D"/>
    <w:rsid w:val="009762C9"/>
    <w:rsid w:val="009764C8"/>
    <w:rsid w:val="00976C06"/>
    <w:rsid w:val="00977874"/>
    <w:rsid w:val="00984DAF"/>
    <w:rsid w:val="009860FF"/>
    <w:rsid w:val="009868B7"/>
    <w:rsid w:val="00986DD3"/>
    <w:rsid w:val="00990A19"/>
    <w:rsid w:val="00991828"/>
    <w:rsid w:val="00991BFE"/>
    <w:rsid w:val="00992CD2"/>
    <w:rsid w:val="00995358"/>
    <w:rsid w:val="0099577F"/>
    <w:rsid w:val="00995EB0"/>
    <w:rsid w:val="009A0801"/>
    <w:rsid w:val="009A1F7E"/>
    <w:rsid w:val="009A2CDE"/>
    <w:rsid w:val="009A3420"/>
    <w:rsid w:val="009A442F"/>
    <w:rsid w:val="009A4E97"/>
    <w:rsid w:val="009A4EDF"/>
    <w:rsid w:val="009A5CFE"/>
    <w:rsid w:val="009B2AD3"/>
    <w:rsid w:val="009B305A"/>
    <w:rsid w:val="009B381F"/>
    <w:rsid w:val="009B48ED"/>
    <w:rsid w:val="009B4C0D"/>
    <w:rsid w:val="009B526B"/>
    <w:rsid w:val="009B528F"/>
    <w:rsid w:val="009B6A50"/>
    <w:rsid w:val="009B736E"/>
    <w:rsid w:val="009C058E"/>
    <w:rsid w:val="009C1D44"/>
    <w:rsid w:val="009C28EE"/>
    <w:rsid w:val="009C3548"/>
    <w:rsid w:val="009C4787"/>
    <w:rsid w:val="009C49CD"/>
    <w:rsid w:val="009C5CDE"/>
    <w:rsid w:val="009D0411"/>
    <w:rsid w:val="009D0959"/>
    <w:rsid w:val="009D21FF"/>
    <w:rsid w:val="009D2806"/>
    <w:rsid w:val="009D3D90"/>
    <w:rsid w:val="009D5342"/>
    <w:rsid w:val="009D568B"/>
    <w:rsid w:val="009D5D71"/>
    <w:rsid w:val="009D619D"/>
    <w:rsid w:val="009E043D"/>
    <w:rsid w:val="009E0F81"/>
    <w:rsid w:val="009E1C6B"/>
    <w:rsid w:val="009E2DEE"/>
    <w:rsid w:val="009E2EC3"/>
    <w:rsid w:val="009E3454"/>
    <w:rsid w:val="009E392F"/>
    <w:rsid w:val="009E3ED5"/>
    <w:rsid w:val="009E45B1"/>
    <w:rsid w:val="009E5221"/>
    <w:rsid w:val="009E537E"/>
    <w:rsid w:val="009E626D"/>
    <w:rsid w:val="009E6AE4"/>
    <w:rsid w:val="009E72F3"/>
    <w:rsid w:val="009E7E80"/>
    <w:rsid w:val="009F08BF"/>
    <w:rsid w:val="009F1B17"/>
    <w:rsid w:val="009F251A"/>
    <w:rsid w:val="009F2D50"/>
    <w:rsid w:val="009F453D"/>
    <w:rsid w:val="009F4683"/>
    <w:rsid w:val="009F5A5E"/>
    <w:rsid w:val="009F72C0"/>
    <w:rsid w:val="009F745F"/>
    <w:rsid w:val="00A00ADA"/>
    <w:rsid w:val="00A00C0E"/>
    <w:rsid w:val="00A01384"/>
    <w:rsid w:val="00A019AE"/>
    <w:rsid w:val="00A02427"/>
    <w:rsid w:val="00A02552"/>
    <w:rsid w:val="00A04290"/>
    <w:rsid w:val="00A04729"/>
    <w:rsid w:val="00A05D44"/>
    <w:rsid w:val="00A05EE8"/>
    <w:rsid w:val="00A1007D"/>
    <w:rsid w:val="00A10358"/>
    <w:rsid w:val="00A10EFD"/>
    <w:rsid w:val="00A11623"/>
    <w:rsid w:val="00A119AB"/>
    <w:rsid w:val="00A11CC9"/>
    <w:rsid w:val="00A15E2A"/>
    <w:rsid w:val="00A163AF"/>
    <w:rsid w:val="00A16A9F"/>
    <w:rsid w:val="00A16B2E"/>
    <w:rsid w:val="00A17505"/>
    <w:rsid w:val="00A200F6"/>
    <w:rsid w:val="00A2014F"/>
    <w:rsid w:val="00A206FA"/>
    <w:rsid w:val="00A20EC1"/>
    <w:rsid w:val="00A225D2"/>
    <w:rsid w:val="00A2488D"/>
    <w:rsid w:val="00A24F02"/>
    <w:rsid w:val="00A268B2"/>
    <w:rsid w:val="00A27775"/>
    <w:rsid w:val="00A2785B"/>
    <w:rsid w:val="00A31164"/>
    <w:rsid w:val="00A312EF"/>
    <w:rsid w:val="00A31974"/>
    <w:rsid w:val="00A321E5"/>
    <w:rsid w:val="00A32356"/>
    <w:rsid w:val="00A3281E"/>
    <w:rsid w:val="00A337F3"/>
    <w:rsid w:val="00A351DE"/>
    <w:rsid w:val="00A40773"/>
    <w:rsid w:val="00A42EA7"/>
    <w:rsid w:val="00A44506"/>
    <w:rsid w:val="00A462F0"/>
    <w:rsid w:val="00A4659D"/>
    <w:rsid w:val="00A46E0A"/>
    <w:rsid w:val="00A46EDE"/>
    <w:rsid w:val="00A5042D"/>
    <w:rsid w:val="00A50FF3"/>
    <w:rsid w:val="00A52029"/>
    <w:rsid w:val="00A54C06"/>
    <w:rsid w:val="00A553B4"/>
    <w:rsid w:val="00A60CF7"/>
    <w:rsid w:val="00A615F8"/>
    <w:rsid w:val="00A62578"/>
    <w:rsid w:val="00A63AD3"/>
    <w:rsid w:val="00A63E49"/>
    <w:rsid w:val="00A6456A"/>
    <w:rsid w:val="00A67DA5"/>
    <w:rsid w:val="00A721FD"/>
    <w:rsid w:val="00A73147"/>
    <w:rsid w:val="00A73222"/>
    <w:rsid w:val="00A73301"/>
    <w:rsid w:val="00A735B2"/>
    <w:rsid w:val="00A73E7E"/>
    <w:rsid w:val="00A74C14"/>
    <w:rsid w:val="00A7517A"/>
    <w:rsid w:val="00A82E83"/>
    <w:rsid w:val="00A84F42"/>
    <w:rsid w:val="00A853A1"/>
    <w:rsid w:val="00A8552B"/>
    <w:rsid w:val="00A8553A"/>
    <w:rsid w:val="00A8649E"/>
    <w:rsid w:val="00A868ED"/>
    <w:rsid w:val="00A86B9D"/>
    <w:rsid w:val="00A871CE"/>
    <w:rsid w:val="00A90DEF"/>
    <w:rsid w:val="00A91923"/>
    <w:rsid w:val="00A92A0E"/>
    <w:rsid w:val="00A92D5A"/>
    <w:rsid w:val="00A92EF9"/>
    <w:rsid w:val="00A94899"/>
    <w:rsid w:val="00A966FE"/>
    <w:rsid w:val="00A974DF"/>
    <w:rsid w:val="00AA12F4"/>
    <w:rsid w:val="00AA1B94"/>
    <w:rsid w:val="00AA385A"/>
    <w:rsid w:val="00AA3979"/>
    <w:rsid w:val="00AA473B"/>
    <w:rsid w:val="00AA709D"/>
    <w:rsid w:val="00AA772B"/>
    <w:rsid w:val="00AA7D2E"/>
    <w:rsid w:val="00AB2F3E"/>
    <w:rsid w:val="00AB50E7"/>
    <w:rsid w:val="00AB51E1"/>
    <w:rsid w:val="00AC1015"/>
    <w:rsid w:val="00AC218E"/>
    <w:rsid w:val="00AC37A4"/>
    <w:rsid w:val="00AC3E8F"/>
    <w:rsid w:val="00AC4448"/>
    <w:rsid w:val="00AC4CC3"/>
    <w:rsid w:val="00AC599D"/>
    <w:rsid w:val="00AC6B2E"/>
    <w:rsid w:val="00AC7815"/>
    <w:rsid w:val="00AD1515"/>
    <w:rsid w:val="00AD16ED"/>
    <w:rsid w:val="00AD25B2"/>
    <w:rsid w:val="00AD3F9E"/>
    <w:rsid w:val="00AD436B"/>
    <w:rsid w:val="00AD5314"/>
    <w:rsid w:val="00AD5591"/>
    <w:rsid w:val="00AD647D"/>
    <w:rsid w:val="00AD6AD9"/>
    <w:rsid w:val="00AE1600"/>
    <w:rsid w:val="00AE1DF6"/>
    <w:rsid w:val="00AE324D"/>
    <w:rsid w:val="00AE3CFF"/>
    <w:rsid w:val="00AE4732"/>
    <w:rsid w:val="00AE5274"/>
    <w:rsid w:val="00AE6496"/>
    <w:rsid w:val="00AF06F9"/>
    <w:rsid w:val="00AF169C"/>
    <w:rsid w:val="00AF19C1"/>
    <w:rsid w:val="00AF3106"/>
    <w:rsid w:val="00AF3687"/>
    <w:rsid w:val="00AF3CAF"/>
    <w:rsid w:val="00AF3D0E"/>
    <w:rsid w:val="00AF4558"/>
    <w:rsid w:val="00AF4977"/>
    <w:rsid w:val="00AF4ED1"/>
    <w:rsid w:val="00AF55CC"/>
    <w:rsid w:val="00AF61A6"/>
    <w:rsid w:val="00AF6811"/>
    <w:rsid w:val="00AF7E63"/>
    <w:rsid w:val="00B00243"/>
    <w:rsid w:val="00B012E2"/>
    <w:rsid w:val="00B02341"/>
    <w:rsid w:val="00B02AC7"/>
    <w:rsid w:val="00B02BFE"/>
    <w:rsid w:val="00B07091"/>
    <w:rsid w:val="00B10479"/>
    <w:rsid w:val="00B1292E"/>
    <w:rsid w:val="00B14187"/>
    <w:rsid w:val="00B1485C"/>
    <w:rsid w:val="00B14B48"/>
    <w:rsid w:val="00B15DD0"/>
    <w:rsid w:val="00B16D2F"/>
    <w:rsid w:val="00B20164"/>
    <w:rsid w:val="00B20540"/>
    <w:rsid w:val="00B22A72"/>
    <w:rsid w:val="00B22EF6"/>
    <w:rsid w:val="00B22F35"/>
    <w:rsid w:val="00B2314C"/>
    <w:rsid w:val="00B24EE6"/>
    <w:rsid w:val="00B253A7"/>
    <w:rsid w:val="00B2601D"/>
    <w:rsid w:val="00B26731"/>
    <w:rsid w:val="00B30D05"/>
    <w:rsid w:val="00B33571"/>
    <w:rsid w:val="00B34770"/>
    <w:rsid w:val="00B34D62"/>
    <w:rsid w:val="00B34F94"/>
    <w:rsid w:val="00B36098"/>
    <w:rsid w:val="00B37CE3"/>
    <w:rsid w:val="00B41760"/>
    <w:rsid w:val="00B42856"/>
    <w:rsid w:val="00B440ED"/>
    <w:rsid w:val="00B44862"/>
    <w:rsid w:val="00B4494E"/>
    <w:rsid w:val="00B4702A"/>
    <w:rsid w:val="00B50477"/>
    <w:rsid w:val="00B51094"/>
    <w:rsid w:val="00B51725"/>
    <w:rsid w:val="00B51DA5"/>
    <w:rsid w:val="00B522B1"/>
    <w:rsid w:val="00B52B7D"/>
    <w:rsid w:val="00B5346A"/>
    <w:rsid w:val="00B555AA"/>
    <w:rsid w:val="00B56039"/>
    <w:rsid w:val="00B56C4B"/>
    <w:rsid w:val="00B63CA8"/>
    <w:rsid w:val="00B64913"/>
    <w:rsid w:val="00B6576E"/>
    <w:rsid w:val="00B6597E"/>
    <w:rsid w:val="00B660CE"/>
    <w:rsid w:val="00B669EC"/>
    <w:rsid w:val="00B6732F"/>
    <w:rsid w:val="00B67597"/>
    <w:rsid w:val="00B700B1"/>
    <w:rsid w:val="00B71309"/>
    <w:rsid w:val="00B7178C"/>
    <w:rsid w:val="00B71CA8"/>
    <w:rsid w:val="00B72280"/>
    <w:rsid w:val="00B73C65"/>
    <w:rsid w:val="00B74313"/>
    <w:rsid w:val="00B74562"/>
    <w:rsid w:val="00B7572F"/>
    <w:rsid w:val="00B75874"/>
    <w:rsid w:val="00B762C2"/>
    <w:rsid w:val="00B82915"/>
    <w:rsid w:val="00B832F1"/>
    <w:rsid w:val="00B841AB"/>
    <w:rsid w:val="00B845BF"/>
    <w:rsid w:val="00B84F2B"/>
    <w:rsid w:val="00B86527"/>
    <w:rsid w:val="00B86A9B"/>
    <w:rsid w:val="00B87518"/>
    <w:rsid w:val="00B91585"/>
    <w:rsid w:val="00B93A9B"/>
    <w:rsid w:val="00B943C4"/>
    <w:rsid w:val="00B9441D"/>
    <w:rsid w:val="00B9459B"/>
    <w:rsid w:val="00B949AA"/>
    <w:rsid w:val="00B9626F"/>
    <w:rsid w:val="00B97381"/>
    <w:rsid w:val="00BA0E50"/>
    <w:rsid w:val="00BA1541"/>
    <w:rsid w:val="00BA4262"/>
    <w:rsid w:val="00BA472F"/>
    <w:rsid w:val="00BA6086"/>
    <w:rsid w:val="00BA622F"/>
    <w:rsid w:val="00BA783E"/>
    <w:rsid w:val="00BB0121"/>
    <w:rsid w:val="00BB2F81"/>
    <w:rsid w:val="00BB36E4"/>
    <w:rsid w:val="00BB4765"/>
    <w:rsid w:val="00BB4B89"/>
    <w:rsid w:val="00BB4EB2"/>
    <w:rsid w:val="00BB5327"/>
    <w:rsid w:val="00BB74CB"/>
    <w:rsid w:val="00BB7C2A"/>
    <w:rsid w:val="00BC00DF"/>
    <w:rsid w:val="00BC1144"/>
    <w:rsid w:val="00BC249B"/>
    <w:rsid w:val="00BC3B36"/>
    <w:rsid w:val="00BC4A88"/>
    <w:rsid w:val="00BC4DFE"/>
    <w:rsid w:val="00BC4ED5"/>
    <w:rsid w:val="00BC5136"/>
    <w:rsid w:val="00BC5899"/>
    <w:rsid w:val="00BC64B5"/>
    <w:rsid w:val="00BC70B4"/>
    <w:rsid w:val="00BD4DAF"/>
    <w:rsid w:val="00BD5D35"/>
    <w:rsid w:val="00BD6556"/>
    <w:rsid w:val="00BD678E"/>
    <w:rsid w:val="00BD7399"/>
    <w:rsid w:val="00BD7CC9"/>
    <w:rsid w:val="00BE01BF"/>
    <w:rsid w:val="00BE1DF1"/>
    <w:rsid w:val="00BE24B3"/>
    <w:rsid w:val="00BE3401"/>
    <w:rsid w:val="00BE3B7E"/>
    <w:rsid w:val="00BE44E0"/>
    <w:rsid w:val="00BE4CE4"/>
    <w:rsid w:val="00BE54B4"/>
    <w:rsid w:val="00BF0C62"/>
    <w:rsid w:val="00BF1DB5"/>
    <w:rsid w:val="00BF1EAA"/>
    <w:rsid w:val="00BF1F3F"/>
    <w:rsid w:val="00BF328E"/>
    <w:rsid w:val="00BF3539"/>
    <w:rsid w:val="00BF5151"/>
    <w:rsid w:val="00BF5264"/>
    <w:rsid w:val="00BF5399"/>
    <w:rsid w:val="00BF5788"/>
    <w:rsid w:val="00BF5E2A"/>
    <w:rsid w:val="00BF6FC1"/>
    <w:rsid w:val="00C04701"/>
    <w:rsid w:val="00C06F48"/>
    <w:rsid w:val="00C07B36"/>
    <w:rsid w:val="00C1202D"/>
    <w:rsid w:val="00C136DE"/>
    <w:rsid w:val="00C161A2"/>
    <w:rsid w:val="00C20D45"/>
    <w:rsid w:val="00C21313"/>
    <w:rsid w:val="00C21366"/>
    <w:rsid w:val="00C22323"/>
    <w:rsid w:val="00C22B52"/>
    <w:rsid w:val="00C24855"/>
    <w:rsid w:val="00C27F5A"/>
    <w:rsid w:val="00C332B8"/>
    <w:rsid w:val="00C33651"/>
    <w:rsid w:val="00C35E17"/>
    <w:rsid w:val="00C40F22"/>
    <w:rsid w:val="00C45989"/>
    <w:rsid w:val="00C46F11"/>
    <w:rsid w:val="00C47407"/>
    <w:rsid w:val="00C5104B"/>
    <w:rsid w:val="00C51975"/>
    <w:rsid w:val="00C51A41"/>
    <w:rsid w:val="00C52935"/>
    <w:rsid w:val="00C53E03"/>
    <w:rsid w:val="00C53EA0"/>
    <w:rsid w:val="00C5414E"/>
    <w:rsid w:val="00C54790"/>
    <w:rsid w:val="00C567D8"/>
    <w:rsid w:val="00C57C29"/>
    <w:rsid w:val="00C62038"/>
    <w:rsid w:val="00C66526"/>
    <w:rsid w:val="00C66FE2"/>
    <w:rsid w:val="00C70752"/>
    <w:rsid w:val="00C7095C"/>
    <w:rsid w:val="00C723A2"/>
    <w:rsid w:val="00C73B2A"/>
    <w:rsid w:val="00C74260"/>
    <w:rsid w:val="00C76149"/>
    <w:rsid w:val="00C76736"/>
    <w:rsid w:val="00C76916"/>
    <w:rsid w:val="00C76B55"/>
    <w:rsid w:val="00C77ABD"/>
    <w:rsid w:val="00C83B7D"/>
    <w:rsid w:val="00C840D6"/>
    <w:rsid w:val="00C8412D"/>
    <w:rsid w:val="00C859D4"/>
    <w:rsid w:val="00C85B44"/>
    <w:rsid w:val="00C8665F"/>
    <w:rsid w:val="00C87C14"/>
    <w:rsid w:val="00C90A0D"/>
    <w:rsid w:val="00C90B2B"/>
    <w:rsid w:val="00C90C4B"/>
    <w:rsid w:val="00C9408C"/>
    <w:rsid w:val="00C94D76"/>
    <w:rsid w:val="00C97EA8"/>
    <w:rsid w:val="00CA087F"/>
    <w:rsid w:val="00CA16A2"/>
    <w:rsid w:val="00CA3227"/>
    <w:rsid w:val="00CA3AA4"/>
    <w:rsid w:val="00CA3C58"/>
    <w:rsid w:val="00CA68F0"/>
    <w:rsid w:val="00CB1160"/>
    <w:rsid w:val="00CB17A0"/>
    <w:rsid w:val="00CB1B8B"/>
    <w:rsid w:val="00CB2020"/>
    <w:rsid w:val="00CB3357"/>
    <w:rsid w:val="00CB3C12"/>
    <w:rsid w:val="00CB58DA"/>
    <w:rsid w:val="00CB61B8"/>
    <w:rsid w:val="00CB6F66"/>
    <w:rsid w:val="00CB7597"/>
    <w:rsid w:val="00CB76D4"/>
    <w:rsid w:val="00CC04CE"/>
    <w:rsid w:val="00CC4663"/>
    <w:rsid w:val="00CC58C6"/>
    <w:rsid w:val="00CC6F95"/>
    <w:rsid w:val="00CC76C5"/>
    <w:rsid w:val="00CD267C"/>
    <w:rsid w:val="00CD31D9"/>
    <w:rsid w:val="00CD3728"/>
    <w:rsid w:val="00CD3A1F"/>
    <w:rsid w:val="00CD44FC"/>
    <w:rsid w:val="00CD50ED"/>
    <w:rsid w:val="00CD55B0"/>
    <w:rsid w:val="00CD62C5"/>
    <w:rsid w:val="00CD6EE2"/>
    <w:rsid w:val="00CD78FB"/>
    <w:rsid w:val="00CD797C"/>
    <w:rsid w:val="00CE2E27"/>
    <w:rsid w:val="00CE3529"/>
    <w:rsid w:val="00CE4333"/>
    <w:rsid w:val="00CE5D8E"/>
    <w:rsid w:val="00CE7394"/>
    <w:rsid w:val="00CF2434"/>
    <w:rsid w:val="00CF2983"/>
    <w:rsid w:val="00CF2E7A"/>
    <w:rsid w:val="00CF4C6A"/>
    <w:rsid w:val="00CF7C20"/>
    <w:rsid w:val="00CF7D94"/>
    <w:rsid w:val="00D00677"/>
    <w:rsid w:val="00D0078D"/>
    <w:rsid w:val="00D00803"/>
    <w:rsid w:val="00D00C38"/>
    <w:rsid w:val="00D0112D"/>
    <w:rsid w:val="00D01156"/>
    <w:rsid w:val="00D01E95"/>
    <w:rsid w:val="00D04633"/>
    <w:rsid w:val="00D04683"/>
    <w:rsid w:val="00D04AE0"/>
    <w:rsid w:val="00D054E6"/>
    <w:rsid w:val="00D0752F"/>
    <w:rsid w:val="00D07CE1"/>
    <w:rsid w:val="00D07E2D"/>
    <w:rsid w:val="00D10BFD"/>
    <w:rsid w:val="00D127C5"/>
    <w:rsid w:val="00D12C04"/>
    <w:rsid w:val="00D133E1"/>
    <w:rsid w:val="00D13D57"/>
    <w:rsid w:val="00D141CA"/>
    <w:rsid w:val="00D144E8"/>
    <w:rsid w:val="00D16379"/>
    <w:rsid w:val="00D16A84"/>
    <w:rsid w:val="00D20B5D"/>
    <w:rsid w:val="00D21FAF"/>
    <w:rsid w:val="00D2202F"/>
    <w:rsid w:val="00D2218C"/>
    <w:rsid w:val="00D2504B"/>
    <w:rsid w:val="00D256B9"/>
    <w:rsid w:val="00D2710C"/>
    <w:rsid w:val="00D27E2A"/>
    <w:rsid w:val="00D307CF"/>
    <w:rsid w:val="00D31229"/>
    <w:rsid w:val="00D32520"/>
    <w:rsid w:val="00D32D1B"/>
    <w:rsid w:val="00D3395C"/>
    <w:rsid w:val="00D4114D"/>
    <w:rsid w:val="00D42C2E"/>
    <w:rsid w:val="00D430AA"/>
    <w:rsid w:val="00D43DE8"/>
    <w:rsid w:val="00D44873"/>
    <w:rsid w:val="00D44EFD"/>
    <w:rsid w:val="00D45C63"/>
    <w:rsid w:val="00D464E8"/>
    <w:rsid w:val="00D46724"/>
    <w:rsid w:val="00D50DFA"/>
    <w:rsid w:val="00D518D4"/>
    <w:rsid w:val="00D53302"/>
    <w:rsid w:val="00D55A14"/>
    <w:rsid w:val="00D56827"/>
    <w:rsid w:val="00D5688E"/>
    <w:rsid w:val="00D56E28"/>
    <w:rsid w:val="00D57195"/>
    <w:rsid w:val="00D573FE"/>
    <w:rsid w:val="00D600EC"/>
    <w:rsid w:val="00D6072D"/>
    <w:rsid w:val="00D62066"/>
    <w:rsid w:val="00D62455"/>
    <w:rsid w:val="00D62689"/>
    <w:rsid w:val="00D650E1"/>
    <w:rsid w:val="00D66A05"/>
    <w:rsid w:val="00D66EFC"/>
    <w:rsid w:val="00D70373"/>
    <w:rsid w:val="00D72192"/>
    <w:rsid w:val="00D732B9"/>
    <w:rsid w:val="00D74ABA"/>
    <w:rsid w:val="00D764F7"/>
    <w:rsid w:val="00D7652A"/>
    <w:rsid w:val="00D80B3A"/>
    <w:rsid w:val="00D822DF"/>
    <w:rsid w:val="00D82FBD"/>
    <w:rsid w:val="00D8537C"/>
    <w:rsid w:val="00D86295"/>
    <w:rsid w:val="00D9396F"/>
    <w:rsid w:val="00D961BC"/>
    <w:rsid w:val="00D96870"/>
    <w:rsid w:val="00D969DA"/>
    <w:rsid w:val="00DA0055"/>
    <w:rsid w:val="00DA2BCB"/>
    <w:rsid w:val="00DA4B05"/>
    <w:rsid w:val="00DA4BB0"/>
    <w:rsid w:val="00DA7DDF"/>
    <w:rsid w:val="00DB11B3"/>
    <w:rsid w:val="00DB24B4"/>
    <w:rsid w:val="00DB4F40"/>
    <w:rsid w:val="00DB5AE1"/>
    <w:rsid w:val="00DB70B1"/>
    <w:rsid w:val="00DC0E24"/>
    <w:rsid w:val="00DC1526"/>
    <w:rsid w:val="00DC1BA7"/>
    <w:rsid w:val="00DC2AD1"/>
    <w:rsid w:val="00DC38B9"/>
    <w:rsid w:val="00DC3CF7"/>
    <w:rsid w:val="00DC5021"/>
    <w:rsid w:val="00DC6338"/>
    <w:rsid w:val="00DC6DB9"/>
    <w:rsid w:val="00DC7997"/>
    <w:rsid w:val="00DC7DD9"/>
    <w:rsid w:val="00DD0970"/>
    <w:rsid w:val="00DD35BA"/>
    <w:rsid w:val="00DD449E"/>
    <w:rsid w:val="00DD501A"/>
    <w:rsid w:val="00DD5909"/>
    <w:rsid w:val="00DD6252"/>
    <w:rsid w:val="00DD673D"/>
    <w:rsid w:val="00DD6C65"/>
    <w:rsid w:val="00DD7F6E"/>
    <w:rsid w:val="00DE0011"/>
    <w:rsid w:val="00DE102C"/>
    <w:rsid w:val="00DE260F"/>
    <w:rsid w:val="00DE30B1"/>
    <w:rsid w:val="00DE4B70"/>
    <w:rsid w:val="00DE7234"/>
    <w:rsid w:val="00DE7FF5"/>
    <w:rsid w:val="00DF0176"/>
    <w:rsid w:val="00DF06A0"/>
    <w:rsid w:val="00DF30F0"/>
    <w:rsid w:val="00DF3422"/>
    <w:rsid w:val="00DF39E8"/>
    <w:rsid w:val="00DF3D86"/>
    <w:rsid w:val="00DF3EE9"/>
    <w:rsid w:val="00DF7183"/>
    <w:rsid w:val="00DF7EB4"/>
    <w:rsid w:val="00E015F9"/>
    <w:rsid w:val="00E02415"/>
    <w:rsid w:val="00E0243F"/>
    <w:rsid w:val="00E03292"/>
    <w:rsid w:val="00E03D65"/>
    <w:rsid w:val="00E0410B"/>
    <w:rsid w:val="00E06D76"/>
    <w:rsid w:val="00E1144B"/>
    <w:rsid w:val="00E11E99"/>
    <w:rsid w:val="00E12BE4"/>
    <w:rsid w:val="00E1332D"/>
    <w:rsid w:val="00E1439D"/>
    <w:rsid w:val="00E15210"/>
    <w:rsid w:val="00E15586"/>
    <w:rsid w:val="00E15E84"/>
    <w:rsid w:val="00E206DC"/>
    <w:rsid w:val="00E21ACE"/>
    <w:rsid w:val="00E22BC0"/>
    <w:rsid w:val="00E22DA4"/>
    <w:rsid w:val="00E22ED6"/>
    <w:rsid w:val="00E23FAF"/>
    <w:rsid w:val="00E246A8"/>
    <w:rsid w:val="00E25CA8"/>
    <w:rsid w:val="00E2792E"/>
    <w:rsid w:val="00E27A04"/>
    <w:rsid w:val="00E30944"/>
    <w:rsid w:val="00E30C2F"/>
    <w:rsid w:val="00E3327C"/>
    <w:rsid w:val="00E35CF9"/>
    <w:rsid w:val="00E35DC9"/>
    <w:rsid w:val="00E363A3"/>
    <w:rsid w:val="00E365A6"/>
    <w:rsid w:val="00E37FB5"/>
    <w:rsid w:val="00E40253"/>
    <w:rsid w:val="00E42C8C"/>
    <w:rsid w:val="00E42D72"/>
    <w:rsid w:val="00E43AAE"/>
    <w:rsid w:val="00E44AAB"/>
    <w:rsid w:val="00E477DD"/>
    <w:rsid w:val="00E50B1C"/>
    <w:rsid w:val="00E54311"/>
    <w:rsid w:val="00E55B20"/>
    <w:rsid w:val="00E55F0D"/>
    <w:rsid w:val="00E61373"/>
    <w:rsid w:val="00E61A93"/>
    <w:rsid w:val="00E61E70"/>
    <w:rsid w:val="00E63E0B"/>
    <w:rsid w:val="00E6585E"/>
    <w:rsid w:val="00E66841"/>
    <w:rsid w:val="00E67645"/>
    <w:rsid w:val="00E7028D"/>
    <w:rsid w:val="00E70330"/>
    <w:rsid w:val="00E70616"/>
    <w:rsid w:val="00E70626"/>
    <w:rsid w:val="00E70B54"/>
    <w:rsid w:val="00E73C62"/>
    <w:rsid w:val="00E7505E"/>
    <w:rsid w:val="00E750EC"/>
    <w:rsid w:val="00E75BDA"/>
    <w:rsid w:val="00E77880"/>
    <w:rsid w:val="00E80426"/>
    <w:rsid w:val="00E8187E"/>
    <w:rsid w:val="00E8263C"/>
    <w:rsid w:val="00E8292B"/>
    <w:rsid w:val="00E83B0C"/>
    <w:rsid w:val="00E84F4D"/>
    <w:rsid w:val="00E85BC4"/>
    <w:rsid w:val="00E87DD7"/>
    <w:rsid w:val="00E9134B"/>
    <w:rsid w:val="00E91EF4"/>
    <w:rsid w:val="00E9223D"/>
    <w:rsid w:val="00E926C6"/>
    <w:rsid w:val="00E9406E"/>
    <w:rsid w:val="00E941A6"/>
    <w:rsid w:val="00E944D2"/>
    <w:rsid w:val="00E95D15"/>
    <w:rsid w:val="00E95F56"/>
    <w:rsid w:val="00EA0178"/>
    <w:rsid w:val="00EA0736"/>
    <w:rsid w:val="00EA123E"/>
    <w:rsid w:val="00EA1FA1"/>
    <w:rsid w:val="00EA2046"/>
    <w:rsid w:val="00EA22DE"/>
    <w:rsid w:val="00EA3353"/>
    <w:rsid w:val="00EA3959"/>
    <w:rsid w:val="00EA3ECB"/>
    <w:rsid w:val="00EA461B"/>
    <w:rsid w:val="00EA4719"/>
    <w:rsid w:val="00EA49D7"/>
    <w:rsid w:val="00EA4AD4"/>
    <w:rsid w:val="00EA51F4"/>
    <w:rsid w:val="00EA55E2"/>
    <w:rsid w:val="00EA561E"/>
    <w:rsid w:val="00EB0C70"/>
    <w:rsid w:val="00EB0C81"/>
    <w:rsid w:val="00EB1512"/>
    <w:rsid w:val="00EB1EE8"/>
    <w:rsid w:val="00EB35A4"/>
    <w:rsid w:val="00EB3B64"/>
    <w:rsid w:val="00EB3D19"/>
    <w:rsid w:val="00EB4193"/>
    <w:rsid w:val="00EB4A01"/>
    <w:rsid w:val="00EB592F"/>
    <w:rsid w:val="00EB5DF7"/>
    <w:rsid w:val="00EB6CDE"/>
    <w:rsid w:val="00EB6E08"/>
    <w:rsid w:val="00EB6F19"/>
    <w:rsid w:val="00EC1CD7"/>
    <w:rsid w:val="00EC2650"/>
    <w:rsid w:val="00EC2933"/>
    <w:rsid w:val="00EC366F"/>
    <w:rsid w:val="00EC554B"/>
    <w:rsid w:val="00EC6F22"/>
    <w:rsid w:val="00EC7986"/>
    <w:rsid w:val="00ED0887"/>
    <w:rsid w:val="00ED10BA"/>
    <w:rsid w:val="00ED13FF"/>
    <w:rsid w:val="00ED1E1C"/>
    <w:rsid w:val="00ED1EB4"/>
    <w:rsid w:val="00ED347A"/>
    <w:rsid w:val="00ED3D9A"/>
    <w:rsid w:val="00ED400F"/>
    <w:rsid w:val="00ED59B5"/>
    <w:rsid w:val="00ED6117"/>
    <w:rsid w:val="00ED69AE"/>
    <w:rsid w:val="00ED6F00"/>
    <w:rsid w:val="00EE0E58"/>
    <w:rsid w:val="00EE11AE"/>
    <w:rsid w:val="00EE2A94"/>
    <w:rsid w:val="00EE48A5"/>
    <w:rsid w:val="00EE4BF9"/>
    <w:rsid w:val="00EE5559"/>
    <w:rsid w:val="00EE66A3"/>
    <w:rsid w:val="00EE707C"/>
    <w:rsid w:val="00EF2964"/>
    <w:rsid w:val="00EF4E27"/>
    <w:rsid w:val="00EF5D00"/>
    <w:rsid w:val="00EF7224"/>
    <w:rsid w:val="00EF7F02"/>
    <w:rsid w:val="00EF7F61"/>
    <w:rsid w:val="00F00078"/>
    <w:rsid w:val="00F00E4B"/>
    <w:rsid w:val="00F011A1"/>
    <w:rsid w:val="00F011FD"/>
    <w:rsid w:val="00F02041"/>
    <w:rsid w:val="00F021C6"/>
    <w:rsid w:val="00F07CBE"/>
    <w:rsid w:val="00F07D97"/>
    <w:rsid w:val="00F10B7A"/>
    <w:rsid w:val="00F1127A"/>
    <w:rsid w:val="00F16216"/>
    <w:rsid w:val="00F16647"/>
    <w:rsid w:val="00F167CD"/>
    <w:rsid w:val="00F170AD"/>
    <w:rsid w:val="00F17484"/>
    <w:rsid w:val="00F17727"/>
    <w:rsid w:val="00F216E2"/>
    <w:rsid w:val="00F21CAC"/>
    <w:rsid w:val="00F21CC7"/>
    <w:rsid w:val="00F230BB"/>
    <w:rsid w:val="00F24657"/>
    <w:rsid w:val="00F2633E"/>
    <w:rsid w:val="00F27344"/>
    <w:rsid w:val="00F30590"/>
    <w:rsid w:val="00F32685"/>
    <w:rsid w:val="00F364A0"/>
    <w:rsid w:val="00F36A66"/>
    <w:rsid w:val="00F37DA3"/>
    <w:rsid w:val="00F40939"/>
    <w:rsid w:val="00F43444"/>
    <w:rsid w:val="00F44856"/>
    <w:rsid w:val="00F44DB7"/>
    <w:rsid w:val="00F453B0"/>
    <w:rsid w:val="00F470C8"/>
    <w:rsid w:val="00F47137"/>
    <w:rsid w:val="00F47E0D"/>
    <w:rsid w:val="00F503F4"/>
    <w:rsid w:val="00F504E5"/>
    <w:rsid w:val="00F5109F"/>
    <w:rsid w:val="00F511B6"/>
    <w:rsid w:val="00F53483"/>
    <w:rsid w:val="00F53F4E"/>
    <w:rsid w:val="00F5405D"/>
    <w:rsid w:val="00F62366"/>
    <w:rsid w:val="00F624B6"/>
    <w:rsid w:val="00F63DAE"/>
    <w:rsid w:val="00F64C02"/>
    <w:rsid w:val="00F64D4D"/>
    <w:rsid w:val="00F6658C"/>
    <w:rsid w:val="00F668E2"/>
    <w:rsid w:val="00F668E6"/>
    <w:rsid w:val="00F67429"/>
    <w:rsid w:val="00F71C1C"/>
    <w:rsid w:val="00F74AE2"/>
    <w:rsid w:val="00F762CF"/>
    <w:rsid w:val="00F76877"/>
    <w:rsid w:val="00F768FA"/>
    <w:rsid w:val="00F77069"/>
    <w:rsid w:val="00F775BB"/>
    <w:rsid w:val="00F8057A"/>
    <w:rsid w:val="00F80FAA"/>
    <w:rsid w:val="00F81012"/>
    <w:rsid w:val="00F8245B"/>
    <w:rsid w:val="00F82D62"/>
    <w:rsid w:val="00F83C59"/>
    <w:rsid w:val="00F84121"/>
    <w:rsid w:val="00F84F36"/>
    <w:rsid w:val="00F858F3"/>
    <w:rsid w:val="00F85D79"/>
    <w:rsid w:val="00F86E41"/>
    <w:rsid w:val="00F87BAC"/>
    <w:rsid w:val="00F9021C"/>
    <w:rsid w:val="00F93FAA"/>
    <w:rsid w:val="00F94719"/>
    <w:rsid w:val="00F9517B"/>
    <w:rsid w:val="00FA08D1"/>
    <w:rsid w:val="00FA09E6"/>
    <w:rsid w:val="00FA1100"/>
    <w:rsid w:val="00FA2869"/>
    <w:rsid w:val="00FA2AAB"/>
    <w:rsid w:val="00FA36DB"/>
    <w:rsid w:val="00FA3C9D"/>
    <w:rsid w:val="00FA4850"/>
    <w:rsid w:val="00FA4928"/>
    <w:rsid w:val="00FA4A09"/>
    <w:rsid w:val="00FA4A7E"/>
    <w:rsid w:val="00FA6AA7"/>
    <w:rsid w:val="00FA6DA4"/>
    <w:rsid w:val="00FA6FFB"/>
    <w:rsid w:val="00FA79FE"/>
    <w:rsid w:val="00FA7B10"/>
    <w:rsid w:val="00FA7E98"/>
    <w:rsid w:val="00FA7FF2"/>
    <w:rsid w:val="00FB0D77"/>
    <w:rsid w:val="00FB2A89"/>
    <w:rsid w:val="00FB4CEB"/>
    <w:rsid w:val="00FB5419"/>
    <w:rsid w:val="00FB673A"/>
    <w:rsid w:val="00FB7181"/>
    <w:rsid w:val="00FB7C7B"/>
    <w:rsid w:val="00FC3F79"/>
    <w:rsid w:val="00FC449D"/>
    <w:rsid w:val="00FC4CC8"/>
    <w:rsid w:val="00FC525F"/>
    <w:rsid w:val="00FC538D"/>
    <w:rsid w:val="00FC5FDE"/>
    <w:rsid w:val="00FC629E"/>
    <w:rsid w:val="00FD0832"/>
    <w:rsid w:val="00FD0980"/>
    <w:rsid w:val="00FD0D3D"/>
    <w:rsid w:val="00FD1516"/>
    <w:rsid w:val="00FD1815"/>
    <w:rsid w:val="00FD18C8"/>
    <w:rsid w:val="00FD3C1C"/>
    <w:rsid w:val="00FD437D"/>
    <w:rsid w:val="00FD4F7B"/>
    <w:rsid w:val="00FD6205"/>
    <w:rsid w:val="00FE1E44"/>
    <w:rsid w:val="00FE2801"/>
    <w:rsid w:val="00FE3FD0"/>
    <w:rsid w:val="00FE5F55"/>
    <w:rsid w:val="00FF25E3"/>
    <w:rsid w:val="00FF38DF"/>
    <w:rsid w:val="00FF4346"/>
    <w:rsid w:val="00FF6DFF"/>
    <w:rsid w:val="00FF7154"/>
    <w:rsid w:val="00FF7C2B"/>
    <w:rsid w:val="00FF7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colormru v:ext="edit" colors="#663"/>
    </o:shapedefaults>
    <o:shapelayout v:ext="edit">
      <o:idmap v:ext="edit" data="1"/>
    </o:shapelayout>
  </w:shapeDefaults>
  <w:decimalSymbol w:val="."/>
  <w:listSeparator w:val=","/>
  <w14:docId w14:val="429E6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dobe Garamond Pro" w:eastAsia="Times New Roman" w:hAnsi="Adobe Garamond Pro"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E27"/>
    <w:pPr>
      <w:ind w:left="1440"/>
    </w:pPr>
  </w:style>
  <w:style w:type="paragraph" w:styleId="Heading1">
    <w:name w:val="heading 1"/>
    <w:next w:val="Normal"/>
    <w:link w:val="Heading1Char"/>
    <w:qFormat/>
    <w:rsid w:val="001C0D89"/>
    <w:pPr>
      <w:keepNext/>
      <w:numPr>
        <w:numId w:val="4"/>
      </w:numPr>
      <w:spacing w:before="480" w:after="240"/>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FA4A7E"/>
    <w:pPr>
      <w:numPr>
        <w:ilvl w:val="1"/>
      </w:numPr>
      <w:spacing w:before="240"/>
      <w:outlineLvl w:val="1"/>
    </w:pPr>
    <w:rPr>
      <w:b w:val="0"/>
      <w:bCs w:val="0"/>
      <w:iCs/>
      <w:sz w:val="28"/>
      <w:szCs w:val="28"/>
    </w:rPr>
  </w:style>
  <w:style w:type="paragraph" w:styleId="Heading3">
    <w:name w:val="heading 3"/>
    <w:basedOn w:val="Heading2"/>
    <w:next w:val="Normal"/>
    <w:link w:val="Heading3Char"/>
    <w:autoRedefine/>
    <w:qFormat/>
    <w:rsid w:val="00BB5327"/>
    <w:pPr>
      <w:numPr>
        <w:ilvl w:val="0"/>
        <w:numId w:val="0"/>
      </w:numPr>
      <w:spacing w:before="0" w:after="0"/>
      <w:outlineLvl w:val="2"/>
    </w:pPr>
    <w:rPr>
      <w:i/>
      <w:sz w:val="24"/>
    </w:rPr>
  </w:style>
  <w:style w:type="paragraph" w:styleId="Heading4">
    <w:name w:val="heading 4"/>
    <w:basedOn w:val="Heading3"/>
    <w:next w:val="Normal"/>
    <w:qFormat/>
    <w:rsid w:val="00C74260"/>
    <w:pPr>
      <w:numPr>
        <w:ilvl w:val="3"/>
        <w:numId w:val="5"/>
      </w:numPr>
      <w:spacing w:after="60"/>
      <w:outlineLvl w:val="3"/>
    </w:pPr>
    <w:rPr>
      <w:b/>
      <w:bCs/>
      <w:i w:val="0"/>
      <w:sz w:val="22"/>
    </w:rPr>
  </w:style>
  <w:style w:type="paragraph" w:styleId="Heading5">
    <w:name w:val="heading 5"/>
    <w:basedOn w:val="Normal"/>
    <w:next w:val="Normal"/>
    <w:qFormat/>
    <w:rsid w:val="00EB4193"/>
    <w:pPr>
      <w:spacing w:before="240" w:after="60"/>
      <w:ind w:left="0"/>
      <w:outlineLvl w:val="4"/>
    </w:pPr>
    <w:rPr>
      <w:b/>
      <w:bCs/>
      <w:i/>
      <w:iCs/>
      <w:sz w:val="22"/>
      <w:szCs w:val="22"/>
    </w:rPr>
  </w:style>
  <w:style w:type="paragraph" w:styleId="Heading6">
    <w:name w:val="heading 6"/>
    <w:basedOn w:val="Normal"/>
    <w:next w:val="Normal"/>
    <w:qFormat/>
    <w:rsid w:val="00EB4193"/>
    <w:pPr>
      <w:spacing w:before="240" w:after="60"/>
      <w:ind w:left="0"/>
      <w:outlineLvl w:val="5"/>
    </w:pPr>
    <w:rPr>
      <w:b/>
      <w:bCs/>
      <w:i/>
      <w:szCs w:val="22"/>
    </w:rPr>
  </w:style>
  <w:style w:type="paragraph" w:styleId="Heading7">
    <w:name w:val="heading 7"/>
    <w:basedOn w:val="Normal"/>
    <w:next w:val="Normal"/>
    <w:qFormat/>
    <w:rsid w:val="00EB4193"/>
    <w:pPr>
      <w:spacing w:before="240" w:after="60"/>
      <w:ind w:left="0"/>
      <w:outlineLvl w:val="6"/>
    </w:pPr>
    <w:rPr>
      <w:sz w:val="24"/>
    </w:rPr>
  </w:style>
  <w:style w:type="paragraph" w:styleId="Heading8">
    <w:name w:val="heading 8"/>
    <w:basedOn w:val="Normal"/>
    <w:next w:val="Normal"/>
    <w:qFormat/>
    <w:rsid w:val="00EB4193"/>
    <w:pPr>
      <w:spacing w:before="240" w:after="60"/>
      <w:ind w:left="0"/>
      <w:outlineLvl w:val="7"/>
    </w:pPr>
    <w:rPr>
      <w:i/>
      <w:iCs/>
      <w:sz w:val="24"/>
    </w:rPr>
  </w:style>
  <w:style w:type="paragraph" w:styleId="Heading9">
    <w:name w:val="heading 9"/>
    <w:basedOn w:val="Normal"/>
    <w:next w:val="Normal"/>
    <w:qFormat/>
    <w:rsid w:val="00EB4193"/>
    <w:pPr>
      <w:spacing w:before="240" w:after="60"/>
      <w:ind w:left="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20151"/>
    <w:pPr>
      <w:tabs>
        <w:tab w:val="center" w:pos="4320"/>
        <w:tab w:val="right" w:pos="8640"/>
      </w:tabs>
      <w:ind w:left="0"/>
    </w:pPr>
  </w:style>
  <w:style w:type="paragraph" w:styleId="Footer">
    <w:name w:val="footer"/>
    <w:basedOn w:val="Normal"/>
    <w:link w:val="FooterChar"/>
    <w:rsid w:val="00920151"/>
    <w:pPr>
      <w:tabs>
        <w:tab w:val="center" w:pos="4320"/>
        <w:tab w:val="right" w:pos="8640"/>
      </w:tabs>
      <w:ind w:left="0"/>
    </w:pPr>
  </w:style>
  <w:style w:type="character" w:styleId="PageNumber">
    <w:name w:val="page number"/>
    <w:basedOn w:val="DefaultParagraphFont"/>
    <w:rsid w:val="00920151"/>
  </w:style>
  <w:style w:type="paragraph" w:styleId="Title">
    <w:name w:val="Title"/>
    <w:basedOn w:val="Normal"/>
    <w:link w:val="TitleChar"/>
    <w:qFormat/>
    <w:rsid w:val="00920151"/>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920151"/>
    <w:pPr>
      <w:spacing w:before="120" w:after="120"/>
      <w:ind w:left="0"/>
    </w:pPr>
    <w:rPr>
      <w:b/>
      <w:bCs/>
    </w:rPr>
  </w:style>
  <w:style w:type="paragraph" w:styleId="TOC2">
    <w:name w:val="toc 2"/>
    <w:basedOn w:val="Normal"/>
    <w:next w:val="Normal"/>
    <w:autoRedefine/>
    <w:uiPriority w:val="39"/>
    <w:rsid w:val="00EB6CDE"/>
    <w:pPr>
      <w:tabs>
        <w:tab w:val="left" w:pos="810"/>
        <w:tab w:val="right" w:leader="dot" w:pos="9530"/>
      </w:tabs>
      <w:ind w:left="200"/>
    </w:pPr>
  </w:style>
  <w:style w:type="paragraph" w:styleId="TOC3">
    <w:name w:val="toc 3"/>
    <w:basedOn w:val="Normal"/>
    <w:next w:val="Normal"/>
    <w:autoRedefine/>
    <w:semiHidden/>
    <w:rsid w:val="00920151"/>
    <w:pPr>
      <w:ind w:left="400"/>
    </w:pPr>
    <w:rPr>
      <w:i/>
      <w:iCs/>
    </w:rPr>
  </w:style>
  <w:style w:type="character" w:styleId="Hyperlink">
    <w:name w:val="Hyperlink"/>
    <w:uiPriority w:val="99"/>
    <w:rsid w:val="00920151"/>
    <w:rPr>
      <w:color w:val="0000FF"/>
      <w:u w:val="single"/>
    </w:rPr>
  </w:style>
  <w:style w:type="paragraph" w:styleId="TOC4">
    <w:name w:val="toc 4"/>
    <w:basedOn w:val="Normal"/>
    <w:next w:val="Normal"/>
    <w:autoRedefine/>
    <w:semiHidden/>
    <w:rsid w:val="00920151"/>
    <w:pPr>
      <w:ind w:left="600"/>
    </w:pPr>
    <w:rPr>
      <w:sz w:val="18"/>
      <w:szCs w:val="18"/>
    </w:rPr>
  </w:style>
  <w:style w:type="paragraph" w:styleId="TOC5">
    <w:name w:val="toc 5"/>
    <w:basedOn w:val="Normal"/>
    <w:next w:val="Normal"/>
    <w:autoRedefine/>
    <w:semiHidden/>
    <w:rsid w:val="00920151"/>
    <w:pPr>
      <w:ind w:left="800"/>
    </w:pPr>
    <w:rPr>
      <w:sz w:val="18"/>
      <w:szCs w:val="18"/>
    </w:rPr>
  </w:style>
  <w:style w:type="paragraph" w:styleId="TOC6">
    <w:name w:val="toc 6"/>
    <w:basedOn w:val="Normal"/>
    <w:next w:val="Normal"/>
    <w:autoRedefine/>
    <w:semiHidden/>
    <w:rsid w:val="00920151"/>
    <w:pPr>
      <w:ind w:left="1000"/>
    </w:pPr>
    <w:rPr>
      <w:sz w:val="18"/>
      <w:szCs w:val="18"/>
    </w:rPr>
  </w:style>
  <w:style w:type="paragraph" w:styleId="TOC7">
    <w:name w:val="toc 7"/>
    <w:basedOn w:val="Normal"/>
    <w:next w:val="Normal"/>
    <w:autoRedefine/>
    <w:semiHidden/>
    <w:rsid w:val="00920151"/>
    <w:pPr>
      <w:ind w:left="1200"/>
    </w:pPr>
    <w:rPr>
      <w:sz w:val="18"/>
      <w:szCs w:val="18"/>
    </w:rPr>
  </w:style>
  <w:style w:type="paragraph" w:styleId="TOC8">
    <w:name w:val="toc 8"/>
    <w:basedOn w:val="Normal"/>
    <w:next w:val="Normal"/>
    <w:autoRedefine/>
    <w:semiHidden/>
    <w:rsid w:val="00920151"/>
    <w:pPr>
      <w:ind w:left="1400"/>
    </w:pPr>
    <w:rPr>
      <w:sz w:val="18"/>
      <w:szCs w:val="18"/>
    </w:rPr>
  </w:style>
  <w:style w:type="paragraph" w:styleId="TOC9">
    <w:name w:val="toc 9"/>
    <w:basedOn w:val="Normal"/>
    <w:next w:val="Normal"/>
    <w:autoRedefine/>
    <w:semiHidden/>
    <w:rsid w:val="00920151"/>
    <w:pPr>
      <w:ind w:left="1600"/>
    </w:pPr>
    <w:rPr>
      <w:sz w:val="18"/>
      <w:szCs w:val="18"/>
    </w:rPr>
  </w:style>
  <w:style w:type="paragraph" w:customStyle="1" w:styleId="BulletedList">
    <w:name w:val="Bulleted List"/>
    <w:basedOn w:val="Normal"/>
    <w:link w:val="BulletedListChar"/>
    <w:rsid w:val="00633201"/>
    <w:pPr>
      <w:numPr>
        <w:numId w:val="1"/>
      </w:numPr>
      <w:spacing w:after="180"/>
    </w:pPr>
  </w:style>
  <w:style w:type="paragraph" w:customStyle="1" w:styleId="Documenttype">
    <w:name w:val="Document type"/>
    <w:basedOn w:val="Normal"/>
    <w:rsid w:val="00920151"/>
    <w:pPr>
      <w:shd w:val="thinHorzStripe" w:color="C0C0C0" w:fill="auto"/>
      <w:spacing w:before="240" w:after="240"/>
      <w:ind w:left="86"/>
    </w:pPr>
    <w:rPr>
      <w:sz w:val="48"/>
      <w:szCs w:val="48"/>
    </w:rPr>
  </w:style>
  <w:style w:type="paragraph" w:customStyle="1" w:styleId="DocumentTitle">
    <w:name w:val="Document Title"/>
    <w:basedOn w:val="Title"/>
    <w:link w:val="DocumentTitleChar"/>
    <w:rsid w:val="00920151"/>
    <w:pPr>
      <w:spacing w:after="0"/>
      <w:ind w:left="0"/>
      <w:jc w:val="left"/>
    </w:pPr>
    <w:rPr>
      <w:i/>
      <w:sz w:val="40"/>
      <w:szCs w:val="40"/>
    </w:rPr>
  </w:style>
  <w:style w:type="paragraph" w:customStyle="1" w:styleId="DocumentSubtitle">
    <w:name w:val="Document Subtitle"/>
    <w:basedOn w:val="DocumentTitle"/>
    <w:link w:val="DocumentSubtitleChar"/>
    <w:rsid w:val="00920151"/>
    <w:pPr>
      <w:spacing w:before="0"/>
    </w:pPr>
    <w:rPr>
      <w:b w:val="0"/>
      <w:sz w:val="32"/>
    </w:rPr>
  </w:style>
  <w:style w:type="table" w:styleId="TableProfessional">
    <w:name w:val="Table Professional"/>
    <w:basedOn w:val="TableNormal"/>
    <w:rsid w:val="00FA7E98"/>
    <w:pPr>
      <w:ind w:left="14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
    <w:name w:val="Bullet"/>
    <w:basedOn w:val="Normal"/>
    <w:semiHidden/>
    <w:rsid w:val="0044115C"/>
    <w:pPr>
      <w:keepLines/>
      <w:numPr>
        <w:numId w:val="2"/>
      </w:numPr>
      <w:tabs>
        <w:tab w:val="left" w:pos="360"/>
      </w:tabs>
      <w:spacing w:before="60" w:line="260" w:lineRule="atLeast"/>
    </w:pPr>
    <w:rPr>
      <w:rFonts w:ascii="Arial" w:hAnsi="Arial"/>
      <w:sz w:val="22"/>
    </w:rPr>
  </w:style>
  <w:style w:type="paragraph" w:customStyle="1" w:styleId="FooterStyle">
    <w:name w:val="Footer Style"/>
    <w:basedOn w:val="Footer"/>
    <w:rsid w:val="00920151"/>
    <w:pPr>
      <w:jc w:val="right"/>
    </w:pPr>
    <w:rPr>
      <w:rFonts w:ascii="Arial" w:hAnsi="Arial"/>
      <w:i/>
    </w:rPr>
  </w:style>
  <w:style w:type="paragraph" w:customStyle="1" w:styleId="HeaderStyle">
    <w:name w:val="Header Style"/>
    <w:basedOn w:val="Header"/>
    <w:rsid w:val="00920151"/>
    <w:rPr>
      <w:rFonts w:ascii="Arial" w:hAnsi="Arial" w:cs="Arial"/>
      <w:b/>
      <w:i/>
    </w:rPr>
  </w:style>
  <w:style w:type="paragraph" w:customStyle="1" w:styleId="TableText">
    <w:name w:val="Table Text"/>
    <w:basedOn w:val="Normal"/>
    <w:rsid w:val="00920151"/>
    <w:pPr>
      <w:ind w:left="0"/>
    </w:pPr>
  </w:style>
  <w:style w:type="paragraph" w:customStyle="1" w:styleId="Contents">
    <w:name w:val="Contents"/>
    <w:basedOn w:val="Normal"/>
    <w:rsid w:val="00920151"/>
    <w:pPr>
      <w:pBdr>
        <w:bottom w:val="single" w:sz="4" w:space="1" w:color="auto"/>
      </w:pBdr>
      <w:ind w:left="0"/>
    </w:pPr>
    <w:rPr>
      <w:rFonts w:ascii="Arial" w:hAnsi="Arial"/>
      <w:b/>
      <w:i/>
      <w:sz w:val="32"/>
    </w:rPr>
  </w:style>
  <w:style w:type="paragraph" w:styleId="Date">
    <w:name w:val="Date"/>
    <w:basedOn w:val="Normal"/>
    <w:next w:val="Normal"/>
    <w:rsid w:val="00920151"/>
  </w:style>
  <w:style w:type="table" w:styleId="TableGrid">
    <w:name w:val="Table Grid"/>
    <w:basedOn w:val="TableNormal"/>
    <w:rsid w:val="008965DD"/>
    <w:pPr>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3478B"/>
    <w:pPr>
      <w:shd w:val="clear" w:color="auto" w:fill="000080"/>
    </w:pPr>
    <w:rPr>
      <w:rFonts w:ascii="Tahoma" w:hAnsi="Tahoma" w:cs="Tahoma"/>
    </w:rPr>
  </w:style>
  <w:style w:type="character" w:customStyle="1" w:styleId="TitleChar">
    <w:name w:val="Title Char"/>
    <w:link w:val="Title"/>
    <w:rsid w:val="000E6D0C"/>
    <w:rPr>
      <w:rFonts w:ascii="Arial" w:hAnsi="Arial" w:cs="Arial"/>
      <w:b/>
      <w:bCs/>
      <w:kern w:val="28"/>
      <w:sz w:val="32"/>
      <w:szCs w:val="32"/>
      <w:lang w:val="en-US" w:eastAsia="en-US" w:bidi="ar-SA"/>
    </w:rPr>
  </w:style>
  <w:style w:type="paragraph" w:customStyle="1" w:styleId="Default">
    <w:name w:val="Default"/>
    <w:link w:val="DefaultChar"/>
    <w:rsid w:val="008D2484"/>
    <w:pPr>
      <w:autoSpaceDE w:val="0"/>
      <w:autoSpaceDN w:val="0"/>
      <w:adjustRightInd w:val="0"/>
    </w:pPr>
    <w:rPr>
      <w:rFonts w:eastAsia="Batang"/>
      <w:color w:val="000000"/>
      <w:sz w:val="24"/>
      <w:szCs w:val="24"/>
      <w:lang w:eastAsia="ko-KR"/>
    </w:rPr>
  </w:style>
  <w:style w:type="paragraph" w:styleId="BodyText">
    <w:name w:val="Body Text"/>
    <w:basedOn w:val="Default"/>
    <w:next w:val="Default"/>
    <w:link w:val="BodyTextChar"/>
    <w:rsid w:val="005C5CC1"/>
    <w:rPr>
      <w:b/>
      <w:color w:val="auto"/>
    </w:rPr>
  </w:style>
  <w:style w:type="paragraph" w:styleId="ListBullet">
    <w:name w:val="List Bullet"/>
    <w:basedOn w:val="Default"/>
    <w:next w:val="Default"/>
    <w:rsid w:val="008D2484"/>
    <w:rPr>
      <w:color w:val="auto"/>
    </w:rPr>
  </w:style>
  <w:style w:type="character" w:customStyle="1" w:styleId="BulletedListChar">
    <w:name w:val="Bulleted List Char"/>
    <w:link w:val="BulletedList"/>
    <w:rsid w:val="00633201"/>
  </w:style>
  <w:style w:type="paragraph" w:styleId="Caption">
    <w:name w:val="caption"/>
    <w:basedOn w:val="Normal"/>
    <w:next w:val="Normal"/>
    <w:qFormat/>
    <w:rsid w:val="00B34D62"/>
    <w:pPr>
      <w:spacing w:before="120" w:after="120"/>
      <w:jc w:val="center"/>
    </w:pPr>
    <w:rPr>
      <w:rFonts w:ascii="Arial" w:hAnsi="Arial"/>
      <w:b/>
      <w:bCs/>
    </w:rPr>
  </w:style>
  <w:style w:type="character" w:customStyle="1" w:styleId="DocumentTitleChar">
    <w:name w:val="Document Title Char"/>
    <w:link w:val="DocumentTitle"/>
    <w:rsid w:val="000E6D0C"/>
    <w:rPr>
      <w:rFonts w:ascii="Arial" w:hAnsi="Arial" w:cs="Arial"/>
      <w:b/>
      <w:bCs/>
      <w:i/>
      <w:kern w:val="28"/>
      <w:sz w:val="40"/>
      <w:szCs w:val="40"/>
      <w:lang w:val="en-US" w:eastAsia="en-US" w:bidi="ar-SA"/>
    </w:rPr>
  </w:style>
  <w:style w:type="character" w:customStyle="1" w:styleId="DocumentSubtitleChar">
    <w:name w:val="Document Subtitle Char"/>
    <w:link w:val="DocumentSubtitle"/>
    <w:rsid w:val="000E6D0C"/>
    <w:rPr>
      <w:rFonts w:ascii="Arial" w:hAnsi="Arial" w:cs="Arial"/>
      <w:b/>
      <w:bCs/>
      <w:i/>
      <w:kern w:val="28"/>
      <w:sz w:val="32"/>
      <w:szCs w:val="40"/>
      <w:lang w:val="en-US" w:eastAsia="en-US" w:bidi="ar-SA"/>
    </w:rPr>
  </w:style>
  <w:style w:type="character" w:customStyle="1" w:styleId="DefaultChar">
    <w:name w:val="Default Char"/>
    <w:link w:val="Default"/>
    <w:rsid w:val="000E6D0C"/>
    <w:rPr>
      <w:rFonts w:eastAsia="Batang"/>
      <w:color w:val="000000"/>
      <w:sz w:val="24"/>
      <w:szCs w:val="24"/>
      <w:lang w:val="en-US" w:eastAsia="ko-KR" w:bidi="ar-SA"/>
    </w:rPr>
  </w:style>
  <w:style w:type="character" w:customStyle="1" w:styleId="BodyTextChar">
    <w:name w:val="Body Text Char"/>
    <w:basedOn w:val="DefaultChar"/>
    <w:link w:val="BodyText"/>
    <w:rsid w:val="005C5CC1"/>
    <w:rPr>
      <w:rFonts w:eastAsia="Batang"/>
      <w:b/>
      <w:color w:val="000000"/>
      <w:sz w:val="24"/>
      <w:szCs w:val="24"/>
      <w:lang w:val="en-US" w:eastAsia="ko-KR" w:bidi="ar-SA"/>
    </w:rPr>
  </w:style>
  <w:style w:type="paragraph" w:styleId="BalloonText">
    <w:name w:val="Balloon Text"/>
    <w:basedOn w:val="Normal"/>
    <w:semiHidden/>
    <w:rsid w:val="009C3548"/>
    <w:rPr>
      <w:rFonts w:ascii="Tahoma" w:hAnsi="Tahoma" w:cs="Tahoma"/>
      <w:sz w:val="16"/>
      <w:szCs w:val="16"/>
    </w:rPr>
  </w:style>
  <w:style w:type="paragraph" w:customStyle="1" w:styleId="Style1">
    <w:name w:val="Style1"/>
    <w:basedOn w:val="Heading1"/>
    <w:rsid w:val="009C3548"/>
    <w:rPr>
      <w:rFonts w:ascii="Arial" w:hAnsi="Arial"/>
    </w:rPr>
  </w:style>
  <w:style w:type="paragraph" w:customStyle="1" w:styleId="wfxFaxNum">
    <w:name w:val="wfxFaxNum"/>
    <w:basedOn w:val="Normal"/>
    <w:rsid w:val="009C3548"/>
    <w:pPr>
      <w:ind w:left="0"/>
    </w:pPr>
    <w:rPr>
      <w:rFonts w:ascii="Times New Roman" w:hAnsi="Times New Roman"/>
    </w:rPr>
  </w:style>
  <w:style w:type="paragraph" w:styleId="ListParagraph">
    <w:name w:val="List Paragraph"/>
    <w:basedOn w:val="Normal"/>
    <w:uiPriority w:val="34"/>
    <w:qFormat/>
    <w:rsid w:val="00407587"/>
    <w:pPr>
      <w:ind w:left="720"/>
    </w:pPr>
    <w:rPr>
      <w:rFonts w:ascii="Calibri" w:eastAsia="Calibri" w:hAnsi="Calibri"/>
      <w:sz w:val="22"/>
      <w:szCs w:val="22"/>
    </w:rPr>
  </w:style>
  <w:style w:type="paragraph" w:customStyle="1" w:styleId="Style3">
    <w:name w:val="Style3"/>
    <w:basedOn w:val="Heading3"/>
    <w:rsid w:val="00EB4193"/>
  </w:style>
  <w:style w:type="paragraph" w:customStyle="1" w:styleId="Style2">
    <w:name w:val="Style2"/>
    <w:basedOn w:val="Heading3"/>
    <w:rsid w:val="00EB4193"/>
    <w:pPr>
      <w:jc w:val="both"/>
    </w:pPr>
  </w:style>
  <w:style w:type="numbering" w:styleId="111111">
    <w:name w:val="Outline List 2"/>
    <w:basedOn w:val="NoList"/>
    <w:rsid w:val="00C74260"/>
    <w:pPr>
      <w:numPr>
        <w:numId w:val="5"/>
      </w:numPr>
    </w:pPr>
  </w:style>
  <w:style w:type="paragraph" w:customStyle="1" w:styleId="Style4">
    <w:name w:val="Style4"/>
    <w:rsid w:val="002C51CF"/>
    <w:pPr>
      <w:numPr>
        <w:numId w:val="3"/>
      </w:numPr>
    </w:pPr>
    <w:rPr>
      <w:rFonts w:ascii="Adobe Garamond Pro Bold" w:hAnsi="Adobe Garamond Pro Bold" w:cs="Arial"/>
      <w:b/>
      <w:bCs/>
      <w:iCs/>
      <w:sz w:val="28"/>
      <w:szCs w:val="28"/>
    </w:rPr>
  </w:style>
  <w:style w:type="character" w:customStyle="1" w:styleId="Heading2Char">
    <w:name w:val="Heading 2 Char"/>
    <w:link w:val="Heading2"/>
    <w:rsid w:val="00FA4A7E"/>
    <w:rPr>
      <w:rFonts w:ascii="Adobe Garamond Pro Bold" w:hAnsi="Adobe Garamond Pro Bold" w:cs="Arial"/>
      <w:iCs/>
      <w:kern w:val="32"/>
      <w:sz w:val="28"/>
      <w:szCs w:val="28"/>
    </w:rPr>
  </w:style>
  <w:style w:type="character" w:customStyle="1" w:styleId="Heading3Char">
    <w:name w:val="Heading 3 Char"/>
    <w:link w:val="Heading3"/>
    <w:rsid w:val="00BB5327"/>
    <w:rPr>
      <w:rFonts w:ascii="Adobe Garamond Pro Bold" w:hAnsi="Adobe Garamond Pro Bold" w:cs="Arial"/>
      <w:i/>
      <w:iCs/>
      <w:kern w:val="32"/>
      <w:sz w:val="24"/>
      <w:szCs w:val="28"/>
    </w:rPr>
  </w:style>
  <w:style w:type="paragraph" w:styleId="NormalIndent">
    <w:name w:val="Normal Indent"/>
    <w:basedOn w:val="Normal"/>
    <w:rsid w:val="003B547E"/>
    <w:pPr>
      <w:ind w:left="720"/>
    </w:pPr>
  </w:style>
  <w:style w:type="paragraph" w:customStyle="1" w:styleId="Stylelevel3">
    <w:name w:val="Stylelevel3"/>
    <w:basedOn w:val="Normal"/>
    <w:link w:val="Stylelevel3Char"/>
    <w:qFormat/>
    <w:rsid w:val="00BB5327"/>
    <w:pPr>
      <w:numPr>
        <w:ilvl w:val="2"/>
        <w:numId w:val="4"/>
      </w:numPr>
    </w:pPr>
    <w:rPr>
      <w:b/>
    </w:rPr>
  </w:style>
  <w:style w:type="character" w:customStyle="1" w:styleId="Stylelevel3Char">
    <w:name w:val="Stylelevel3 Char"/>
    <w:link w:val="Stylelevel3"/>
    <w:rsid w:val="00BB5327"/>
    <w:rPr>
      <w:b/>
    </w:rPr>
  </w:style>
  <w:style w:type="paragraph" w:customStyle="1" w:styleId="BulletedLevel1">
    <w:name w:val="BulletedLevel1"/>
    <w:autoRedefine/>
    <w:rsid w:val="001C0D89"/>
    <w:pPr>
      <w:numPr>
        <w:numId w:val="6"/>
      </w:numPr>
      <w:ind w:left="1800"/>
    </w:pPr>
    <w:rPr>
      <w:lang w:eastAsia="zh-CN"/>
    </w:rPr>
  </w:style>
  <w:style w:type="character" w:styleId="HTMLCode">
    <w:name w:val="HTML Code"/>
    <w:uiPriority w:val="99"/>
    <w:unhideWhenUsed/>
    <w:rsid w:val="00A92EF9"/>
    <w:rPr>
      <w:rFonts w:ascii="Courier New" w:hAnsi="Courier New" w:cs="Courier New"/>
      <w:sz w:val="20"/>
      <w:szCs w:val="20"/>
    </w:rPr>
  </w:style>
  <w:style w:type="character" w:styleId="HTMLDefinition">
    <w:name w:val="HTML Definition"/>
    <w:uiPriority w:val="99"/>
    <w:unhideWhenUsed/>
    <w:rsid w:val="00A92EF9"/>
    <w:rPr>
      <w:i/>
      <w:iCs/>
    </w:rPr>
  </w:style>
  <w:style w:type="character" w:styleId="HTMLCite">
    <w:name w:val="HTML Cite"/>
    <w:uiPriority w:val="99"/>
    <w:unhideWhenUsed/>
    <w:rsid w:val="00A92EF9"/>
    <w:rPr>
      <w:i/>
      <w:iCs/>
    </w:rPr>
  </w:style>
  <w:style w:type="paragraph" w:styleId="Quote">
    <w:name w:val="Quote"/>
    <w:basedOn w:val="Normal"/>
    <w:next w:val="Normal"/>
    <w:link w:val="QuoteChar"/>
    <w:uiPriority w:val="29"/>
    <w:qFormat/>
    <w:rsid w:val="00A92EF9"/>
    <w:pPr>
      <w:spacing w:before="200" w:after="160"/>
      <w:ind w:left="864" w:right="864"/>
      <w:jc w:val="center"/>
    </w:pPr>
    <w:rPr>
      <w:i/>
      <w:iCs/>
      <w:color w:val="404040"/>
    </w:rPr>
  </w:style>
  <w:style w:type="character" w:customStyle="1" w:styleId="QuoteChar">
    <w:name w:val="Quote Char"/>
    <w:link w:val="Quote"/>
    <w:uiPriority w:val="29"/>
    <w:rsid w:val="00A92EF9"/>
    <w:rPr>
      <w:rFonts w:ascii="Adobe Garamond Pro" w:hAnsi="Adobe Garamond Pro"/>
      <w:i/>
      <w:iCs/>
      <w:color w:val="404040"/>
    </w:rPr>
  </w:style>
  <w:style w:type="paragraph" w:styleId="IntenseQuote">
    <w:name w:val="Intense Quote"/>
    <w:basedOn w:val="Normal"/>
    <w:next w:val="Normal"/>
    <w:link w:val="IntenseQuoteChar"/>
    <w:uiPriority w:val="30"/>
    <w:qFormat/>
    <w:rsid w:val="00A92EF9"/>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A92EF9"/>
    <w:rPr>
      <w:rFonts w:ascii="Adobe Garamond Pro" w:hAnsi="Adobe Garamond Pro"/>
      <w:i/>
      <w:iCs/>
      <w:color w:val="5B9BD5"/>
    </w:rPr>
  </w:style>
  <w:style w:type="character" w:styleId="SubtleReference">
    <w:name w:val="Subtle Reference"/>
    <w:uiPriority w:val="31"/>
    <w:qFormat/>
    <w:rsid w:val="00A92EF9"/>
    <w:rPr>
      <w:smallCaps/>
      <w:color w:val="5A5A5A"/>
    </w:rPr>
  </w:style>
  <w:style w:type="character" w:styleId="IntenseReference">
    <w:name w:val="Intense Reference"/>
    <w:uiPriority w:val="32"/>
    <w:qFormat/>
    <w:rsid w:val="00A92EF9"/>
    <w:rPr>
      <w:b/>
      <w:bCs/>
      <w:smallCaps/>
      <w:color w:val="5B9BD5"/>
      <w:spacing w:val="5"/>
    </w:rPr>
  </w:style>
  <w:style w:type="character" w:styleId="CommentReference">
    <w:name w:val="annotation reference"/>
    <w:uiPriority w:val="99"/>
    <w:unhideWhenUsed/>
    <w:rsid w:val="00A92EF9"/>
    <w:rPr>
      <w:sz w:val="16"/>
      <w:szCs w:val="16"/>
    </w:rPr>
  </w:style>
  <w:style w:type="paragraph" w:styleId="CommentText">
    <w:name w:val="annotation text"/>
    <w:basedOn w:val="Normal"/>
    <w:link w:val="CommentTextChar"/>
    <w:uiPriority w:val="99"/>
    <w:unhideWhenUsed/>
    <w:rsid w:val="00A92EF9"/>
  </w:style>
  <w:style w:type="character" w:customStyle="1" w:styleId="CommentTextChar">
    <w:name w:val="Comment Text Char"/>
    <w:link w:val="CommentText"/>
    <w:uiPriority w:val="99"/>
    <w:rsid w:val="00A92EF9"/>
    <w:rPr>
      <w:rFonts w:ascii="Adobe Garamond Pro" w:hAnsi="Adobe Garamond Pro"/>
    </w:rPr>
  </w:style>
  <w:style w:type="paragraph" w:styleId="CommentSubject">
    <w:name w:val="annotation subject"/>
    <w:basedOn w:val="CommentText"/>
    <w:next w:val="CommentText"/>
    <w:link w:val="CommentSubjectChar"/>
    <w:uiPriority w:val="99"/>
    <w:unhideWhenUsed/>
    <w:rsid w:val="00A92EF9"/>
    <w:rPr>
      <w:b/>
      <w:bCs/>
    </w:rPr>
  </w:style>
  <w:style w:type="character" w:customStyle="1" w:styleId="CommentSubjectChar">
    <w:name w:val="Comment Subject Char"/>
    <w:link w:val="CommentSubject"/>
    <w:uiPriority w:val="99"/>
    <w:rsid w:val="00A92EF9"/>
    <w:rPr>
      <w:rFonts w:ascii="Adobe Garamond Pro" w:hAnsi="Adobe Garamond Pro"/>
      <w:b/>
      <w:bCs/>
    </w:rPr>
  </w:style>
  <w:style w:type="paragraph" w:styleId="EndnoteText">
    <w:name w:val="endnote text"/>
    <w:basedOn w:val="Normal"/>
    <w:link w:val="EndnoteTextChar"/>
    <w:uiPriority w:val="99"/>
    <w:unhideWhenUsed/>
    <w:rsid w:val="00A92EF9"/>
  </w:style>
  <w:style w:type="character" w:customStyle="1" w:styleId="EndnoteTextChar">
    <w:name w:val="Endnote Text Char"/>
    <w:link w:val="EndnoteText"/>
    <w:uiPriority w:val="99"/>
    <w:rsid w:val="00A92EF9"/>
    <w:rPr>
      <w:rFonts w:ascii="Adobe Garamond Pro" w:hAnsi="Adobe Garamond Pro"/>
    </w:rPr>
  </w:style>
  <w:style w:type="paragraph" w:styleId="EnvelopeAddress">
    <w:name w:val="envelope address"/>
    <w:basedOn w:val="Normal"/>
    <w:uiPriority w:val="99"/>
    <w:unhideWhenUsed/>
    <w:rsid w:val="00A92EF9"/>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uiPriority w:val="99"/>
    <w:unhideWhenUsed/>
    <w:rsid w:val="00A92EF9"/>
    <w:rPr>
      <w:rFonts w:ascii="Calibri Light" w:hAnsi="Calibri Light"/>
    </w:rPr>
  </w:style>
  <w:style w:type="character" w:styleId="FollowedHyperlink">
    <w:name w:val="FollowedHyperlink"/>
    <w:uiPriority w:val="99"/>
    <w:unhideWhenUsed/>
    <w:rsid w:val="00A92EF9"/>
    <w:rPr>
      <w:color w:val="954F72"/>
      <w:u w:val="single"/>
    </w:rPr>
  </w:style>
  <w:style w:type="character" w:styleId="FootnoteReference">
    <w:name w:val="footnote reference"/>
    <w:uiPriority w:val="99"/>
    <w:unhideWhenUsed/>
    <w:rsid w:val="00A92EF9"/>
    <w:rPr>
      <w:vertAlign w:val="superscript"/>
    </w:rPr>
  </w:style>
  <w:style w:type="paragraph" w:styleId="FootnoteText">
    <w:name w:val="footnote text"/>
    <w:basedOn w:val="Normal"/>
    <w:link w:val="FootnoteTextChar"/>
    <w:uiPriority w:val="99"/>
    <w:unhideWhenUsed/>
    <w:rsid w:val="00A92EF9"/>
  </w:style>
  <w:style w:type="character" w:customStyle="1" w:styleId="FootnoteTextChar">
    <w:name w:val="Footnote Text Char"/>
    <w:link w:val="FootnoteText"/>
    <w:uiPriority w:val="99"/>
    <w:rsid w:val="00A92EF9"/>
    <w:rPr>
      <w:rFonts w:ascii="Adobe Garamond Pro" w:hAnsi="Adobe Garamond Pro"/>
    </w:rPr>
  </w:style>
  <w:style w:type="character" w:styleId="HTMLAcronym">
    <w:name w:val="HTML Acronym"/>
    <w:basedOn w:val="DefaultParagraphFont"/>
    <w:uiPriority w:val="99"/>
    <w:unhideWhenUsed/>
    <w:rsid w:val="00A92EF9"/>
  </w:style>
  <w:style w:type="paragraph" w:styleId="HTMLAddress">
    <w:name w:val="HTML Address"/>
    <w:basedOn w:val="Normal"/>
    <w:link w:val="HTMLAddressChar"/>
    <w:uiPriority w:val="99"/>
    <w:unhideWhenUsed/>
    <w:rsid w:val="00A92EF9"/>
    <w:rPr>
      <w:i/>
      <w:iCs/>
    </w:rPr>
  </w:style>
  <w:style w:type="character" w:customStyle="1" w:styleId="HTMLAddressChar">
    <w:name w:val="HTML Address Char"/>
    <w:link w:val="HTMLAddress"/>
    <w:uiPriority w:val="99"/>
    <w:rsid w:val="00A92EF9"/>
    <w:rPr>
      <w:rFonts w:ascii="Adobe Garamond Pro" w:hAnsi="Adobe Garamond Pro"/>
      <w:i/>
      <w:iCs/>
    </w:rPr>
  </w:style>
  <w:style w:type="paragraph" w:styleId="NoteHeading">
    <w:name w:val="Note Heading"/>
    <w:basedOn w:val="Normal"/>
    <w:next w:val="Normal"/>
    <w:link w:val="NoteHeadingChar"/>
    <w:uiPriority w:val="99"/>
    <w:unhideWhenUsed/>
    <w:rsid w:val="002A5E27"/>
    <w:rPr>
      <w:b/>
      <w:i/>
      <w:sz w:val="22"/>
    </w:rPr>
  </w:style>
  <w:style w:type="character" w:customStyle="1" w:styleId="NoteHeadingChar">
    <w:name w:val="Note Heading Char"/>
    <w:link w:val="NoteHeading"/>
    <w:uiPriority w:val="99"/>
    <w:rsid w:val="002A5E27"/>
    <w:rPr>
      <w:rFonts w:ascii="Adobe Garamond Pro" w:hAnsi="Adobe Garamond Pro"/>
      <w:b/>
      <w:i/>
      <w:sz w:val="22"/>
    </w:rPr>
  </w:style>
  <w:style w:type="paragraph" w:customStyle="1" w:styleId="Note">
    <w:name w:val="Note"/>
    <w:basedOn w:val="Normal"/>
    <w:link w:val="NoteChar"/>
    <w:qFormat/>
    <w:rsid w:val="002A5E27"/>
    <w:rPr>
      <w:i/>
    </w:rPr>
  </w:style>
  <w:style w:type="character" w:customStyle="1" w:styleId="NoteChar">
    <w:name w:val="Note Char"/>
    <w:link w:val="Note"/>
    <w:rsid w:val="002A5E27"/>
    <w:rPr>
      <w:rFonts w:ascii="Adobe Garamond Pro" w:hAnsi="Adobe Garamond Pro"/>
      <w:b w:val="0"/>
      <w:i/>
      <w:sz w:val="22"/>
    </w:rPr>
  </w:style>
  <w:style w:type="paragraph" w:styleId="NormalWeb">
    <w:name w:val="Normal (Web)"/>
    <w:basedOn w:val="Normal"/>
    <w:uiPriority w:val="99"/>
    <w:semiHidden/>
    <w:unhideWhenUsed/>
    <w:rsid w:val="009D0959"/>
    <w:pPr>
      <w:spacing w:before="100" w:beforeAutospacing="1" w:after="100" w:afterAutospacing="1"/>
      <w:ind w:left="0"/>
    </w:pPr>
    <w:rPr>
      <w:rFonts w:ascii="Times New Roman" w:eastAsiaTheme="minorEastAsia" w:hAnsi="Times New Roman"/>
      <w:sz w:val="24"/>
      <w:szCs w:val="24"/>
      <w:lang w:val="en-IN" w:eastAsia="en-IN"/>
    </w:rPr>
  </w:style>
  <w:style w:type="character" w:customStyle="1" w:styleId="UnresolvedMention1">
    <w:name w:val="Unresolved Mention1"/>
    <w:basedOn w:val="DefaultParagraphFont"/>
    <w:uiPriority w:val="99"/>
    <w:semiHidden/>
    <w:unhideWhenUsed/>
    <w:rsid w:val="002B04BA"/>
    <w:rPr>
      <w:color w:val="808080"/>
      <w:shd w:val="clear" w:color="auto" w:fill="E6E6E6"/>
    </w:rPr>
  </w:style>
  <w:style w:type="paragraph" w:customStyle="1" w:styleId="Numbering1">
    <w:name w:val="Numbering 1"/>
    <w:basedOn w:val="Normal"/>
    <w:link w:val="Numbering1Char"/>
    <w:qFormat/>
    <w:rsid w:val="002B04BA"/>
    <w:pPr>
      <w:numPr>
        <w:numId w:val="7"/>
      </w:numPr>
      <w:suppressAutoHyphens/>
      <w:autoSpaceDN w:val="0"/>
      <w:spacing w:before="100" w:after="100"/>
      <w:ind w:left="1080"/>
      <w:textAlignment w:val="baseline"/>
    </w:pPr>
    <w:rPr>
      <w:rFonts w:eastAsia="Droid Sans Fallback" w:cs="DejaVu Sans"/>
      <w:kern w:val="3"/>
      <w:szCs w:val="21"/>
    </w:rPr>
  </w:style>
  <w:style w:type="numbering" w:customStyle="1" w:styleId="WWNum36">
    <w:name w:val="WWNum36"/>
    <w:basedOn w:val="NoList"/>
    <w:rsid w:val="002B04BA"/>
    <w:pPr>
      <w:numPr>
        <w:numId w:val="8"/>
      </w:numPr>
    </w:pPr>
  </w:style>
  <w:style w:type="paragraph" w:customStyle="1" w:styleId="Paragraph1">
    <w:name w:val="Paragraph 1"/>
    <w:basedOn w:val="Normal"/>
    <w:link w:val="Paragraph1Char"/>
    <w:qFormat/>
    <w:rsid w:val="00F9021C"/>
    <w:pPr>
      <w:spacing w:after="180"/>
      <w:ind w:left="0"/>
    </w:pPr>
    <w:rPr>
      <w:rFonts w:asciiTheme="minorHAnsi" w:eastAsiaTheme="minorEastAsia" w:hAnsiTheme="minorHAnsi" w:cstheme="minorBidi"/>
      <w:sz w:val="21"/>
      <w:szCs w:val="21"/>
    </w:rPr>
  </w:style>
  <w:style w:type="character" w:customStyle="1" w:styleId="Paragraph1Char">
    <w:name w:val="Paragraph 1 Char"/>
    <w:basedOn w:val="DefaultParagraphFont"/>
    <w:link w:val="Paragraph1"/>
    <w:rsid w:val="00F9021C"/>
    <w:rPr>
      <w:rFonts w:asciiTheme="minorHAnsi" w:eastAsiaTheme="minorEastAsia" w:hAnsiTheme="minorHAnsi" w:cstheme="minorBidi"/>
      <w:sz w:val="21"/>
      <w:szCs w:val="21"/>
    </w:rPr>
  </w:style>
  <w:style w:type="character" w:customStyle="1" w:styleId="Numbering1Char">
    <w:name w:val="Numbering 1 Char"/>
    <w:basedOn w:val="DefaultParagraphFont"/>
    <w:link w:val="Numbering1"/>
    <w:rsid w:val="00F9021C"/>
    <w:rPr>
      <w:rFonts w:eastAsia="Droid Sans Fallback" w:cs="DejaVu Sans"/>
      <w:kern w:val="3"/>
      <w:szCs w:val="21"/>
    </w:rPr>
  </w:style>
  <w:style w:type="character" w:customStyle="1" w:styleId="Heading1Char">
    <w:name w:val="Heading 1 Char"/>
    <w:basedOn w:val="DefaultParagraphFont"/>
    <w:link w:val="Heading1"/>
    <w:rsid w:val="005E7B5C"/>
    <w:rPr>
      <w:rFonts w:ascii="Adobe Garamond Pro Bold" w:hAnsi="Adobe Garamond Pro Bold" w:cs="Arial"/>
      <w:b/>
      <w:bCs/>
      <w:kern w:val="32"/>
      <w:sz w:val="40"/>
      <w:szCs w:val="32"/>
    </w:rPr>
  </w:style>
  <w:style w:type="character" w:customStyle="1" w:styleId="HeaderChar">
    <w:name w:val="Header Char"/>
    <w:basedOn w:val="DefaultParagraphFont"/>
    <w:link w:val="Header"/>
    <w:rsid w:val="005E7B5C"/>
  </w:style>
  <w:style w:type="character" w:customStyle="1" w:styleId="FooterChar">
    <w:name w:val="Footer Char"/>
    <w:basedOn w:val="DefaultParagraphFont"/>
    <w:link w:val="Footer"/>
    <w:rsid w:val="005E7B5C"/>
  </w:style>
  <w:style w:type="paragraph" w:styleId="ListNumber2">
    <w:name w:val="List Number 2"/>
    <w:basedOn w:val="Normal"/>
    <w:uiPriority w:val="99"/>
    <w:unhideWhenUsed/>
    <w:rsid w:val="00550230"/>
    <w:pPr>
      <w:numPr>
        <w:numId w:val="11"/>
      </w:numPr>
      <w:contextualSpacing/>
    </w:pPr>
  </w:style>
  <w:style w:type="paragraph" w:styleId="ListNumber4">
    <w:name w:val="List Number 4"/>
    <w:basedOn w:val="Normal"/>
    <w:uiPriority w:val="99"/>
    <w:unhideWhenUsed/>
    <w:rsid w:val="00550230"/>
    <w:pPr>
      <w:numPr>
        <w:numId w:val="13"/>
      </w:numPr>
      <w:contextualSpacing/>
    </w:pPr>
  </w:style>
  <w:style w:type="paragraph" w:styleId="ListNumber3">
    <w:name w:val="List Number 3"/>
    <w:basedOn w:val="Normal"/>
    <w:uiPriority w:val="99"/>
    <w:unhideWhenUsed/>
    <w:rsid w:val="00550230"/>
    <w:pPr>
      <w:numPr>
        <w:numId w:val="12"/>
      </w:numPr>
      <w:contextualSpacing/>
    </w:pPr>
  </w:style>
  <w:style w:type="paragraph" w:styleId="ListBullet3">
    <w:name w:val="List Bullet 3"/>
    <w:basedOn w:val="Normal"/>
    <w:uiPriority w:val="99"/>
    <w:unhideWhenUsed/>
    <w:rsid w:val="00AD5591"/>
    <w:pPr>
      <w:numPr>
        <w:numId w:val="15"/>
      </w:numPr>
      <w:contextualSpacing/>
    </w:pPr>
  </w:style>
  <w:style w:type="paragraph" w:styleId="ListBullet5">
    <w:name w:val="List Bullet 5"/>
    <w:basedOn w:val="Normal"/>
    <w:uiPriority w:val="99"/>
    <w:unhideWhenUsed/>
    <w:rsid w:val="00AD5591"/>
    <w:pPr>
      <w:numPr>
        <w:numId w:val="17"/>
      </w:numPr>
      <w:contextualSpacing/>
    </w:pPr>
  </w:style>
  <w:style w:type="paragraph" w:styleId="ListBullet4">
    <w:name w:val="List Bullet 4"/>
    <w:basedOn w:val="Normal"/>
    <w:uiPriority w:val="99"/>
    <w:unhideWhenUsed/>
    <w:rsid w:val="00AD5591"/>
    <w:pPr>
      <w:numPr>
        <w:numId w:val="1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dobe Garamond Pro" w:eastAsia="Times New Roman" w:hAnsi="Adobe Garamond Pro"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E27"/>
    <w:pPr>
      <w:ind w:left="1440"/>
    </w:pPr>
  </w:style>
  <w:style w:type="paragraph" w:styleId="Heading1">
    <w:name w:val="heading 1"/>
    <w:next w:val="Normal"/>
    <w:link w:val="Heading1Char"/>
    <w:qFormat/>
    <w:rsid w:val="001C0D89"/>
    <w:pPr>
      <w:keepNext/>
      <w:numPr>
        <w:numId w:val="4"/>
      </w:numPr>
      <w:spacing w:before="480" w:after="240"/>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FA4A7E"/>
    <w:pPr>
      <w:numPr>
        <w:ilvl w:val="1"/>
      </w:numPr>
      <w:spacing w:before="240"/>
      <w:outlineLvl w:val="1"/>
    </w:pPr>
    <w:rPr>
      <w:b w:val="0"/>
      <w:bCs w:val="0"/>
      <w:iCs/>
      <w:sz w:val="28"/>
      <w:szCs w:val="28"/>
    </w:rPr>
  </w:style>
  <w:style w:type="paragraph" w:styleId="Heading3">
    <w:name w:val="heading 3"/>
    <w:basedOn w:val="Heading2"/>
    <w:next w:val="Normal"/>
    <w:link w:val="Heading3Char"/>
    <w:autoRedefine/>
    <w:qFormat/>
    <w:rsid w:val="00BB5327"/>
    <w:pPr>
      <w:numPr>
        <w:ilvl w:val="0"/>
        <w:numId w:val="0"/>
      </w:numPr>
      <w:spacing w:before="0" w:after="0"/>
      <w:outlineLvl w:val="2"/>
    </w:pPr>
    <w:rPr>
      <w:i/>
      <w:sz w:val="24"/>
    </w:rPr>
  </w:style>
  <w:style w:type="paragraph" w:styleId="Heading4">
    <w:name w:val="heading 4"/>
    <w:basedOn w:val="Heading3"/>
    <w:next w:val="Normal"/>
    <w:qFormat/>
    <w:rsid w:val="00C74260"/>
    <w:pPr>
      <w:numPr>
        <w:ilvl w:val="3"/>
        <w:numId w:val="5"/>
      </w:numPr>
      <w:spacing w:after="60"/>
      <w:outlineLvl w:val="3"/>
    </w:pPr>
    <w:rPr>
      <w:b/>
      <w:bCs/>
      <w:i w:val="0"/>
      <w:sz w:val="22"/>
    </w:rPr>
  </w:style>
  <w:style w:type="paragraph" w:styleId="Heading5">
    <w:name w:val="heading 5"/>
    <w:basedOn w:val="Normal"/>
    <w:next w:val="Normal"/>
    <w:qFormat/>
    <w:rsid w:val="00EB4193"/>
    <w:pPr>
      <w:spacing w:before="240" w:after="60"/>
      <w:ind w:left="0"/>
      <w:outlineLvl w:val="4"/>
    </w:pPr>
    <w:rPr>
      <w:b/>
      <w:bCs/>
      <w:i/>
      <w:iCs/>
      <w:sz w:val="22"/>
      <w:szCs w:val="22"/>
    </w:rPr>
  </w:style>
  <w:style w:type="paragraph" w:styleId="Heading6">
    <w:name w:val="heading 6"/>
    <w:basedOn w:val="Normal"/>
    <w:next w:val="Normal"/>
    <w:qFormat/>
    <w:rsid w:val="00EB4193"/>
    <w:pPr>
      <w:spacing w:before="240" w:after="60"/>
      <w:ind w:left="0"/>
      <w:outlineLvl w:val="5"/>
    </w:pPr>
    <w:rPr>
      <w:b/>
      <w:bCs/>
      <w:i/>
      <w:szCs w:val="22"/>
    </w:rPr>
  </w:style>
  <w:style w:type="paragraph" w:styleId="Heading7">
    <w:name w:val="heading 7"/>
    <w:basedOn w:val="Normal"/>
    <w:next w:val="Normal"/>
    <w:qFormat/>
    <w:rsid w:val="00EB4193"/>
    <w:pPr>
      <w:spacing w:before="240" w:after="60"/>
      <w:ind w:left="0"/>
      <w:outlineLvl w:val="6"/>
    </w:pPr>
    <w:rPr>
      <w:sz w:val="24"/>
    </w:rPr>
  </w:style>
  <w:style w:type="paragraph" w:styleId="Heading8">
    <w:name w:val="heading 8"/>
    <w:basedOn w:val="Normal"/>
    <w:next w:val="Normal"/>
    <w:qFormat/>
    <w:rsid w:val="00EB4193"/>
    <w:pPr>
      <w:spacing w:before="240" w:after="60"/>
      <w:ind w:left="0"/>
      <w:outlineLvl w:val="7"/>
    </w:pPr>
    <w:rPr>
      <w:i/>
      <w:iCs/>
      <w:sz w:val="24"/>
    </w:rPr>
  </w:style>
  <w:style w:type="paragraph" w:styleId="Heading9">
    <w:name w:val="heading 9"/>
    <w:basedOn w:val="Normal"/>
    <w:next w:val="Normal"/>
    <w:qFormat/>
    <w:rsid w:val="00EB4193"/>
    <w:pPr>
      <w:spacing w:before="240" w:after="60"/>
      <w:ind w:left="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20151"/>
    <w:pPr>
      <w:tabs>
        <w:tab w:val="center" w:pos="4320"/>
        <w:tab w:val="right" w:pos="8640"/>
      </w:tabs>
      <w:ind w:left="0"/>
    </w:pPr>
  </w:style>
  <w:style w:type="paragraph" w:styleId="Footer">
    <w:name w:val="footer"/>
    <w:basedOn w:val="Normal"/>
    <w:link w:val="FooterChar"/>
    <w:rsid w:val="00920151"/>
    <w:pPr>
      <w:tabs>
        <w:tab w:val="center" w:pos="4320"/>
        <w:tab w:val="right" w:pos="8640"/>
      </w:tabs>
      <w:ind w:left="0"/>
    </w:pPr>
  </w:style>
  <w:style w:type="character" w:styleId="PageNumber">
    <w:name w:val="page number"/>
    <w:basedOn w:val="DefaultParagraphFont"/>
    <w:rsid w:val="00920151"/>
  </w:style>
  <w:style w:type="paragraph" w:styleId="Title">
    <w:name w:val="Title"/>
    <w:basedOn w:val="Normal"/>
    <w:link w:val="TitleChar"/>
    <w:qFormat/>
    <w:rsid w:val="00920151"/>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920151"/>
    <w:pPr>
      <w:spacing w:before="120" w:after="120"/>
      <w:ind w:left="0"/>
    </w:pPr>
    <w:rPr>
      <w:b/>
      <w:bCs/>
    </w:rPr>
  </w:style>
  <w:style w:type="paragraph" w:styleId="TOC2">
    <w:name w:val="toc 2"/>
    <w:basedOn w:val="Normal"/>
    <w:next w:val="Normal"/>
    <w:autoRedefine/>
    <w:uiPriority w:val="39"/>
    <w:rsid w:val="00EB6CDE"/>
    <w:pPr>
      <w:tabs>
        <w:tab w:val="left" w:pos="810"/>
        <w:tab w:val="right" w:leader="dot" w:pos="9530"/>
      </w:tabs>
      <w:ind w:left="200"/>
    </w:pPr>
  </w:style>
  <w:style w:type="paragraph" w:styleId="TOC3">
    <w:name w:val="toc 3"/>
    <w:basedOn w:val="Normal"/>
    <w:next w:val="Normal"/>
    <w:autoRedefine/>
    <w:semiHidden/>
    <w:rsid w:val="00920151"/>
    <w:pPr>
      <w:ind w:left="400"/>
    </w:pPr>
    <w:rPr>
      <w:i/>
      <w:iCs/>
    </w:rPr>
  </w:style>
  <w:style w:type="character" w:styleId="Hyperlink">
    <w:name w:val="Hyperlink"/>
    <w:uiPriority w:val="99"/>
    <w:rsid w:val="00920151"/>
    <w:rPr>
      <w:color w:val="0000FF"/>
      <w:u w:val="single"/>
    </w:rPr>
  </w:style>
  <w:style w:type="paragraph" w:styleId="TOC4">
    <w:name w:val="toc 4"/>
    <w:basedOn w:val="Normal"/>
    <w:next w:val="Normal"/>
    <w:autoRedefine/>
    <w:semiHidden/>
    <w:rsid w:val="00920151"/>
    <w:pPr>
      <w:ind w:left="600"/>
    </w:pPr>
    <w:rPr>
      <w:sz w:val="18"/>
      <w:szCs w:val="18"/>
    </w:rPr>
  </w:style>
  <w:style w:type="paragraph" w:styleId="TOC5">
    <w:name w:val="toc 5"/>
    <w:basedOn w:val="Normal"/>
    <w:next w:val="Normal"/>
    <w:autoRedefine/>
    <w:semiHidden/>
    <w:rsid w:val="00920151"/>
    <w:pPr>
      <w:ind w:left="800"/>
    </w:pPr>
    <w:rPr>
      <w:sz w:val="18"/>
      <w:szCs w:val="18"/>
    </w:rPr>
  </w:style>
  <w:style w:type="paragraph" w:styleId="TOC6">
    <w:name w:val="toc 6"/>
    <w:basedOn w:val="Normal"/>
    <w:next w:val="Normal"/>
    <w:autoRedefine/>
    <w:semiHidden/>
    <w:rsid w:val="00920151"/>
    <w:pPr>
      <w:ind w:left="1000"/>
    </w:pPr>
    <w:rPr>
      <w:sz w:val="18"/>
      <w:szCs w:val="18"/>
    </w:rPr>
  </w:style>
  <w:style w:type="paragraph" w:styleId="TOC7">
    <w:name w:val="toc 7"/>
    <w:basedOn w:val="Normal"/>
    <w:next w:val="Normal"/>
    <w:autoRedefine/>
    <w:semiHidden/>
    <w:rsid w:val="00920151"/>
    <w:pPr>
      <w:ind w:left="1200"/>
    </w:pPr>
    <w:rPr>
      <w:sz w:val="18"/>
      <w:szCs w:val="18"/>
    </w:rPr>
  </w:style>
  <w:style w:type="paragraph" w:styleId="TOC8">
    <w:name w:val="toc 8"/>
    <w:basedOn w:val="Normal"/>
    <w:next w:val="Normal"/>
    <w:autoRedefine/>
    <w:semiHidden/>
    <w:rsid w:val="00920151"/>
    <w:pPr>
      <w:ind w:left="1400"/>
    </w:pPr>
    <w:rPr>
      <w:sz w:val="18"/>
      <w:szCs w:val="18"/>
    </w:rPr>
  </w:style>
  <w:style w:type="paragraph" w:styleId="TOC9">
    <w:name w:val="toc 9"/>
    <w:basedOn w:val="Normal"/>
    <w:next w:val="Normal"/>
    <w:autoRedefine/>
    <w:semiHidden/>
    <w:rsid w:val="00920151"/>
    <w:pPr>
      <w:ind w:left="1600"/>
    </w:pPr>
    <w:rPr>
      <w:sz w:val="18"/>
      <w:szCs w:val="18"/>
    </w:rPr>
  </w:style>
  <w:style w:type="paragraph" w:customStyle="1" w:styleId="BulletedList">
    <w:name w:val="Bulleted List"/>
    <w:basedOn w:val="Normal"/>
    <w:link w:val="BulletedListChar"/>
    <w:rsid w:val="00633201"/>
    <w:pPr>
      <w:numPr>
        <w:numId w:val="1"/>
      </w:numPr>
      <w:spacing w:after="180"/>
    </w:pPr>
  </w:style>
  <w:style w:type="paragraph" w:customStyle="1" w:styleId="Documenttype">
    <w:name w:val="Document type"/>
    <w:basedOn w:val="Normal"/>
    <w:rsid w:val="00920151"/>
    <w:pPr>
      <w:shd w:val="thinHorzStripe" w:color="C0C0C0" w:fill="auto"/>
      <w:spacing w:before="240" w:after="240"/>
      <w:ind w:left="86"/>
    </w:pPr>
    <w:rPr>
      <w:sz w:val="48"/>
      <w:szCs w:val="48"/>
    </w:rPr>
  </w:style>
  <w:style w:type="paragraph" w:customStyle="1" w:styleId="DocumentTitle">
    <w:name w:val="Document Title"/>
    <w:basedOn w:val="Title"/>
    <w:link w:val="DocumentTitleChar"/>
    <w:rsid w:val="00920151"/>
    <w:pPr>
      <w:spacing w:after="0"/>
      <w:ind w:left="0"/>
      <w:jc w:val="left"/>
    </w:pPr>
    <w:rPr>
      <w:i/>
      <w:sz w:val="40"/>
      <w:szCs w:val="40"/>
    </w:rPr>
  </w:style>
  <w:style w:type="paragraph" w:customStyle="1" w:styleId="DocumentSubtitle">
    <w:name w:val="Document Subtitle"/>
    <w:basedOn w:val="DocumentTitle"/>
    <w:link w:val="DocumentSubtitleChar"/>
    <w:rsid w:val="00920151"/>
    <w:pPr>
      <w:spacing w:before="0"/>
    </w:pPr>
    <w:rPr>
      <w:b w:val="0"/>
      <w:sz w:val="32"/>
    </w:rPr>
  </w:style>
  <w:style w:type="table" w:styleId="TableProfessional">
    <w:name w:val="Table Professional"/>
    <w:basedOn w:val="TableNormal"/>
    <w:rsid w:val="00FA7E98"/>
    <w:pPr>
      <w:ind w:left="14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
    <w:name w:val="Bullet"/>
    <w:basedOn w:val="Normal"/>
    <w:semiHidden/>
    <w:rsid w:val="0044115C"/>
    <w:pPr>
      <w:keepLines/>
      <w:numPr>
        <w:numId w:val="2"/>
      </w:numPr>
      <w:tabs>
        <w:tab w:val="left" w:pos="360"/>
      </w:tabs>
      <w:spacing w:before="60" w:line="260" w:lineRule="atLeast"/>
    </w:pPr>
    <w:rPr>
      <w:rFonts w:ascii="Arial" w:hAnsi="Arial"/>
      <w:sz w:val="22"/>
    </w:rPr>
  </w:style>
  <w:style w:type="paragraph" w:customStyle="1" w:styleId="FooterStyle">
    <w:name w:val="Footer Style"/>
    <w:basedOn w:val="Footer"/>
    <w:rsid w:val="00920151"/>
    <w:pPr>
      <w:jc w:val="right"/>
    </w:pPr>
    <w:rPr>
      <w:rFonts w:ascii="Arial" w:hAnsi="Arial"/>
      <w:i/>
    </w:rPr>
  </w:style>
  <w:style w:type="paragraph" w:customStyle="1" w:styleId="HeaderStyle">
    <w:name w:val="Header Style"/>
    <w:basedOn w:val="Header"/>
    <w:rsid w:val="00920151"/>
    <w:rPr>
      <w:rFonts w:ascii="Arial" w:hAnsi="Arial" w:cs="Arial"/>
      <w:b/>
      <w:i/>
    </w:rPr>
  </w:style>
  <w:style w:type="paragraph" w:customStyle="1" w:styleId="TableText">
    <w:name w:val="Table Text"/>
    <w:basedOn w:val="Normal"/>
    <w:rsid w:val="00920151"/>
    <w:pPr>
      <w:ind w:left="0"/>
    </w:pPr>
  </w:style>
  <w:style w:type="paragraph" w:customStyle="1" w:styleId="Contents">
    <w:name w:val="Contents"/>
    <w:basedOn w:val="Normal"/>
    <w:rsid w:val="00920151"/>
    <w:pPr>
      <w:pBdr>
        <w:bottom w:val="single" w:sz="4" w:space="1" w:color="auto"/>
      </w:pBdr>
      <w:ind w:left="0"/>
    </w:pPr>
    <w:rPr>
      <w:rFonts w:ascii="Arial" w:hAnsi="Arial"/>
      <w:b/>
      <w:i/>
      <w:sz w:val="32"/>
    </w:rPr>
  </w:style>
  <w:style w:type="paragraph" w:styleId="Date">
    <w:name w:val="Date"/>
    <w:basedOn w:val="Normal"/>
    <w:next w:val="Normal"/>
    <w:rsid w:val="00920151"/>
  </w:style>
  <w:style w:type="table" w:styleId="TableGrid">
    <w:name w:val="Table Grid"/>
    <w:basedOn w:val="TableNormal"/>
    <w:rsid w:val="008965DD"/>
    <w:pPr>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3478B"/>
    <w:pPr>
      <w:shd w:val="clear" w:color="auto" w:fill="000080"/>
    </w:pPr>
    <w:rPr>
      <w:rFonts w:ascii="Tahoma" w:hAnsi="Tahoma" w:cs="Tahoma"/>
    </w:rPr>
  </w:style>
  <w:style w:type="character" w:customStyle="1" w:styleId="TitleChar">
    <w:name w:val="Title Char"/>
    <w:link w:val="Title"/>
    <w:rsid w:val="000E6D0C"/>
    <w:rPr>
      <w:rFonts w:ascii="Arial" w:hAnsi="Arial" w:cs="Arial"/>
      <w:b/>
      <w:bCs/>
      <w:kern w:val="28"/>
      <w:sz w:val="32"/>
      <w:szCs w:val="32"/>
      <w:lang w:val="en-US" w:eastAsia="en-US" w:bidi="ar-SA"/>
    </w:rPr>
  </w:style>
  <w:style w:type="paragraph" w:customStyle="1" w:styleId="Default">
    <w:name w:val="Default"/>
    <w:link w:val="DefaultChar"/>
    <w:rsid w:val="008D2484"/>
    <w:pPr>
      <w:autoSpaceDE w:val="0"/>
      <w:autoSpaceDN w:val="0"/>
      <w:adjustRightInd w:val="0"/>
    </w:pPr>
    <w:rPr>
      <w:rFonts w:eastAsia="Batang"/>
      <w:color w:val="000000"/>
      <w:sz w:val="24"/>
      <w:szCs w:val="24"/>
      <w:lang w:eastAsia="ko-KR"/>
    </w:rPr>
  </w:style>
  <w:style w:type="paragraph" w:styleId="BodyText">
    <w:name w:val="Body Text"/>
    <w:basedOn w:val="Default"/>
    <w:next w:val="Default"/>
    <w:link w:val="BodyTextChar"/>
    <w:rsid w:val="005C5CC1"/>
    <w:rPr>
      <w:b/>
      <w:color w:val="auto"/>
    </w:rPr>
  </w:style>
  <w:style w:type="paragraph" w:styleId="ListBullet">
    <w:name w:val="List Bullet"/>
    <w:basedOn w:val="Default"/>
    <w:next w:val="Default"/>
    <w:rsid w:val="008D2484"/>
    <w:rPr>
      <w:color w:val="auto"/>
    </w:rPr>
  </w:style>
  <w:style w:type="character" w:customStyle="1" w:styleId="BulletedListChar">
    <w:name w:val="Bulleted List Char"/>
    <w:link w:val="BulletedList"/>
    <w:rsid w:val="00633201"/>
  </w:style>
  <w:style w:type="paragraph" w:styleId="Caption">
    <w:name w:val="caption"/>
    <w:basedOn w:val="Normal"/>
    <w:next w:val="Normal"/>
    <w:qFormat/>
    <w:rsid w:val="00B34D62"/>
    <w:pPr>
      <w:spacing w:before="120" w:after="120"/>
      <w:jc w:val="center"/>
    </w:pPr>
    <w:rPr>
      <w:rFonts w:ascii="Arial" w:hAnsi="Arial"/>
      <w:b/>
      <w:bCs/>
    </w:rPr>
  </w:style>
  <w:style w:type="character" w:customStyle="1" w:styleId="DocumentTitleChar">
    <w:name w:val="Document Title Char"/>
    <w:link w:val="DocumentTitle"/>
    <w:rsid w:val="000E6D0C"/>
    <w:rPr>
      <w:rFonts w:ascii="Arial" w:hAnsi="Arial" w:cs="Arial"/>
      <w:b/>
      <w:bCs/>
      <w:i/>
      <w:kern w:val="28"/>
      <w:sz w:val="40"/>
      <w:szCs w:val="40"/>
      <w:lang w:val="en-US" w:eastAsia="en-US" w:bidi="ar-SA"/>
    </w:rPr>
  </w:style>
  <w:style w:type="character" w:customStyle="1" w:styleId="DocumentSubtitleChar">
    <w:name w:val="Document Subtitle Char"/>
    <w:link w:val="DocumentSubtitle"/>
    <w:rsid w:val="000E6D0C"/>
    <w:rPr>
      <w:rFonts w:ascii="Arial" w:hAnsi="Arial" w:cs="Arial"/>
      <w:b/>
      <w:bCs/>
      <w:i/>
      <w:kern w:val="28"/>
      <w:sz w:val="32"/>
      <w:szCs w:val="40"/>
      <w:lang w:val="en-US" w:eastAsia="en-US" w:bidi="ar-SA"/>
    </w:rPr>
  </w:style>
  <w:style w:type="character" w:customStyle="1" w:styleId="DefaultChar">
    <w:name w:val="Default Char"/>
    <w:link w:val="Default"/>
    <w:rsid w:val="000E6D0C"/>
    <w:rPr>
      <w:rFonts w:eastAsia="Batang"/>
      <w:color w:val="000000"/>
      <w:sz w:val="24"/>
      <w:szCs w:val="24"/>
      <w:lang w:val="en-US" w:eastAsia="ko-KR" w:bidi="ar-SA"/>
    </w:rPr>
  </w:style>
  <w:style w:type="character" w:customStyle="1" w:styleId="BodyTextChar">
    <w:name w:val="Body Text Char"/>
    <w:basedOn w:val="DefaultChar"/>
    <w:link w:val="BodyText"/>
    <w:rsid w:val="005C5CC1"/>
    <w:rPr>
      <w:rFonts w:eastAsia="Batang"/>
      <w:b/>
      <w:color w:val="000000"/>
      <w:sz w:val="24"/>
      <w:szCs w:val="24"/>
      <w:lang w:val="en-US" w:eastAsia="ko-KR" w:bidi="ar-SA"/>
    </w:rPr>
  </w:style>
  <w:style w:type="paragraph" w:styleId="BalloonText">
    <w:name w:val="Balloon Text"/>
    <w:basedOn w:val="Normal"/>
    <w:semiHidden/>
    <w:rsid w:val="009C3548"/>
    <w:rPr>
      <w:rFonts w:ascii="Tahoma" w:hAnsi="Tahoma" w:cs="Tahoma"/>
      <w:sz w:val="16"/>
      <w:szCs w:val="16"/>
    </w:rPr>
  </w:style>
  <w:style w:type="paragraph" w:customStyle="1" w:styleId="Style1">
    <w:name w:val="Style1"/>
    <w:basedOn w:val="Heading1"/>
    <w:rsid w:val="009C3548"/>
    <w:rPr>
      <w:rFonts w:ascii="Arial" w:hAnsi="Arial"/>
    </w:rPr>
  </w:style>
  <w:style w:type="paragraph" w:customStyle="1" w:styleId="wfxFaxNum">
    <w:name w:val="wfxFaxNum"/>
    <w:basedOn w:val="Normal"/>
    <w:rsid w:val="009C3548"/>
    <w:pPr>
      <w:ind w:left="0"/>
    </w:pPr>
    <w:rPr>
      <w:rFonts w:ascii="Times New Roman" w:hAnsi="Times New Roman"/>
    </w:rPr>
  </w:style>
  <w:style w:type="paragraph" w:styleId="ListParagraph">
    <w:name w:val="List Paragraph"/>
    <w:basedOn w:val="Normal"/>
    <w:uiPriority w:val="34"/>
    <w:qFormat/>
    <w:rsid w:val="00407587"/>
    <w:pPr>
      <w:ind w:left="720"/>
    </w:pPr>
    <w:rPr>
      <w:rFonts w:ascii="Calibri" w:eastAsia="Calibri" w:hAnsi="Calibri"/>
      <w:sz w:val="22"/>
      <w:szCs w:val="22"/>
    </w:rPr>
  </w:style>
  <w:style w:type="paragraph" w:customStyle="1" w:styleId="Style3">
    <w:name w:val="Style3"/>
    <w:basedOn w:val="Heading3"/>
    <w:rsid w:val="00EB4193"/>
  </w:style>
  <w:style w:type="paragraph" w:customStyle="1" w:styleId="Style2">
    <w:name w:val="Style2"/>
    <w:basedOn w:val="Heading3"/>
    <w:rsid w:val="00EB4193"/>
    <w:pPr>
      <w:jc w:val="both"/>
    </w:pPr>
  </w:style>
  <w:style w:type="numbering" w:styleId="111111">
    <w:name w:val="Outline List 2"/>
    <w:basedOn w:val="NoList"/>
    <w:rsid w:val="00C74260"/>
    <w:pPr>
      <w:numPr>
        <w:numId w:val="5"/>
      </w:numPr>
    </w:pPr>
  </w:style>
  <w:style w:type="paragraph" w:customStyle="1" w:styleId="Style4">
    <w:name w:val="Style4"/>
    <w:rsid w:val="002C51CF"/>
    <w:pPr>
      <w:numPr>
        <w:numId w:val="3"/>
      </w:numPr>
    </w:pPr>
    <w:rPr>
      <w:rFonts w:ascii="Adobe Garamond Pro Bold" w:hAnsi="Adobe Garamond Pro Bold" w:cs="Arial"/>
      <w:b/>
      <w:bCs/>
      <w:iCs/>
      <w:sz w:val="28"/>
      <w:szCs w:val="28"/>
    </w:rPr>
  </w:style>
  <w:style w:type="character" w:customStyle="1" w:styleId="Heading2Char">
    <w:name w:val="Heading 2 Char"/>
    <w:link w:val="Heading2"/>
    <w:rsid w:val="00FA4A7E"/>
    <w:rPr>
      <w:rFonts w:ascii="Adobe Garamond Pro Bold" w:hAnsi="Adobe Garamond Pro Bold" w:cs="Arial"/>
      <w:iCs/>
      <w:kern w:val="32"/>
      <w:sz w:val="28"/>
      <w:szCs w:val="28"/>
    </w:rPr>
  </w:style>
  <w:style w:type="character" w:customStyle="1" w:styleId="Heading3Char">
    <w:name w:val="Heading 3 Char"/>
    <w:link w:val="Heading3"/>
    <w:rsid w:val="00BB5327"/>
    <w:rPr>
      <w:rFonts w:ascii="Adobe Garamond Pro Bold" w:hAnsi="Adobe Garamond Pro Bold" w:cs="Arial"/>
      <w:i/>
      <w:iCs/>
      <w:kern w:val="32"/>
      <w:sz w:val="24"/>
      <w:szCs w:val="28"/>
    </w:rPr>
  </w:style>
  <w:style w:type="paragraph" w:styleId="NormalIndent">
    <w:name w:val="Normal Indent"/>
    <w:basedOn w:val="Normal"/>
    <w:rsid w:val="003B547E"/>
    <w:pPr>
      <w:ind w:left="720"/>
    </w:pPr>
  </w:style>
  <w:style w:type="paragraph" w:customStyle="1" w:styleId="Stylelevel3">
    <w:name w:val="Stylelevel3"/>
    <w:basedOn w:val="Normal"/>
    <w:link w:val="Stylelevel3Char"/>
    <w:qFormat/>
    <w:rsid w:val="00BB5327"/>
    <w:pPr>
      <w:numPr>
        <w:ilvl w:val="2"/>
        <w:numId w:val="4"/>
      </w:numPr>
    </w:pPr>
    <w:rPr>
      <w:b/>
    </w:rPr>
  </w:style>
  <w:style w:type="character" w:customStyle="1" w:styleId="Stylelevel3Char">
    <w:name w:val="Stylelevel3 Char"/>
    <w:link w:val="Stylelevel3"/>
    <w:rsid w:val="00BB5327"/>
    <w:rPr>
      <w:b/>
    </w:rPr>
  </w:style>
  <w:style w:type="paragraph" w:customStyle="1" w:styleId="BulletedLevel1">
    <w:name w:val="BulletedLevel1"/>
    <w:autoRedefine/>
    <w:rsid w:val="001C0D89"/>
    <w:pPr>
      <w:numPr>
        <w:numId w:val="6"/>
      </w:numPr>
      <w:ind w:left="1800"/>
    </w:pPr>
    <w:rPr>
      <w:lang w:eastAsia="zh-CN"/>
    </w:rPr>
  </w:style>
  <w:style w:type="character" w:styleId="HTMLCode">
    <w:name w:val="HTML Code"/>
    <w:uiPriority w:val="99"/>
    <w:unhideWhenUsed/>
    <w:rsid w:val="00A92EF9"/>
    <w:rPr>
      <w:rFonts w:ascii="Courier New" w:hAnsi="Courier New" w:cs="Courier New"/>
      <w:sz w:val="20"/>
      <w:szCs w:val="20"/>
    </w:rPr>
  </w:style>
  <w:style w:type="character" w:styleId="HTMLDefinition">
    <w:name w:val="HTML Definition"/>
    <w:uiPriority w:val="99"/>
    <w:unhideWhenUsed/>
    <w:rsid w:val="00A92EF9"/>
    <w:rPr>
      <w:i/>
      <w:iCs/>
    </w:rPr>
  </w:style>
  <w:style w:type="character" w:styleId="HTMLCite">
    <w:name w:val="HTML Cite"/>
    <w:uiPriority w:val="99"/>
    <w:unhideWhenUsed/>
    <w:rsid w:val="00A92EF9"/>
    <w:rPr>
      <w:i/>
      <w:iCs/>
    </w:rPr>
  </w:style>
  <w:style w:type="paragraph" w:styleId="Quote">
    <w:name w:val="Quote"/>
    <w:basedOn w:val="Normal"/>
    <w:next w:val="Normal"/>
    <w:link w:val="QuoteChar"/>
    <w:uiPriority w:val="29"/>
    <w:qFormat/>
    <w:rsid w:val="00A92EF9"/>
    <w:pPr>
      <w:spacing w:before="200" w:after="160"/>
      <w:ind w:left="864" w:right="864"/>
      <w:jc w:val="center"/>
    </w:pPr>
    <w:rPr>
      <w:i/>
      <w:iCs/>
      <w:color w:val="404040"/>
    </w:rPr>
  </w:style>
  <w:style w:type="character" w:customStyle="1" w:styleId="QuoteChar">
    <w:name w:val="Quote Char"/>
    <w:link w:val="Quote"/>
    <w:uiPriority w:val="29"/>
    <w:rsid w:val="00A92EF9"/>
    <w:rPr>
      <w:rFonts w:ascii="Adobe Garamond Pro" w:hAnsi="Adobe Garamond Pro"/>
      <w:i/>
      <w:iCs/>
      <w:color w:val="404040"/>
    </w:rPr>
  </w:style>
  <w:style w:type="paragraph" w:styleId="IntenseQuote">
    <w:name w:val="Intense Quote"/>
    <w:basedOn w:val="Normal"/>
    <w:next w:val="Normal"/>
    <w:link w:val="IntenseQuoteChar"/>
    <w:uiPriority w:val="30"/>
    <w:qFormat/>
    <w:rsid w:val="00A92EF9"/>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A92EF9"/>
    <w:rPr>
      <w:rFonts w:ascii="Adobe Garamond Pro" w:hAnsi="Adobe Garamond Pro"/>
      <w:i/>
      <w:iCs/>
      <w:color w:val="5B9BD5"/>
    </w:rPr>
  </w:style>
  <w:style w:type="character" w:styleId="SubtleReference">
    <w:name w:val="Subtle Reference"/>
    <w:uiPriority w:val="31"/>
    <w:qFormat/>
    <w:rsid w:val="00A92EF9"/>
    <w:rPr>
      <w:smallCaps/>
      <w:color w:val="5A5A5A"/>
    </w:rPr>
  </w:style>
  <w:style w:type="character" w:styleId="IntenseReference">
    <w:name w:val="Intense Reference"/>
    <w:uiPriority w:val="32"/>
    <w:qFormat/>
    <w:rsid w:val="00A92EF9"/>
    <w:rPr>
      <w:b/>
      <w:bCs/>
      <w:smallCaps/>
      <w:color w:val="5B9BD5"/>
      <w:spacing w:val="5"/>
    </w:rPr>
  </w:style>
  <w:style w:type="character" w:styleId="CommentReference">
    <w:name w:val="annotation reference"/>
    <w:uiPriority w:val="99"/>
    <w:unhideWhenUsed/>
    <w:rsid w:val="00A92EF9"/>
    <w:rPr>
      <w:sz w:val="16"/>
      <w:szCs w:val="16"/>
    </w:rPr>
  </w:style>
  <w:style w:type="paragraph" w:styleId="CommentText">
    <w:name w:val="annotation text"/>
    <w:basedOn w:val="Normal"/>
    <w:link w:val="CommentTextChar"/>
    <w:uiPriority w:val="99"/>
    <w:unhideWhenUsed/>
    <w:rsid w:val="00A92EF9"/>
  </w:style>
  <w:style w:type="character" w:customStyle="1" w:styleId="CommentTextChar">
    <w:name w:val="Comment Text Char"/>
    <w:link w:val="CommentText"/>
    <w:uiPriority w:val="99"/>
    <w:rsid w:val="00A92EF9"/>
    <w:rPr>
      <w:rFonts w:ascii="Adobe Garamond Pro" w:hAnsi="Adobe Garamond Pro"/>
    </w:rPr>
  </w:style>
  <w:style w:type="paragraph" w:styleId="CommentSubject">
    <w:name w:val="annotation subject"/>
    <w:basedOn w:val="CommentText"/>
    <w:next w:val="CommentText"/>
    <w:link w:val="CommentSubjectChar"/>
    <w:uiPriority w:val="99"/>
    <w:unhideWhenUsed/>
    <w:rsid w:val="00A92EF9"/>
    <w:rPr>
      <w:b/>
      <w:bCs/>
    </w:rPr>
  </w:style>
  <w:style w:type="character" w:customStyle="1" w:styleId="CommentSubjectChar">
    <w:name w:val="Comment Subject Char"/>
    <w:link w:val="CommentSubject"/>
    <w:uiPriority w:val="99"/>
    <w:rsid w:val="00A92EF9"/>
    <w:rPr>
      <w:rFonts w:ascii="Adobe Garamond Pro" w:hAnsi="Adobe Garamond Pro"/>
      <w:b/>
      <w:bCs/>
    </w:rPr>
  </w:style>
  <w:style w:type="paragraph" w:styleId="EndnoteText">
    <w:name w:val="endnote text"/>
    <w:basedOn w:val="Normal"/>
    <w:link w:val="EndnoteTextChar"/>
    <w:uiPriority w:val="99"/>
    <w:unhideWhenUsed/>
    <w:rsid w:val="00A92EF9"/>
  </w:style>
  <w:style w:type="character" w:customStyle="1" w:styleId="EndnoteTextChar">
    <w:name w:val="Endnote Text Char"/>
    <w:link w:val="EndnoteText"/>
    <w:uiPriority w:val="99"/>
    <w:rsid w:val="00A92EF9"/>
    <w:rPr>
      <w:rFonts w:ascii="Adobe Garamond Pro" w:hAnsi="Adobe Garamond Pro"/>
    </w:rPr>
  </w:style>
  <w:style w:type="paragraph" w:styleId="EnvelopeAddress">
    <w:name w:val="envelope address"/>
    <w:basedOn w:val="Normal"/>
    <w:uiPriority w:val="99"/>
    <w:unhideWhenUsed/>
    <w:rsid w:val="00A92EF9"/>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uiPriority w:val="99"/>
    <w:unhideWhenUsed/>
    <w:rsid w:val="00A92EF9"/>
    <w:rPr>
      <w:rFonts w:ascii="Calibri Light" w:hAnsi="Calibri Light"/>
    </w:rPr>
  </w:style>
  <w:style w:type="character" w:styleId="FollowedHyperlink">
    <w:name w:val="FollowedHyperlink"/>
    <w:uiPriority w:val="99"/>
    <w:unhideWhenUsed/>
    <w:rsid w:val="00A92EF9"/>
    <w:rPr>
      <w:color w:val="954F72"/>
      <w:u w:val="single"/>
    </w:rPr>
  </w:style>
  <w:style w:type="character" w:styleId="FootnoteReference">
    <w:name w:val="footnote reference"/>
    <w:uiPriority w:val="99"/>
    <w:unhideWhenUsed/>
    <w:rsid w:val="00A92EF9"/>
    <w:rPr>
      <w:vertAlign w:val="superscript"/>
    </w:rPr>
  </w:style>
  <w:style w:type="paragraph" w:styleId="FootnoteText">
    <w:name w:val="footnote text"/>
    <w:basedOn w:val="Normal"/>
    <w:link w:val="FootnoteTextChar"/>
    <w:uiPriority w:val="99"/>
    <w:unhideWhenUsed/>
    <w:rsid w:val="00A92EF9"/>
  </w:style>
  <w:style w:type="character" w:customStyle="1" w:styleId="FootnoteTextChar">
    <w:name w:val="Footnote Text Char"/>
    <w:link w:val="FootnoteText"/>
    <w:uiPriority w:val="99"/>
    <w:rsid w:val="00A92EF9"/>
    <w:rPr>
      <w:rFonts w:ascii="Adobe Garamond Pro" w:hAnsi="Adobe Garamond Pro"/>
    </w:rPr>
  </w:style>
  <w:style w:type="character" w:styleId="HTMLAcronym">
    <w:name w:val="HTML Acronym"/>
    <w:basedOn w:val="DefaultParagraphFont"/>
    <w:uiPriority w:val="99"/>
    <w:unhideWhenUsed/>
    <w:rsid w:val="00A92EF9"/>
  </w:style>
  <w:style w:type="paragraph" w:styleId="HTMLAddress">
    <w:name w:val="HTML Address"/>
    <w:basedOn w:val="Normal"/>
    <w:link w:val="HTMLAddressChar"/>
    <w:uiPriority w:val="99"/>
    <w:unhideWhenUsed/>
    <w:rsid w:val="00A92EF9"/>
    <w:rPr>
      <w:i/>
      <w:iCs/>
    </w:rPr>
  </w:style>
  <w:style w:type="character" w:customStyle="1" w:styleId="HTMLAddressChar">
    <w:name w:val="HTML Address Char"/>
    <w:link w:val="HTMLAddress"/>
    <w:uiPriority w:val="99"/>
    <w:rsid w:val="00A92EF9"/>
    <w:rPr>
      <w:rFonts w:ascii="Adobe Garamond Pro" w:hAnsi="Adobe Garamond Pro"/>
      <w:i/>
      <w:iCs/>
    </w:rPr>
  </w:style>
  <w:style w:type="paragraph" w:styleId="NoteHeading">
    <w:name w:val="Note Heading"/>
    <w:basedOn w:val="Normal"/>
    <w:next w:val="Normal"/>
    <w:link w:val="NoteHeadingChar"/>
    <w:uiPriority w:val="99"/>
    <w:unhideWhenUsed/>
    <w:rsid w:val="002A5E27"/>
    <w:rPr>
      <w:b/>
      <w:i/>
      <w:sz w:val="22"/>
    </w:rPr>
  </w:style>
  <w:style w:type="character" w:customStyle="1" w:styleId="NoteHeadingChar">
    <w:name w:val="Note Heading Char"/>
    <w:link w:val="NoteHeading"/>
    <w:uiPriority w:val="99"/>
    <w:rsid w:val="002A5E27"/>
    <w:rPr>
      <w:rFonts w:ascii="Adobe Garamond Pro" w:hAnsi="Adobe Garamond Pro"/>
      <w:b/>
      <w:i/>
      <w:sz w:val="22"/>
    </w:rPr>
  </w:style>
  <w:style w:type="paragraph" w:customStyle="1" w:styleId="Note">
    <w:name w:val="Note"/>
    <w:basedOn w:val="Normal"/>
    <w:link w:val="NoteChar"/>
    <w:qFormat/>
    <w:rsid w:val="002A5E27"/>
    <w:rPr>
      <w:i/>
    </w:rPr>
  </w:style>
  <w:style w:type="character" w:customStyle="1" w:styleId="NoteChar">
    <w:name w:val="Note Char"/>
    <w:link w:val="Note"/>
    <w:rsid w:val="002A5E27"/>
    <w:rPr>
      <w:rFonts w:ascii="Adobe Garamond Pro" w:hAnsi="Adobe Garamond Pro"/>
      <w:b w:val="0"/>
      <w:i/>
      <w:sz w:val="22"/>
    </w:rPr>
  </w:style>
  <w:style w:type="paragraph" w:styleId="NormalWeb">
    <w:name w:val="Normal (Web)"/>
    <w:basedOn w:val="Normal"/>
    <w:uiPriority w:val="99"/>
    <w:semiHidden/>
    <w:unhideWhenUsed/>
    <w:rsid w:val="009D0959"/>
    <w:pPr>
      <w:spacing w:before="100" w:beforeAutospacing="1" w:after="100" w:afterAutospacing="1"/>
      <w:ind w:left="0"/>
    </w:pPr>
    <w:rPr>
      <w:rFonts w:ascii="Times New Roman" w:eastAsiaTheme="minorEastAsia" w:hAnsi="Times New Roman"/>
      <w:sz w:val="24"/>
      <w:szCs w:val="24"/>
      <w:lang w:val="en-IN" w:eastAsia="en-IN"/>
    </w:rPr>
  </w:style>
  <w:style w:type="character" w:customStyle="1" w:styleId="UnresolvedMention1">
    <w:name w:val="Unresolved Mention1"/>
    <w:basedOn w:val="DefaultParagraphFont"/>
    <w:uiPriority w:val="99"/>
    <w:semiHidden/>
    <w:unhideWhenUsed/>
    <w:rsid w:val="002B04BA"/>
    <w:rPr>
      <w:color w:val="808080"/>
      <w:shd w:val="clear" w:color="auto" w:fill="E6E6E6"/>
    </w:rPr>
  </w:style>
  <w:style w:type="paragraph" w:customStyle="1" w:styleId="Numbering1">
    <w:name w:val="Numbering 1"/>
    <w:basedOn w:val="Normal"/>
    <w:link w:val="Numbering1Char"/>
    <w:qFormat/>
    <w:rsid w:val="002B04BA"/>
    <w:pPr>
      <w:numPr>
        <w:numId w:val="7"/>
      </w:numPr>
      <w:suppressAutoHyphens/>
      <w:autoSpaceDN w:val="0"/>
      <w:spacing w:before="100" w:after="100"/>
      <w:ind w:left="1080"/>
      <w:textAlignment w:val="baseline"/>
    </w:pPr>
    <w:rPr>
      <w:rFonts w:eastAsia="Droid Sans Fallback" w:cs="DejaVu Sans"/>
      <w:kern w:val="3"/>
      <w:szCs w:val="21"/>
    </w:rPr>
  </w:style>
  <w:style w:type="numbering" w:customStyle="1" w:styleId="WWNum36">
    <w:name w:val="WWNum36"/>
    <w:basedOn w:val="NoList"/>
    <w:rsid w:val="002B04BA"/>
    <w:pPr>
      <w:numPr>
        <w:numId w:val="8"/>
      </w:numPr>
    </w:pPr>
  </w:style>
  <w:style w:type="paragraph" w:customStyle="1" w:styleId="Paragraph1">
    <w:name w:val="Paragraph 1"/>
    <w:basedOn w:val="Normal"/>
    <w:link w:val="Paragraph1Char"/>
    <w:qFormat/>
    <w:rsid w:val="00F9021C"/>
    <w:pPr>
      <w:spacing w:after="180"/>
      <w:ind w:left="0"/>
    </w:pPr>
    <w:rPr>
      <w:rFonts w:asciiTheme="minorHAnsi" w:eastAsiaTheme="minorEastAsia" w:hAnsiTheme="minorHAnsi" w:cstheme="minorBidi"/>
      <w:sz w:val="21"/>
      <w:szCs w:val="21"/>
    </w:rPr>
  </w:style>
  <w:style w:type="character" w:customStyle="1" w:styleId="Paragraph1Char">
    <w:name w:val="Paragraph 1 Char"/>
    <w:basedOn w:val="DefaultParagraphFont"/>
    <w:link w:val="Paragraph1"/>
    <w:rsid w:val="00F9021C"/>
    <w:rPr>
      <w:rFonts w:asciiTheme="minorHAnsi" w:eastAsiaTheme="minorEastAsia" w:hAnsiTheme="minorHAnsi" w:cstheme="minorBidi"/>
      <w:sz w:val="21"/>
      <w:szCs w:val="21"/>
    </w:rPr>
  </w:style>
  <w:style w:type="character" w:customStyle="1" w:styleId="Numbering1Char">
    <w:name w:val="Numbering 1 Char"/>
    <w:basedOn w:val="DefaultParagraphFont"/>
    <w:link w:val="Numbering1"/>
    <w:rsid w:val="00F9021C"/>
    <w:rPr>
      <w:rFonts w:eastAsia="Droid Sans Fallback" w:cs="DejaVu Sans"/>
      <w:kern w:val="3"/>
      <w:szCs w:val="21"/>
    </w:rPr>
  </w:style>
  <w:style w:type="character" w:customStyle="1" w:styleId="Heading1Char">
    <w:name w:val="Heading 1 Char"/>
    <w:basedOn w:val="DefaultParagraphFont"/>
    <w:link w:val="Heading1"/>
    <w:rsid w:val="005E7B5C"/>
    <w:rPr>
      <w:rFonts w:ascii="Adobe Garamond Pro Bold" w:hAnsi="Adobe Garamond Pro Bold" w:cs="Arial"/>
      <w:b/>
      <w:bCs/>
      <w:kern w:val="32"/>
      <w:sz w:val="40"/>
      <w:szCs w:val="32"/>
    </w:rPr>
  </w:style>
  <w:style w:type="character" w:customStyle="1" w:styleId="HeaderChar">
    <w:name w:val="Header Char"/>
    <w:basedOn w:val="DefaultParagraphFont"/>
    <w:link w:val="Header"/>
    <w:rsid w:val="005E7B5C"/>
  </w:style>
  <w:style w:type="character" w:customStyle="1" w:styleId="FooterChar">
    <w:name w:val="Footer Char"/>
    <w:basedOn w:val="DefaultParagraphFont"/>
    <w:link w:val="Footer"/>
    <w:rsid w:val="005E7B5C"/>
  </w:style>
  <w:style w:type="paragraph" w:styleId="ListNumber2">
    <w:name w:val="List Number 2"/>
    <w:basedOn w:val="Normal"/>
    <w:uiPriority w:val="99"/>
    <w:unhideWhenUsed/>
    <w:rsid w:val="00550230"/>
    <w:pPr>
      <w:numPr>
        <w:numId w:val="11"/>
      </w:numPr>
      <w:contextualSpacing/>
    </w:pPr>
  </w:style>
  <w:style w:type="paragraph" w:styleId="ListNumber4">
    <w:name w:val="List Number 4"/>
    <w:basedOn w:val="Normal"/>
    <w:uiPriority w:val="99"/>
    <w:unhideWhenUsed/>
    <w:rsid w:val="00550230"/>
    <w:pPr>
      <w:numPr>
        <w:numId w:val="13"/>
      </w:numPr>
      <w:contextualSpacing/>
    </w:pPr>
  </w:style>
  <w:style w:type="paragraph" w:styleId="ListNumber3">
    <w:name w:val="List Number 3"/>
    <w:basedOn w:val="Normal"/>
    <w:uiPriority w:val="99"/>
    <w:unhideWhenUsed/>
    <w:rsid w:val="00550230"/>
    <w:pPr>
      <w:numPr>
        <w:numId w:val="12"/>
      </w:numPr>
      <w:contextualSpacing/>
    </w:pPr>
  </w:style>
  <w:style w:type="paragraph" w:styleId="ListBullet3">
    <w:name w:val="List Bullet 3"/>
    <w:basedOn w:val="Normal"/>
    <w:uiPriority w:val="99"/>
    <w:unhideWhenUsed/>
    <w:rsid w:val="00AD5591"/>
    <w:pPr>
      <w:numPr>
        <w:numId w:val="15"/>
      </w:numPr>
      <w:contextualSpacing/>
    </w:pPr>
  </w:style>
  <w:style w:type="paragraph" w:styleId="ListBullet5">
    <w:name w:val="List Bullet 5"/>
    <w:basedOn w:val="Normal"/>
    <w:uiPriority w:val="99"/>
    <w:unhideWhenUsed/>
    <w:rsid w:val="00AD5591"/>
    <w:pPr>
      <w:numPr>
        <w:numId w:val="17"/>
      </w:numPr>
      <w:contextualSpacing/>
    </w:pPr>
  </w:style>
  <w:style w:type="paragraph" w:styleId="ListBullet4">
    <w:name w:val="List Bullet 4"/>
    <w:basedOn w:val="Normal"/>
    <w:uiPriority w:val="99"/>
    <w:unhideWhenUsed/>
    <w:rsid w:val="00AD5591"/>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55431">
      <w:bodyDiv w:val="1"/>
      <w:marLeft w:val="0"/>
      <w:marRight w:val="0"/>
      <w:marTop w:val="0"/>
      <w:marBottom w:val="0"/>
      <w:divBdr>
        <w:top w:val="none" w:sz="0" w:space="0" w:color="auto"/>
        <w:left w:val="none" w:sz="0" w:space="0" w:color="auto"/>
        <w:bottom w:val="none" w:sz="0" w:space="0" w:color="auto"/>
        <w:right w:val="none" w:sz="0" w:space="0" w:color="auto"/>
      </w:divBdr>
    </w:div>
    <w:div w:id="518547633">
      <w:bodyDiv w:val="1"/>
      <w:marLeft w:val="0"/>
      <w:marRight w:val="0"/>
      <w:marTop w:val="0"/>
      <w:marBottom w:val="0"/>
      <w:divBdr>
        <w:top w:val="none" w:sz="0" w:space="0" w:color="auto"/>
        <w:left w:val="none" w:sz="0" w:space="0" w:color="auto"/>
        <w:bottom w:val="none" w:sz="0" w:space="0" w:color="auto"/>
        <w:right w:val="none" w:sz="0" w:space="0" w:color="auto"/>
      </w:divBdr>
    </w:div>
    <w:div w:id="567881590">
      <w:bodyDiv w:val="1"/>
      <w:marLeft w:val="0"/>
      <w:marRight w:val="0"/>
      <w:marTop w:val="0"/>
      <w:marBottom w:val="0"/>
      <w:divBdr>
        <w:top w:val="none" w:sz="0" w:space="0" w:color="auto"/>
        <w:left w:val="none" w:sz="0" w:space="0" w:color="auto"/>
        <w:bottom w:val="none" w:sz="0" w:space="0" w:color="auto"/>
        <w:right w:val="none" w:sz="0" w:space="0" w:color="auto"/>
      </w:divBdr>
    </w:div>
    <w:div w:id="638344343">
      <w:bodyDiv w:val="1"/>
      <w:marLeft w:val="0"/>
      <w:marRight w:val="0"/>
      <w:marTop w:val="0"/>
      <w:marBottom w:val="0"/>
      <w:divBdr>
        <w:top w:val="none" w:sz="0" w:space="0" w:color="auto"/>
        <w:left w:val="none" w:sz="0" w:space="0" w:color="auto"/>
        <w:bottom w:val="none" w:sz="0" w:space="0" w:color="auto"/>
        <w:right w:val="none" w:sz="0" w:space="0" w:color="auto"/>
      </w:divBdr>
    </w:div>
    <w:div w:id="657929628">
      <w:bodyDiv w:val="1"/>
      <w:marLeft w:val="0"/>
      <w:marRight w:val="0"/>
      <w:marTop w:val="0"/>
      <w:marBottom w:val="0"/>
      <w:divBdr>
        <w:top w:val="none" w:sz="0" w:space="0" w:color="auto"/>
        <w:left w:val="none" w:sz="0" w:space="0" w:color="auto"/>
        <w:bottom w:val="none" w:sz="0" w:space="0" w:color="auto"/>
        <w:right w:val="none" w:sz="0" w:space="0" w:color="auto"/>
      </w:divBdr>
    </w:div>
    <w:div w:id="817571469">
      <w:bodyDiv w:val="1"/>
      <w:marLeft w:val="0"/>
      <w:marRight w:val="0"/>
      <w:marTop w:val="0"/>
      <w:marBottom w:val="0"/>
      <w:divBdr>
        <w:top w:val="none" w:sz="0" w:space="0" w:color="auto"/>
        <w:left w:val="none" w:sz="0" w:space="0" w:color="auto"/>
        <w:bottom w:val="none" w:sz="0" w:space="0" w:color="auto"/>
        <w:right w:val="none" w:sz="0" w:space="0" w:color="auto"/>
      </w:divBdr>
    </w:div>
    <w:div w:id="906960636">
      <w:bodyDiv w:val="1"/>
      <w:marLeft w:val="0"/>
      <w:marRight w:val="0"/>
      <w:marTop w:val="0"/>
      <w:marBottom w:val="0"/>
      <w:divBdr>
        <w:top w:val="none" w:sz="0" w:space="0" w:color="auto"/>
        <w:left w:val="none" w:sz="0" w:space="0" w:color="auto"/>
        <w:bottom w:val="none" w:sz="0" w:space="0" w:color="auto"/>
        <w:right w:val="none" w:sz="0" w:space="0" w:color="auto"/>
      </w:divBdr>
    </w:div>
    <w:div w:id="916131138">
      <w:bodyDiv w:val="1"/>
      <w:marLeft w:val="0"/>
      <w:marRight w:val="0"/>
      <w:marTop w:val="0"/>
      <w:marBottom w:val="0"/>
      <w:divBdr>
        <w:top w:val="none" w:sz="0" w:space="0" w:color="auto"/>
        <w:left w:val="none" w:sz="0" w:space="0" w:color="auto"/>
        <w:bottom w:val="none" w:sz="0" w:space="0" w:color="auto"/>
        <w:right w:val="none" w:sz="0" w:space="0" w:color="auto"/>
      </w:divBdr>
      <w:divsChild>
        <w:div w:id="25566685">
          <w:marLeft w:val="0"/>
          <w:marRight w:val="0"/>
          <w:marTop w:val="0"/>
          <w:marBottom w:val="0"/>
          <w:divBdr>
            <w:top w:val="none" w:sz="0" w:space="0" w:color="auto"/>
            <w:left w:val="none" w:sz="0" w:space="0" w:color="auto"/>
            <w:bottom w:val="none" w:sz="0" w:space="0" w:color="auto"/>
            <w:right w:val="none" w:sz="0" w:space="0" w:color="auto"/>
          </w:divBdr>
          <w:divsChild>
            <w:div w:id="42103459">
              <w:marLeft w:val="0"/>
              <w:marRight w:val="0"/>
              <w:marTop w:val="0"/>
              <w:marBottom w:val="0"/>
              <w:divBdr>
                <w:top w:val="none" w:sz="0" w:space="0" w:color="auto"/>
                <w:left w:val="none" w:sz="0" w:space="0" w:color="auto"/>
                <w:bottom w:val="none" w:sz="0" w:space="0" w:color="auto"/>
                <w:right w:val="none" w:sz="0" w:space="0" w:color="auto"/>
              </w:divBdr>
            </w:div>
            <w:div w:id="276762015">
              <w:marLeft w:val="0"/>
              <w:marRight w:val="0"/>
              <w:marTop w:val="0"/>
              <w:marBottom w:val="0"/>
              <w:divBdr>
                <w:top w:val="none" w:sz="0" w:space="0" w:color="auto"/>
                <w:left w:val="none" w:sz="0" w:space="0" w:color="auto"/>
                <w:bottom w:val="none" w:sz="0" w:space="0" w:color="auto"/>
                <w:right w:val="none" w:sz="0" w:space="0" w:color="auto"/>
              </w:divBdr>
            </w:div>
            <w:div w:id="365368785">
              <w:marLeft w:val="0"/>
              <w:marRight w:val="0"/>
              <w:marTop w:val="0"/>
              <w:marBottom w:val="0"/>
              <w:divBdr>
                <w:top w:val="none" w:sz="0" w:space="0" w:color="auto"/>
                <w:left w:val="none" w:sz="0" w:space="0" w:color="auto"/>
                <w:bottom w:val="none" w:sz="0" w:space="0" w:color="auto"/>
                <w:right w:val="none" w:sz="0" w:space="0" w:color="auto"/>
              </w:divBdr>
            </w:div>
            <w:div w:id="376510903">
              <w:marLeft w:val="0"/>
              <w:marRight w:val="0"/>
              <w:marTop w:val="0"/>
              <w:marBottom w:val="0"/>
              <w:divBdr>
                <w:top w:val="none" w:sz="0" w:space="0" w:color="auto"/>
                <w:left w:val="none" w:sz="0" w:space="0" w:color="auto"/>
                <w:bottom w:val="none" w:sz="0" w:space="0" w:color="auto"/>
                <w:right w:val="none" w:sz="0" w:space="0" w:color="auto"/>
              </w:divBdr>
            </w:div>
            <w:div w:id="475072703">
              <w:marLeft w:val="0"/>
              <w:marRight w:val="0"/>
              <w:marTop w:val="0"/>
              <w:marBottom w:val="0"/>
              <w:divBdr>
                <w:top w:val="none" w:sz="0" w:space="0" w:color="auto"/>
                <w:left w:val="none" w:sz="0" w:space="0" w:color="auto"/>
                <w:bottom w:val="none" w:sz="0" w:space="0" w:color="auto"/>
                <w:right w:val="none" w:sz="0" w:space="0" w:color="auto"/>
              </w:divBdr>
            </w:div>
            <w:div w:id="571933864">
              <w:marLeft w:val="0"/>
              <w:marRight w:val="0"/>
              <w:marTop w:val="0"/>
              <w:marBottom w:val="0"/>
              <w:divBdr>
                <w:top w:val="none" w:sz="0" w:space="0" w:color="auto"/>
                <w:left w:val="none" w:sz="0" w:space="0" w:color="auto"/>
                <w:bottom w:val="none" w:sz="0" w:space="0" w:color="auto"/>
                <w:right w:val="none" w:sz="0" w:space="0" w:color="auto"/>
              </w:divBdr>
            </w:div>
            <w:div w:id="636377071">
              <w:marLeft w:val="0"/>
              <w:marRight w:val="0"/>
              <w:marTop w:val="0"/>
              <w:marBottom w:val="0"/>
              <w:divBdr>
                <w:top w:val="none" w:sz="0" w:space="0" w:color="auto"/>
                <w:left w:val="none" w:sz="0" w:space="0" w:color="auto"/>
                <w:bottom w:val="none" w:sz="0" w:space="0" w:color="auto"/>
                <w:right w:val="none" w:sz="0" w:space="0" w:color="auto"/>
              </w:divBdr>
            </w:div>
            <w:div w:id="1216087431">
              <w:marLeft w:val="0"/>
              <w:marRight w:val="0"/>
              <w:marTop w:val="0"/>
              <w:marBottom w:val="0"/>
              <w:divBdr>
                <w:top w:val="none" w:sz="0" w:space="0" w:color="auto"/>
                <w:left w:val="none" w:sz="0" w:space="0" w:color="auto"/>
                <w:bottom w:val="none" w:sz="0" w:space="0" w:color="auto"/>
                <w:right w:val="none" w:sz="0" w:space="0" w:color="auto"/>
              </w:divBdr>
            </w:div>
            <w:div w:id="2015187895">
              <w:marLeft w:val="0"/>
              <w:marRight w:val="0"/>
              <w:marTop w:val="0"/>
              <w:marBottom w:val="0"/>
              <w:divBdr>
                <w:top w:val="none" w:sz="0" w:space="0" w:color="auto"/>
                <w:left w:val="none" w:sz="0" w:space="0" w:color="auto"/>
                <w:bottom w:val="none" w:sz="0" w:space="0" w:color="auto"/>
                <w:right w:val="none" w:sz="0" w:space="0" w:color="auto"/>
              </w:divBdr>
            </w:div>
            <w:div w:id="21260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2161">
      <w:bodyDiv w:val="1"/>
      <w:marLeft w:val="0"/>
      <w:marRight w:val="0"/>
      <w:marTop w:val="0"/>
      <w:marBottom w:val="0"/>
      <w:divBdr>
        <w:top w:val="none" w:sz="0" w:space="0" w:color="auto"/>
        <w:left w:val="none" w:sz="0" w:space="0" w:color="auto"/>
        <w:bottom w:val="none" w:sz="0" w:space="0" w:color="auto"/>
        <w:right w:val="none" w:sz="0" w:space="0" w:color="auto"/>
      </w:divBdr>
    </w:div>
    <w:div w:id="1148982633">
      <w:bodyDiv w:val="1"/>
      <w:marLeft w:val="0"/>
      <w:marRight w:val="0"/>
      <w:marTop w:val="0"/>
      <w:marBottom w:val="0"/>
      <w:divBdr>
        <w:top w:val="none" w:sz="0" w:space="0" w:color="auto"/>
        <w:left w:val="none" w:sz="0" w:space="0" w:color="auto"/>
        <w:bottom w:val="none" w:sz="0" w:space="0" w:color="auto"/>
        <w:right w:val="none" w:sz="0" w:space="0" w:color="auto"/>
      </w:divBdr>
    </w:div>
    <w:div w:id="1208838465">
      <w:bodyDiv w:val="1"/>
      <w:marLeft w:val="0"/>
      <w:marRight w:val="0"/>
      <w:marTop w:val="0"/>
      <w:marBottom w:val="0"/>
      <w:divBdr>
        <w:top w:val="none" w:sz="0" w:space="0" w:color="auto"/>
        <w:left w:val="none" w:sz="0" w:space="0" w:color="auto"/>
        <w:bottom w:val="none" w:sz="0" w:space="0" w:color="auto"/>
        <w:right w:val="none" w:sz="0" w:space="0" w:color="auto"/>
      </w:divBdr>
    </w:div>
    <w:div w:id="1216694529">
      <w:bodyDiv w:val="1"/>
      <w:marLeft w:val="0"/>
      <w:marRight w:val="0"/>
      <w:marTop w:val="0"/>
      <w:marBottom w:val="0"/>
      <w:divBdr>
        <w:top w:val="none" w:sz="0" w:space="0" w:color="auto"/>
        <w:left w:val="none" w:sz="0" w:space="0" w:color="auto"/>
        <w:bottom w:val="none" w:sz="0" w:space="0" w:color="auto"/>
        <w:right w:val="none" w:sz="0" w:space="0" w:color="auto"/>
      </w:divBdr>
    </w:div>
    <w:div w:id="1274049563">
      <w:bodyDiv w:val="1"/>
      <w:marLeft w:val="0"/>
      <w:marRight w:val="0"/>
      <w:marTop w:val="0"/>
      <w:marBottom w:val="0"/>
      <w:divBdr>
        <w:top w:val="none" w:sz="0" w:space="0" w:color="auto"/>
        <w:left w:val="none" w:sz="0" w:space="0" w:color="auto"/>
        <w:bottom w:val="none" w:sz="0" w:space="0" w:color="auto"/>
        <w:right w:val="none" w:sz="0" w:space="0" w:color="auto"/>
      </w:divBdr>
      <w:divsChild>
        <w:div w:id="1873306199">
          <w:marLeft w:val="0"/>
          <w:marRight w:val="0"/>
          <w:marTop w:val="0"/>
          <w:marBottom w:val="0"/>
          <w:divBdr>
            <w:top w:val="none" w:sz="0" w:space="0" w:color="auto"/>
            <w:left w:val="none" w:sz="0" w:space="0" w:color="auto"/>
            <w:bottom w:val="none" w:sz="0" w:space="0" w:color="auto"/>
            <w:right w:val="none" w:sz="0" w:space="0" w:color="auto"/>
          </w:divBdr>
        </w:div>
      </w:divsChild>
    </w:div>
    <w:div w:id="1336031892">
      <w:bodyDiv w:val="1"/>
      <w:marLeft w:val="0"/>
      <w:marRight w:val="0"/>
      <w:marTop w:val="0"/>
      <w:marBottom w:val="0"/>
      <w:divBdr>
        <w:top w:val="none" w:sz="0" w:space="0" w:color="auto"/>
        <w:left w:val="none" w:sz="0" w:space="0" w:color="auto"/>
        <w:bottom w:val="none" w:sz="0" w:space="0" w:color="auto"/>
        <w:right w:val="none" w:sz="0" w:space="0" w:color="auto"/>
      </w:divBdr>
    </w:div>
    <w:div w:id="1400445608">
      <w:bodyDiv w:val="1"/>
      <w:marLeft w:val="0"/>
      <w:marRight w:val="0"/>
      <w:marTop w:val="0"/>
      <w:marBottom w:val="0"/>
      <w:divBdr>
        <w:top w:val="none" w:sz="0" w:space="0" w:color="auto"/>
        <w:left w:val="none" w:sz="0" w:space="0" w:color="auto"/>
        <w:bottom w:val="none" w:sz="0" w:space="0" w:color="auto"/>
        <w:right w:val="none" w:sz="0" w:space="0" w:color="auto"/>
      </w:divBdr>
    </w:div>
    <w:div w:id="1444694238">
      <w:bodyDiv w:val="1"/>
      <w:marLeft w:val="0"/>
      <w:marRight w:val="0"/>
      <w:marTop w:val="0"/>
      <w:marBottom w:val="0"/>
      <w:divBdr>
        <w:top w:val="none" w:sz="0" w:space="0" w:color="auto"/>
        <w:left w:val="none" w:sz="0" w:space="0" w:color="auto"/>
        <w:bottom w:val="none" w:sz="0" w:space="0" w:color="auto"/>
        <w:right w:val="none" w:sz="0" w:space="0" w:color="auto"/>
      </w:divBdr>
    </w:div>
    <w:div w:id="1445152626">
      <w:bodyDiv w:val="1"/>
      <w:marLeft w:val="0"/>
      <w:marRight w:val="0"/>
      <w:marTop w:val="0"/>
      <w:marBottom w:val="0"/>
      <w:divBdr>
        <w:top w:val="none" w:sz="0" w:space="0" w:color="auto"/>
        <w:left w:val="none" w:sz="0" w:space="0" w:color="auto"/>
        <w:bottom w:val="none" w:sz="0" w:space="0" w:color="auto"/>
        <w:right w:val="none" w:sz="0" w:space="0" w:color="auto"/>
      </w:divBdr>
    </w:div>
    <w:div w:id="1446997440">
      <w:bodyDiv w:val="1"/>
      <w:marLeft w:val="0"/>
      <w:marRight w:val="0"/>
      <w:marTop w:val="0"/>
      <w:marBottom w:val="0"/>
      <w:divBdr>
        <w:top w:val="none" w:sz="0" w:space="0" w:color="auto"/>
        <w:left w:val="none" w:sz="0" w:space="0" w:color="auto"/>
        <w:bottom w:val="none" w:sz="0" w:space="0" w:color="auto"/>
        <w:right w:val="none" w:sz="0" w:space="0" w:color="auto"/>
      </w:divBdr>
    </w:div>
    <w:div w:id="1482039874">
      <w:bodyDiv w:val="1"/>
      <w:marLeft w:val="0"/>
      <w:marRight w:val="0"/>
      <w:marTop w:val="0"/>
      <w:marBottom w:val="0"/>
      <w:divBdr>
        <w:top w:val="none" w:sz="0" w:space="0" w:color="auto"/>
        <w:left w:val="none" w:sz="0" w:space="0" w:color="auto"/>
        <w:bottom w:val="none" w:sz="0" w:space="0" w:color="auto"/>
        <w:right w:val="none" w:sz="0" w:space="0" w:color="auto"/>
      </w:divBdr>
    </w:div>
    <w:div w:id="1540825595">
      <w:bodyDiv w:val="1"/>
      <w:marLeft w:val="0"/>
      <w:marRight w:val="0"/>
      <w:marTop w:val="0"/>
      <w:marBottom w:val="0"/>
      <w:divBdr>
        <w:top w:val="none" w:sz="0" w:space="0" w:color="auto"/>
        <w:left w:val="none" w:sz="0" w:space="0" w:color="auto"/>
        <w:bottom w:val="none" w:sz="0" w:space="0" w:color="auto"/>
        <w:right w:val="none" w:sz="0" w:space="0" w:color="auto"/>
      </w:divBdr>
      <w:divsChild>
        <w:div w:id="1483111688">
          <w:marLeft w:val="0"/>
          <w:marRight w:val="0"/>
          <w:marTop w:val="0"/>
          <w:marBottom w:val="0"/>
          <w:divBdr>
            <w:top w:val="none" w:sz="0" w:space="0" w:color="auto"/>
            <w:left w:val="none" w:sz="0" w:space="0" w:color="auto"/>
            <w:bottom w:val="none" w:sz="0" w:space="0" w:color="auto"/>
            <w:right w:val="none" w:sz="0" w:space="0" w:color="auto"/>
          </w:divBdr>
          <w:divsChild>
            <w:div w:id="149028914">
              <w:marLeft w:val="0"/>
              <w:marRight w:val="0"/>
              <w:marTop w:val="0"/>
              <w:marBottom w:val="0"/>
              <w:divBdr>
                <w:top w:val="none" w:sz="0" w:space="0" w:color="auto"/>
                <w:left w:val="none" w:sz="0" w:space="0" w:color="auto"/>
                <w:bottom w:val="none" w:sz="0" w:space="0" w:color="auto"/>
                <w:right w:val="none" w:sz="0" w:space="0" w:color="auto"/>
              </w:divBdr>
            </w:div>
            <w:div w:id="288704986">
              <w:marLeft w:val="0"/>
              <w:marRight w:val="0"/>
              <w:marTop w:val="0"/>
              <w:marBottom w:val="0"/>
              <w:divBdr>
                <w:top w:val="none" w:sz="0" w:space="0" w:color="auto"/>
                <w:left w:val="none" w:sz="0" w:space="0" w:color="auto"/>
                <w:bottom w:val="none" w:sz="0" w:space="0" w:color="auto"/>
                <w:right w:val="none" w:sz="0" w:space="0" w:color="auto"/>
              </w:divBdr>
            </w:div>
            <w:div w:id="479463508">
              <w:marLeft w:val="0"/>
              <w:marRight w:val="0"/>
              <w:marTop w:val="0"/>
              <w:marBottom w:val="0"/>
              <w:divBdr>
                <w:top w:val="none" w:sz="0" w:space="0" w:color="auto"/>
                <w:left w:val="none" w:sz="0" w:space="0" w:color="auto"/>
                <w:bottom w:val="none" w:sz="0" w:space="0" w:color="auto"/>
                <w:right w:val="none" w:sz="0" w:space="0" w:color="auto"/>
              </w:divBdr>
            </w:div>
            <w:div w:id="547961902">
              <w:marLeft w:val="0"/>
              <w:marRight w:val="0"/>
              <w:marTop w:val="0"/>
              <w:marBottom w:val="0"/>
              <w:divBdr>
                <w:top w:val="none" w:sz="0" w:space="0" w:color="auto"/>
                <w:left w:val="none" w:sz="0" w:space="0" w:color="auto"/>
                <w:bottom w:val="none" w:sz="0" w:space="0" w:color="auto"/>
                <w:right w:val="none" w:sz="0" w:space="0" w:color="auto"/>
              </w:divBdr>
            </w:div>
            <w:div w:id="613025347">
              <w:marLeft w:val="0"/>
              <w:marRight w:val="0"/>
              <w:marTop w:val="0"/>
              <w:marBottom w:val="0"/>
              <w:divBdr>
                <w:top w:val="none" w:sz="0" w:space="0" w:color="auto"/>
                <w:left w:val="none" w:sz="0" w:space="0" w:color="auto"/>
                <w:bottom w:val="none" w:sz="0" w:space="0" w:color="auto"/>
                <w:right w:val="none" w:sz="0" w:space="0" w:color="auto"/>
              </w:divBdr>
            </w:div>
            <w:div w:id="808085768">
              <w:marLeft w:val="0"/>
              <w:marRight w:val="0"/>
              <w:marTop w:val="0"/>
              <w:marBottom w:val="0"/>
              <w:divBdr>
                <w:top w:val="none" w:sz="0" w:space="0" w:color="auto"/>
                <w:left w:val="none" w:sz="0" w:space="0" w:color="auto"/>
                <w:bottom w:val="none" w:sz="0" w:space="0" w:color="auto"/>
                <w:right w:val="none" w:sz="0" w:space="0" w:color="auto"/>
              </w:divBdr>
            </w:div>
            <w:div w:id="911547255">
              <w:marLeft w:val="0"/>
              <w:marRight w:val="0"/>
              <w:marTop w:val="0"/>
              <w:marBottom w:val="0"/>
              <w:divBdr>
                <w:top w:val="none" w:sz="0" w:space="0" w:color="auto"/>
                <w:left w:val="none" w:sz="0" w:space="0" w:color="auto"/>
                <w:bottom w:val="none" w:sz="0" w:space="0" w:color="auto"/>
                <w:right w:val="none" w:sz="0" w:space="0" w:color="auto"/>
              </w:divBdr>
            </w:div>
            <w:div w:id="1108356625">
              <w:marLeft w:val="0"/>
              <w:marRight w:val="0"/>
              <w:marTop w:val="0"/>
              <w:marBottom w:val="0"/>
              <w:divBdr>
                <w:top w:val="none" w:sz="0" w:space="0" w:color="auto"/>
                <w:left w:val="none" w:sz="0" w:space="0" w:color="auto"/>
                <w:bottom w:val="none" w:sz="0" w:space="0" w:color="auto"/>
                <w:right w:val="none" w:sz="0" w:space="0" w:color="auto"/>
              </w:divBdr>
            </w:div>
            <w:div w:id="1219786794">
              <w:marLeft w:val="0"/>
              <w:marRight w:val="0"/>
              <w:marTop w:val="0"/>
              <w:marBottom w:val="0"/>
              <w:divBdr>
                <w:top w:val="none" w:sz="0" w:space="0" w:color="auto"/>
                <w:left w:val="none" w:sz="0" w:space="0" w:color="auto"/>
                <w:bottom w:val="none" w:sz="0" w:space="0" w:color="auto"/>
                <w:right w:val="none" w:sz="0" w:space="0" w:color="auto"/>
              </w:divBdr>
            </w:div>
            <w:div w:id="1377202017">
              <w:marLeft w:val="0"/>
              <w:marRight w:val="0"/>
              <w:marTop w:val="0"/>
              <w:marBottom w:val="0"/>
              <w:divBdr>
                <w:top w:val="none" w:sz="0" w:space="0" w:color="auto"/>
                <w:left w:val="none" w:sz="0" w:space="0" w:color="auto"/>
                <w:bottom w:val="none" w:sz="0" w:space="0" w:color="auto"/>
                <w:right w:val="none" w:sz="0" w:space="0" w:color="auto"/>
              </w:divBdr>
            </w:div>
            <w:div w:id="16852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4300">
      <w:bodyDiv w:val="1"/>
      <w:marLeft w:val="0"/>
      <w:marRight w:val="0"/>
      <w:marTop w:val="0"/>
      <w:marBottom w:val="0"/>
      <w:divBdr>
        <w:top w:val="none" w:sz="0" w:space="0" w:color="auto"/>
        <w:left w:val="none" w:sz="0" w:space="0" w:color="auto"/>
        <w:bottom w:val="none" w:sz="0" w:space="0" w:color="auto"/>
        <w:right w:val="none" w:sz="0" w:space="0" w:color="auto"/>
      </w:divBdr>
    </w:div>
    <w:div w:id="1619071312">
      <w:bodyDiv w:val="1"/>
      <w:marLeft w:val="0"/>
      <w:marRight w:val="0"/>
      <w:marTop w:val="0"/>
      <w:marBottom w:val="0"/>
      <w:divBdr>
        <w:top w:val="none" w:sz="0" w:space="0" w:color="auto"/>
        <w:left w:val="none" w:sz="0" w:space="0" w:color="auto"/>
        <w:bottom w:val="none" w:sz="0" w:space="0" w:color="auto"/>
        <w:right w:val="none" w:sz="0" w:space="0" w:color="auto"/>
      </w:divBdr>
    </w:div>
    <w:div w:id="1719010973">
      <w:bodyDiv w:val="1"/>
      <w:marLeft w:val="0"/>
      <w:marRight w:val="0"/>
      <w:marTop w:val="0"/>
      <w:marBottom w:val="0"/>
      <w:divBdr>
        <w:top w:val="none" w:sz="0" w:space="0" w:color="auto"/>
        <w:left w:val="none" w:sz="0" w:space="0" w:color="auto"/>
        <w:bottom w:val="none" w:sz="0" w:space="0" w:color="auto"/>
        <w:right w:val="none" w:sz="0" w:space="0" w:color="auto"/>
      </w:divBdr>
    </w:div>
    <w:div w:id="1738553334">
      <w:bodyDiv w:val="1"/>
      <w:marLeft w:val="30"/>
      <w:marRight w:val="30"/>
      <w:marTop w:val="0"/>
      <w:marBottom w:val="0"/>
      <w:divBdr>
        <w:top w:val="none" w:sz="0" w:space="0" w:color="auto"/>
        <w:left w:val="none" w:sz="0" w:space="0" w:color="auto"/>
        <w:bottom w:val="none" w:sz="0" w:space="0" w:color="auto"/>
        <w:right w:val="none" w:sz="0" w:space="0" w:color="auto"/>
      </w:divBdr>
      <w:divsChild>
        <w:div w:id="1655792653">
          <w:marLeft w:val="0"/>
          <w:marRight w:val="0"/>
          <w:marTop w:val="0"/>
          <w:marBottom w:val="0"/>
          <w:divBdr>
            <w:top w:val="none" w:sz="0" w:space="0" w:color="auto"/>
            <w:left w:val="none" w:sz="0" w:space="0" w:color="auto"/>
            <w:bottom w:val="none" w:sz="0" w:space="0" w:color="auto"/>
            <w:right w:val="none" w:sz="0" w:space="0" w:color="auto"/>
          </w:divBdr>
          <w:divsChild>
            <w:div w:id="250699421">
              <w:marLeft w:val="0"/>
              <w:marRight w:val="0"/>
              <w:marTop w:val="0"/>
              <w:marBottom w:val="0"/>
              <w:divBdr>
                <w:top w:val="none" w:sz="0" w:space="0" w:color="auto"/>
                <w:left w:val="none" w:sz="0" w:space="0" w:color="auto"/>
                <w:bottom w:val="none" w:sz="0" w:space="0" w:color="auto"/>
                <w:right w:val="none" w:sz="0" w:space="0" w:color="auto"/>
              </w:divBdr>
              <w:divsChild>
                <w:div w:id="1698659067">
                  <w:marLeft w:val="180"/>
                  <w:marRight w:val="0"/>
                  <w:marTop w:val="0"/>
                  <w:marBottom w:val="0"/>
                  <w:divBdr>
                    <w:top w:val="none" w:sz="0" w:space="0" w:color="auto"/>
                    <w:left w:val="none" w:sz="0" w:space="0" w:color="auto"/>
                    <w:bottom w:val="none" w:sz="0" w:space="0" w:color="auto"/>
                    <w:right w:val="none" w:sz="0" w:space="0" w:color="auto"/>
                  </w:divBdr>
                  <w:divsChild>
                    <w:div w:id="3322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045857">
      <w:bodyDiv w:val="1"/>
      <w:marLeft w:val="0"/>
      <w:marRight w:val="0"/>
      <w:marTop w:val="0"/>
      <w:marBottom w:val="0"/>
      <w:divBdr>
        <w:top w:val="none" w:sz="0" w:space="0" w:color="auto"/>
        <w:left w:val="none" w:sz="0" w:space="0" w:color="auto"/>
        <w:bottom w:val="none" w:sz="0" w:space="0" w:color="auto"/>
        <w:right w:val="none" w:sz="0" w:space="0" w:color="auto"/>
      </w:divBdr>
    </w:div>
    <w:div w:id="1831752940">
      <w:bodyDiv w:val="1"/>
      <w:marLeft w:val="0"/>
      <w:marRight w:val="0"/>
      <w:marTop w:val="0"/>
      <w:marBottom w:val="0"/>
      <w:divBdr>
        <w:top w:val="none" w:sz="0" w:space="0" w:color="auto"/>
        <w:left w:val="none" w:sz="0" w:space="0" w:color="auto"/>
        <w:bottom w:val="none" w:sz="0" w:space="0" w:color="auto"/>
        <w:right w:val="none" w:sz="0" w:space="0" w:color="auto"/>
      </w:divBdr>
    </w:div>
    <w:div w:id="1879705988">
      <w:bodyDiv w:val="1"/>
      <w:marLeft w:val="0"/>
      <w:marRight w:val="0"/>
      <w:marTop w:val="0"/>
      <w:marBottom w:val="0"/>
      <w:divBdr>
        <w:top w:val="none" w:sz="0" w:space="0" w:color="auto"/>
        <w:left w:val="none" w:sz="0" w:space="0" w:color="auto"/>
        <w:bottom w:val="none" w:sz="0" w:space="0" w:color="auto"/>
        <w:right w:val="none" w:sz="0" w:space="0" w:color="auto"/>
      </w:divBdr>
    </w:div>
    <w:div w:id="2129690216">
      <w:bodyDiv w:val="1"/>
      <w:marLeft w:val="0"/>
      <w:marRight w:val="0"/>
      <w:marTop w:val="0"/>
      <w:marBottom w:val="0"/>
      <w:divBdr>
        <w:top w:val="none" w:sz="0" w:space="0" w:color="auto"/>
        <w:left w:val="none" w:sz="0" w:space="0" w:color="auto"/>
        <w:bottom w:val="none" w:sz="0" w:space="0" w:color="auto"/>
        <w:right w:val="none" w:sz="0" w:space="0" w:color="auto"/>
      </w:divBdr>
      <w:divsChild>
        <w:div w:id="366028482">
          <w:marLeft w:val="0"/>
          <w:marRight w:val="0"/>
          <w:marTop w:val="0"/>
          <w:marBottom w:val="0"/>
          <w:divBdr>
            <w:top w:val="none" w:sz="0" w:space="0" w:color="auto"/>
            <w:left w:val="none" w:sz="0" w:space="0" w:color="auto"/>
            <w:bottom w:val="none" w:sz="0" w:space="0" w:color="auto"/>
            <w:right w:val="none" w:sz="0" w:space="0" w:color="auto"/>
          </w:divBdr>
        </w:div>
      </w:divsChild>
    </w:div>
    <w:div w:id="214469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8FB30F672F729A4D80D8DEB3C137199D" ma:contentTypeVersion="0" ma:contentTypeDescription="" ma:contentTypeScope="" ma:versionID="76a4252b683dc6e0a97cb41b432a88ab">
  <xsd:schema xmlns:xsd="http://www.w3.org/2001/XMLSchema" xmlns:p="http://schemas.microsoft.com/office/2006/metadata/properties" xmlns:ns2="BC5E3D42-BF45-4100-9296-71F35EC2A7B3" xmlns:ns3="8F4F01BC-6E96-4D0C-BC2A-63ED9D07E163" targetNamespace="http://schemas.microsoft.com/office/2006/metadata/properties" ma:root="true" ma:fieldsID="d6140aea29658ab7f27e4cd447002d05" ns2:_="" ns3:_="">
    <xsd:import namespace="BC5E3D42-BF45-4100-9296-71F35EC2A7B3"/>
    <xsd:import namespace="8F4F01BC-6E96-4D0C-BC2A-63ED9D07E163"/>
    <xsd:element name="properties">
      <xsd:complexType>
        <xsd:sequence>
          <xsd:element name="documentManagement">
            <xsd:complexType>
              <xsd:all>
                <xsd:element ref="ns2:Owner" minOccurs="0"/>
                <xsd:element ref="ns2:Status" minOccurs="0"/>
                <xsd:element ref="ns3:Links" minOccurs="0"/>
              </xsd:all>
            </xsd:complexType>
          </xsd:element>
        </xsd:sequence>
      </xsd:complexType>
    </xsd:element>
  </xsd:schema>
  <xsd:schema xmlns:xsd="http://www.w3.org/2001/XMLSchema" xmlns:dms="http://schemas.microsoft.com/office/2006/documentManagement/types" targetNamespace="BC5E3D42-BF45-4100-9296-71F35EC2A7B3"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schema>
  <xsd:schema xmlns:xsd="http://www.w3.org/2001/XMLSchema" xmlns:dms="http://schemas.microsoft.com/office/2006/documentManagement/types" targetNamespace="8F4F01BC-6E96-4D0C-BC2A-63ED9D07E163" elementFormDefault="qualified">
    <xsd:import namespace="http://schemas.microsoft.com/office/2006/documentManagement/types"/>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Owner xmlns="BC5E3D42-BF45-4100-9296-71F35EC2A7B3">
      <UserInfo>
        <DisplayName/>
        <AccountId xsi:nil="true"/>
        <AccountType/>
      </UserInfo>
    </Owner>
    <Links xmlns="8F4F01BC-6E96-4D0C-BC2A-63ED9D07E163">&lt;?xml version="1.0" encoding="UTF-8"?&gt;&lt;Result&gt;&lt;NewXML&gt;&lt;PWSLinkDataSet xmlns="http://schemas.microsoft.com/office/project/server/webservices/PWSLinkDataSet/" /&gt;&lt;/NewXML&gt;&lt;ProjectUID&gt;c1be1704-e531-4dcb-a6ae-64bd3fde60b6&lt;/ProjectUID&gt;&lt;OldXML&gt;&lt;PWSLinkDataSet xmlns="http://schemas.microsoft.com/office/project/server/webservices/PWSLinkDataSet/" /&gt;&lt;/OldXML&gt;&lt;ItemType&gt;3&lt;/ItemType&gt;&lt;PSURL&gt;http://sycamore/ps&lt;/PSURL&gt;&lt;/Result&gt;</Links>
    <Status xmlns="BC5E3D42-BF45-4100-9296-71F35EC2A7B3">Draft</Status>
  </documentManagement>
</p:properties>
</file>

<file path=customXml/itemProps1.xml><?xml version="1.0" encoding="utf-8"?>
<ds:datastoreItem xmlns:ds="http://schemas.openxmlformats.org/officeDocument/2006/customXml" ds:itemID="{F0AB3BB6-5FEB-4656-AC92-73CE790D9F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5E3D42-BF45-4100-9296-71F35EC2A7B3"/>
    <ds:schemaRef ds:uri="8F4F01BC-6E96-4D0C-BC2A-63ED9D07E16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53AB001-A58E-471E-AD4F-02751B9AF837}">
  <ds:schemaRefs>
    <ds:schemaRef ds:uri="http://schemas.microsoft.com/sharepoint/v3/contenttype/forms"/>
  </ds:schemaRefs>
</ds:datastoreItem>
</file>

<file path=customXml/itemProps3.xml><?xml version="1.0" encoding="utf-8"?>
<ds:datastoreItem xmlns:ds="http://schemas.openxmlformats.org/officeDocument/2006/customXml" ds:itemID="{4F21277B-DBD5-4654-A1AF-213D47333F43}">
  <ds:schemaRefs>
    <ds:schemaRef ds:uri="http://schemas.microsoft.com/office/2006/metadata/properties"/>
    <ds:schemaRef ds:uri="BC5E3D42-BF45-4100-9296-71F35EC2A7B3"/>
    <ds:schemaRef ds:uri="8F4F01BC-6E96-4D0C-BC2A-63ED9D07E163"/>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30</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MegaRAC OSP - OpenBMC-LF -  UserGuide</vt:lpstr>
    </vt:vector>
  </TitlesOfParts>
  <Company>Microsoft</Company>
  <LinksUpToDate>false</LinksUpToDate>
  <CharactersWithSpaces>20222</CharactersWithSpaces>
  <SharedDoc>false</SharedDoc>
  <HLinks>
    <vt:vector size="24" baseType="variant">
      <vt:variant>
        <vt:i4>1310771</vt:i4>
      </vt:variant>
      <vt:variant>
        <vt:i4>20</vt:i4>
      </vt:variant>
      <vt:variant>
        <vt:i4>0</vt:i4>
      </vt:variant>
      <vt:variant>
        <vt:i4>5</vt:i4>
      </vt:variant>
      <vt:variant>
        <vt:lpwstr/>
      </vt:variant>
      <vt:variant>
        <vt:lpwstr>_Toc416467719</vt:lpwstr>
      </vt:variant>
      <vt:variant>
        <vt:i4>1310771</vt:i4>
      </vt:variant>
      <vt:variant>
        <vt:i4>14</vt:i4>
      </vt:variant>
      <vt:variant>
        <vt:i4>0</vt:i4>
      </vt:variant>
      <vt:variant>
        <vt:i4>5</vt:i4>
      </vt:variant>
      <vt:variant>
        <vt:lpwstr/>
      </vt:variant>
      <vt:variant>
        <vt:lpwstr>_Toc416467718</vt:lpwstr>
      </vt:variant>
      <vt:variant>
        <vt:i4>1310771</vt:i4>
      </vt:variant>
      <vt:variant>
        <vt:i4>8</vt:i4>
      </vt:variant>
      <vt:variant>
        <vt:i4>0</vt:i4>
      </vt:variant>
      <vt:variant>
        <vt:i4>5</vt:i4>
      </vt:variant>
      <vt:variant>
        <vt:lpwstr/>
      </vt:variant>
      <vt:variant>
        <vt:lpwstr>_Toc416467717</vt:lpwstr>
      </vt:variant>
      <vt:variant>
        <vt:i4>1310771</vt:i4>
      </vt:variant>
      <vt:variant>
        <vt:i4>2</vt:i4>
      </vt:variant>
      <vt:variant>
        <vt:i4>0</vt:i4>
      </vt:variant>
      <vt:variant>
        <vt:i4>5</vt:i4>
      </vt:variant>
      <vt:variant>
        <vt:lpwstr/>
      </vt:variant>
      <vt:variant>
        <vt:lpwstr>_Toc416467716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MegaRAC OSP - OpenBMC-LF -  UserGuide</dc:title>
  <dc:creator>Suganya</dc:creator>
  <cp:lastModifiedBy>Hongwei Zhang</cp:lastModifiedBy>
  <cp:revision>10</cp:revision>
  <cp:lastPrinted>2019-12-17T08:49:00Z</cp:lastPrinted>
  <dcterms:created xsi:type="dcterms:W3CDTF">2019-12-17T08:48:00Z</dcterms:created>
  <dcterms:modified xsi:type="dcterms:W3CDTF">2021-04-06T17:44:00Z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
    <vt:lpwstr>&lt;?xml version="1.0" encoding="UTF-8"?&gt;&lt;Result&gt;&lt;NewXML&gt;&lt;PWSLinkDataSet xmlns="http://schemas.microsoft.com/office/project/server/webservices/PWSLinkDataSet/" /&gt;&lt;/NewXML&gt;&lt;ProjectUID&gt;00000000-0000-0000-0000-000000000000&lt;/ProjectUID&gt;&lt;OldXML&gt;&lt;PWSLinkDataSet xm</vt:lpwstr>
  </property>
  <property fmtid="{D5CDD505-2E9C-101B-9397-08002B2CF9AE}" pid="3" name="ContentType">
    <vt:lpwstr>Project Workspace Document</vt:lpwstr>
  </property>
  <property fmtid="{D5CDD505-2E9C-101B-9397-08002B2CF9AE}" pid="4" name="Status">
    <vt:lpwstr>Draft</vt:lpwstr>
  </property>
  <property fmtid="{D5CDD505-2E9C-101B-9397-08002B2CF9AE}" pid="5" name="Owner">
    <vt:lpwstr/>
  </property>
  <property fmtid="{D5CDD505-2E9C-101B-9397-08002B2CF9AE}" pid="6" name="ContentTypeId">
    <vt:lpwstr>0x0101008A98423170284BEEB635F43C3CF4E98B008FB30F672F729A4D80D8DEB3C137199D</vt:lpwstr>
  </property>
</Properties>
</file>