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bookmarkStart w:id="1" w:name="_GoBack"/>
      <w:bookmarkEnd w:id="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4C41A49C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name"/>
      <w:r w:rsidR="002D6BAD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3" w:name="guardian"/>
      <w:r w:rsidR="002D6BAD">
        <w:rPr>
          <w:rFonts w:ascii="Times New Roman" w:hAnsi="Times New Roman" w:cs="Times New Roman"/>
          <w:b/>
          <w:bCs/>
          <w:sz w:val="24"/>
          <w:szCs w:val="24"/>
        </w:rPr>
        <w:t>JOHN MICHEAL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bookmarkStart w:id="4" w:name="address"/>
      <w:r w:rsidR="002D6BAD">
        <w:rPr>
          <w:rFonts w:ascii="Times New Roman" w:hAnsi="Times New Roman" w:cs="Times New Roman"/>
          <w:b/>
          <w:bCs/>
          <w:sz w:val="24"/>
          <w:szCs w:val="24"/>
        </w:rPr>
        <w:t>SITIO IBABA BRGY. SAN MIGUEL BARAS RIZAL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5" w:name="fathername"/>
      <w:r w:rsidR="002D6BAD">
        <w:rPr>
          <w:rFonts w:ascii="Times New Roman" w:hAnsi="Times New Roman" w:cs="Times New Roman"/>
          <w:b/>
          <w:bCs/>
          <w:sz w:val="24"/>
          <w:szCs w:val="24"/>
        </w:rPr>
        <w:t>JOHN MICHEAL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6" w:name="fatheroccupation"/>
      <w:r w:rsidR="002D6BAD">
        <w:rPr>
          <w:rFonts w:ascii="Times New Roman" w:hAnsi="Times New Roman" w:cs="Times New Roman"/>
          <w:b/>
          <w:bCs/>
          <w:sz w:val="24"/>
          <w:szCs w:val="24"/>
        </w:rPr>
        <w:t>ORPHANAGE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7" w:name="mothername"/>
      <w:r w:rsidR="002D6BAD">
        <w:rPr>
          <w:rFonts w:ascii="Times New Roman" w:hAnsi="Times New Roman" w:cs="Times New Roman"/>
          <w:b/>
          <w:bCs/>
          <w:sz w:val="24"/>
          <w:szCs w:val="24"/>
        </w:rPr>
        <w:t>CRISANTA LARA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8" w:name="motheroccupation"/>
      <w:r w:rsidR="002D6BAD">
        <w:rPr>
          <w:rFonts w:ascii="Times New Roman" w:hAnsi="Times New Roman" w:cs="Times New Roman"/>
          <w:b/>
          <w:bCs/>
          <w:sz w:val="24"/>
          <w:szCs w:val="24"/>
        </w:rPr>
        <w:t>THERAPYST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16F4B4F0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9" w:name="name1"/>
      <w:r w:rsidR="002D6BAD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2BF51A9D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10" w:name="day"/>
      <w:r w:rsidR="002D6BAD">
        <w:rPr>
          <w:rFonts w:ascii="Times New Roman" w:hAnsi="Times New Roman" w:cs="Times New Roman"/>
          <w:b/>
          <w:bCs/>
          <w:sz w:val="24"/>
          <w:szCs w:val="24"/>
        </w:rPr>
        <w:t>19th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1" w:name="myear"/>
      <w:r w:rsidR="002D6BA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5EC4657C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32758" w14:textId="77777777" w:rsidR="004D0257" w:rsidRDefault="004D0257">
      <w:pPr>
        <w:spacing w:after="0" w:line="240" w:lineRule="auto"/>
      </w:pPr>
      <w:r>
        <w:separator/>
      </w:r>
    </w:p>
  </w:endnote>
  <w:endnote w:type="continuationSeparator" w:id="0">
    <w:p w14:paraId="7CC5FB20" w14:textId="77777777" w:rsidR="004D0257" w:rsidRDefault="004D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5BF5" w14:textId="77777777" w:rsidR="004D0257" w:rsidRDefault="004D0257">
      <w:pPr>
        <w:spacing w:after="0" w:line="240" w:lineRule="auto"/>
      </w:pPr>
      <w:r>
        <w:separator/>
      </w:r>
    </w:p>
  </w:footnote>
  <w:footnote w:type="continuationSeparator" w:id="0">
    <w:p w14:paraId="6277AA9D" w14:textId="77777777" w:rsidR="004D0257" w:rsidRDefault="004D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77777777" w:rsidR="005F5627" w:rsidRPr="00D85401" w:rsidRDefault="002D6BAD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F145C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77777777" w:rsidR="005F5627" w:rsidRDefault="002D6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71"/>
    <w:rsid w:val="00181491"/>
    <w:rsid w:val="00274D45"/>
    <w:rsid w:val="002A23B1"/>
    <w:rsid w:val="002D6BAD"/>
    <w:rsid w:val="00387561"/>
    <w:rsid w:val="003A6F26"/>
    <w:rsid w:val="003D60FA"/>
    <w:rsid w:val="00447005"/>
    <w:rsid w:val="004B5771"/>
    <w:rsid w:val="004D0257"/>
    <w:rsid w:val="00691111"/>
    <w:rsid w:val="006B64FC"/>
    <w:rsid w:val="00857FE4"/>
    <w:rsid w:val="009A1CAB"/>
    <w:rsid w:val="00AF145C"/>
    <w:rsid w:val="00B72814"/>
    <w:rsid w:val="00BD263E"/>
    <w:rsid w:val="00C3523A"/>
    <w:rsid w:val="00F01662"/>
    <w:rsid w:val="00F44E5A"/>
    <w:rsid w:val="00F5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16</cp:revision>
  <dcterms:created xsi:type="dcterms:W3CDTF">2021-01-09T04:30:00Z</dcterms:created>
  <dcterms:modified xsi:type="dcterms:W3CDTF">2021-01-19T14:56:00Z</dcterms:modified>
</cp:coreProperties>
</file>