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B1C79AF" w14:textId="77777777" w:rsidR="005805BD" w:rsidRPr="00097FDC" w:rsidRDefault="005805BD" w:rsidP="005805BD">
      <w:pPr>
        <w:rPr>
          <w:sz w:val="80"/>
          <w:szCs w:val="80"/>
        </w:rPr>
      </w:pPr>
    </w:p>
    <w:p w14:paraId="7E74F2AE" w14:textId="77777777" w:rsidR="005805BD" w:rsidRPr="00D73708" w:rsidRDefault="005805BD" w:rsidP="005805BD">
      <w:pPr>
        <w:spacing w:after="240"/>
        <w:jc w:val="center"/>
        <w:rPr>
          <w:rFonts w:ascii="Algerian" w:hAnsi="Algerian"/>
          <w:color w:val="003300"/>
          <w:sz w:val="72"/>
          <w:szCs w:val="72"/>
        </w:rPr>
      </w:pPr>
      <w:r w:rsidRPr="00D73708">
        <w:rPr>
          <w:rFonts w:ascii="Algerian" w:hAnsi="Algerian"/>
          <w:b/>
          <w:color w:val="003300"/>
          <w:sz w:val="72"/>
          <w:szCs w:val="72"/>
        </w:rPr>
        <w:t>Community Service Hub</w:t>
      </w:r>
    </w:p>
    <w:p w14:paraId="678F01AF" w14:textId="70EBE6EA" w:rsidR="005805BD" w:rsidRPr="00C617DA" w:rsidRDefault="005805BD" w:rsidP="005805BD">
      <w:pPr>
        <w:spacing w:after="720"/>
        <w:jc w:val="center"/>
        <w:rPr>
          <w:rFonts w:ascii="Algerian" w:hAnsi="Algerian"/>
          <w:color w:val="003300"/>
          <w:sz w:val="36"/>
          <w:szCs w:val="36"/>
        </w:rPr>
      </w:pPr>
      <w:r w:rsidRPr="00C617DA">
        <w:rPr>
          <w:rFonts w:ascii="Algerian" w:hAnsi="Algerian"/>
          <w:color w:val="003300"/>
          <w:sz w:val="36"/>
          <w:szCs w:val="36"/>
        </w:rPr>
        <w:t xml:space="preserve">Software </w:t>
      </w:r>
      <w:r>
        <w:rPr>
          <w:rFonts w:ascii="Algerian" w:hAnsi="Algerian"/>
          <w:color w:val="003300"/>
          <w:sz w:val="36"/>
          <w:szCs w:val="36"/>
        </w:rPr>
        <w:t>REQUIRE</w:t>
      </w:r>
      <w:r w:rsidR="005E2CF7">
        <w:rPr>
          <w:rFonts w:ascii="Algerian" w:hAnsi="Algerian"/>
          <w:color w:val="003300"/>
          <w:sz w:val="36"/>
          <w:szCs w:val="36"/>
        </w:rPr>
        <w:t>MENTs specification</w:t>
      </w:r>
      <w:r>
        <w:rPr>
          <w:rFonts w:ascii="Algerian" w:hAnsi="Algerian"/>
          <w:color w:val="003300"/>
          <w:sz w:val="36"/>
          <w:szCs w:val="36"/>
        </w:rPr>
        <w:t xml:space="preserve"> </w:t>
      </w:r>
    </w:p>
    <w:p w14:paraId="744075CE" w14:textId="77777777" w:rsidR="005805BD" w:rsidRPr="00D73708" w:rsidRDefault="005805BD" w:rsidP="005805BD">
      <w:pPr>
        <w:spacing w:after="80"/>
        <w:jc w:val="right"/>
        <w:rPr>
          <w:rFonts w:ascii="Times New Roman" w:hAnsi="Times New Roman" w:cs="Times New Roman"/>
          <w:i/>
          <w:iCs/>
          <w:sz w:val="32"/>
          <w:szCs w:val="32"/>
        </w:rPr>
      </w:pPr>
      <w:r w:rsidRPr="00D73708">
        <w:rPr>
          <w:rFonts w:ascii="Times New Roman" w:hAnsi="Times New Roman" w:cs="Times New Roman"/>
          <w:i/>
          <w:iCs/>
          <w:sz w:val="32"/>
          <w:szCs w:val="32"/>
          <w:u w:val="single"/>
        </w:rPr>
        <w:t>By</w:t>
      </w:r>
      <w:r w:rsidRPr="00D73708">
        <w:rPr>
          <w:rFonts w:ascii="Times New Roman" w:hAnsi="Times New Roman" w:cs="Times New Roman"/>
          <w:i/>
          <w:iCs/>
          <w:sz w:val="32"/>
          <w:szCs w:val="32"/>
        </w:rPr>
        <w:t>: Eyimofe Ajagunna</w:t>
      </w:r>
    </w:p>
    <w:p w14:paraId="67F45ADE" w14:textId="77777777" w:rsidR="005805BD" w:rsidRPr="00D73708" w:rsidRDefault="005805BD" w:rsidP="005805BD">
      <w:pPr>
        <w:spacing w:after="80"/>
        <w:jc w:val="right"/>
        <w:rPr>
          <w:rFonts w:ascii="Times New Roman" w:hAnsi="Times New Roman" w:cs="Times New Roman"/>
          <w:i/>
          <w:iCs/>
          <w:sz w:val="32"/>
          <w:szCs w:val="32"/>
        </w:rPr>
      </w:pPr>
      <w:r w:rsidRPr="00D73708">
        <w:rPr>
          <w:rFonts w:ascii="Times New Roman" w:hAnsi="Times New Roman" w:cs="Times New Roman"/>
          <w:i/>
          <w:iCs/>
          <w:sz w:val="32"/>
          <w:szCs w:val="32"/>
          <w:u w:val="single"/>
        </w:rPr>
        <w:t>Course</w:t>
      </w:r>
      <w:r w:rsidRPr="00D73708">
        <w:rPr>
          <w:rFonts w:ascii="Times New Roman" w:hAnsi="Times New Roman" w:cs="Times New Roman"/>
          <w:i/>
          <w:iCs/>
          <w:sz w:val="32"/>
          <w:szCs w:val="32"/>
        </w:rPr>
        <w:t>: Software Engineering</w:t>
      </w:r>
    </w:p>
    <w:p w14:paraId="244EDA61" w14:textId="77777777" w:rsidR="005805BD" w:rsidRPr="00D73708" w:rsidRDefault="005805BD" w:rsidP="005805BD">
      <w:pPr>
        <w:spacing w:after="80"/>
        <w:jc w:val="right"/>
        <w:rPr>
          <w:rFonts w:ascii="Times New Roman" w:hAnsi="Times New Roman" w:cs="Times New Roman"/>
          <w:i/>
          <w:iCs/>
          <w:sz w:val="32"/>
          <w:szCs w:val="32"/>
        </w:rPr>
      </w:pPr>
      <w:r w:rsidRPr="00D73708">
        <w:rPr>
          <w:rFonts w:ascii="Times New Roman" w:hAnsi="Times New Roman" w:cs="Times New Roman"/>
          <w:i/>
          <w:iCs/>
          <w:sz w:val="32"/>
          <w:szCs w:val="32"/>
          <w:u w:val="single"/>
        </w:rPr>
        <w:t>Instructor</w:t>
      </w:r>
      <w:r w:rsidRPr="00D73708">
        <w:rPr>
          <w:rFonts w:ascii="Times New Roman" w:hAnsi="Times New Roman" w:cs="Times New Roman"/>
          <w:i/>
          <w:iCs/>
          <w:sz w:val="32"/>
          <w:szCs w:val="32"/>
        </w:rPr>
        <w:t xml:space="preserve">: Dr. Khaled </w:t>
      </w:r>
      <w:proofErr w:type="spellStart"/>
      <w:r w:rsidRPr="00D73708">
        <w:rPr>
          <w:rFonts w:ascii="Times New Roman" w:hAnsi="Times New Roman" w:cs="Times New Roman"/>
          <w:i/>
          <w:iCs/>
          <w:sz w:val="32"/>
          <w:szCs w:val="32"/>
        </w:rPr>
        <w:t>Sabahein</w:t>
      </w:r>
      <w:proofErr w:type="spellEnd"/>
    </w:p>
    <w:p w14:paraId="001C8C04" w14:textId="77777777" w:rsidR="005805BD" w:rsidRPr="00D73708" w:rsidRDefault="005805BD" w:rsidP="005805BD">
      <w:pPr>
        <w:spacing w:after="80"/>
        <w:jc w:val="right"/>
        <w:rPr>
          <w:rFonts w:ascii="Times New Roman" w:hAnsi="Times New Roman" w:cs="Times New Roman"/>
          <w:i/>
          <w:iCs/>
          <w:sz w:val="32"/>
          <w:szCs w:val="32"/>
        </w:rPr>
      </w:pPr>
      <w:r w:rsidRPr="00D73708">
        <w:rPr>
          <w:rFonts w:ascii="Times New Roman" w:hAnsi="Times New Roman" w:cs="Times New Roman"/>
          <w:i/>
          <w:iCs/>
          <w:sz w:val="32"/>
          <w:szCs w:val="32"/>
        </w:rPr>
        <w:t>Mississippi Valley State University</w:t>
      </w:r>
    </w:p>
    <w:p w14:paraId="62342196" w14:textId="77777777" w:rsidR="005805BD" w:rsidRPr="00D73708" w:rsidRDefault="005805BD" w:rsidP="005805BD">
      <w:pPr>
        <w:spacing w:after="80"/>
        <w:jc w:val="right"/>
        <w:rPr>
          <w:rFonts w:ascii="Times New Roman" w:hAnsi="Times New Roman" w:cs="Times New Roman"/>
          <w:i/>
          <w:iCs/>
          <w:sz w:val="32"/>
          <w:szCs w:val="32"/>
        </w:rPr>
      </w:pPr>
      <w:r w:rsidRPr="00D73708">
        <w:rPr>
          <w:rFonts w:ascii="Times New Roman" w:hAnsi="Times New Roman" w:cs="Times New Roman"/>
          <w:i/>
          <w:iCs/>
          <w:sz w:val="32"/>
          <w:szCs w:val="32"/>
          <w:u w:val="single"/>
        </w:rPr>
        <w:t>Date</w:t>
      </w:r>
      <w:r w:rsidRPr="00D73708">
        <w:rPr>
          <w:rFonts w:ascii="Times New Roman" w:hAnsi="Times New Roman" w:cs="Times New Roman"/>
          <w:i/>
          <w:iCs/>
          <w:sz w:val="32"/>
          <w:szCs w:val="32"/>
        </w:rPr>
        <w:t>: 1</w:t>
      </w:r>
      <w:r w:rsidRPr="00D73708">
        <w:rPr>
          <w:rFonts w:ascii="Times New Roman" w:hAnsi="Times New Roman" w:cs="Times New Roman"/>
          <w:i/>
          <w:iCs/>
          <w:sz w:val="32"/>
          <w:szCs w:val="32"/>
          <w:vertAlign w:val="superscript"/>
        </w:rPr>
        <w:t>st</w:t>
      </w:r>
      <w:r w:rsidRPr="00D73708">
        <w:rPr>
          <w:rFonts w:ascii="Times New Roman" w:hAnsi="Times New Roman" w:cs="Times New Roman"/>
          <w:i/>
          <w:iCs/>
          <w:sz w:val="32"/>
          <w:szCs w:val="32"/>
        </w:rPr>
        <w:t xml:space="preserve"> May 2026</w:t>
      </w:r>
    </w:p>
    <w:p w14:paraId="6DDD7DAD" w14:textId="3BCBCFFB" w:rsidR="00B17273" w:rsidRDefault="005805BD">
      <w:r>
        <w:br w:type="page"/>
      </w:r>
    </w:p>
    <w:p w14:paraId="707405AE" w14:textId="77777777" w:rsidR="00B17273" w:rsidRDefault="00000000">
      <w:pPr>
        <w:pStyle w:val="Heading1"/>
      </w:pPr>
      <w:r>
        <w:rPr>
          <w:color w:val="2E74B5"/>
          <w:sz w:val="32"/>
        </w:rPr>
        <w:lastRenderedPageBreak/>
        <w:t>Table of Contents</w:t>
      </w:r>
    </w:p>
    <w:p w14:paraId="2E0AC8B1" w14:textId="77777777" w:rsidR="00B17273" w:rsidRDefault="00000000">
      <w:pPr>
        <w:tabs>
          <w:tab w:val="right" w:pos="7920"/>
        </w:tabs>
        <w:spacing w:after="40"/>
      </w:pPr>
      <w:r>
        <w:rPr>
          <w:b/>
        </w:rPr>
        <w:t>1.  Introduction</w:t>
      </w:r>
      <w:r>
        <w:tab/>
        <w:t>3</w:t>
      </w:r>
    </w:p>
    <w:p w14:paraId="6EC1F81A" w14:textId="77777777" w:rsidR="00B17273" w:rsidRDefault="00000000">
      <w:pPr>
        <w:tabs>
          <w:tab w:val="right" w:pos="7920"/>
        </w:tabs>
        <w:spacing w:after="40"/>
      </w:pPr>
      <w:r>
        <w:t xml:space="preserve">  1.1  Purpose</w:t>
      </w:r>
      <w:r>
        <w:tab/>
        <w:t>3</w:t>
      </w:r>
    </w:p>
    <w:p w14:paraId="2257FA6E" w14:textId="77777777" w:rsidR="00B17273" w:rsidRDefault="00000000">
      <w:pPr>
        <w:tabs>
          <w:tab w:val="right" w:pos="7920"/>
        </w:tabs>
        <w:spacing w:after="40"/>
      </w:pPr>
      <w:r>
        <w:t xml:space="preserve">  1.2  Document Conventions</w:t>
      </w:r>
      <w:r>
        <w:tab/>
        <w:t>3</w:t>
      </w:r>
    </w:p>
    <w:p w14:paraId="242F008A" w14:textId="77777777" w:rsidR="00B17273" w:rsidRDefault="00000000">
      <w:pPr>
        <w:tabs>
          <w:tab w:val="right" w:pos="7920"/>
        </w:tabs>
        <w:spacing w:after="40"/>
      </w:pPr>
      <w:r>
        <w:t xml:space="preserve">  1.3  Intended Audience and Reading Suggestions</w:t>
      </w:r>
      <w:r>
        <w:tab/>
        <w:t>3</w:t>
      </w:r>
    </w:p>
    <w:p w14:paraId="3A3478E9" w14:textId="77777777" w:rsidR="00B17273" w:rsidRDefault="00000000">
      <w:pPr>
        <w:tabs>
          <w:tab w:val="right" w:pos="7920"/>
        </w:tabs>
        <w:spacing w:after="40"/>
      </w:pPr>
      <w:r>
        <w:t xml:space="preserve">  1.4  Project Scope</w:t>
      </w:r>
      <w:r>
        <w:tab/>
        <w:t>4</w:t>
      </w:r>
    </w:p>
    <w:p w14:paraId="0A0F6721" w14:textId="77777777" w:rsidR="00B17273" w:rsidRDefault="00000000">
      <w:pPr>
        <w:tabs>
          <w:tab w:val="right" w:pos="7920"/>
        </w:tabs>
        <w:spacing w:after="40"/>
      </w:pPr>
      <w:r>
        <w:rPr>
          <w:b/>
        </w:rPr>
        <w:t>2.  Overall Description</w:t>
      </w:r>
      <w:r>
        <w:tab/>
        <w:t>4</w:t>
      </w:r>
    </w:p>
    <w:p w14:paraId="0BF4005C" w14:textId="77777777" w:rsidR="00B17273" w:rsidRDefault="00000000">
      <w:pPr>
        <w:tabs>
          <w:tab w:val="right" w:pos="7920"/>
        </w:tabs>
        <w:spacing w:after="40"/>
      </w:pPr>
      <w:r>
        <w:t xml:space="preserve">  2.1  Product Perspective</w:t>
      </w:r>
      <w:r>
        <w:tab/>
        <w:t>4</w:t>
      </w:r>
    </w:p>
    <w:p w14:paraId="2ABE72B6" w14:textId="77777777" w:rsidR="00B17273" w:rsidRDefault="00000000">
      <w:pPr>
        <w:tabs>
          <w:tab w:val="right" w:pos="7920"/>
        </w:tabs>
        <w:spacing w:after="40"/>
      </w:pPr>
      <w:r>
        <w:t xml:space="preserve">  2.2  Product Features</w:t>
      </w:r>
      <w:r>
        <w:tab/>
        <w:t>5</w:t>
      </w:r>
    </w:p>
    <w:p w14:paraId="674366D0" w14:textId="77777777" w:rsidR="00B17273" w:rsidRDefault="00000000">
      <w:pPr>
        <w:tabs>
          <w:tab w:val="right" w:pos="7920"/>
        </w:tabs>
        <w:spacing w:after="40"/>
      </w:pPr>
      <w:r>
        <w:t xml:space="preserve">  2.3  User Classes and Characteristics</w:t>
      </w:r>
      <w:r>
        <w:tab/>
        <w:t>5</w:t>
      </w:r>
    </w:p>
    <w:p w14:paraId="1FCC2A55" w14:textId="77777777" w:rsidR="00B17273" w:rsidRDefault="00000000">
      <w:pPr>
        <w:tabs>
          <w:tab w:val="right" w:pos="7920"/>
        </w:tabs>
        <w:spacing w:after="40"/>
      </w:pPr>
      <w:r>
        <w:t xml:space="preserve">  2.4  Operating Environment</w:t>
      </w:r>
      <w:r>
        <w:tab/>
        <w:t>6</w:t>
      </w:r>
    </w:p>
    <w:p w14:paraId="7680C083" w14:textId="77777777" w:rsidR="00B17273" w:rsidRDefault="00000000">
      <w:pPr>
        <w:tabs>
          <w:tab w:val="right" w:pos="7920"/>
        </w:tabs>
        <w:spacing w:after="40"/>
      </w:pPr>
      <w:r>
        <w:t xml:space="preserve">  2.5  Design and Implementation Constraints</w:t>
      </w:r>
      <w:r>
        <w:tab/>
        <w:t>6</w:t>
      </w:r>
    </w:p>
    <w:p w14:paraId="4466664A" w14:textId="77777777" w:rsidR="00B17273" w:rsidRDefault="00000000">
      <w:pPr>
        <w:tabs>
          <w:tab w:val="right" w:pos="7920"/>
        </w:tabs>
        <w:spacing w:after="40"/>
      </w:pPr>
      <w:r>
        <w:t xml:space="preserve">  2.6  User Documentation</w:t>
      </w:r>
      <w:r>
        <w:tab/>
        <w:t>7</w:t>
      </w:r>
    </w:p>
    <w:p w14:paraId="276EF2BC" w14:textId="77777777" w:rsidR="00B17273" w:rsidRDefault="00000000">
      <w:pPr>
        <w:tabs>
          <w:tab w:val="right" w:pos="7920"/>
        </w:tabs>
        <w:spacing w:after="40"/>
      </w:pPr>
      <w:r>
        <w:t xml:space="preserve">  2.7  Assumptions and Dependencies</w:t>
      </w:r>
      <w:r>
        <w:tab/>
        <w:t>7</w:t>
      </w:r>
    </w:p>
    <w:p w14:paraId="6662E592" w14:textId="77777777" w:rsidR="00B17273" w:rsidRDefault="00000000">
      <w:pPr>
        <w:tabs>
          <w:tab w:val="right" w:pos="7920"/>
        </w:tabs>
        <w:spacing w:after="40"/>
      </w:pPr>
      <w:r>
        <w:rPr>
          <w:b/>
        </w:rPr>
        <w:t>3.  System Features</w:t>
      </w:r>
      <w:r>
        <w:tab/>
        <w:t>7</w:t>
      </w:r>
    </w:p>
    <w:p w14:paraId="7B0DF29E" w14:textId="77777777" w:rsidR="00B17273" w:rsidRDefault="00000000">
      <w:pPr>
        <w:tabs>
          <w:tab w:val="right" w:pos="7920"/>
        </w:tabs>
        <w:spacing w:after="40"/>
      </w:pPr>
      <w:r>
        <w:t xml:space="preserve">  3.1  Registration and Login</w:t>
      </w:r>
      <w:r>
        <w:tab/>
        <w:t>7</w:t>
      </w:r>
    </w:p>
    <w:p w14:paraId="61219CC5" w14:textId="77777777" w:rsidR="00B17273" w:rsidRDefault="00000000">
      <w:pPr>
        <w:tabs>
          <w:tab w:val="right" w:pos="7920"/>
        </w:tabs>
        <w:spacing w:after="40"/>
      </w:pPr>
      <w:r>
        <w:t xml:space="preserve">  3.2  Opportunity Proposal and Approval</w:t>
      </w:r>
      <w:r>
        <w:tab/>
        <w:t>9</w:t>
      </w:r>
    </w:p>
    <w:p w14:paraId="618817B1" w14:textId="77777777" w:rsidR="00B17273" w:rsidRDefault="00000000">
      <w:pPr>
        <w:tabs>
          <w:tab w:val="right" w:pos="7920"/>
        </w:tabs>
        <w:spacing w:after="40"/>
      </w:pPr>
      <w:r>
        <w:t xml:space="preserve">  3.3  Student Opportunity Registration</w:t>
      </w:r>
      <w:r>
        <w:tab/>
        <w:t>11</w:t>
      </w:r>
    </w:p>
    <w:p w14:paraId="3D01D13F" w14:textId="77777777" w:rsidR="00B17273" w:rsidRDefault="00000000">
      <w:pPr>
        <w:tabs>
          <w:tab w:val="right" w:pos="7920"/>
        </w:tabs>
        <w:spacing w:after="40"/>
      </w:pPr>
      <w:r>
        <w:t xml:space="preserve">  3.4  Attendance and Service Hours Tracking</w:t>
      </w:r>
      <w:r>
        <w:tab/>
        <w:t>13</w:t>
      </w:r>
    </w:p>
    <w:p w14:paraId="09C51F9A" w14:textId="77777777" w:rsidR="00B17273" w:rsidRDefault="00000000">
      <w:pPr>
        <w:tabs>
          <w:tab w:val="right" w:pos="7920"/>
        </w:tabs>
        <w:spacing w:after="40"/>
      </w:pPr>
      <w:r>
        <w:t xml:space="preserve">  3.5  Faculty Communication</w:t>
      </w:r>
      <w:r>
        <w:tab/>
        <w:t>14</w:t>
      </w:r>
    </w:p>
    <w:p w14:paraId="6A5A15E2" w14:textId="77777777" w:rsidR="00B17273" w:rsidRDefault="00000000">
      <w:pPr>
        <w:tabs>
          <w:tab w:val="right" w:pos="7920"/>
        </w:tabs>
        <w:spacing w:after="40"/>
      </w:pPr>
      <w:r>
        <w:t xml:space="preserve">  3.6  Administrative Management</w:t>
      </w:r>
      <w:r>
        <w:tab/>
        <w:t>15</w:t>
      </w:r>
    </w:p>
    <w:p w14:paraId="1D066F1F" w14:textId="77777777" w:rsidR="00B17273" w:rsidRDefault="00000000">
      <w:pPr>
        <w:tabs>
          <w:tab w:val="right" w:pos="7920"/>
        </w:tabs>
        <w:spacing w:after="40"/>
      </w:pPr>
      <w:r>
        <w:rPr>
          <w:b/>
        </w:rPr>
        <w:t>4.  External Interface Requirements</w:t>
      </w:r>
      <w:r>
        <w:tab/>
        <w:t>17</w:t>
      </w:r>
    </w:p>
    <w:p w14:paraId="1AE1C0F2" w14:textId="77777777" w:rsidR="00B17273" w:rsidRDefault="00000000">
      <w:pPr>
        <w:tabs>
          <w:tab w:val="right" w:pos="7920"/>
        </w:tabs>
        <w:spacing w:after="40"/>
      </w:pPr>
      <w:r>
        <w:t xml:space="preserve">  4.1  User Interfaces</w:t>
      </w:r>
      <w:r>
        <w:tab/>
        <w:t>17</w:t>
      </w:r>
    </w:p>
    <w:p w14:paraId="61B3BEBB" w14:textId="77777777" w:rsidR="00B17273" w:rsidRDefault="00000000">
      <w:pPr>
        <w:tabs>
          <w:tab w:val="right" w:pos="7920"/>
        </w:tabs>
        <w:spacing w:after="40"/>
      </w:pPr>
      <w:r>
        <w:t xml:space="preserve">  4.2  Hardware Interfaces</w:t>
      </w:r>
      <w:r>
        <w:tab/>
        <w:t>18</w:t>
      </w:r>
    </w:p>
    <w:p w14:paraId="47A8FC53" w14:textId="77777777" w:rsidR="00B17273" w:rsidRDefault="00000000">
      <w:pPr>
        <w:tabs>
          <w:tab w:val="right" w:pos="7920"/>
        </w:tabs>
        <w:spacing w:after="40"/>
      </w:pPr>
      <w:r>
        <w:t xml:space="preserve">  4.3  Software Interfaces</w:t>
      </w:r>
      <w:r>
        <w:tab/>
        <w:t>18</w:t>
      </w:r>
    </w:p>
    <w:p w14:paraId="38E4E7AD" w14:textId="77777777" w:rsidR="00B17273" w:rsidRDefault="00000000">
      <w:pPr>
        <w:tabs>
          <w:tab w:val="right" w:pos="7920"/>
        </w:tabs>
        <w:spacing w:after="40"/>
      </w:pPr>
      <w:r>
        <w:t xml:space="preserve">  4.4  Communications Interfaces</w:t>
      </w:r>
      <w:r>
        <w:tab/>
        <w:t>19</w:t>
      </w:r>
    </w:p>
    <w:p w14:paraId="4098A46D" w14:textId="77777777" w:rsidR="00B17273" w:rsidRDefault="00000000">
      <w:pPr>
        <w:tabs>
          <w:tab w:val="right" w:pos="7920"/>
        </w:tabs>
        <w:spacing w:after="40"/>
      </w:pPr>
      <w:r>
        <w:rPr>
          <w:b/>
        </w:rPr>
        <w:t>5.  Other Nonfunctional Requirements</w:t>
      </w:r>
      <w:r>
        <w:tab/>
        <w:t>19</w:t>
      </w:r>
    </w:p>
    <w:p w14:paraId="3AE8B580" w14:textId="77777777" w:rsidR="00B17273" w:rsidRDefault="00000000">
      <w:pPr>
        <w:tabs>
          <w:tab w:val="right" w:pos="7920"/>
        </w:tabs>
        <w:spacing w:after="40"/>
      </w:pPr>
      <w:r>
        <w:t xml:space="preserve">  5.1  Performance Requirements</w:t>
      </w:r>
      <w:r>
        <w:tab/>
        <w:t>19</w:t>
      </w:r>
    </w:p>
    <w:p w14:paraId="0C87C96B" w14:textId="77777777" w:rsidR="00B17273" w:rsidRDefault="00000000">
      <w:pPr>
        <w:tabs>
          <w:tab w:val="right" w:pos="7920"/>
        </w:tabs>
        <w:spacing w:after="40"/>
      </w:pPr>
      <w:r>
        <w:t xml:space="preserve">  5.2  Safety Requirements</w:t>
      </w:r>
      <w:r>
        <w:tab/>
        <w:t>20</w:t>
      </w:r>
    </w:p>
    <w:p w14:paraId="5046C026" w14:textId="77777777" w:rsidR="00B17273" w:rsidRDefault="00000000">
      <w:pPr>
        <w:tabs>
          <w:tab w:val="right" w:pos="7920"/>
        </w:tabs>
        <w:spacing w:after="40"/>
      </w:pPr>
      <w:r>
        <w:t xml:space="preserve">  5.3  Security Requirements</w:t>
      </w:r>
      <w:r>
        <w:tab/>
        <w:t>20</w:t>
      </w:r>
    </w:p>
    <w:p w14:paraId="45464713" w14:textId="77777777" w:rsidR="00B17273" w:rsidRDefault="00000000">
      <w:pPr>
        <w:tabs>
          <w:tab w:val="right" w:pos="7920"/>
        </w:tabs>
        <w:spacing w:after="40"/>
      </w:pPr>
      <w:r>
        <w:t xml:space="preserve">  5.4  Software Quality Attributes</w:t>
      </w:r>
      <w:r>
        <w:tab/>
        <w:t>21</w:t>
      </w:r>
    </w:p>
    <w:p w14:paraId="34217281" w14:textId="77777777" w:rsidR="00B17273" w:rsidRDefault="00000000">
      <w:pPr>
        <w:tabs>
          <w:tab w:val="right" w:pos="7920"/>
        </w:tabs>
        <w:spacing w:after="40"/>
      </w:pPr>
      <w:r>
        <w:rPr>
          <w:b/>
        </w:rPr>
        <w:t>6.  Other Requirements</w:t>
      </w:r>
      <w:r>
        <w:tab/>
        <w:t>22</w:t>
      </w:r>
    </w:p>
    <w:p w14:paraId="02328719" w14:textId="77777777" w:rsidR="00B17273" w:rsidRDefault="00000000">
      <w:pPr>
        <w:tabs>
          <w:tab w:val="right" w:pos="7920"/>
        </w:tabs>
        <w:spacing w:after="40"/>
      </w:pPr>
      <w:r>
        <w:rPr>
          <w:b/>
        </w:rPr>
        <w:t>Appendix A  Glossary</w:t>
      </w:r>
      <w:r>
        <w:tab/>
        <w:t>22</w:t>
      </w:r>
    </w:p>
    <w:p w14:paraId="67758174" w14:textId="77777777" w:rsidR="00B17273" w:rsidRDefault="00000000">
      <w:r>
        <w:br w:type="page"/>
      </w:r>
    </w:p>
    <w:p w14:paraId="21F421E7" w14:textId="77777777" w:rsidR="00B17273" w:rsidRDefault="00000000">
      <w:pPr>
        <w:pStyle w:val="Heading1"/>
      </w:pPr>
      <w:r>
        <w:rPr>
          <w:color w:val="2E74B5"/>
          <w:sz w:val="32"/>
        </w:rPr>
        <w:lastRenderedPageBreak/>
        <w:t>1. Introduction</w:t>
      </w:r>
    </w:p>
    <w:p w14:paraId="2DC54E78" w14:textId="77777777" w:rsidR="00B17273" w:rsidRDefault="00000000">
      <w:pPr>
        <w:pStyle w:val="Heading2"/>
      </w:pPr>
      <w:r>
        <w:rPr>
          <w:color w:val="1F497D"/>
        </w:rPr>
        <w:t>1.1 Purpose</w:t>
      </w:r>
    </w:p>
    <w:p w14:paraId="05602A3D" w14:textId="77777777" w:rsidR="00B17273" w:rsidRDefault="00000000">
      <w:pPr>
        <w:spacing w:after="120"/>
      </w:pPr>
      <w:r>
        <w:t>The purpose of this document is to present a detailed description of the Community Service Hub system. It explains the purpose and features of the system, the interfaces of the system, what the system will do, and the constraints under which it must operate. This is the first release of the Community Service Hub web application — a platform designed to give Mississippi Valley State University (MVSU) students a fair and reliable mechanism for finding, registering for, and tracking community service opportunities, while giving faculty a structured workflow to propose, manage, and validate student participation, and ensuring that only legitimate opportunities reviewed by a designated approver are made visible to students.</w:t>
      </w:r>
    </w:p>
    <w:p w14:paraId="55411510" w14:textId="77777777" w:rsidR="00B17273" w:rsidRDefault="00000000">
      <w:pPr>
        <w:pStyle w:val="Heading2"/>
      </w:pPr>
      <w:r>
        <w:rPr>
          <w:color w:val="1F497D"/>
        </w:rPr>
        <w:t>1.2 Document Conventions</w:t>
      </w:r>
    </w:p>
    <w:p w14:paraId="3CD1FBC7" w14:textId="77777777" w:rsidR="00B17273" w:rsidRDefault="00000000">
      <w:pPr>
        <w:spacing w:after="120"/>
      </w:pPr>
      <w:r>
        <w:t>This document uses the following conventions:</w:t>
      </w:r>
    </w:p>
    <w:tbl>
      <w:tblPr>
        <w:tblStyle w:val="TableGrid"/>
        <w:tblW w:w="0" w:type="auto"/>
        <w:jc w:val="center"/>
        <w:tblLook w:val="04A0" w:firstRow="1" w:lastRow="0" w:firstColumn="1" w:lastColumn="0" w:noHBand="0" w:noVBand="1"/>
      </w:tblPr>
      <w:tblGrid>
        <w:gridCol w:w="1425"/>
        <w:gridCol w:w="7431"/>
      </w:tblGrid>
      <w:tr w:rsidR="00B17273" w14:paraId="25578044" w14:textId="77777777" w:rsidTr="00DF385D">
        <w:trPr>
          <w:jc w:val="center"/>
        </w:trPr>
        <w:tc>
          <w:tcPr>
            <w:tcW w:w="1440" w:type="dxa"/>
            <w:tcBorders>
              <w:top w:val="single" w:sz="4" w:space="0" w:color="CCCCCC"/>
              <w:left w:val="single" w:sz="4" w:space="0" w:color="CCCCCC"/>
              <w:bottom w:val="single" w:sz="4" w:space="0" w:color="CCCCCC"/>
              <w:right w:val="single" w:sz="4" w:space="0" w:color="CCCCCC"/>
            </w:tcBorders>
            <w:shd w:val="clear" w:color="auto" w:fill="F2F8FF"/>
          </w:tcPr>
          <w:p w14:paraId="5EB4C986" w14:textId="77777777" w:rsidR="00B17273" w:rsidRDefault="00000000">
            <w:pPr>
              <w:spacing w:before="40" w:after="40"/>
            </w:pPr>
            <w:r>
              <w:rPr>
                <w:b/>
                <w:color w:val="2E74B5"/>
                <w:sz w:val="20"/>
              </w:rPr>
              <w:t>REQ</w:t>
            </w:r>
          </w:p>
        </w:tc>
        <w:tc>
          <w:tcPr>
            <w:tcW w:w="7632" w:type="dxa"/>
            <w:tcBorders>
              <w:top w:val="single" w:sz="4" w:space="0" w:color="CCCCCC"/>
              <w:left w:val="single" w:sz="4" w:space="0" w:color="CCCCCC"/>
              <w:bottom w:val="single" w:sz="4" w:space="0" w:color="CCCCCC"/>
              <w:right w:val="single" w:sz="4" w:space="0" w:color="CCCCCC"/>
            </w:tcBorders>
            <w:shd w:val="clear" w:color="auto" w:fill="F2F8FF"/>
          </w:tcPr>
          <w:p w14:paraId="58A3F76A" w14:textId="77777777" w:rsidR="00B17273" w:rsidRDefault="00000000">
            <w:pPr>
              <w:spacing w:before="40" w:after="40"/>
            </w:pPr>
            <w:r>
              <w:rPr>
                <w:sz w:val="20"/>
              </w:rPr>
              <w:t>Functional Requirement identifier (e.g., REQ-1, REQ-2)</w:t>
            </w:r>
          </w:p>
        </w:tc>
      </w:tr>
      <w:tr w:rsidR="00B17273" w14:paraId="78F46077" w14:textId="77777777" w:rsidTr="00DF385D">
        <w:trPr>
          <w:jc w:val="center"/>
        </w:trPr>
        <w:tc>
          <w:tcPr>
            <w:tcW w:w="1440" w:type="dxa"/>
            <w:tcBorders>
              <w:top w:val="single" w:sz="4" w:space="0" w:color="CCCCCC"/>
              <w:left w:val="single" w:sz="4" w:space="0" w:color="CCCCCC"/>
              <w:bottom w:val="single" w:sz="4" w:space="0" w:color="CCCCCC"/>
              <w:right w:val="single" w:sz="4" w:space="0" w:color="CCCCCC"/>
            </w:tcBorders>
            <w:shd w:val="clear" w:color="auto" w:fill="FFFFFF"/>
          </w:tcPr>
          <w:p w14:paraId="28E0739E" w14:textId="77777777" w:rsidR="00B17273" w:rsidRDefault="00000000">
            <w:pPr>
              <w:spacing w:before="40" w:after="40"/>
            </w:pPr>
            <w:r>
              <w:rPr>
                <w:b/>
                <w:color w:val="2E74B5"/>
                <w:sz w:val="20"/>
              </w:rPr>
              <w:t>SRS</w:t>
            </w:r>
          </w:p>
        </w:tc>
        <w:tc>
          <w:tcPr>
            <w:tcW w:w="7632" w:type="dxa"/>
            <w:tcBorders>
              <w:top w:val="single" w:sz="4" w:space="0" w:color="CCCCCC"/>
              <w:left w:val="single" w:sz="4" w:space="0" w:color="CCCCCC"/>
              <w:bottom w:val="single" w:sz="4" w:space="0" w:color="CCCCCC"/>
              <w:right w:val="single" w:sz="4" w:space="0" w:color="CCCCCC"/>
            </w:tcBorders>
            <w:shd w:val="clear" w:color="auto" w:fill="FFFFFF"/>
          </w:tcPr>
          <w:p w14:paraId="45C02FBE" w14:textId="77777777" w:rsidR="00B17273" w:rsidRDefault="00000000">
            <w:pPr>
              <w:spacing w:before="40" w:after="40"/>
            </w:pPr>
            <w:r>
              <w:rPr>
                <w:sz w:val="20"/>
              </w:rPr>
              <w:t>Software Requirements Specification</w:t>
            </w:r>
          </w:p>
        </w:tc>
      </w:tr>
      <w:tr w:rsidR="00B17273" w14:paraId="063E1210" w14:textId="77777777" w:rsidTr="00DF385D">
        <w:trPr>
          <w:jc w:val="center"/>
        </w:trPr>
        <w:tc>
          <w:tcPr>
            <w:tcW w:w="1440" w:type="dxa"/>
            <w:tcBorders>
              <w:top w:val="single" w:sz="4" w:space="0" w:color="CCCCCC"/>
              <w:left w:val="single" w:sz="4" w:space="0" w:color="CCCCCC"/>
              <w:bottom w:val="single" w:sz="4" w:space="0" w:color="CCCCCC"/>
              <w:right w:val="single" w:sz="4" w:space="0" w:color="CCCCCC"/>
            </w:tcBorders>
            <w:shd w:val="clear" w:color="auto" w:fill="F2F8FF"/>
          </w:tcPr>
          <w:p w14:paraId="5225AA45" w14:textId="77777777" w:rsidR="00B17273" w:rsidRDefault="00000000">
            <w:pPr>
              <w:spacing w:before="40" w:after="40"/>
            </w:pPr>
            <w:r>
              <w:rPr>
                <w:b/>
                <w:color w:val="2E74B5"/>
                <w:sz w:val="20"/>
              </w:rPr>
              <w:t>SDD</w:t>
            </w:r>
          </w:p>
        </w:tc>
        <w:tc>
          <w:tcPr>
            <w:tcW w:w="7632" w:type="dxa"/>
            <w:tcBorders>
              <w:top w:val="single" w:sz="4" w:space="0" w:color="CCCCCC"/>
              <w:left w:val="single" w:sz="4" w:space="0" w:color="CCCCCC"/>
              <w:bottom w:val="single" w:sz="4" w:space="0" w:color="CCCCCC"/>
              <w:right w:val="single" w:sz="4" w:space="0" w:color="CCCCCC"/>
            </w:tcBorders>
            <w:shd w:val="clear" w:color="auto" w:fill="F2F8FF"/>
          </w:tcPr>
          <w:p w14:paraId="0A01E86B" w14:textId="77777777" w:rsidR="00B17273" w:rsidRDefault="00000000">
            <w:pPr>
              <w:spacing w:before="40" w:after="40"/>
            </w:pPr>
            <w:r>
              <w:rPr>
                <w:sz w:val="20"/>
              </w:rPr>
              <w:t>Software Design Document (companion document)</w:t>
            </w:r>
          </w:p>
        </w:tc>
      </w:tr>
      <w:tr w:rsidR="00B17273" w14:paraId="05B12E73" w14:textId="77777777" w:rsidTr="00DF385D">
        <w:trPr>
          <w:jc w:val="center"/>
        </w:trPr>
        <w:tc>
          <w:tcPr>
            <w:tcW w:w="1440" w:type="dxa"/>
            <w:tcBorders>
              <w:top w:val="single" w:sz="4" w:space="0" w:color="CCCCCC"/>
              <w:left w:val="single" w:sz="4" w:space="0" w:color="CCCCCC"/>
              <w:bottom w:val="single" w:sz="4" w:space="0" w:color="CCCCCC"/>
              <w:right w:val="single" w:sz="4" w:space="0" w:color="CCCCCC"/>
            </w:tcBorders>
            <w:shd w:val="clear" w:color="auto" w:fill="FFFFFF"/>
          </w:tcPr>
          <w:p w14:paraId="1647A457" w14:textId="77777777" w:rsidR="00B17273" w:rsidRDefault="00000000">
            <w:pPr>
              <w:spacing w:before="40" w:after="40"/>
            </w:pPr>
            <w:r>
              <w:rPr>
                <w:b/>
                <w:color w:val="2E74B5"/>
                <w:sz w:val="20"/>
              </w:rPr>
              <w:t>JWT</w:t>
            </w:r>
          </w:p>
        </w:tc>
        <w:tc>
          <w:tcPr>
            <w:tcW w:w="7632" w:type="dxa"/>
            <w:tcBorders>
              <w:top w:val="single" w:sz="4" w:space="0" w:color="CCCCCC"/>
              <w:left w:val="single" w:sz="4" w:space="0" w:color="CCCCCC"/>
              <w:bottom w:val="single" w:sz="4" w:space="0" w:color="CCCCCC"/>
              <w:right w:val="single" w:sz="4" w:space="0" w:color="CCCCCC"/>
            </w:tcBorders>
            <w:shd w:val="clear" w:color="auto" w:fill="FFFFFF"/>
          </w:tcPr>
          <w:p w14:paraId="55785DBE" w14:textId="77777777" w:rsidR="00B17273" w:rsidRDefault="00000000">
            <w:pPr>
              <w:spacing w:before="40" w:after="40"/>
            </w:pPr>
            <w:r>
              <w:rPr>
                <w:sz w:val="20"/>
              </w:rPr>
              <w:t>JSON Web Token — used for stateless authentication</w:t>
            </w:r>
          </w:p>
        </w:tc>
      </w:tr>
      <w:tr w:rsidR="00B17273" w14:paraId="557C2147" w14:textId="77777777" w:rsidTr="00DF385D">
        <w:trPr>
          <w:jc w:val="center"/>
        </w:trPr>
        <w:tc>
          <w:tcPr>
            <w:tcW w:w="1440" w:type="dxa"/>
            <w:tcBorders>
              <w:top w:val="single" w:sz="4" w:space="0" w:color="CCCCCC"/>
              <w:left w:val="single" w:sz="4" w:space="0" w:color="CCCCCC"/>
              <w:bottom w:val="single" w:sz="4" w:space="0" w:color="CCCCCC"/>
              <w:right w:val="single" w:sz="4" w:space="0" w:color="CCCCCC"/>
            </w:tcBorders>
            <w:shd w:val="clear" w:color="auto" w:fill="F2F8FF"/>
          </w:tcPr>
          <w:p w14:paraId="794F9EE2" w14:textId="77777777" w:rsidR="00B17273" w:rsidRDefault="00000000">
            <w:pPr>
              <w:spacing w:before="40" w:after="40"/>
            </w:pPr>
            <w:r>
              <w:rPr>
                <w:b/>
                <w:color w:val="2E74B5"/>
                <w:sz w:val="20"/>
              </w:rPr>
              <w:t>API</w:t>
            </w:r>
          </w:p>
        </w:tc>
        <w:tc>
          <w:tcPr>
            <w:tcW w:w="7632" w:type="dxa"/>
            <w:tcBorders>
              <w:top w:val="single" w:sz="4" w:space="0" w:color="CCCCCC"/>
              <w:left w:val="single" w:sz="4" w:space="0" w:color="CCCCCC"/>
              <w:bottom w:val="single" w:sz="4" w:space="0" w:color="CCCCCC"/>
              <w:right w:val="single" w:sz="4" w:space="0" w:color="CCCCCC"/>
            </w:tcBorders>
            <w:shd w:val="clear" w:color="auto" w:fill="F2F8FF"/>
          </w:tcPr>
          <w:p w14:paraId="7E8F2B46" w14:textId="77777777" w:rsidR="00B17273" w:rsidRDefault="00000000">
            <w:pPr>
              <w:spacing w:before="40" w:after="40"/>
            </w:pPr>
            <w:r>
              <w:rPr>
                <w:sz w:val="20"/>
              </w:rPr>
              <w:t>Application Programming Interface</w:t>
            </w:r>
          </w:p>
        </w:tc>
      </w:tr>
      <w:tr w:rsidR="00B17273" w14:paraId="64403139" w14:textId="77777777" w:rsidTr="00DF385D">
        <w:trPr>
          <w:jc w:val="center"/>
        </w:trPr>
        <w:tc>
          <w:tcPr>
            <w:tcW w:w="1440" w:type="dxa"/>
            <w:tcBorders>
              <w:top w:val="single" w:sz="4" w:space="0" w:color="CCCCCC"/>
              <w:left w:val="single" w:sz="4" w:space="0" w:color="CCCCCC"/>
              <w:bottom w:val="single" w:sz="4" w:space="0" w:color="CCCCCC"/>
              <w:right w:val="single" w:sz="4" w:space="0" w:color="CCCCCC"/>
            </w:tcBorders>
            <w:shd w:val="clear" w:color="auto" w:fill="FFFFFF"/>
          </w:tcPr>
          <w:p w14:paraId="16157C95" w14:textId="77777777" w:rsidR="00B17273" w:rsidRDefault="00000000">
            <w:pPr>
              <w:spacing w:before="40" w:after="40"/>
            </w:pPr>
            <w:r>
              <w:rPr>
                <w:b/>
                <w:color w:val="2E74B5"/>
                <w:sz w:val="20"/>
              </w:rPr>
              <w:t>RBAC</w:t>
            </w:r>
          </w:p>
        </w:tc>
        <w:tc>
          <w:tcPr>
            <w:tcW w:w="7632" w:type="dxa"/>
            <w:tcBorders>
              <w:top w:val="single" w:sz="4" w:space="0" w:color="CCCCCC"/>
              <w:left w:val="single" w:sz="4" w:space="0" w:color="CCCCCC"/>
              <w:bottom w:val="single" w:sz="4" w:space="0" w:color="CCCCCC"/>
              <w:right w:val="single" w:sz="4" w:space="0" w:color="CCCCCC"/>
            </w:tcBorders>
            <w:shd w:val="clear" w:color="auto" w:fill="FFFFFF"/>
          </w:tcPr>
          <w:p w14:paraId="51592729" w14:textId="77777777" w:rsidR="00B17273" w:rsidRDefault="00000000">
            <w:pPr>
              <w:spacing w:before="40" w:after="40"/>
            </w:pPr>
            <w:r>
              <w:rPr>
                <w:sz w:val="20"/>
              </w:rPr>
              <w:t>Role-Based Access Control</w:t>
            </w:r>
          </w:p>
        </w:tc>
      </w:tr>
      <w:tr w:rsidR="00B17273" w14:paraId="6BCC408C" w14:textId="77777777" w:rsidTr="00DF385D">
        <w:trPr>
          <w:jc w:val="center"/>
        </w:trPr>
        <w:tc>
          <w:tcPr>
            <w:tcW w:w="1440" w:type="dxa"/>
            <w:tcBorders>
              <w:top w:val="single" w:sz="4" w:space="0" w:color="CCCCCC"/>
              <w:left w:val="single" w:sz="4" w:space="0" w:color="CCCCCC"/>
              <w:bottom w:val="single" w:sz="4" w:space="0" w:color="CCCCCC"/>
              <w:right w:val="single" w:sz="4" w:space="0" w:color="CCCCCC"/>
            </w:tcBorders>
            <w:shd w:val="clear" w:color="auto" w:fill="F2F8FF"/>
          </w:tcPr>
          <w:p w14:paraId="0DAD560A" w14:textId="77777777" w:rsidR="00B17273" w:rsidRDefault="00000000">
            <w:pPr>
              <w:spacing w:before="40" w:after="40"/>
            </w:pPr>
            <w:r>
              <w:rPr>
                <w:b/>
                <w:color w:val="2E74B5"/>
                <w:sz w:val="20"/>
              </w:rPr>
              <w:t>MVSU</w:t>
            </w:r>
          </w:p>
        </w:tc>
        <w:tc>
          <w:tcPr>
            <w:tcW w:w="7632" w:type="dxa"/>
            <w:tcBorders>
              <w:top w:val="single" w:sz="4" w:space="0" w:color="CCCCCC"/>
              <w:left w:val="single" w:sz="4" w:space="0" w:color="CCCCCC"/>
              <w:bottom w:val="single" w:sz="4" w:space="0" w:color="CCCCCC"/>
              <w:right w:val="single" w:sz="4" w:space="0" w:color="CCCCCC"/>
            </w:tcBorders>
            <w:shd w:val="clear" w:color="auto" w:fill="F2F8FF"/>
          </w:tcPr>
          <w:p w14:paraId="4DCA7A8D" w14:textId="77777777" w:rsidR="00B17273" w:rsidRDefault="00000000">
            <w:pPr>
              <w:spacing w:before="40" w:after="40"/>
            </w:pPr>
            <w:r>
              <w:rPr>
                <w:sz w:val="20"/>
              </w:rPr>
              <w:t>Mississippi Valley State University</w:t>
            </w:r>
          </w:p>
        </w:tc>
      </w:tr>
      <w:tr w:rsidR="00B17273" w14:paraId="2AC9CAEC" w14:textId="77777777" w:rsidTr="00DF385D">
        <w:trPr>
          <w:jc w:val="center"/>
        </w:trPr>
        <w:tc>
          <w:tcPr>
            <w:tcW w:w="1440" w:type="dxa"/>
            <w:tcBorders>
              <w:top w:val="single" w:sz="4" w:space="0" w:color="CCCCCC"/>
              <w:left w:val="single" w:sz="4" w:space="0" w:color="CCCCCC"/>
              <w:bottom w:val="single" w:sz="4" w:space="0" w:color="CCCCCC"/>
              <w:right w:val="single" w:sz="4" w:space="0" w:color="CCCCCC"/>
            </w:tcBorders>
            <w:shd w:val="clear" w:color="auto" w:fill="FFFFFF"/>
          </w:tcPr>
          <w:p w14:paraId="15D52616" w14:textId="77777777" w:rsidR="00B17273" w:rsidRDefault="00000000">
            <w:pPr>
              <w:spacing w:before="40" w:after="40"/>
            </w:pPr>
            <w:r>
              <w:rPr>
                <w:b/>
                <w:color w:val="2E74B5"/>
                <w:sz w:val="20"/>
              </w:rPr>
              <w:t>SPA</w:t>
            </w:r>
          </w:p>
        </w:tc>
        <w:tc>
          <w:tcPr>
            <w:tcW w:w="7632" w:type="dxa"/>
            <w:tcBorders>
              <w:top w:val="single" w:sz="4" w:space="0" w:color="CCCCCC"/>
              <w:left w:val="single" w:sz="4" w:space="0" w:color="CCCCCC"/>
              <w:bottom w:val="single" w:sz="4" w:space="0" w:color="CCCCCC"/>
              <w:right w:val="single" w:sz="4" w:space="0" w:color="CCCCCC"/>
            </w:tcBorders>
            <w:shd w:val="clear" w:color="auto" w:fill="FFFFFF"/>
          </w:tcPr>
          <w:p w14:paraId="2D22CAC6" w14:textId="77777777" w:rsidR="00B17273" w:rsidRDefault="00000000">
            <w:pPr>
              <w:spacing w:before="40" w:after="40"/>
            </w:pPr>
            <w:r>
              <w:rPr>
                <w:sz w:val="20"/>
              </w:rPr>
              <w:t>Single-Page Application</w:t>
            </w:r>
          </w:p>
        </w:tc>
      </w:tr>
      <w:tr w:rsidR="00B17273" w14:paraId="36CB0C62" w14:textId="77777777" w:rsidTr="00DF385D">
        <w:trPr>
          <w:jc w:val="center"/>
        </w:trPr>
        <w:tc>
          <w:tcPr>
            <w:tcW w:w="1440" w:type="dxa"/>
            <w:tcBorders>
              <w:top w:val="single" w:sz="4" w:space="0" w:color="CCCCCC"/>
              <w:left w:val="single" w:sz="4" w:space="0" w:color="CCCCCC"/>
              <w:bottom w:val="single" w:sz="4" w:space="0" w:color="CCCCCC"/>
              <w:right w:val="single" w:sz="4" w:space="0" w:color="CCCCCC"/>
            </w:tcBorders>
            <w:shd w:val="clear" w:color="auto" w:fill="F2F8FF"/>
          </w:tcPr>
          <w:p w14:paraId="1A7A9408" w14:textId="77777777" w:rsidR="00B17273" w:rsidRDefault="00000000">
            <w:pPr>
              <w:spacing w:before="40" w:after="40"/>
            </w:pPr>
            <w:r>
              <w:rPr>
                <w:b/>
                <w:color w:val="2E74B5"/>
                <w:sz w:val="20"/>
              </w:rPr>
              <w:t>DB</w:t>
            </w:r>
          </w:p>
        </w:tc>
        <w:tc>
          <w:tcPr>
            <w:tcW w:w="7632" w:type="dxa"/>
            <w:tcBorders>
              <w:top w:val="single" w:sz="4" w:space="0" w:color="CCCCCC"/>
              <w:left w:val="single" w:sz="4" w:space="0" w:color="CCCCCC"/>
              <w:bottom w:val="single" w:sz="4" w:space="0" w:color="CCCCCC"/>
              <w:right w:val="single" w:sz="4" w:space="0" w:color="CCCCCC"/>
            </w:tcBorders>
            <w:shd w:val="clear" w:color="auto" w:fill="F2F8FF"/>
          </w:tcPr>
          <w:p w14:paraId="6B8DB7A4" w14:textId="77777777" w:rsidR="00B17273" w:rsidRDefault="00000000">
            <w:pPr>
              <w:spacing w:before="40" w:after="40"/>
            </w:pPr>
            <w:r>
              <w:rPr>
                <w:sz w:val="20"/>
              </w:rPr>
              <w:t>Database</w:t>
            </w:r>
          </w:p>
        </w:tc>
      </w:tr>
      <w:tr w:rsidR="00B17273" w14:paraId="1F4528E9" w14:textId="77777777" w:rsidTr="00DF385D">
        <w:trPr>
          <w:jc w:val="center"/>
        </w:trPr>
        <w:tc>
          <w:tcPr>
            <w:tcW w:w="1440" w:type="dxa"/>
            <w:tcBorders>
              <w:top w:val="single" w:sz="4" w:space="0" w:color="CCCCCC"/>
              <w:left w:val="single" w:sz="4" w:space="0" w:color="CCCCCC"/>
              <w:bottom w:val="single" w:sz="4" w:space="0" w:color="CCCCCC"/>
              <w:right w:val="single" w:sz="4" w:space="0" w:color="CCCCCC"/>
            </w:tcBorders>
            <w:shd w:val="clear" w:color="auto" w:fill="FFFFFF"/>
          </w:tcPr>
          <w:p w14:paraId="26A6E48B" w14:textId="77777777" w:rsidR="00B17273" w:rsidRDefault="00000000">
            <w:pPr>
              <w:spacing w:before="40" w:after="40"/>
            </w:pPr>
            <w:r>
              <w:rPr>
                <w:b/>
                <w:color w:val="2E74B5"/>
                <w:sz w:val="20"/>
              </w:rPr>
              <w:t>UI</w:t>
            </w:r>
          </w:p>
        </w:tc>
        <w:tc>
          <w:tcPr>
            <w:tcW w:w="7632" w:type="dxa"/>
            <w:tcBorders>
              <w:top w:val="single" w:sz="4" w:space="0" w:color="CCCCCC"/>
              <w:left w:val="single" w:sz="4" w:space="0" w:color="CCCCCC"/>
              <w:bottom w:val="single" w:sz="4" w:space="0" w:color="CCCCCC"/>
              <w:right w:val="single" w:sz="4" w:space="0" w:color="CCCCCC"/>
            </w:tcBorders>
            <w:shd w:val="clear" w:color="auto" w:fill="FFFFFF"/>
          </w:tcPr>
          <w:p w14:paraId="6B9A7346" w14:textId="77777777" w:rsidR="00B17273" w:rsidRDefault="00000000">
            <w:pPr>
              <w:spacing w:before="40" w:after="40"/>
            </w:pPr>
            <w:r>
              <w:rPr>
                <w:sz w:val="20"/>
              </w:rPr>
              <w:t>User Interface</w:t>
            </w:r>
          </w:p>
        </w:tc>
      </w:tr>
      <w:tr w:rsidR="00B17273" w14:paraId="63A6A1A1" w14:textId="77777777" w:rsidTr="00DF385D">
        <w:trPr>
          <w:jc w:val="center"/>
        </w:trPr>
        <w:tc>
          <w:tcPr>
            <w:tcW w:w="1440" w:type="dxa"/>
            <w:tcBorders>
              <w:top w:val="single" w:sz="4" w:space="0" w:color="CCCCCC"/>
              <w:left w:val="single" w:sz="4" w:space="0" w:color="CCCCCC"/>
              <w:bottom w:val="single" w:sz="4" w:space="0" w:color="CCCCCC"/>
              <w:right w:val="single" w:sz="4" w:space="0" w:color="CCCCCC"/>
            </w:tcBorders>
            <w:shd w:val="clear" w:color="auto" w:fill="F2F8FF"/>
          </w:tcPr>
          <w:p w14:paraId="3B3F3C73" w14:textId="77777777" w:rsidR="00B17273" w:rsidRDefault="00000000">
            <w:pPr>
              <w:spacing w:before="40" w:after="40"/>
            </w:pPr>
            <w:r>
              <w:rPr>
                <w:b/>
                <w:color w:val="2E74B5"/>
                <w:sz w:val="20"/>
              </w:rPr>
              <w:t>High</w:t>
            </w:r>
          </w:p>
        </w:tc>
        <w:tc>
          <w:tcPr>
            <w:tcW w:w="7632" w:type="dxa"/>
            <w:tcBorders>
              <w:top w:val="single" w:sz="4" w:space="0" w:color="CCCCCC"/>
              <w:left w:val="single" w:sz="4" w:space="0" w:color="CCCCCC"/>
              <w:bottom w:val="single" w:sz="4" w:space="0" w:color="CCCCCC"/>
              <w:right w:val="single" w:sz="4" w:space="0" w:color="CCCCCC"/>
            </w:tcBorders>
            <w:shd w:val="clear" w:color="auto" w:fill="F2F8FF"/>
          </w:tcPr>
          <w:p w14:paraId="03FEDE66" w14:textId="77777777" w:rsidR="00B17273" w:rsidRDefault="00000000">
            <w:pPr>
              <w:spacing w:before="40" w:after="40"/>
            </w:pPr>
            <w:r>
              <w:rPr>
                <w:sz w:val="20"/>
              </w:rPr>
              <w:t>Priority level: essential to system operation; must be delivered</w:t>
            </w:r>
          </w:p>
        </w:tc>
      </w:tr>
      <w:tr w:rsidR="00B17273" w14:paraId="25ECE5D3" w14:textId="77777777" w:rsidTr="00DF385D">
        <w:trPr>
          <w:jc w:val="center"/>
        </w:trPr>
        <w:tc>
          <w:tcPr>
            <w:tcW w:w="1440" w:type="dxa"/>
            <w:tcBorders>
              <w:top w:val="single" w:sz="4" w:space="0" w:color="CCCCCC"/>
              <w:left w:val="single" w:sz="4" w:space="0" w:color="CCCCCC"/>
              <w:bottom w:val="single" w:sz="4" w:space="0" w:color="CCCCCC"/>
              <w:right w:val="single" w:sz="4" w:space="0" w:color="CCCCCC"/>
            </w:tcBorders>
            <w:shd w:val="clear" w:color="auto" w:fill="FFFFFF"/>
          </w:tcPr>
          <w:p w14:paraId="0A938EA2" w14:textId="77777777" w:rsidR="00B17273" w:rsidRDefault="00000000">
            <w:pPr>
              <w:spacing w:before="40" w:after="40"/>
            </w:pPr>
            <w:r>
              <w:rPr>
                <w:b/>
                <w:color w:val="2E74B5"/>
                <w:sz w:val="20"/>
              </w:rPr>
              <w:t>Medium</w:t>
            </w:r>
          </w:p>
        </w:tc>
        <w:tc>
          <w:tcPr>
            <w:tcW w:w="7632" w:type="dxa"/>
            <w:tcBorders>
              <w:top w:val="single" w:sz="4" w:space="0" w:color="CCCCCC"/>
              <w:left w:val="single" w:sz="4" w:space="0" w:color="CCCCCC"/>
              <w:bottom w:val="single" w:sz="4" w:space="0" w:color="CCCCCC"/>
              <w:right w:val="single" w:sz="4" w:space="0" w:color="CCCCCC"/>
            </w:tcBorders>
            <w:shd w:val="clear" w:color="auto" w:fill="FFFFFF"/>
          </w:tcPr>
          <w:p w14:paraId="59D39AF7" w14:textId="77777777" w:rsidR="00B17273" w:rsidRDefault="00000000">
            <w:pPr>
              <w:spacing w:before="40" w:after="40"/>
            </w:pPr>
            <w:r>
              <w:rPr>
                <w:sz w:val="20"/>
              </w:rPr>
              <w:t>Priority level: important but system remains functional without it</w:t>
            </w:r>
          </w:p>
        </w:tc>
      </w:tr>
    </w:tbl>
    <w:p w14:paraId="0C399F4E" w14:textId="77777777" w:rsidR="00B17273" w:rsidRDefault="00B17273"/>
    <w:p w14:paraId="19A12A09" w14:textId="77777777" w:rsidR="00B17273" w:rsidRDefault="00000000">
      <w:pPr>
        <w:pStyle w:val="Heading2"/>
      </w:pPr>
      <w:r>
        <w:rPr>
          <w:color w:val="1F497D"/>
        </w:rPr>
        <w:t>1.3 Intended Audience and Reading Suggestions</w:t>
      </w:r>
    </w:p>
    <w:p w14:paraId="56D665AC" w14:textId="77777777" w:rsidR="00B17273" w:rsidRDefault="00000000">
      <w:pPr>
        <w:spacing w:after="120"/>
      </w:pPr>
      <w:r>
        <w:t>This document has several intended audiences. Developers will use Sections 3 and 4 as the primary guide for implementing the system's features, interfaces, and constraints. Testers will use Section 3 to design test cases that validate functional requirements, and Section 5 to validate non-functional requirements. Project managers and course instructors will use Sections 1 and 2 to understand the scope and purpose of the system. Stakeholders and evaluators will find Sections 1, 2, and 5 most relevant for understanding the platform's capabilities and quality standards.</w:t>
      </w:r>
    </w:p>
    <w:p w14:paraId="7A075F7B" w14:textId="77777777" w:rsidR="00B17273" w:rsidRDefault="00000000">
      <w:pPr>
        <w:spacing w:after="120"/>
      </w:pPr>
      <w:r>
        <w:t>Developers and testers should thoroughly read Sections 3, 4, and 5. Project managers and evaluators should focus on Sections 1 and 2. The companion Software Design Document (SDD) provides detailed architectural and design information that supplements this SRS.</w:t>
      </w:r>
    </w:p>
    <w:p w14:paraId="07E6F663" w14:textId="77777777" w:rsidR="00B17273" w:rsidRDefault="00000000">
      <w:pPr>
        <w:pStyle w:val="Heading2"/>
      </w:pPr>
      <w:r>
        <w:rPr>
          <w:color w:val="1F497D"/>
        </w:rPr>
        <w:lastRenderedPageBreak/>
        <w:t>1.4 Project Scope</w:t>
      </w:r>
    </w:p>
    <w:p w14:paraId="4286DB74" w14:textId="77777777" w:rsidR="00B17273" w:rsidRDefault="00000000">
      <w:pPr>
        <w:spacing w:after="120"/>
      </w:pPr>
      <w:r>
        <w:t>Community Service Hub is a full-stack web application built for Mississippi Valley State University. It enables four distinct user roles — Student, Faculty, Approver (a designated faculty member), and Administrator — to participate in a structured community service management workflow.</w:t>
      </w:r>
    </w:p>
    <w:p w14:paraId="4A9DC06A" w14:textId="77777777" w:rsidR="00B17273" w:rsidRDefault="00000000">
      <w:pPr>
        <w:spacing w:after="120"/>
      </w:pPr>
      <w:r>
        <w:t>For students, the platform provides a trusted, filtered list of approved community service opportunities, allowing them to register, track their participation, and accumulate verified service hours. For faculty, it provides tools to propose service events, communicate with participants, and validate attendance. For approvers, it provides a review queue to evaluate and approve or reject faculty submissions before they are visible to students. For administrators, it provides system-wide oversight including user management, opportunity control, and approver assignment.</w:t>
      </w:r>
    </w:p>
    <w:p w14:paraId="20EB8318" w14:textId="77777777" w:rsidR="00B17273" w:rsidRDefault="00000000">
      <w:pPr>
        <w:spacing w:after="120"/>
      </w:pPr>
      <w:r>
        <w:t>The system restricts access to verified MVSU email addresses only. It does not include external community organization integration, payment processing, or certificate generation in this release. The scope is limited to the community service management workflow within MVSU's student and faculty population.</w:t>
      </w:r>
    </w:p>
    <w:p w14:paraId="0610E85E" w14:textId="77777777" w:rsidR="00B17273" w:rsidRDefault="00000000">
      <w:r>
        <w:br w:type="page"/>
      </w:r>
    </w:p>
    <w:p w14:paraId="51AF1DE9" w14:textId="77777777" w:rsidR="00B17273" w:rsidRDefault="00000000">
      <w:pPr>
        <w:pStyle w:val="Heading1"/>
      </w:pPr>
      <w:r>
        <w:rPr>
          <w:color w:val="2E74B5"/>
          <w:sz w:val="32"/>
        </w:rPr>
        <w:lastRenderedPageBreak/>
        <w:t>2. Overall Description</w:t>
      </w:r>
    </w:p>
    <w:p w14:paraId="461B6396" w14:textId="77777777" w:rsidR="00B17273" w:rsidRDefault="00000000">
      <w:pPr>
        <w:pStyle w:val="Heading2"/>
      </w:pPr>
      <w:r>
        <w:rPr>
          <w:color w:val="1F497D"/>
        </w:rPr>
        <w:t>2.1 Product Perspective</w:t>
      </w:r>
    </w:p>
    <w:p w14:paraId="23C85992" w14:textId="77777777" w:rsidR="00B17273" w:rsidRDefault="00000000">
      <w:pPr>
        <w:spacing w:after="120"/>
      </w:pPr>
      <w:r>
        <w:t>Community Service Hub is a new, self-contained web application with no predecessor system at MVSU. It is designed to replace ad-hoc, informal methods of community service coordination (email chains, spreadsheets, manual sign-up sheets) with a single structured platform accessible to all stakeholders.</w:t>
      </w:r>
    </w:p>
    <w:p w14:paraId="5820F4FA" w14:textId="77777777" w:rsidR="00B17273" w:rsidRDefault="00000000">
      <w:pPr>
        <w:spacing w:after="120"/>
      </w:pPr>
      <w:r>
        <w:t>The system operates as a three-tier web application: a React single-page application (SPA) on the client side communicates with a Node.js/Express REST API on the server side, which in turn reads from and writes to a MySQL relational database. All communication between the client and server uses JSON over HTTP/HTTPS. The application runs in a standard web browser with no software installation required by end users.</w:t>
      </w:r>
    </w:p>
    <w:p w14:paraId="03630AD8" w14:textId="77777777" w:rsidR="00B17273" w:rsidRDefault="00000000">
      <w:pPr>
        <w:spacing w:after="120"/>
      </w:pPr>
      <w:r>
        <w:t>The system interfaces with an external SMTP mail server via Nodemailer to deliver email verification codes during registration. No other external service integrations are included in this release.</w:t>
      </w:r>
    </w:p>
    <w:p w14:paraId="09A3A2CA" w14:textId="77777777" w:rsidR="00B17273" w:rsidRDefault="00000000">
      <w:pPr>
        <w:pStyle w:val="Heading2"/>
      </w:pPr>
      <w:r>
        <w:rPr>
          <w:color w:val="1F497D"/>
        </w:rPr>
        <w:t>2.2 Product Features</w:t>
      </w:r>
    </w:p>
    <w:p w14:paraId="65A8DA33" w14:textId="77777777" w:rsidR="00B17273" w:rsidRDefault="00000000">
      <w:pPr>
        <w:spacing w:after="120"/>
      </w:pPr>
      <w:r>
        <w:t>The primary features of Community Service Hub are:</w:t>
      </w:r>
    </w:p>
    <w:p w14:paraId="19C7C6EC" w14:textId="77777777" w:rsidR="00B17273" w:rsidRDefault="00000000">
      <w:pPr>
        <w:pStyle w:val="ListBullet"/>
        <w:spacing w:after="60"/>
      </w:pPr>
      <w:r>
        <w:t>User registration restricted to @mvsu.edu addresses, with 6-digit email verification, and role-based login for four roles (Student, Faculty, Approver, Admin)</w:t>
      </w:r>
    </w:p>
    <w:p w14:paraId="202710E5" w14:textId="77777777" w:rsidR="00B17273" w:rsidRDefault="00000000">
      <w:pPr>
        <w:pStyle w:val="ListBullet"/>
        <w:spacing w:after="60"/>
      </w:pPr>
      <w:r>
        <w:t>Faculty opportunity proposal with server-side validation of dates, times, and required fields</w:t>
      </w:r>
    </w:p>
    <w:p w14:paraId="15BFEDC5" w14:textId="77777777" w:rsidR="00B17273" w:rsidRDefault="00000000">
      <w:pPr>
        <w:pStyle w:val="ListBullet"/>
        <w:spacing w:after="60"/>
      </w:pPr>
      <w:r>
        <w:t>Approver review queue to approve or reject pending opportunities, with required rejection reasons and a self-approval prevention constraint</w:t>
      </w:r>
    </w:p>
    <w:p w14:paraId="7F116A77" w14:textId="77777777" w:rsidR="00B17273" w:rsidRDefault="00000000">
      <w:pPr>
        <w:pStyle w:val="ListBullet"/>
        <w:spacing w:after="60"/>
      </w:pPr>
      <w:r>
        <w:t>Student opportunity browsing filtered to approved, future, and not-yet-attended events</w:t>
      </w:r>
    </w:p>
    <w:p w14:paraId="5A2E5782" w14:textId="77777777" w:rsidR="00B17273" w:rsidRDefault="00000000">
      <w:pPr>
        <w:pStyle w:val="ListBullet"/>
        <w:spacing w:after="60"/>
      </w:pPr>
      <w:r>
        <w:t>Student registration and unregistration for approved opportunities</w:t>
      </w:r>
    </w:p>
    <w:p w14:paraId="3EDFEEDE" w14:textId="77777777" w:rsidR="00B17273" w:rsidRDefault="00000000">
      <w:pPr>
        <w:pStyle w:val="ListBullet"/>
        <w:spacing w:after="60"/>
      </w:pPr>
      <w:r>
        <w:t>Faculty attendance submission with per-student attended/absent marking and hours earned</w:t>
      </w:r>
    </w:p>
    <w:p w14:paraId="2FDB8FEB" w14:textId="77777777" w:rsidR="00B17273" w:rsidRDefault="00000000">
      <w:pPr>
        <w:pStyle w:val="ListBullet"/>
        <w:spacing w:after="60"/>
      </w:pPr>
      <w:r>
        <w:t>Automatic accumulation of verified service hours in each student's profile</w:t>
      </w:r>
    </w:p>
    <w:p w14:paraId="152CF8F9" w14:textId="77777777" w:rsidR="00B17273" w:rsidRDefault="00000000">
      <w:pPr>
        <w:pStyle w:val="ListBullet"/>
        <w:spacing w:after="60"/>
      </w:pPr>
      <w:r>
        <w:t>Faculty-to-student messaging per opportunity (announcements and updates)</w:t>
      </w:r>
    </w:p>
    <w:p w14:paraId="795830AF" w14:textId="77777777" w:rsidR="00B17273" w:rsidRDefault="00000000">
      <w:pPr>
        <w:pStyle w:val="ListBullet"/>
        <w:spacing w:after="60"/>
      </w:pPr>
      <w:r>
        <w:t>Administrative module with full system oversight, approver promotion/demotion, and opportunity reassignment</w:t>
      </w:r>
    </w:p>
    <w:p w14:paraId="4750ADAC" w14:textId="77777777" w:rsidR="00B17273" w:rsidRDefault="00B17273"/>
    <w:p w14:paraId="7D238250" w14:textId="77777777" w:rsidR="00B17273" w:rsidRDefault="00000000">
      <w:pPr>
        <w:pStyle w:val="Heading2"/>
      </w:pPr>
      <w:r>
        <w:rPr>
          <w:color w:val="1F497D"/>
        </w:rPr>
        <w:t>2.3 User Classes and Characteristics</w:t>
      </w:r>
    </w:p>
    <w:p w14:paraId="564B274E" w14:textId="77777777" w:rsidR="00B17273" w:rsidRDefault="00000000">
      <w:pPr>
        <w:spacing w:after="120"/>
      </w:pPr>
      <w:r>
        <w:t>There are four primary user classes for Community Service Hub:</w:t>
      </w:r>
    </w:p>
    <w:p w14:paraId="1C2FB913" w14:textId="77777777" w:rsidR="00B17273" w:rsidRDefault="00000000">
      <w:pPr>
        <w:spacing w:after="120"/>
      </w:pPr>
      <w:r>
        <w:rPr>
          <w:b/>
          <w:color w:val="2E74B5"/>
        </w:rPr>
        <w:t xml:space="preserve">Student: </w:t>
      </w:r>
      <w:r>
        <w:t xml:space="preserve">An enrolled MVSU student who uses the platform to find and register for approved community service opportunities and to track their service hour balance. </w:t>
      </w:r>
      <w:r>
        <w:lastRenderedPageBreak/>
        <w:t>Students are expected to have basic web browsing skills and a valid @mvsu.edu student email address. They have no ability to create or approve opportunities.</w:t>
      </w:r>
    </w:p>
    <w:p w14:paraId="6DDBCA4B" w14:textId="77777777" w:rsidR="00B17273" w:rsidRDefault="00000000">
      <w:pPr>
        <w:spacing w:after="120"/>
      </w:pPr>
      <w:r>
        <w:rPr>
          <w:b/>
          <w:color w:val="2E74B5"/>
        </w:rPr>
        <w:t xml:space="preserve">Faculty (Regular): </w:t>
      </w:r>
      <w:r>
        <w:t>An MVSU faculty or staff member who proposes community service events and manages student participation for their own events. Faculty are expected to understand the approval workflow and to provide accurate event details at submission time. They can create opportunities, submit attendance, and post messages, but cannot approve their own or others' submissions.</w:t>
      </w:r>
    </w:p>
    <w:p w14:paraId="23EC8886" w14:textId="77777777" w:rsidR="00B17273" w:rsidRDefault="00000000">
      <w:pPr>
        <w:spacing w:after="120"/>
      </w:pPr>
      <w:r>
        <w:rPr>
          <w:b/>
          <w:color w:val="2E74B5"/>
        </w:rPr>
        <w:t xml:space="preserve">Approver: </w:t>
      </w:r>
      <w:r>
        <w:t>A faculty member who has been granted elevated privileges by an administrator. Approvers have all Faculty capabilities plus the authority to review and approve or reject pending opportunity submissions from other faculty members. They cannot approve submissions they personally created. Approver status is conferred and revoked by administrators only.</w:t>
      </w:r>
    </w:p>
    <w:p w14:paraId="443E3819" w14:textId="77777777" w:rsidR="00B17273" w:rsidRDefault="00000000">
      <w:pPr>
        <w:spacing w:after="120"/>
      </w:pPr>
      <w:r>
        <w:rPr>
          <w:b/>
          <w:color w:val="2E74B5"/>
        </w:rPr>
        <w:t xml:space="preserve">Administrator: </w:t>
      </w:r>
      <w:r>
        <w:t>A system administrator with unrestricted access to all system data and management functions. Administrators manage users, oversee all opportunities, and assign or revoke approver privileges. Admin accounts are not created through the public registration flow; they are bootstrapped through a one-time protected endpoint.</w:t>
      </w:r>
    </w:p>
    <w:p w14:paraId="21FAF27F" w14:textId="77777777" w:rsidR="00B17273" w:rsidRDefault="00000000">
      <w:pPr>
        <w:pStyle w:val="Heading2"/>
      </w:pPr>
      <w:r>
        <w:rPr>
          <w:color w:val="1F497D"/>
        </w:rPr>
        <w:t>2.4 Operating Environment</w:t>
      </w:r>
    </w:p>
    <w:p w14:paraId="3335BCB1" w14:textId="77777777" w:rsidR="00B17273" w:rsidRDefault="00000000">
      <w:pPr>
        <w:spacing w:after="120"/>
      </w:pPr>
      <w:r>
        <w:t>The operating environment for Community Service Hub is as follows:</w:t>
      </w:r>
    </w:p>
    <w:p w14:paraId="2F94A1E0" w14:textId="77777777" w:rsidR="00B17273" w:rsidRDefault="00000000">
      <w:pPr>
        <w:pStyle w:val="ListBullet"/>
        <w:spacing w:after="60"/>
      </w:pPr>
      <w:r>
        <w:t>Architecture: Client/server, three-tier web application (React SPA / Node.js-Express API / MySQL database)</w:t>
      </w:r>
    </w:p>
    <w:p w14:paraId="7412E477" w14:textId="77777777" w:rsidR="00B17273" w:rsidRDefault="00000000">
      <w:pPr>
        <w:pStyle w:val="ListBullet"/>
        <w:spacing w:after="60"/>
      </w:pPr>
      <w:r>
        <w:t>Client: Any modern web browser (Chrome, Firefox, Edge, Safari) on Windows, macOS, or Linux</w:t>
      </w:r>
    </w:p>
    <w:p w14:paraId="13D39E1F" w14:textId="77777777" w:rsidR="00B17273" w:rsidRDefault="00000000">
      <w:pPr>
        <w:pStyle w:val="ListBullet"/>
        <w:spacing w:after="60"/>
      </w:pPr>
      <w:r>
        <w:t>Server: Node.js runtime hosted on the MVSU university server; API process managed by PM2 or equivalent</w:t>
      </w:r>
    </w:p>
    <w:p w14:paraId="3865CC86" w14:textId="77777777" w:rsidR="00B17273" w:rsidRDefault="00000000">
      <w:pPr>
        <w:pStyle w:val="ListBullet"/>
        <w:spacing w:after="60"/>
      </w:pPr>
      <w:r>
        <w:t>Database: MySQL 8 instance hosted on the university server</w:t>
      </w:r>
    </w:p>
    <w:p w14:paraId="34641289" w14:textId="77777777" w:rsidR="00B17273" w:rsidRDefault="00000000">
      <w:pPr>
        <w:pStyle w:val="ListBullet"/>
        <w:spacing w:after="60"/>
      </w:pPr>
      <w:r>
        <w:t>Email Service: University SMTP server accessed via Nodemailer for email verification</w:t>
      </w:r>
    </w:p>
    <w:p w14:paraId="7E27F426" w14:textId="77777777" w:rsidR="00B17273" w:rsidRDefault="00000000">
      <w:pPr>
        <w:pStyle w:val="ListBullet"/>
        <w:spacing w:after="60"/>
      </w:pPr>
      <w:r>
        <w:t>Protocol: HTTPS for all client-server communication in production; HTTP acceptable in local development</w:t>
      </w:r>
    </w:p>
    <w:p w14:paraId="5DCE4299" w14:textId="77777777" w:rsidR="00B17273" w:rsidRDefault="00000000">
      <w:pPr>
        <w:pStyle w:val="ListBullet"/>
        <w:spacing w:after="60"/>
      </w:pPr>
      <w:r>
        <w:t>Version Control: Source code hosted on GitHub; deployed via git pull on the university server</w:t>
      </w:r>
    </w:p>
    <w:p w14:paraId="4CDDDDE5" w14:textId="77777777" w:rsidR="00B17273" w:rsidRDefault="00B17273"/>
    <w:p w14:paraId="76966CC2" w14:textId="77777777" w:rsidR="00B17273" w:rsidRDefault="00000000">
      <w:pPr>
        <w:pStyle w:val="Heading2"/>
      </w:pPr>
      <w:r>
        <w:rPr>
          <w:color w:val="1F497D"/>
        </w:rPr>
        <w:t>2.5 Design and Implementation Constraints</w:t>
      </w:r>
    </w:p>
    <w:p w14:paraId="03D75520" w14:textId="77777777" w:rsidR="00B17273" w:rsidRDefault="00000000">
      <w:pPr>
        <w:spacing w:after="120"/>
      </w:pPr>
      <w:r>
        <w:t>The following constraints apply to the design and implementation of Community Service Hub:</w:t>
      </w:r>
    </w:p>
    <w:p w14:paraId="76E96FD5" w14:textId="77777777" w:rsidR="00B17273" w:rsidRDefault="00000000">
      <w:pPr>
        <w:pStyle w:val="ListBullet"/>
        <w:spacing w:after="60"/>
      </w:pPr>
      <w:r>
        <w:t>The application must function entirely within a web browser; no native desktop or mobile application is in scope for this release</w:t>
      </w:r>
    </w:p>
    <w:p w14:paraId="74743BF5" w14:textId="77777777" w:rsidR="00B17273" w:rsidRDefault="00000000">
      <w:pPr>
        <w:pStyle w:val="ListBullet"/>
        <w:spacing w:after="60"/>
      </w:pPr>
      <w:r>
        <w:t>Registration is strictly limited to @mvsu.edu email addresses; the server validates the email domain on every signup request</w:t>
      </w:r>
    </w:p>
    <w:p w14:paraId="2A2D1054" w14:textId="77777777" w:rsidR="00B17273" w:rsidRDefault="00000000">
      <w:pPr>
        <w:pStyle w:val="ListBullet"/>
        <w:spacing w:after="60"/>
      </w:pPr>
      <w:r>
        <w:lastRenderedPageBreak/>
        <w:t>Authentication is implemented using JWT tokens; the system is stateless and does not use server-side sessions</w:t>
      </w:r>
    </w:p>
    <w:p w14:paraId="1DD836C4" w14:textId="77777777" w:rsidR="00B17273" w:rsidRDefault="00000000">
      <w:pPr>
        <w:pStyle w:val="ListBullet"/>
        <w:spacing w:after="60"/>
      </w:pPr>
      <w:r>
        <w:t>The JWT secret, database credentials, and SMTP credentials must be stored as server-side environment variables and must never be committed to the version control repository or exposed to the client</w:t>
      </w:r>
    </w:p>
    <w:p w14:paraId="0AB9C54A" w14:textId="77777777" w:rsidR="00B17273" w:rsidRDefault="00000000">
      <w:pPr>
        <w:pStyle w:val="ListBullet"/>
        <w:spacing w:after="60"/>
      </w:pPr>
      <w:r>
        <w:t>The system must enforce role-based access control at the API layer on every protected request; client-side role checks are supplementary only</w:t>
      </w:r>
    </w:p>
    <w:p w14:paraId="13D25152" w14:textId="77777777" w:rsidR="00B17273" w:rsidRDefault="00000000">
      <w:pPr>
        <w:pStyle w:val="ListBullet"/>
        <w:spacing w:after="60"/>
      </w:pPr>
      <w:r>
        <w:t>Opportunities may only be created for today or future dates; past-dated entries are rejected server-side</w:t>
      </w:r>
    </w:p>
    <w:p w14:paraId="06867B6D" w14:textId="77777777" w:rsidR="00B17273" w:rsidRDefault="00000000">
      <w:pPr>
        <w:pStyle w:val="ListBullet"/>
        <w:spacing w:after="60"/>
      </w:pPr>
      <w:r>
        <w:t>Opportunity start and end times must be exact hours (minutes = 00); fractional hours are rejected server-side</w:t>
      </w:r>
    </w:p>
    <w:p w14:paraId="7039C6C2" w14:textId="77777777" w:rsidR="00B17273" w:rsidRDefault="00000000">
      <w:pPr>
        <w:pStyle w:val="ListBullet"/>
        <w:spacing w:after="60"/>
      </w:pPr>
      <w:r>
        <w:t>The database schema uses MySQL-compatible SQL without an ORM; all queries are written directly using the mysql2 driver</w:t>
      </w:r>
    </w:p>
    <w:p w14:paraId="738AE939" w14:textId="77777777" w:rsidR="00B17273" w:rsidRDefault="00000000">
      <w:pPr>
        <w:pStyle w:val="ListBullet"/>
        <w:spacing w:after="60"/>
      </w:pPr>
      <w:r>
        <w:t>An approver may not approve or reject an opportunity they personally created; this constraint is enforced server-side</w:t>
      </w:r>
    </w:p>
    <w:p w14:paraId="33222D83" w14:textId="77777777" w:rsidR="00B17273" w:rsidRDefault="00000000">
      <w:pPr>
        <w:pStyle w:val="ListBullet"/>
        <w:spacing w:after="60"/>
      </w:pPr>
      <w:r>
        <w:t>The Admin role may not create opportunities; this restriction is enforced by the isRegularFaculty middleware</w:t>
      </w:r>
    </w:p>
    <w:p w14:paraId="4138D388" w14:textId="77777777" w:rsidR="00B17273" w:rsidRDefault="00000000">
      <w:pPr>
        <w:pStyle w:val="ListBullet"/>
        <w:spacing w:after="60"/>
      </w:pPr>
      <w:r>
        <w:t>Admin accounts may not be created through the standard public signup endpoint</w:t>
      </w:r>
    </w:p>
    <w:p w14:paraId="3C17D32F" w14:textId="77777777" w:rsidR="00B17273" w:rsidRDefault="00B17273"/>
    <w:p w14:paraId="790D968D" w14:textId="77777777" w:rsidR="00B17273" w:rsidRDefault="00000000">
      <w:pPr>
        <w:pStyle w:val="Heading2"/>
      </w:pPr>
      <w:r>
        <w:rPr>
          <w:color w:val="1F497D"/>
        </w:rPr>
        <w:t>2.6 User Documentation</w:t>
      </w:r>
    </w:p>
    <w:p w14:paraId="19558F51" w14:textId="77777777" w:rsidR="00B17273" w:rsidRDefault="00000000">
      <w:pPr>
        <w:spacing w:after="120"/>
      </w:pPr>
      <w:r>
        <w:t>Community Service Hub includes a dedicated User Manual distributed as a separate document. The manual provides step-by-step instructions for all major features organized by user role, including account registration, email verification, opportunity browsing and registration, opportunity creation and attendance submission, approver review procedures, and administrative management operations. No in-application help system is included in this release.</w:t>
      </w:r>
    </w:p>
    <w:p w14:paraId="0267E614" w14:textId="77777777" w:rsidR="00B17273" w:rsidRDefault="00000000">
      <w:pPr>
        <w:pStyle w:val="Heading2"/>
      </w:pPr>
      <w:r>
        <w:rPr>
          <w:color w:val="1F497D"/>
        </w:rPr>
        <w:t>2.7 Assumptions and Dependencies</w:t>
      </w:r>
    </w:p>
    <w:p w14:paraId="66F243F6" w14:textId="77777777" w:rsidR="00B17273" w:rsidRDefault="00000000">
      <w:pPr>
        <w:spacing w:after="120"/>
      </w:pPr>
      <w:r>
        <w:t>The following assumptions and dependencies apply to this system:</w:t>
      </w:r>
    </w:p>
    <w:p w14:paraId="77262522" w14:textId="77777777" w:rsidR="00B17273" w:rsidRDefault="00000000">
      <w:pPr>
        <w:pStyle w:val="ListBullet"/>
        <w:spacing w:after="60"/>
      </w:pPr>
      <w:r>
        <w:t>All users are assumed to hold a valid @mvsu.edu email address that is actively receiving email; registration cannot be completed without email access</w:t>
      </w:r>
    </w:p>
    <w:p w14:paraId="0D6B885C" w14:textId="77777777" w:rsidR="00B17273" w:rsidRDefault="00000000">
      <w:pPr>
        <w:pStyle w:val="ListBullet"/>
        <w:spacing w:after="60"/>
      </w:pPr>
      <w:r>
        <w:t>Users are assumed to have a stable internet connection; the application cannot function offline</w:t>
      </w:r>
    </w:p>
    <w:p w14:paraId="715AE066" w14:textId="77777777" w:rsidR="00B17273" w:rsidRDefault="00000000">
      <w:pPr>
        <w:pStyle w:val="ListBullet"/>
        <w:spacing w:after="60"/>
      </w:pPr>
      <w:r>
        <w:t>The MySQL database is assumed to be accessible from the backend server at all times; a database outage will prevent all read and write operations</w:t>
      </w:r>
    </w:p>
    <w:p w14:paraId="465FA4FC" w14:textId="77777777" w:rsidR="00B17273" w:rsidRDefault="00000000">
      <w:pPr>
        <w:pStyle w:val="ListBullet"/>
        <w:spacing w:after="60"/>
      </w:pPr>
      <w:r>
        <w:t>The university SMTP server is assumed to be available during the signup flow; a mail server outage will prevent verification code delivery and block new account creation</w:t>
      </w:r>
    </w:p>
    <w:p w14:paraId="5E49422B" w14:textId="77777777" w:rsidR="00B17273" w:rsidRDefault="00000000">
      <w:pPr>
        <w:pStyle w:val="ListBullet"/>
        <w:spacing w:after="60"/>
      </w:pPr>
      <w:r>
        <w:t>It is assumed that the university server environment supports Node.js and MySQL; deployment has no cloud provider dependencies</w:t>
      </w:r>
    </w:p>
    <w:p w14:paraId="3B7C57AB" w14:textId="77777777" w:rsidR="00B17273" w:rsidRDefault="00000000">
      <w:pPr>
        <w:pStyle w:val="ListBullet"/>
        <w:spacing w:after="60"/>
      </w:pPr>
      <w:r>
        <w:t>The platform is developed and tested for modern web browsers; Internet Explorer is not supported</w:t>
      </w:r>
    </w:p>
    <w:p w14:paraId="7F90E82C" w14:textId="662C3B0C" w:rsidR="00B17273" w:rsidRDefault="00000000" w:rsidP="00DF385D">
      <w:pPr>
        <w:pStyle w:val="ListBullet"/>
        <w:spacing w:after="60"/>
      </w:pPr>
      <w:r>
        <w:lastRenderedPageBreak/>
        <w:t xml:space="preserve">The Approver flag in the </w:t>
      </w:r>
      <w:proofErr w:type="gramStart"/>
      <w:r>
        <w:t>Faculty</w:t>
      </w:r>
      <w:proofErr w:type="gramEnd"/>
      <w:r>
        <w:t xml:space="preserve"> table is managed exclusively by administrators; faculty cannot self-promote</w:t>
      </w:r>
      <w:r>
        <w:br w:type="page"/>
      </w:r>
    </w:p>
    <w:p w14:paraId="7527ECB2" w14:textId="77777777" w:rsidR="00B17273" w:rsidRDefault="00000000">
      <w:pPr>
        <w:pStyle w:val="Heading1"/>
      </w:pPr>
      <w:r>
        <w:rPr>
          <w:color w:val="2E74B5"/>
          <w:sz w:val="32"/>
        </w:rPr>
        <w:lastRenderedPageBreak/>
        <w:t>3. System Features</w:t>
      </w:r>
    </w:p>
    <w:p w14:paraId="17B06DAA" w14:textId="77777777" w:rsidR="00B17273" w:rsidRDefault="00000000">
      <w:pPr>
        <w:pStyle w:val="Heading2"/>
      </w:pPr>
      <w:r>
        <w:rPr>
          <w:color w:val="1F497D"/>
        </w:rPr>
        <w:t>3.1 Registration and Login</w:t>
      </w:r>
    </w:p>
    <w:p w14:paraId="666BD61E" w14:textId="77777777" w:rsidR="00B17273" w:rsidRDefault="00000000">
      <w:pPr>
        <w:pStyle w:val="Heading3"/>
      </w:pPr>
      <w:r>
        <w:rPr>
          <w:color w:val="1F497D"/>
          <w:sz w:val="24"/>
        </w:rPr>
        <w:t>3.1.1 Description and Priority</w:t>
      </w:r>
    </w:p>
    <w:p w14:paraId="5202220D" w14:textId="77777777" w:rsidR="00B17273" w:rsidRDefault="00B17273">
      <w:pPr>
        <w:spacing w:after="80"/>
      </w:pPr>
    </w:p>
    <w:tbl>
      <w:tblPr>
        <w:tblStyle w:val="TableGrid"/>
        <w:tblW w:w="0" w:type="auto"/>
        <w:tblLook w:val="04A0" w:firstRow="1" w:lastRow="0" w:firstColumn="1" w:lastColumn="0" w:noHBand="0" w:noVBand="1"/>
      </w:tblPr>
      <w:tblGrid>
        <w:gridCol w:w="2160"/>
        <w:gridCol w:w="3600"/>
      </w:tblGrid>
      <w:tr w:rsidR="00B17273" w14:paraId="1DC5A3E9" w14:textId="77777777">
        <w:tc>
          <w:tcPr>
            <w:tcW w:w="2160" w:type="dxa"/>
            <w:tcBorders>
              <w:top w:val="single" w:sz="4" w:space="0" w:color="2E74B5"/>
              <w:left w:val="single" w:sz="4" w:space="0" w:color="2E74B5"/>
              <w:bottom w:val="single" w:sz="4" w:space="0" w:color="2E74B5"/>
              <w:right w:val="single" w:sz="4" w:space="0" w:color="2E74B5"/>
            </w:tcBorders>
            <w:shd w:val="clear" w:color="auto" w:fill="2E74B5"/>
          </w:tcPr>
          <w:p w14:paraId="36E12ECE" w14:textId="77777777" w:rsidR="00B17273" w:rsidRDefault="00000000">
            <w:pPr>
              <w:spacing w:before="60" w:after="60"/>
            </w:pPr>
            <w:r>
              <w:rPr>
                <w:b/>
                <w:color w:val="FFFFFF"/>
                <w:sz w:val="20"/>
              </w:rPr>
              <w:t>Priority: High</w:t>
            </w:r>
          </w:p>
        </w:tc>
        <w:tc>
          <w:tcPr>
            <w:tcW w:w="3600" w:type="dxa"/>
            <w:tcBorders>
              <w:top w:val="single" w:sz="4" w:space="0" w:color="CCCCCC"/>
              <w:left w:val="single" w:sz="4" w:space="0" w:color="CCCCCC"/>
              <w:bottom w:val="single" w:sz="4" w:space="0" w:color="CCCCCC"/>
              <w:right w:val="single" w:sz="4" w:space="0" w:color="CCCCCC"/>
            </w:tcBorders>
            <w:shd w:val="clear" w:color="auto" w:fill="F2F8FF"/>
          </w:tcPr>
          <w:p w14:paraId="77CD65C1" w14:textId="77777777" w:rsidR="00B17273" w:rsidRDefault="00000000">
            <w:pPr>
              <w:spacing w:before="60" w:after="60"/>
            </w:pPr>
            <w:r>
              <w:rPr>
                <w:sz w:val="20"/>
              </w:rPr>
              <w:t>Rank: Level 10</w:t>
            </w:r>
          </w:p>
        </w:tc>
      </w:tr>
    </w:tbl>
    <w:p w14:paraId="422DF2CB" w14:textId="77777777" w:rsidR="00B17273" w:rsidRDefault="00B17273">
      <w:pPr>
        <w:spacing w:after="80"/>
      </w:pPr>
    </w:p>
    <w:p w14:paraId="77C824B8" w14:textId="77777777" w:rsidR="00B17273" w:rsidRDefault="00000000">
      <w:pPr>
        <w:spacing w:after="120"/>
      </w:pPr>
      <w:r>
        <w:t>This feature allows new users to create an account on the Community Service Hub platform and returning users to authenticate and access the system. Users select their role (Student or Faculty) at registration, which determines the features available to them throughout the application. Registration is restricted to @mvsu.edu email addresses and requires email verification before the account is created.</w:t>
      </w:r>
    </w:p>
    <w:p w14:paraId="543591EA" w14:textId="77777777" w:rsidR="00B17273" w:rsidRDefault="00000000">
      <w:pPr>
        <w:spacing w:after="120"/>
      </w:pPr>
      <w:r>
        <w:t>This feature has the highest priority (Level 10) because without authentication, no other feature of the platform can be accessed, and the system cannot maintain separate user data or enforce role-based access control.</w:t>
      </w:r>
    </w:p>
    <w:p w14:paraId="262BAD94" w14:textId="77777777" w:rsidR="00B17273" w:rsidRDefault="00000000">
      <w:pPr>
        <w:pStyle w:val="Heading3"/>
      </w:pPr>
      <w:r>
        <w:rPr>
          <w:color w:val="1F497D"/>
          <w:sz w:val="24"/>
        </w:rPr>
        <w:t>3.1.2 Stimulus/Response Sequences</w:t>
      </w:r>
    </w:p>
    <w:p w14:paraId="74AECBFF" w14:textId="77777777" w:rsidR="00B17273" w:rsidRDefault="00000000">
      <w:pPr>
        <w:pStyle w:val="ListBullet"/>
        <w:spacing w:after="60"/>
      </w:pPr>
      <w:r>
        <w:t>User navigates to the Sign Up page, completes the registration form, and submits — the system validates input, sends a 6-digit verification code to the provided MVSU email, and redirects the user to the Verify page</w:t>
      </w:r>
    </w:p>
    <w:p w14:paraId="70D4EF8B" w14:textId="77777777" w:rsidR="00B17273" w:rsidRDefault="00000000">
      <w:pPr>
        <w:pStyle w:val="ListBullet"/>
        <w:spacing w:after="60"/>
      </w:pPr>
      <w:r>
        <w:t>User enters the correct 6-digit code on the Verify page within 10 minutes — the system hashes the password, inserts the Users and subtype (Student or Faculty) records, and redirects to the Welcome page</w:t>
      </w:r>
    </w:p>
    <w:p w14:paraId="33F695B7" w14:textId="77777777" w:rsidR="00B17273" w:rsidRDefault="00000000">
      <w:pPr>
        <w:pStyle w:val="ListBullet"/>
        <w:spacing w:after="60"/>
      </w:pPr>
      <w:r>
        <w:t>User navigates to the Sign In page, enters valid credentials, and submits — the system validates the password, resolves the effective role, issues a 24-hour JWT, and redirects to the role-specific dashboard</w:t>
      </w:r>
    </w:p>
    <w:p w14:paraId="15DA6ED1" w14:textId="77777777" w:rsidR="00B17273" w:rsidRDefault="00000000">
      <w:pPr>
        <w:pStyle w:val="ListBullet"/>
        <w:spacing w:after="60"/>
      </w:pPr>
      <w:r>
        <w:t>User submits a non-@mvsu.edu email at registration — the system returns HTTP 400 with 'Only mvsu.edu emails are allowed' and does not send a verification email</w:t>
      </w:r>
    </w:p>
    <w:p w14:paraId="77D9F986" w14:textId="77777777" w:rsidR="00B17273" w:rsidRDefault="00000000">
      <w:pPr>
        <w:pStyle w:val="ListBullet"/>
        <w:spacing w:after="60"/>
      </w:pPr>
      <w:r>
        <w:t>User submits a duplicate email at registration — the system returns HTTP 400 with 'Email already registered'</w:t>
      </w:r>
    </w:p>
    <w:p w14:paraId="00469354" w14:textId="77777777" w:rsidR="00B17273" w:rsidRDefault="00000000">
      <w:pPr>
        <w:pStyle w:val="ListBullet"/>
        <w:spacing w:after="60"/>
      </w:pPr>
      <w:r>
        <w:t>User enters an incorrect or expired verification code — the system returns HTTP 400 with the appropriate error; expired entries are deleted from the in-memory store</w:t>
      </w:r>
    </w:p>
    <w:p w14:paraId="2E8EA48E" w14:textId="77777777" w:rsidR="00B17273" w:rsidRDefault="00000000">
      <w:pPr>
        <w:pStyle w:val="ListBullet"/>
        <w:spacing w:after="60"/>
      </w:pPr>
      <w:r>
        <w:t>User submits incorrect login credentials — the system returns HTTP 400 with 'Invalid email or password' without indicating which field is incorrect</w:t>
      </w:r>
    </w:p>
    <w:p w14:paraId="314BA76B" w14:textId="77777777" w:rsidR="00B17273" w:rsidRDefault="00000000">
      <w:pPr>
        <w:pStyle w:val="ListBullet"/>
        <w:spacing w:after="60"/>
      </w:pPr>
      <w:r>
        <w:t>User's JWT token is absent or expired on a protected route — the system returns HTTP 401 and the frontend redirects to the login page</w:t>
      </w:r>
    </w:p>
    <w:p w14:paraId="3E626ED7" w14:textId="77777777" w:rsidR="00B17273" w:rsidRDefault="00B17273"/>
    <w:p w14:paraId="61430612" w14:textId="77777777" w:rsidR="00B17273" w:rsidRDefault="00000000">
      <w:pPr>
        <w:pStyle w:val="Heading3"/>
      </w:pPr>
      <w:r>
        <w:rPr>
          <w:color w:val="1F497D"/>
          <w:sz w:val="24"/>
        </w:rPr>
        <w:lastRenderedPageBreak/>
        <w:t>3.1.3 Functional Requirements</w:t>
      </w:r>
    </w:p>
    <w:p w14:paraId="634CC3D1" w14:textId="77777777" w:rsidR="00B17273" w:rsidRDefault="00000000">
      <w:pPr>
        <w:spacing w:after="100"/>
        <w:ind w:left="288"/>
      </w:pPr>
      <w:r>
        <w:rPr>
          <w:b/>
          <w:color w:val="2E74B5"/>
        </w:rPr>
        <w:t xml:space="preserve">REQ-1: </w:t>
      </w:r>
      <w:r>
        <w:t>The system shall allow any visitor to register by providing first name, last name, a valid @mvsu.edu email address, password, and role (Student or Faculty); faculty registrants may optionally provide their department</w:t>
      </w:r>
    </w:p>
    <w:p w14:paraId="13011C9E" w14:textId="77777777" w:rsidR="00B17273" w:rsidRDefault="00000000">
      <w:pPr>
        <w:spacing w:after="100"/>
        <w:ind w:left="288"/>
      </w:pPr>
      <w:r>
        <w:rPr>
          <w:b/>
          <w:color w:val="2E74B5"/>
        </w:rPr>
        <w:t xml:space="preserve">REQ-2: </w:t>
      </w:r>
      <w:r>
        <w:t>The system shall reject registration if the provided email address domain is not @mvsu.edu</w:t>
      </w:r>
    </w:p>
    <w:p w14:paraId="2CB39E42" w14:textId="77777777" w:rsidR="00B17273" w:rsidRDefault="00000000">
      <w:pPr>
        <w:spacing w:after="100"/>
        <w:ind w:left="288"/>
      </w:pPr>
      <w:r>
        <w:rPr>
          <w:b/>
          <w:color w:val="2E74B5"/>
        </w:rPr>
        <w:t xml:space="preserve">REQ-3: </w:t>
      </w:r>
      <w:r>
        <w:t>The system shall reject registration if the provided email address is already associated with an existing account</w:t>
      </w:r>
    </w:p>
    <w:p w14:paraId="01CB210C" w14:textId="77777777" w:rsidR="00B17273" w:rsidRDefault="00000000">
      <w:pPr>
        <w:spacing w:after="100"/>
        <w:ind w:left="288"/>
      </w:pPr>
      <w:r>
        <w:rPr>
          <w:b/>
          <w:color w:val="2E74B5"/>
        </w:rPr>
        <w:t xml:space="preserve">REQ-4: </w:t>
      </w:r>
      <w:r>
        <w:t>Upon valid registration submission, the system shall generate a cryptographically random 6-digit verification code, store it in memory with a 10-minute expiry alongside the pending user data, and deliver it to the provided email address via Nodemailer</w:t>
      </w:r>
    </w:p>
    <w:p w14:paraId="68BF7F61" w14:textId="77777777" w:rsidR="00B17273" w:rsidRDefault="00000000">
      <w:pPr>
        <w:spacing w:after="100"/>
        <w:ind w:left="288"/>
      </w:pPr>
      <w:r>
        <w:rPr>
          <w:b/>
          <w:color w:val="2E74B5"/>
        </w:rPr>
        <w:t xml:space="preserve">REQ-5: </w:t>
      </w:r>
      <w:r>
        <w:t>The system shall not create a database record until the correct verification code is submitted by the user within the 10-minute window</w:t>
      </w:r>
    </w:p>
    <w:p w14:paraId="1586AB06" w14:textId="77777777" w:rsidR="00B17273" w:rsidRDefault="00000000">
      <w:pPr>
        <w:spacing w:after="100"/>
        <w:ind w:left="288"/>
      </w:pPr>
      <w:r>
        <w:rPr>
          <w:b/>
          <w:color w:val="2E74B5"/>
        </w:rPr>
        <w:t xml:space="preserve">REQ-6: </w:t>
      </w:r>
      <w:r>
        <w:t>The system shall hash all passwords using bcrypt before storage; plaintext passwords shall never be persisted, logged, or returned in any API response</w:t>
      </w:r>
    </w:p>
    <w:p w14:paraId="6A5BB62E" w14:textId="77777777" w:rsidR="00B17273" w:rsidRDefault="00000000">
      <w:pPr>
        <w:spacing w:after="100"/>
        <w:ind w:left="288"/>
      </w:pPr>
      <w:r>
        <w:rPr>
          <w:b/>
          <w:color w:val="2E74B5"/>
        </w:rPr>
        <w:t xml:space="preserve">REQ-7: </w:t>
      </w:r>
      <w:r>
        <w:t>Upon successful verification, the system shall insert a row into the Users table and the corresponding subtype table (Student with Service_Hours_Total = 0, or Faculty with Approver = false)</w:t>
      </w:r>
    </w:p>
    <w:p w14:paraId="5B68FAF8" w14:textId="77777777" w:rsidR="00B17273" w:rsidRDefault="00000000">
      <w:pPr>
        <w:spacing w:after="100"/>
        <w:ind w:left="288"/>
      </w:pPr>
      <w:r>
        <w:rPr>
          <w:b/>
          <w:color w:val="2E74B5"/>
        </w:rPr>
        <w:t xml:space="preserve">REQ-8: </w:t>
      </w:r>
      <w:r>
        <w:t>The system shall issue a signed JWT token upon successful login, encoding the user's ID and effective role (student, faculty, approver, or admin), with a 24-hour expiry</w:t>
      </w:r>
    </w:p>
    <w:p w14:paraId="6570EA63" w14:textId="77777777" w:rsidR="00B17273" w:rsidRDefault="00000000">
      <w:pPr>
        <w:spacing w:after="100"/>
        <w:ind w:left="288"/>
      </w:pPr>
      <w:r>
        <w:rPr>
          <w:b/>
          <w:color w:val="2E74B5"/>
        </w:rPr>
        <w:t xml:space="preserve">REQ-9: </w:t>
      </w:r>
      <w:r>
        <w:t>For faculty users, the system shall query the Faculty table at login to check the Approver flag; if the flag is set to true, the JWT role shall be encoded as 'approver'</w:t>
      </w:r>
    </w:p>
    <w:p w14:paraId="37DCC031" w14:textId="77777777" w:rsidR="00B17273" w:rsidRDefault="00000000">
      <w:pPr>
        <w:spacing w:after="100"/>
        <w:ind w:left="288"/>
      </w:pPr>
      <w:r>
        <w:rPr>
          <w:b/>
          <w:color w:val="2E74B5"/>
        </w:rPr>
        <w:t xml:space="preserve">REQ-10: </w:t>
      </w:r>
      <w:r>
        <w:t>The system shall reject any API request to a protected route that does not include a valid, unexpired JWT token in the Authorization header</w:t>
      </w:r>
    </w:p>
    <w:p w14:paraId="2AC5E4AE" w14:textId="77777777" w:rsidR="00B17273" w:rsidRDefault="00000000">
      <w:pPr>
        <w:spacing w:after="100"/>
        <w:ind w:left="288"/>
      </w:pPr>
      <w:r>
        <w:rPr>
          <w:b/>
          <w:color w:val="2E74B5"/>
        </w:rPr>
        <w:t xml:space="preserve">REQ-11: </w:t>
      </w:r>
      <w:r>
        <w:t>The system shall not permit role switching after account creation; a user's base role (student or faculty) is fixed at registration</w:t>
      </w:r>
    </w:p>
    <w:p w14:paraId="04E2A8A1" w14:textId="77777777" w:rsidR="00B17273" w:rsidRDefault="00B17273"/>
    <w:p w14:paraId="066BCB8F" w14:textId="77777777" w:rsidR="00B17273" w:rsidRDefault="00000000">
      <w:r>
        <w:br w:type="page"/>
      </w:r>
    </w:p>
    <w:p w14:paraId="706CE0B9" w14:textId="77777777" w:rsidR="00B17273" w:rsidRDefault="00000000">
      <w:pPr>
        <w:pStyle w:val="Heading2"/>
      </w:pPr>
      <w:r>
        <w:rPr>
          <w:color w:val="1F497D"/>
        </w:rPr>
        <w:lastRenderedPageBreak/>
        <w:t>3.2 Opportunity Proposal and Approval</w:t>
      </w:r>
    </w:p>
    <w:p w14:paraId="1BF606C1" w14:textId="77777777" w:rsidR="00B17273" w:rsidRDefault="00000000">
      <w:pPr>
        <w:pStyle w:val="Heading3"/>
      </w:pPr>
      <w:r>
        <w:rPr>
          <w:color w:val="1F497D"/>
          <w:sz w:val="24"/>
        </w:rPr>
        <w:t>3.2.1 Description and Priority</w:t>
      </w:r>
    </w:p>
    <w:p w14:paraId="486DE32B" w14:textId="77777777" w:rsidR="00B17273" w:rsidRDefault="00B17273">
      <w:pPr>
        <w:spacing w:after="80"/>
      </w:pPr>
    </w:p>
    <w:tbl>
      <w:tblPr>
        <w:tblStyle w:val="TableGrid"/>
        <w:tblW w:w="0" w:type="auto"/>
        <w:tblLook w:val="04A0" w:firstRow="1" w:lastRow="0" w:firstColumn="1" w:lastColumn="0" w:noHBand="0" w:noVBand="1"/>
      </w:tblPr>
      <w:tblGrid>
        <w:gridCol w:w="2160"/>
        <w:gridCol w:w="3600"/>
      </w:tblGrid>
      <w:tr w:rsidR="00B17273" w14:paraId="463F71F2" w14:textId="77777777">
        <w:tc>
          <w:tcPr>
            <w:tcW w:w="2160" w:type="dxa"/>
            <w:tcBorders>
              <w:top w:val="single" w:sz="4" w:space="0" w:color="2E74B5"/>
              <w:left w:val="single" w:sz="4" w:space="0" w:color="2E74B5"/>
              <w:bottom w:val="single" w:sz="4" w:space="0" w:color="2E74B5"/>
              <w:right w:val="single" w:sz="4" w:space="0" w:color="2E74B5"/>
            </w:tcBorders>
            <w:shd w:val="clear" w:color="auto" w:fill="2E74B5"/>
          </w:tcPr>
          <w:p w14:paraId="3AB0C648" w14:textId="77777777" w:rsidR="00B17273" w:rsidRDefault="00000000">
            <w:pPr>
              <w:spacing w:before="60" w:after="60"/>
            </w:pPr>
            <w:r>
              <w:rPr>
                <w:b/>
                <w:color w:val="FFFFFF"/>
                <w:sz w:val="20"/>
              </w:rPr>
              <w:t>Priority: High</w:t>
            </w:r>
          </w:p>
        </w:tc>
        <w:tc>
          <w:tcPr>
            <w:tcW w:w="3600" w:type="dxa"/>
            <w:tcBorders>
              <w:top w:val="single" w:sz="4" w:space="0" w:color="CCCCCC"/>
              <w:left w:val="single" w:sz="4" w:space="0" w:color="CCCCCC"/>
              <w:bottom w:val="single" w:sz="4" w:space="0" w:color="CCCCCC"/>
              <w:right w:val="single" w:sz="4" w:space="0" w:color="CCCCCC"/>
            </w:tcBorders>
            <w:shd w:val="clear" w:color="auto" w:fill="F2F8FF"/>
          </w:tcPr>
          <w:p w14:paraId="2AB393F2" w14:textId="77777777" w:rsidR="00B17273" w:rsidRDefault="00000000">
            <w:pPr>
              <w:spacing w:before="60" w:after="60"/>
            </w:pPr>
            <w:r>
              <w:rPr>
                <w:sz w:val="20"/>
              </w:rPr>
              <w:t>Rank: Level 9</w:t>
            </w:r>
          </w:p>
        </w:tc>
      </w:tr>
    </w:tbl>
    <w:p w14:paraId="0B033240" w14:textId="77777777" w:rsidR="00B17273" w:rsidRDefault="00B17273">
      <w:pPr>
        <w:spacing w:after="80"/>
      </w:pPr>
    </w:p>
    <w:p w14:paraId="14AB72DB" w14:textId="77777777" w:rsidR="00B17273" w:rsidRDefault="00000000">
      <w:pPr>
        <w:spacing w:after="120"/>
      </w:pPr>
      <w:r>
        <w:t>This feature provides the structured workflow through which community service opportunities enter the system. Regular faculty members submit opportunity proposals that are queued for review. Designated approvers then evaluate each submission and either approve it — making it visible to students — or reject it with a mandatory reason that is returned to the submitting faculty member. This approval gate is the central quality-control mechanism of the platform.</w:t>
      </w:r>
    </w:p>
    <w:p w14:paraId="1061F87B" w14:textId="77777777" w:rsidR="00B17273" w:rsidRDefault="00000000">
      <w:pPr>
        <w:spacing w:after="120"/>
      </w:pPr>
      <w:r>
        <w:t>This feature is ranked Level 9 because the student-facing opportunity browse and registration features depend entirely on approved opportunities existing in the system. Without this workflow, no community service events can be validated or published.</w:t>
      </w:r>
    </w:p>
    <w:p w14:paraId="19862DA6" w14:textId="77777777" w:rsidR="00B17273" w:rsidRDefault="00000000">
      <w:pPr>
        <w:pStyle w:val="Heading3"/>
      </w:pPr>
      <w:r>
        <w:rPr>
          <w:color w:val="1F497D"/>
          <w:sz w:val="24"/>
        </w:rPr>
        <w:t>3.2.2 Stimulus/Response Sequences</w:t>
      </w:r>
    </w:p>
    <w:p w14:paraId="4B91FE2A" w14:textId="77777777" w:rsidR="00B17273" w:rsidRDefault="00000000">
      <w:pPr>
        <w:pStyle w:val="ListBullet"/>
        <w:spacing w:after="60"/>
      </w:pPr>
      <w:r>
        <w:t>Faculty navigates to Create Opportunity, completes the form with a valid future date and hourly times, and submits — the system inserts an Opportunity row with Approval_Status = 'Pending' and auto-populates Person_In_Charge from the faculty's Users record</w:t>
      </w:r>
    </w:p>
    <w:p w14:paraId="3AD06853" w14:textId="77777777" w:rsidR="00B17273" w:rsidRDefault="00000000">
      <w:pPr>
        <w:pStyle w:val="ListBullet"/>
        <w:spacing w:after="60"/>
      </w:pPr>
      <w:r>
        <w:t>Faculty submits an opportunity with a past date — the system returns HTTP 400 with 'You cannot create an opportunity for a past date'</w:t>
      </w:r>
    </w:p>
    <w:p w14:paraId="683F1489" w14:textId="77777777" w:rsidR="00B17273" w:rsidRDefault="00000000">
      <w:pPr>
        <w:pStyle w:val="ListBullet"/>
        <w:spacing w:after="60"/>
      </w:pPr>
      <w:r>
        <w:t>Faculty submits an opportunity with a non-hourly start or end time (e.g., 09:30) — the system returns HTTP 400 with 'Start Time and End Time must be hourly'</w:t>
      </w:r>
    </w:p>
    <w:p w14:paraId="5703CA8C" w14:textId="77777777" w:rsidR="00B17273" w:rsidRDefault="00000000">
      <w:pPr>
        <w:pStyle w:val="ListBullet"/>
        <w:spacing w:after="60"/>
      </w:pPr>
      <w:r>
        <w:t>Approver navigates to the Approver Dashboard — the system displays all opportunities with Approval_Status = 'Pending'</w:t>
      </w:r>
    </w:p>
    <w:p w14:paraId="477E4396" w14:textId="77777777" w:rsidR="00B17273" w:rsidRDefault="00000000">
      <w:pPr>
        <w:pStyle w:val="ListBullet"/>
        <w:spacing w:after="60"/>
      </w:pPr>
      <w:r>
        <w:t>Approver clicks Approve on a pending opportunity they did not create — the system sets Approval_Status = 'Approved' and records the Approver_ID</w:t>
      </w:r>
    </w:p>
    <w:p w14:paraId="51F3AC74" w14:textId="77777777" w:rsidR="00B17273" w:rsidRDefault="00000000">
      <w:pPr>
        <w:pStyle w:val="ListBullet"/>
        <w:spacing w:after="60"/>
      </w:pPr>
      <w:r>
        <w:t>Approver attempts to approve or reject an opportunity they created — the system returns HTTP 403 with 'You cannot approve or reject an opportunity you created'</w:t>
      </w:r>
    </w:p>
    <w:p w14:paraId="0C2BCB9D" w14:textId="77777777" w:rsidR="00B17273" w:rsidRDefault="00000000">
      <w:pPr>
        <w:pStyle w:val="ListBullet"/>
        <w:spacing w:after="60"/>
      </w:pPr>
      <w:r>
        <w:t>Approver clicks Reject and provides a reason — the system sets Approval_Status = 'Rejected', stores the Rejection_Reason, and records the Approver_ID</w:t>
      </w:r>
    </w:p>
    <w:p w14:paraId="072F07FA" w14:textId="77777777" w:rsidR="00B17273" w:rsidRDefault="00000000">
      <w:pPr>
        <w:pStyle w:val="ListBullet"/>
        <w:spacing w:after="60"/>
      </w:pPr>
      <w:r>
        <w:t>Approver attempts to reject without providing a reason — the system returns HTTP 400 with 'Rejection reason is required when rejecting'</w:t>
      </w:r>
    </w:p>
    <w:p w14:paraId="3251AF4E" w14:textId="77777777" w:rsidR="00B17273" w:rsidRDefault="00000000">
      <w:pPr>
        <w:pStyle w:val="ListBullet"/>
        <w:spacing w:after="60"/>
      </w:pPr>
      <w:r>
        <w:t>Faculty navigates to My Submissions — the system displays all their submitted opportunities with current Approval_Status and any Rejection_Reason</w:t>
      </w:r>
    </w:p>
    <w:p w14:paraId="02BF00A2" w14:textId="77777777" w:rsidR="00B17273" w:rsidRDefault="00B17273"/>
    <w:p w14:paraId="7487EA4A" w14:textId="77777777" w:rsidR="00B17273" w:rsidRDefault="00000000">
      <w:pPr>
        <w:pStyle w:val="Heading3"/>
      </w:pPr>
      <w:r>
        <w:rPr>
          <w:color w:val="1F497D"/>
          <w:sz w:val="24"/>
        </w:rPr>
        <w:lastRenderedPageBreak/>
        <w:t>3.2.3 Functional Requirements</w:t>
      </w:r>
    </w:p>
    <w:p w14:paraId="1D3415DE" w14:textId="77777777" w:rsidR="00B17273" w:rsidRDefault="00000000">
      <w:pPr>
        <w:spacing w:after="100"/>
        <w:ind w:left="288"/>
      </w:pPr>
      <w:r>
        <w:rPr>
          <w:b/>
          <w:color w:val="2E74B5"/>
        </w:rPr>
        <w:t xml:space="preserve">REQ-1: </w:t>
      </w:r>
      <w:r>
        <w:t>The system shall allow authenticated faculty members (with Approver flag = false) to submit a new community service opportunity by providing at minimum: title, date, start time, end time, and duration; description and location are optional</w:t>
      </w:r>
    </w:p>
    <w:p w14:paraId="7237AF4D" w14:textId="77777777" w:rsidR="00B17273" w:rsidRDefault="00000000">
      <w:pPr>
        <w:spacing w:after="100"/>
        <w:ind w:left="288"/>
      </w:pPr>
      <w:r>
        <w:rPr>
          <w:b/>
          <w:color w:val="2E74B5"/>
        </w:rPr>
        <w:t xml:space="preserve">REQ-2: </w:t>
      </w:r>
      <w:r>
        <w:t>The system shall reject opportunity creation if the provided date is in the past relative to the current server date</w:t>
      </w:r>
    </w:p>
    <w:p w14:paraId="5D4D0C04" w14:textId="77777777" w:rsidR="00B17273" w:rsidRDefault="00000000">
      <w:pPr>
        <w:spacing w:after="100"/>
        <w:ind w:left="288"/>
      </w:pPr>
      <w:r>
        <w:rPr>
          <w:b/>
          <w:color w:val="2E74B5"/>
        </w:rPr>
        <w:t xml:space="preserve">REQ-3: </w:t>
      </w:r>
      <w:r>
        <w:t>The system shall reject opportunity creation if the start time or end time is not an exact hour (i.e., minutes must be 00); the format must match HH:00</w:t>
      </w:r>
    </w:p>
    <w:p w14:paraId="6FD2D6C8" w14:textId="77777777" w:rsidR="00B17273" w:rsidRDefault="00000000">
      <w:pPr>
        <w:spacing w:after="100"/>
        <w:ind w:left="288"/>
      </w:pPr>
      <w:r>
        <w:rPr>
          <w:b/>
          <w:color w:val="2E74B5"/>
        </w:rPr>
        <w:t xml:space="preserve">REQ-4: </w:t>
      </w:r>
      <w:r>
        <w:t>Upon successful creation, the system shall automatically retrieve the creating faculty member's first and last name from the Users table and store it in the Person_In_Charge field</w:t>
      </w:r>
    </w:p>
    <w:p w14:paraId="0686B4FD" w14:textId="77777777" w:rsidR="00B17273" w:rsidRDefault="00000000">
      <w:pPr>
        <w:spacing w:after="100"/>
        <w:ind w:left="288"/>
      </w:pPr>
      <w:r>
        <w:rPr>
          <w:b/>
          <w:color w:val="2E74B5"/>
        </w:rPr>
        <w:t xml:space="preserve">REQ-5: </w:t>
      </w:r>
      <w:r>
        <w:t>All newly created opportunities shall be assigned Approval_Status = 'Pending' and Approver_ID = NULL; they shall not appear in any student-facing view</w:t>
      </w:r>
    </w:p>
    <w:p w14:paraId="78DA0AF9" w14:textId="77777777" w:rsidR="00B17273" w:rsidRDefault="00000000">
      <w:pPr>
        <w:spacing w:after="100"/>
        <w:ind w:left="288"/>
      </w:pPr>
      <w:r>
        <w:rPr>
          <w:b/>
          <w:color w:val="2E74B5"/>
        </w:rPr>
        <w:t xml:space="preserve">REQ-6: </w:t>
      </w:r>
      <w:r>
        <w:t>The system shall allow authenticated approvers to retrieve all opportunities with Approval_Status = 'Pending'</w:t>
      </w:r>
    </w:p>
    <w:p w14:paraId="5FE3F415" w14:textId="77777777" w:rsidR="00B17273" w:rsidRDefault="00000000">
      <w:pPr>
        <w:spacing w:after="100"/>
        <w:ind w:left="288"/>
      </w:pPr>
      <w:r>
        <w:rPr>
          <w:b/>
          <w:color w:val="2E74B5"/>
        </w:rPr>
        <w:t xml:space="preserve">REQ-7: </w:t>
      </w:r>
      <w:r>
        <w:t>The system shall allow approvers to set the Approval_Status of a pending opportunity to 'Approved', recording the approver's User_ID in the Approver_ID field</w:t>
      </w:r>
    </w:p>
    <w:p w14:paraId="4717ACC2" w14:textId="77777777" w:rsidR="00B17273" w:rsidRDefault="00000000">
      <w:pPr>
        <w:spacing w:after="100"/>
        <w:ind w:left="288"/>
      </w:pPr>
      <w:r>
        <w:rPr>
          <w:b/>
          <w:color w:val="2E74B5"/>
        </w:rPr>
        <w:t xml:space="preserve">REQ-8: </w:t>
      </w:r>
      <w:r>
        <w:t>The system shall allow approvers to set the Approval_Status of a pending opportunity to 'Rejected'; a non-empty rejection reason must be provided and stored in the Rejection_Reason field</w:t>
      </w:r>
    </w:p>
    <w:p w14:paraId="724B743A" w14:textId="77777777" w:rsidR="00B17273" w:rsidRDefault="00000000">
      <w:pPr>
        <w:spacing w:after="100"/>
        <w:ind w:left="288"/>
      </w:pPr>
      <w:r>
        <w:rPr>
          <w:b/>
          <w:color w:val="2E74B5"/>
        </w:rPr>
        <w:t xml:space="preserve">REQ-9: </w:t>
      </w:r>
      <w:r>
        <w:t>The system shall prevent any approver from approving or rejecting an opportunity whose Faculty_ID matches their own User_ID; this constraint shall be enforced server-side in the opportunity controller</w:t>
      </w:r>
    </w:p>
    <w:p w14:paraId="53B6C889" w14:textId="77777777" w:rsidR="00B17273" w:rsidRDefault="00000000">
      <w:pPr>
        <w:spacing w:after="100"/>
        <w:ind w:left="288"/>
      </w:pPr>
      <w:r>
        <w:rPr>
          <w:b/>
          <w:color w:val="2E74B5"/>
        </w:rPr>
        <w:t xml:space="preserve">REQ-10: </w:t>
      </w:r>
      <w:r>
        <w:t>The system shall allow faculty members to retrieve all opportunities they have submitted, including the current Approval_Status, Approver_ID, and Rejection_Reason for each</w:t>
      </w:r>
    </w:p>
    <w:p w14:paraId="2638062A" w14:textId="77777777" w:rsidR="00B17273" w:rsidRDefault="00000000">
      <w:pPr>
        <w:spacing w:after="100"/>
        <w:ind w:left="288"/>
      </w:pPr>
      <w:r>
        <w:rPr>
          <w:b/>
          <w:color w:val="2E74B5"/>
        </w:rPr>
        <w:t xml:space="preserve">REQ-11: </w:t>
      </w:r>
      <w:r>
        <w:t>Approver accounts shall not be permitted to create opportunities; the isRegularFaculty middleware shall return HTTP 403 for approver role tokens on the create endpoint</w:t>
      </w:r>
    </w:p>
    <w:p w14:paraId="4E513D4B" w14:textId="77777777" w:rsidR="00B17273" w:rsidRDefault="00000000">
      <w:pPr>
        <w:spacing w:after="100"/>
        <w:ind w:left="288"/>
      </w:pPr>
      <w:r>
        <w:rPr>
          <w:b/>
          <w:color w:val="2E74B5"/>
        </w:rPr>
        <w:t xml:space="preserve">REQ-12: </w:t>
      </w:r>
      <w:r>
        <w:t>Administrator accounts shall be permitted to approve or reject any opportunity through the admin-specific endpoints, bypassing the self-approval constraint</w:t>
      </w:r>
    </w:p>
    <w:p w14:paraId="1DA93D64" w14:textId="77777777" w:rsidR="00B17273" w:rsidRDefault="00B17273"/>
    <w:p w14:paraId="00A4E253" w14:textId="77777777" w:rsidR="00B17273" w:rsidRDefault="00000000">
      <w:r>
        <w:br w:type="page"/>
      </w:r>
    </w:p>
    <w:p w14:paraId="508B3815" w14:textId="77777777" w:rsidR="00B17273" w:rsidRDefault="00000000">
      <w:pPr>
        <w:pStyle w:val="Heading2"/>
      </w:pPr>
      <w:r>
        <w:rPr>
          <w:color w:val="1F497D"/>
        </w:rPr>
        <w:lastRenderedPageBreak/>
        <w:t>3.3 Student Opportunity Registration</w:t>
      </w:r>
    </w:p>
    <w:p w14:paraId="07F364BC" w14:textId="77777777" w:rsidR="00B17273" w:rsidRDefault="00000000">
      <w:pPr>
        <w:pStyle w:val="Heading3"/>
      </w:pPr>
      <w:r>
        <w:rPr>
          <w:color w:val="1F497D"/>
          <w:sz w:val="24"/>
        </w:rPr>
        <w:t>3.3.1 Description and Priority</w:t>
      </w:r>
    </w:p>
    <w:p w14:paraId="1F6C3CD7" w14:textId="77777777" w:rsidR="00B17273" w:rsidRDefault="00B17273">
      <w:pPr>
        <w:spacing w:after="80"/>
      </w:pPr>
    </w:p>
    <w:tbl>
      <w:tblPr>
        <w:tblStyle w:val="TableGrid"/>
        <w:tblW w:w="0" w:type="auto"/>
        <w:tblLook w:val="04A0" w:firstRow="1" w:lastRow="0" w:firstColumn="1" w:lastColumn="0" w:noHBand="0" w:noVBand="1"/>
      </w:tblPr>
      <w:tblGrid>
        <w:gridCol w:w="2160"/>
        <w:gridCol w:w="3600"/>
      </w:tblGrid>
      <w:tr w:rsidR="00B17273" w14:paraId="7F00D700" w14:textId="77777777">
        <w:tc>
          <w:tcPr>
            <w:tcW w:w="2160" w:type="dxa"/>
            <w:tcBorders>
              <w:top w:val="single" w:sz="4" w:space="0" w:color="2E74B5"/>
              <w:left w:val="single" w:sz="4" w:space="0" w:color="2E74B5"/>
              <w:bottom w:val="single" w:sz="4" w:space="0" w:color="2E74B5"/>
              <w:right w:val="single" w:sz="4" w:space="0" w:color="2E74B5"/>
            </w:tcBorders>
            <w:shd w:val="clear" w:color="auto" w:fill="2E74B5"/>
          </w:tcPr>
          <w:p w14:paraId="1666D4F5" w14:textId="77777777" w:rsidR="00B17273" w:rsidRDefault="00000000">
            <w:pPr>
              <w:spacing w:before="60" w:after="60"/>
            </w:pPr>
            <w:r>
              <w:rPr>
                <w:b/>
                <w:color w:val="FFFFFF"/>
                <w:sz w:val="20"/>
              </w:rPr>
              <w:t>Priority: High</w:t>
            </w:r>
          </w:p>
        </w:tc>
        <w:tc>
          <w:tcPr>
            <w:tcW w:w="3600" w:type="dxa"/>
            <w:tcBorders>
              <w:top w:val="single" w:sz="4" w:space="0" w:color="CCCCCC"/>
              <w:left w:val="single" w:sz="4" w:space="0" w:color="CCCCCC"/>
              <w:bottom w:val="single" w:sz="4" w:space="0" w:color="CCCCCC"/>
              <w:right w:val="single" w:sz="4" w:space="0" w:color="CCCCCC"/>
            </w:tcBorders>
            <w:shd w:val="clear" w:color="auto" w:fill="F2F8FF"/>
          </w:tcPr>
          <w:p w14:paraId="02046E1C" w14:textId="77777777" w:rsidR="00B17273" w:rsidRDefault="00000000">
            <w:pPr>
              <w:spacing w:before="60" w:after="60"/>
            </w:pPr>
            <w:r>
              <w:rPr>
                <w:sz w:val="20"/>
              </w:rPr>
              <w:t>Rank: Level 9</w:t>
            </w:r>
          </w:p>
        </w:tc>
      </w:tr>
    </w:tbl>
    <w:p w14:paraId="5E4508FF" w14:textId="77777777" w:rsidR="00B17273" w:rsidRDefault="00B17273">
      <w:pPr>
        <w:spacing w:after="80"/>
      </w:pPr>
    </w:p>
    <w:p w14:paraId="19770212" w14:textId="77777777" w:rsidR="00B17273" w:rsidRDefault="00000000">
      <w:pPr>
        <w:spacing w:after="120"/>
      </w:pPr>
      <w:r>
        <w:t>This feature allows authenticated students to browse approved community service opportunities and register their intent to participate. The browse view is strictly filtered to opportunities that are approved, have a future date, and have not yet had attendance recorded — ensuring students only see actionable events. Students may also unregister from an opportunity before attendance is submitted.</w:t>
      </w:r>
    </w:p>
    <w:p w14:paraId="05972171" w14:textId="77777777" w:rsidR="00B17273" w:rsidRDefault="00000000">
      <w:pPr>
        <w:spacing w:after="120"/>
      </w:pPr>
      <w:r>
        <w:t>This feature is ranked Level 9 because it represents the student's primary interaction with the system. Without registration, attendance cannot be tracked and service hours cannot be accumulated — making the core student-facing value proposition of the platform non-functional.</w:t>
      </w:r>
    </w:p>
    <w:p w14:paraId="11EAA8AC" w14:textId="77777777" w:rsidR="00B17273" w:rsidRDefault="00000000">
      <w:pPr>
        <w:pStyle w:val="Heading3"/>
      </w:pPr>
      <w:r>
        <w:rPr>
          <w:color w:val="1F497D"/>
          <w:sz w:val="24"/>
        </w:rPr>
        <w:t>3.3.2 Stimulus/Response Sequences</w:t>
      </w:r>
    </w:p>
    <w:p w14:paraId="72557FEF" w14:textId="77777777" w:rsidR="00B17273" w:rsidRDefault="00000000">
      <w:pPr>
        <w:pStyle w:val="ListBullet"/>
        <w:spacing w:after="60"/>
      </w:pPr>
      <w:r>
        <w:t>Student navigates to Browse Opportunities — the system retrieves and displays all opportunities where Approval_Status = 'Approved', Date &gt;= today, and no Attendance record exists for the opportunity</w:t>
      </w:r>
    </w:p>
    <w:p w14:paraId="5519EF88" w14:textId="77777777" w:rsidR="00B17273" w:rsidRDefault="00000000">
      <w:pPr>
        <w:pStyle w:val="ListBullet"/>
        <w:spacing w:after="60"/>
      </w:pPr>
      <w:r>
        <w:t>Student clicks Register on an opportunity — the system inserts a Registration row with Registration_Status = 'Registered' and returns HTTP 201</w:t>
      </w:r>
    </w:p>
    <w:p w14:paraId="5F070A0C" w14:textId="77777777" w:rsidR="00B17273" w:rsidRDefault="00000000">
      <w:pPr>
        <w:pStyle w:val="ListBullet"/>
        <w:spacing w:after="60"/>
      </w:pPr>
      <w:r>
        <w:t>Student attempts to register for an opportunity they are already registered for — the system returns HTTP 400 with 'You are already registered for this opportunity'</w:t>
      </w:r>
    </w:p>
    <w:p w14:paraId="2C195FCD" w14:textId="77777777" w:rsidR="00B17273" w:rsidRDefault="00000000">
      <w:pPr>
        <w:pStyle w:val="ListBullet"/>
        <w:spacing w:after="60"/>
      </w:pPr>
      <w:r>
        <w:t>Student attempts to register for a non-approved opportunity — the system returns HTTP 400 with 'You can only register for approved opportunities'</w:t>
      </w:r>
    </w:p>
    <w:p w14:paraId="647D1576" w14:textId="77777777" w:rsidR="00B17273" w:rsidRDefault="00000000">
      <w:pPr>
        <w:pStyle w:val="ListBullet"/>
        <w:spacing w:after="60"/>
      </w:pPr>
      <w:r>
        <w:t>Student clicks Unregister on one of their registered opportunities — the system deletes the Registration row and returns HTTP 200</w:t>
      </w:r>
    </w:p>
    <w:p w14:paraId="2DAD2F7A" w14:textId="77777777" w:rsidR="00B17273" w:rsidRDefault="00000000">
      <w:pPr>
        <w:pStyle w:val="ListBullet"/>
        <w:spacing w:after="60"/>
      </w:pPr>
      <w:r>
        <w:t>Student navigates to My Registrations — the system displays all opportunities the student is registered for, including Attended status and Hours_Earned if attendance has been submitted</w:t>
      </w:r>
    </w:p>
    <w:p w14:paraId="68032C77" w14:textId="77777777" w:rsidR="00B17273" w:rsidRDefault="00000000">
      <w:pPr>
        <w:pStyle w:val="ListBullet"/>
        <w:spacing w:after="60"/>
      </w:pPr>
      <w:r>
        <w:t>Student navigates to Completed Opportunities — the system displays opportunities where an Attendance record exists for the student</w:t>
      </w:r>
    </w:p>
    <w:p w14:paraId="5CCDC691" w14:textId="77777777" w:rsidR="00B17273" w:rsidRDefault="00B17273"/>
    <w:p w14:paraId="5D4793BF" w14:textId="77777777" w:rsidR="00B17273" w:rsidRDefault="00000000">
      <w:pPr>
        <w:pStyle w:val="Heading3"/>
      </w:pPr>
      <w:r>
        <w:rPr>
          <w:color w:val="1F497D"/>
          <w:sz w:val="24"/>
        </w:rPr>
        <w:t>3.3.3 Functional Requirements</w:t>
      </w:r>
    </w:p>
    <w:p w14:paraId="1DFBF5E2" w14:textId="77777777" w:rsidR="00B17273" w:rsidRDefault="00000000">
      <w:pPr>
        <w:spacing w:after="100"/>
        <w:ind w:left="288"/>
      </w:pPr>
      <w:r>
        <w:rPr>
          <w:b/>
          <w:color w:val="2E74B5"/>
        </w:rPr>
        <w:t xml:space="preserve">REQ-1: </w:t>
      </w:r>
      <w:r>
        <w:t>The system shall display to authenticated students only opportunities that satisfy all three conditions: Approval_Status = 'Approved', Date &gt;= current server date, and the Opportunity_ID does not appear in the Attendance table</w:t>
      </w:r>
    </w:p>
    <w:p w14:paraId="66149D5D" w14:textId="77777777" w:rsidR="00B17273" w:rsidRDefault="00000000">
      <w:pPr>
        <w:spacing w:after="100"/>
        <w:ind w:left="288"/>
      </w:pPr>
      <w:r>
        <w:rPr>
          <w:b/>
          <w:color w:val="2E74B5"/>
        </w:rPr>
        <w:t xml:space="preserve">REQ-2: </w:t>
      </w:r>
      <w:r>
        <w:t>The system shall allow authenticated students to register for any opportunity visible in the Browse view by inserting a Registration row with Registration_Status = 'Registered'</w:t>
      </w:r>
    </w:p>
    <w:p w14:paraId="3FE5F6D1" w14:textId="77777777" w:rsidR="00B17273" w:rsidRDefault="00000000">
      <w:pPr>
        <w:spacing w:after="100"/>
        <w:ind w:left="288"/>
      </w:pPr>
      <w:r>
        <w:rPr>
          <w:b/>
          <w:color w:val="2E74B5"/>
        </w:rPr>
        <w:lastRenderedPageBreak/>
        <w:t xml:space="preserve">REQ-3: </w:t>
      </w:r>
      <w:r>
        <w:t>The system shall reject a registration attempt if a Registration row already exists for the same Student_ID and Opportunity_ID combination</w:t>
      </w:r>
    </w:p>
    <w:p w14:paraId="743A7754" w14:textId="77777777" w:rsidR="00B17273" w:rsidRDefault="00000000">
      <w:pPr>
        <w:spacing w:after="100"/>
        <w:ind w:left="288"/>
      </w:pPr>
      <w:r>
        <w:rPr>
          <w:b/>
          <w:color w:val="2E74B5"/>
        </w:rPr>
        <w:t xml:space="preserve">REQ-4: </w:t>
      </w:r>
      <w:r>
        <w:t>The system shall reject a registration attempt if the target opportunity does not have Approval_Status = 'Approved'</w:t>
      </w:r>
    </w:p>
    <w:p w14:paraId="0200D5B1" w14:textId="77777777" w:rsidR="00B17273" w:rsidRDefault="00000000">
      <w:pPr>
        <w:spacing w:after="100"/>
        <w:ind w:left="288"/>
      </w:pPr>
      <w:r>
        <w:rPr>
          <w:b/>
          <w:color w:val="2E74B5"/>
        </w:rPr>
        <w:t xml:space="preserve">REQ-5: </w:t>
      </w:r>
      <w:r>
        <w:t>The system shall allow students to unregister from an opportunity by deleting their Registration row; unregistration shall only be possible while no Attendance record exists for that student and opportunity</w:t>
      </w:r>
    </w:p>
    <w:p w14:paraId="7512AAA9" w14:textId="77777777" w:rsidR="00B17273" w:rsidRDefault="00000000">
      <w:pPr>
        <w:spacing w:after="100"/>
        <w:ind w:left="288"/>
      </w:pPr>
      <w:r>
        <w:rPr>
          <w:b/>
          <w:color w:val="2E74B5"/>
        </w:rPr>
        <w:t xml:space="preserve">REQ-6: </w:t>
      </w:r>
      <w:r>
        <w:t>The system shall display to each student all Registration rows associated with their User_ID, joined with the corresponding Opportunity and Attendance data</w:t>
      </w:r>
    </w:p>
    <w:p w14:paraId="6829FA8C" w14:textId="77777777" w:rsidR="00B17273" w:rsidRDefault="00000000">
      <w:pPr>
        <w:spacing w:after="100"/>
        <w:ind w:left="288"/>
      </w:pPr>
      <w:r>
        <w:rPr>
          <w:b/>
          <w:color w:val="2E74B5"/>
        </w:rPr>
        <w:t xml:space="preserve">REQ-7: </w:t>
      </w:r>
      <w:r>
        <w:t>The system shall display to each student all opportunities where an Attendance record references their Student_ID, showing the Attended flag and Hours_Earned</w:t>
      </w:r>
    </w:p>
    <w:p w14:paraId="2D7DC605" w14:textId="77777777" w:rsidR="00B17273" w:rsidRDefault="00000000">
      <w:pPr>
        <w:spacing w:after="100"/>
        <w:ind w:left="288"/>
      </w:pPr>
      <w:r>
        <w:rPr>
          <w:b/>
          <w:color w:val="2E74B5"/>
        </w:rPr>
        <w:t xml:space="preserve">REQ-8: </w:t>
      </w:r>
      <w:r>
        <w:t>Faculty, approver, and admin accounts shall not have access to the student registration or unregistration endpoints</w:t>
      </w:r>
    </w:p>
    <w:p w14:paraId="4D227CA4" w14:textId="77777777" w:rsidR="00B17273" w:rsidRDefault="00B17273"/>
    <w:p w14:paraId="3F147CB7" w14:textId="77777777" w:rsidR="00B17273" w:rsidRDefault="00000000">
      <w:r>
        <w:br w:type="page"/>
      </w:r>
    </w:p>
    <w:p w14:paraId="100149DB" w14:textId="77777777" w:rsidR="00B17273" w:rsidRDefault="00000000">
      <w:pPr>
        <w:pStyle w:val="Heading2"/>
      </w:pPr>
      <w:r>
        <w:rPr>
          <w:color w:val="1F497D"/>
        </w:rPr>
        <w:lastRenderedPageBreak/>
        <w:t>3.4 Attendance and Service Hours Tracking</w:t>
      </w:r>
    </w:p>
    <w:p w14:paraId="1C7B1414" w14:textId="77777777" w:rsidR="00B17273" w:rsidRDefault="00000000">
      <w:pPr>
        <w:pStyle w:val="Heading3"/>
      </w:pPr>
      <w:r>
        <w:rPr>
          <w:color w:val="1F497D"/>
          <w:sz w:val="24"/>
        </w:rPr>
        <w:t>3.4.1 Description and Priority</w:t>
      </w:r>
    </w:p>
    <w:p w14:paraId="38BDFB9D" w14:textId="77777777" w:rsidR="00B17273" w:rsidRDefault="00B17273">
      <w:pPr>
        <w:spacing w:after="80"/>
      </w:pPr>
    </w:p>
    <w:tbl>
      <w:tblPr>
        <w:tblStyle w:val="TableGrid"/>
        <w:tblW w:w="0" w:type="auto"/>
        <w:tblLook w:val="04A0" w:firstRow="1" w:lastRow="0" w:firstColumn="1" w:lastColumn="0" w:noHBand="0" w:noVBand="1"/>
      </w:tblPr>
      <w:tblGrid>
        <w:gridCol w:w="2160"/>
        <w:gridCol w:w="3600"/>
      </w:tblGrid>
      <w:tr w:rsidR="00B17273" w14:paraId="77A1DAA3" w14:textId="77777777">
        <w:tc>
          <w:tcPr>
            <w:tcW w:w="2160" w:type="dxa"/>
            <w:tcBorders>
              <w:top w:val="single" w:sz="4" w:space="0" w:color="2E74B5"/>
              <w:left w:val="single" w:sz="4" w:space="0" w:color="2E74B5"/>
              <w:bottom w:val="single" w:sz="4" w:space="0" w:color="2E74B5"/>
              <w:right w:val="single" w:sz="4" w:space="0" w:color="2E74B5"/>
            </w:tcBorders>
            <w:shd w:val="clear" w:color="auto" w:fill="2E74B5"/>
          </w:tcPr>
          <w:p w14:paraId="6B6A8049" w14:textId="77777777" w:rsidR="00B17273" w:rsidRDefault="00000000">
            <w:pPr>
              <w:spacing w:before="60" w:after="60"/>
            </w:pPr>
            <w:r>
              <w:rPr>
                <w:b/>
                <w:color w:val="FFFFFF"/>
                <w:sz w:val="20"/>
              </w:rPr>
              <w:t>Priority: High</w:t>
            </w:r>
          </w:p>
        </w:tc>
        <w:tc>
          <w:tcPr>
            <w:tcW w:w="3600" w:type="dxa"/>
            <w:tcBorders>
              <w:top w:val="single" w:sz="4" w:space="0" w:color="CCCCCC"/>
              <w:left w:val="single" w:sz="4" w:space="0" w:color="CCCCCC"/>
              <w:bottom w:val="single" w:sz="4" w:space="0" w:color="CCCCCC"/>
              <w:right w:val="single" w:sz="4" w:space="0" w:color="CCCCCC"/>
            </w:tcBorders>
            <w:shd w:val="clear" w:color="auto" w:fill="F2F8FF"/>
          </w:tcPr>
          <w:p w14:paraId="6FC870F2" w14:textId="77777777" w:rsidR="00B17273" w:rsidRDefault="00000000">
            <w:pPr>
              <w:spacing w:before="60" w:after="60"/>
            </w:pPr>
            <w:r>
              <w:rPr>
                <w:sz w:val="20"/>
              </w:rPr>
              <w:t>Rank: Level 9</w:t>
            </w:r>
          </w:p>
        </w:tc>
      </w:tr>
    </w:tbl>
    <w:p w14:paraId="174DA09E" w14:textId="77777777" w:rsidR="00B17273" w:rsidRDefault="00B17273">
      <w:pPr>
        <w:spacing w:after="80"/>
      </w:pPr>
    </w:p>
    <w:p w14:paraId="18179B8D" w14:textId="77777777" w:rsidR="00B17273" w:rsidRDefault="00000000">
      <w:pPr>
        <w:spacing w:after="120"/>
      </w:pPr>
      <w:r>
        <w:t>This feature allows faculty members to record attendance for their community service events after they have taken place. For each registered student, faculty mark whether the student attended and specify the service hours earned. The system then records the result in the Attendance table and increments the student's cumulative Service_Hours_Total in the Student table. Once attendance is submitted for an opportunity, that event is removed from the student browse view.</w:t>
      </w:r>
    </w:p>
    <w:p w14:paraId="5CB73501" w14:textId="77777777" w:rsidR="00B17273" w:rsidRDefault="00000000">
      <w:pPr>
        <w:spacing w:after="120"/>
      </w:pPr>
      <w:r>
        <w:t>This feature is ranked Level 9 because it is the mechanism by which community service participation is officially validated and hours are credited — the primary measurable outcome of the platform for both students and the institution.</w:t>
      </w:r>
    </w:p>
    <w:p w14:paraId="7B795DD2" w14:textId="77777777" w:rsidR="00B17273" w:rsidRDefault="00000000">
      <w:pPr>
        <w:pStyle w:val="Heading3"/>
      </w:pPr>
      <w:r>
        <w:rPr>
          <w:color w:val="1F497D"/>
          <w:sz w:val="24"/>
        </w:rPr>
        <w:t>3.4.2 Stimulus/Response Sequences</w:t>
      </w:r>
    </w:p>
    <w:p w14:paraId="7A114828" w14:textId="77777777" w:rsidR="00B17273" w:rsidRDefault="00000000">
      <w:pPr>
        <w:pStyle w:val="ListBullet"/>
        <w:spacing w:after="60"/>
      </w:pPr>
      <w:r>
        <w:t>Faculty navigates to the Attendance page and selects one of their approved opportunities — the system retrieves all registered students for that opportunity, joined with any existing Attendance data</w:t>
      </w:r>
    </w:p>
    <w:p w14:paraId="040A24F0" w14:textId="77777777" w:rsidR="00B17273" w:rsidRDefault="00000000">
      <w:pPr>
        <w:pStyle w:val="ListBullet"/>
        <w:spacing w:after="60"/>
      </w:pPr>
      <w:r>
        <w:t>Faculty marks each student as attended or absent, enters hours earned, and submits — the system performs an idempotent INSERT ... ON DUPLICATE KEY UPDATE for each student's Attendance record</w:t>
      </w:r>
    </w:p>
    <w:p w14:paraId="1437CF27" w14:textId="77777777" w:rsidR="00B17273" w:rsidRDefault="00000000">
      <w:pPr>
        <w:pStyle w:val="ListBullet"/>
        <w:spacing w:after="60"/>
      </w:pPr>
      <w:r>
        <w:t>For each student marked as attended, the system increments Service_Hours_Total in the Student table by the recorded Hours_Earned value</w:t>
      </w:r>
    </w:p>
    <w:p w14:paraId="3C12B4FB" w14:textId="77777777" w:rsidR="00B17273" w:rsidRDefault="00000000">
      <w:pPr>
        <w:pStyle w:val="ListBullet"/>
        <w:spacing w:after="60"/>
      </w:pPr>
      <w:r>
        <w:t>Faculty attempts to submit attendance for an opportunity they do not own — the system returns HTTP 403 with 'You do not have permission to submit attendance for this opportunity'</w:t>
      </w:r>
    </w:p>
    <w:p w14:paraId="34B5C24C" w14:textId="77777777" w:rsidR="00B17273" w:rsidRDefault="00000000">
      <w:pPr>
        <w:pStyle w:val="ListBullet"/>
        <w:spacing w:after="60"/>
      </w:pPr>
      <w:r>
        <w:t>Faculty re-submits attendance (correction) — the system updates the existing Attendance rows via ON DUPLICATE KEY UPDATE without creating duplicates</w:t>
      </w:r>
    </w:p>
    <w:p w14:paraId="3BEBB188" w14:textId="77777777" w:rsidR="00B17273" w:rsidRDefault="00000000">
      <w:pPr>
        <w:pStyle w:val="ListBullet"/>
        <w:spacing w:after="60"/>
      </w:pPr>
      <w:r>
        <w:t>Student navigates to Completed Opportunities after attendance is submitted — the system now displays the opportunity with the student's Attended flag and Hours_Earned</w:t>
      </w:r>
    </w:p>
    <w:p w14:paraId="5C0672AA" w14:textId="77777777" w:rsidR="00B17273" w:rsidRDefault="00000000">
      <w:pPr>
        <w:pStyle w:val="ListBullet"/>
        <w:spacing w:after="60"/>
      </w:pPr>
      <w:r>
        <w:t>Student navigates to Browse Opportunities after attendance is submitted — the opportunity no longer appears because it now exists in the Attendance table</w:t>
      </w:r>
    </w:p>
    <w:p w14:paraId="7E69CFCD" w14:textId="77777777" w:rsidR="00B17273" w:rsidRDefault="00B17273"/>
    <w:p w14:paraId="3C55E8D4" w14:textId="77777777" w:rsidR="00B17273" w:rsidRDefault="00000000">
      <w:pPr>
        <w:pStyle w:val="Heading3"/>
      </w:pPr>
      <w:r>
        <w:rPr>
          <w:color w:val="1F497D"/>
          <w:sz w:val="24"/>
        </w:rPr>
        <w:t>3.4.3 Functional Requirements</w:t>
      </w:r>
    </w:p>
    <w:p w14:paraId="46D1E282" w14:textId="77777777" w:rsidR="00B17273" w:rsidRDefault="00000000">
      <w:pPr>
        <w:spacing w:after="100"/>
        <w:ind w:left="288"/>
      </w:pPr>
      <w:r>
        <w:rPr>
          <w:b/>
          <w:color w:val="2E74B5"/>
        </w:rPr>
        <w:t xml:space="preserve">REQ-1: </w:t>
      </w:r>
      <w:r>
        <w:t>The system shall allow authenticated faculty members to retrieve all students registered for an opportunity they own, identified by matching Faculty_ID = authenticated user's User_ID</w:t>
      </w:r>
    </w:p>
    <w:p w14:paraId="7CEB78BA" w14:textId="77777777" w:rsidR="00B17273" w:rsidRDefault="00000000">
      <w:pPr>
        <w:spacing w:after="100"/>
        <w:ind w:left="288"/>
      </w:pPr>
      <w:r>
        <w:rPr>
          <w:b/>
          <w:color w:val="2E74B5"/>
        </w:rPr>
        <w:lastRenderedPageBreak/>
        <w:t xml:space="preserve">REQ-2: </w:t>
      </w:r>
      <w:r>
        <w:t>The system shall return the registered student list joined with any existing Attendance data so that faculty can see previously recorded values on re-submission</w:t>
      </w:r>
    </w:p>
    <w:p w14:paraId="70838029" w14:textId="77777777" w:rsidR="00B17273" w:rsidRDefault="00000000">
      <w:pPr>
        <w:spacing w:after="100"/>
        <w:ind w:left="288"/>
      </w:pPr>
      <w:r>
        <w:rPr>
          <w:b/>
          <w:color w:val="2E74B5"/>
        </w:rPr>
        <w:t xml:space="preserve">REQ-3: </w:t>
      </w:r>
      <w:r>
        <w:t>The system shall allow faculty to submit an attendance array containing, for each student, the fields: studentId, attended (boolean), and hoursEarned (decimal)</w:t>
      </w:r>
    </w:p>
    <w:p w14:paraId="7FD8AA30" w14:textId="77777777" w:rsidR="00B17273" w:rsidRDefault="00000000">
      <w:pPr>
        <w:spacing w:after="100"/>
        <w:ind w:left="288"/>
      </w:pPr>
      <w:r>
        <w:rPr>
          <w:b/>
          <w:color w:val="2E74B5"/>
        </w:rPr>
        <w:t xml:space="preserve">REQ-4: </w:t>
      </w:r>
      <w:r>
        <w:t>For each entry in the submitted attendance array, the system shall execute an idempotent INSERT ... ON DUPLICATE KEY UPDATE on the Attendance table, ensuring no duplicate records are created on re-submission</w:t>
      </w:r>
    </w:p>
    <w:p w14:paraId="3605F909" w14:textId="77777777" w:rsidR="00B17273" w:rsidRDefault="00000000">
      <w:pPr>
        <w:spacing w:after="100"/>
        <w:ind w:left="288"/>
      </w:pPr>
      <w:r>
        <w:rPr>
          <w:b/>
          <w:color w:val="2E74B5"/>
        </w:rPr>
        <w:t xml:space="preserve">REQ-5: </w:t>
      </w:r>
      <w:r>
        <w:t>For each student entry where attended = true, the system shall increment that student's Service_Hours_Total in the Student table by the submitted hoursEarned value</w:t>
      </w:r>
    </w:p>
    <w:p w14:paraId="1E2FA304" w14:textId="77777777" w:rsidR="00B17273" w:rsidRDefault="00000000">
      <w:pPr>
        <w:spacing w:after="100"/>
        <w:ind w:left="288"/>
      </w:pPr>
      <w:r>
        <w:rPr>
          <w:b/>
          <w:color w:val="2E74B5"/>
        </w:rPr>
        <w:t xml:space="preserve">REQ-6: </w:t>
      </w:r>
      <w:r>
        <w:t>The system shall reject attendance submission if the authenticated user's User_ID does not match the Faculty_ID of the target opportunity, returning HTTP 403</w:t>
      </w:r>
    </w:p>
    <w:p w14:paraId="248D94A4" w14:textId="77777777" w:rsidR="00B17273" w:rsidRDefault="00000000">
      <w:pPr>
        <w:spacing w:after="100"/>
        <w:ind w:left="288"/>
      </w:pPr>
      <w:r>
        <w:rPr>
          <w:b/>
          <w:color w:val="2E74B5"/>
        </w:rPr>
        <w:t xml:space="preserve">REQ-7: </w:t>
      </w:r>
      <w:r>
        <w:t>Once at least one Attendance record exists for an opportunity, that opportunity shall be excluded from the student Browse Opportunities query (NOT IN Attendance subquery), regardless of which students have been recorded</w:t>
      </w:r>
    </w:p>
    <w:p w14:paraId="668C164B" w14:textId="77777777" w:rsidR="00B17273" w:rsidRDefault="00000000">
      <w:pPr>
        <w:spacing w:after="100"/>
        <w:ind w:left="288"/>
      </w:pPr>
      <w:r>
        <w:rPr>
          <w:b/>
          <w:color w:val="2E74B5"/>
        </w:rPr>
        <w:t xml:space="preserve">REQ-8: </w:t>
      </w:r>
      <w:r>
        <w:t>Students shall be able to view their completed opportunities including the Attended flag and Hours_Earned for each, retrieved by joining Registration with Opportunity and Attendance on their Student_ID</w:t>
      </w:r>
    </w:p>
    <w:p w14:paraId="2740165C" w14:textId="77777777" w:rsidR="00B17273" w:rsidRDefault="00B17273"/>
    <w:p w14:paraId="60A69C77" w14:textId="77777777" w:rsidR="00B17273" w:rsidRDefault="00000000">
      <w:r>
        <w:br w:type="page"/>
      </w:r>
    </w:p>
    <w:p w14:paraId="72CD6149" w14:textId="77777777" w:rsidR="00B17273" w:rsidRDefault="00000000">
      <w:pPr>
        <w:pStyle w:val="Heading2"/>
      </w:pPr>
      <w:r>
        <w:rPr>
          <w:color w:val="1F497D"/>
        </w:rPr>
        <w:lastRenderedPageBreak/>
        <w:t>3.5 Faculty Communication</w:t>
      </w:r>
    </w:p>
    <w:p w14:paraId="4C1A287A" w14:textId="77777777" w:rsidR="00B17273" w:rsidRDefault="00000000">
      <w:pPr>
        <w:pStyle w:val="Heading3"/>
      </w:pPr>
      <w:r>
        <w:rPr>
          <w:color w:val="1F497D"/>
          <w:sz w:val="24"/>
        </w:rPr>
        <w:t>3.5.1 Description and Priority</w:t>
      </w:r>
    </w:p>
    <w:p w14:paraId="228FAD02" w14:textId="77777777" w:rsidR="00B17273" w:rsidRDefault="00B17273">
      <w:pPr>
        <w:spacing w:after="80"/>
      </w:pPr>
    </w:p>
    <w:tbl>
      <w:tblPr>
        <w:tblStyle w:val="TableGrid"/>
        <w:tblW w:w="0" w:type="auto"/>
        <w:tblLook w:val="04A0" w:firstRow="1" w:lastRow="0" w:firstColumn="1" w:lastColumn="0" w:noHBand="0" w:noVBand="1"/>
      </w:tblPr>
      <w:tblGrid>
        <w:gridCol w:w="2160"/>
        <w:gridCol w:w="3600"/>
      </w:tblGrid>
      <w:tr w:rsidR="00B17273" w14:paraId="690A7E2E" w14:textId="77777777">
        <w:tc>
          <w:tcPr>
            <w:tcW w:w="2160" w:type="dxa"/>
            <w:tcBorders>
              <w:top w:val="single" w:sz="4" w:space="0" w:color="E87722"/>
              <w:left w:val="single" w:sz="4" w:space="0" w:color="E87722"/>
              <w:bottom w:val="single" w:sz="4" w:space="0" w:color="E87722"/>
              <w:right w:val="single" w:sz="4" w:space="0" w:color="E87722"/>
            </w:tcBorders>
            <w:shd w:val="clear" w:color="auto" w:fill="E87722"/>
          </w:tcPr>
          <w:p w14:paraId="7CECF3A6" w14:textId="77777777" w:rsidR="00B17273" w:rsidRDefault="00000000">
            <w:pPr>
              <w:spacing w:before="60" w:after="60"/>
            </w:pPr>
            <w:r>
              <w:rPr>
                <w:b/>
                <w:color w:val="FFFFFF"/>
                <w:sz w:val="20"/>
              </w:rPr>
              <w:t>Priority: Medium</w:t>
            </w:r>
          </w:p>
        </w:tc>
        <w:tc>
          <w:tcPr>
            <w:tcW w:w="3600" w:type="dxa"/>
            <w:tcBorders>
              <w:top w:val="single" w:sz="4" w:space="0" w:color="CCCCCC"/>
              <w:left w:val="single" w:sz="4" w:space="0" w:color="CCCCCC"/>
              <w:bottom w:val="single" w:sz="4" w:space="0" w:color="CCCCCC"/>
              <w:right w:val="single" w:sz="4" w:space="0" w:color="CCCCCC"/>
            </w:tcBorders>
            <w:shd w:val="clear" w:color="auto" w:fill="F2F8FF"/>
          </w:tcPr>
          <w:p w14:paraId="294C23EA" w14:textId="77777777" w:rsidR="00B17273" w:rsidRDefault="00000000">
            <w:pPr>
              <w:spacing w:before="60" w:after="60"/>
            </w:pPr>
            <w:r>
              <w:rPr>
                <w:sz w:val="20"/>
              </w:rPr>
              <w:t>Rank: Level 6</w:t>
            </w:r>
          </w:p>
        </w:tc>
      </w:tr>
    </w:tbl>
    <w:p w14:paraId="52979110" w14:textId="77777777" w:rsidR="00B17273" w:rsidRDefault="00B17273">
      <w:pPr>
        <w:spacing w:after="80"/>
      </w:pPr>
    </w:p>
    <w:p w14:paraId="1BA4F14D" w14:textId="77777777" w:rsidR="00B17273" w:rsidRDefault="00000000">
      <w:pPr>
        <w:spacing w:after="120"/>
      </w:pPr>
      <w:r>
        <w:t>This feature allows faculty members to post text announcements associated with a specific community service opportunity they own. Students who are registered for that opportunity — as well as the faculty member — can read the messages. Students have read-only access; only faculty may post. Messages are stored persistently with a timestamp and the posting faculty member's ID.</w:t>
      </w:r>
    </w:p>
    <w:p w14:paraId="21C9CC53" w14:textId="77777777" w:rsidR="00B17273" w:rsidRDefault="00000000">
      <w:pPr>
        <w:spacing w:after="120"/>
      </w:pPr>
      <w:r>
        <w:t>This feature is ranked Level 6. While it enhances coordination between faculty and students around scheduled events (e.g., location changes, reminders, instructions), the core community service workflow operates correctly without it.</w:t>
      </w:r>
    </w:p>
    <w:p w14:paraId="55B04C37" w14:textId="77777777" w:rsidR="00B17273" w:rsidRDefault="00000000">
      <w:pPr>
        <w:pStyle w:val="Heading3"/>
      </w:pPr>
      <w:r>
        <w:rPr>
          <w:color w:val="1F497D"/>
          <w:sz w:val="24"/>
        </w:rPr>
        <w:t>3.5.2 Stimulus/Response Sequences</w:t>
      </w:r>
    </w:p>
    <w:p w14:paraId="6768BF6E" w14:textId="77777777" w:rsidR="00B17273" w:rsidRDefault="00000000">
      <w:pPr>
        <w:pStyle w:val="ListBullet"/>
        <w:spacing w:after="60"/>
      </w:pPr>
      <w:r>
        <w:t>Faculty navigates to Faculty Messages, selects an opportunity, types a message, and submits — the system inserts a Communication row with the Opportunity_ID, Faculty_ID, Message_Content, and current Timestamp</w:t>
      </w:r>
    </w:p>
    <w:p w14:paraId="3884DCEB" w14:textId="77777777" w:rsidR="00B17273" w:rsidRDefault="00000000">
      <w:pPr>
        <w:pStyle w:val="ListBullet"/>
        <w:spacing w:after="60"/>
      </w:pPr>
      <w:r>
        <w:t>Faculty or student navigates to the messages view for an opportunity — the system retrieves all Communication rows for that Opportunity_ID ordered by Timestamp and displays them</w:t>
      </w:r>
    </w:p>
    <w:p w14:paraId="5C1BE3CF" w14:textId="77777777" w:rsidR="00B17273" w:rsidRDefault="00000000">
      <w:pPr>
        <w:pStyle w:val="ListBullet"/>
        <w:spacing w:after="60"/>
      </w:pPr>
      <w:r>
        <w:t>Student attempts to post a message — the student-facing interface provides no message input field; the POST endpoint is restricted to faculty via the isFaculty middleware</w:t>
      </w:r>
    </w:p>
    <w:p w14:paraId="34FF5E22" w14:textId="77777777" w:rsidR="00B17273" w:rsidRDefault="00000000">
      <w:pPr>
        <w:pStyle w:val="ListBullet"/>
        <w:spacing w:after="60"/>
      </w:pPr>
      <w:r>
        <w:t>Unauthenticated user attempts to access the communication endpoint — the system returns HTTP 401</w:t>
      </w:r>
    </w:p>
    <w:p w14:paraId="43CB0156" w14:textId="77777777" w:rsidR="00B17273" w:rsidRDefault="00B17273"/>
    <w:p w14:paraId="5DFF28EA" w14:textId="77777777" w:rsidR="00B17273" w:rsidRDefault="00000000">
      <w:pPr>
        <w:pStyle w:val="Heading3"/>
      </w:pPr>
      <w:r>
        <w:rPr>
          <w:color w:val="1F497D"/>
          <w:sz w:val="24"/>
        </w:rPr>
        <w:t>3.5.3 Functional Requirements</w:t>
      </w:r>
    </w:p>
    <w:p w14:paraId="20D18FB2" w14:textId="77777777" w:rsidR="00B17273" w:rsidRDefault="00000000">
      <w:pPr>
        <w:spacing w:after="100"/>
        <w:ind w:left="288"/>
      </w:pPr>
      <w:r>
        <w:rPr>
          <w:b/>
          <w:color w:val="2E74B5"/>
        </w:rPr>
        <w:t xml:space="preserve">REQ-1: </w:t>
      </w:r>
      <w:r>
        <w:t>The system shall allow authenticated faculty members to post a text message associated with a specific opportunity by providing the Opportunity_ID and Message_Content</w:t>
      </w:r>
    </w:p>
    <w:p w14:paraId="22826EB7" w14:textId="77777777" w:rsidR="00B17273" w:rsidRDefault="00000000">
      <w:pPr>
        <w:spacing w:after="100"/>
        <w:ind w:left="288"/>
      </w:pPr>
      <w:r>
        <w:rPr>
          <w:b/>
          <w:color w:val="2E74B5"/>
        </w:rPr>
        <w:t xml:space="preserve">REQ-2: </w:t>
      </w:r>
      <w:r>
        <w:t>Each posted message shall be stored in the Communication table with the Opportunity_ID, the posting Faculty_ID, the Message_Content, and a server-generated Timestamp</w:t>
      </w:r>
    </w:p>
    <w:p w14:paraId="00DE2E2A" w14:textId="77777777" w:rsidR="00B17273" w:rsidRDefault="00000000">
      <w:pPr>
        <w:spacing w:after="100"/>
        <w:ind w:left="288"/>
      </w:pPr>
      <w:r>
        <w:rPr>
          <w:b/>
          <w:color w:val="2E74B5"/>
        </w:rPr>
        <w:t xml:space="preserve">REQ-3: </w:t>
      </w:r>
      <w:r>
        <w:t>The system shall allow both authenticated faculty and authenticated students to retrieve all messages for a given Opportunity_ID, ordered chronologically by Timestamp</w:t>
      </w:r>
    </w:p>
    <w:p w14:paraId="669D9FE7" w14:textId="77777777" w:rsidR="00B17273" w:rsidRDefault="00000000">
      <w:pPr>
        <w:spacing w:after="100"/>
        <w:ind w:left="288"/>
      </w:pPr>
      <w:r>
        <w:rPr>
          <w:b/>
          <w:color w:val="2E74B5"/>
        </w:rPr>
        <w:t xml:space="preserve">REQ-4: </w:t>
      </w:r>
      <w:r>
        <w:t xml:space="preserve">The system shall restrict the message posting endpoint (POST /api/communication/:opportunityId) to users with the faculty role via the isFaculty </w:t>
      </w:r>
      <w:r>
        <w:lastRenderedPageBreak/>
        <w:t>middleware; student, approver, and admin accounts shall receive HTTP 403 on the POST endpoint</w:t>
      </w:r>
    </w:p>
    <w:p w14:paraId="480C45EC" w14:textId="77777777" w:rsidR="00B17273" w:rsidRDefault="00000000">
      <w:pPr>
        <w:spacing w:after="100"/>
        <w:ind w:left="288"/>
      </w:pPr>
      <w:r>
        <w:rPr>
          <w:b/>
          <w:color w:val="2E74B5"/>
        </w:rPr>
        <w:t xml:space="preserve">REQ-5: </w:t>
      </w:r>
      <w:r>
        <w:t>The message retrieval endpoint (GET /api/communication/:opportunityId) shall be accessible to any authenticated user</w:t>
      </w:r>
    </w:p>
    <w:p w14:paraId="19E34E58" w14:textId="77777777" w:rsidR="00B17273" w:rsidRDefault="00B17273"/>
    <w:p w14:paraId="4041571E" w14:textId="77777777" w:rsidR="00B17273" w:rsidRDefault="00000000">
      <w:r>
        <w:br w:type="page"/>
      </w:r>
    </w:p>
    <w:p w14:paraId="25B7E8E0" w14:textId="77777777" w:rsidR="00B17273" w:rsidRDefault="00000000">
      <w:pPr>
        <w:pStyle w:val="Heading2"/>
      </w:pPr>
      <w:r>
        <w:rPr>
          <w:color w:val="1F497D"/>
        </w:rPr>
        <w:lastRenderedPageBreak/>
        <w:t>3.6 Administrative Management</w:t>
      </w:r>
    </w:p>
    <w:p w14:paraId="1B6D9E16" w14:textId="77777777" w:rsidR="00B17273" w:rsidRDefault="00000000">
      <w:pPr>
        <w:pStyle w:val="Heading3"/>
      </w:pPr>
      <w:r>
        <w:rPr>
          <w:color w:val="1F497D"/>
          <w:sz w:val="24"/>
        </w:rPr>
        <w:t>3.6.1 Description and Priority</w:t>
      </w:r>
    </w:p>
    <w:p w14:paraId="57567B1F" w14:textId="77777777" w:rsidR="00B17273" w:rsidRDefault="00B17273">
      <w:pPr>
        <w:spacing w:after="80"/>
      </w:pPr>
    </w:p>
    <w:tbl>
      <w:tblPr>
        <w:tblStyle w:val="TableGrid"/>
        <w:tblW w:w="0" w:type="auto"/>
        <w:tblLook w:val="04A0" w:firstRow="1" w:lastRow="0" w:firstColumn="1" w:lastColumn="0" w:noHBand="0" w:noVBand="1"/>
      </w:tblPr>
      <w:tblGrid>
        <w:gridCol w:w="2160"/>
        <w:gridCol w:w="3600"/>
      </w:tblGrid>
      <w:tr w:rsidR="00B17273" w14:paraId="0531818C" w14:textId="77777777">
        <w:tc>
          <w:tcPr>
            <w:tcW w:w="2160" w:type="dxa"/>
            <w:tcBorders>
              <w:top w:val="single" w:sz="4" w:space="0" w:color="2E74B5"/>
              <w:left w:val="single" w:sz="4" w:space="0" w:color="2E74B5"/>
              <w:bottom w:val="single" w:sz="4" w:space="0" w:color="2E74B5"/>
              <w:right w:val="single" w:sz="4" w:space="0" w:color="2E74B5"/>
            </w:tcBorders>
            <w:shd w:val="clear" w:color="auto" w:fill="2E74B5"/>
          </w:tcPr>
          <w:p w14:paraId="2BBE38E4" w14:textId="77777777" w:rsidR="00B17273" w:rsidRDefault="00000000">
            <w:pPr>
              <w:spacing w:before="60" w:after="60"/>
            </w:pPr>
            <w:r>
              <w:rPr>
                <w:b/>
                <w:color w:val="FFFFFF"/>
                <w:sz w:val="20"/>
              </w:rPr>
              <w:t>Priority: High</w:t>
            </w:r>
          </w:p>
        </w:tc>
        <w:tc>
          <w:tcPr>
            <w:tcW w:w="3600" w:type="dxa"/>
            <w:tcBorders>
              <w:top w:val="single" w:sz="4" w:space="0" w:color="CCCCCC"/>
              <w:left w:val="single" w:sz="4" w:space="0" w:color="CCCCCC"/>
              <w:bottom w:val="single" w:sz="4" w:space="0" w:color="CCCCCC"/>
              <w:right w:val="single" w:sz="4" w:space="0" w:color="CCCCCC"/>
            </w:tcBorders>
            <w:shd w:val="clear" w:color="auto" w:fill="F2F8FF"/>
          </w:tcPr>
          <w:p w14:paraId="3B995A7F" w14:textId="77777777" w:rsidR="00B17273" w:rsidRDefault="00000000">
            <w:pPr>
              <w:spacing w:before="60" w:after="60"/>
            </w:pPr>
            <w:r>
              <w:rPr>
                <w:sz w:val="20"/>
              </w:rPr>
              <w:t>Rank: Level 8</w:t>
            </w:r>
          </w:p>
        </w:tc>
      </w:tr>
    </w:tbl>
    <w:p w14:paraId="57438F4E" w14:textId="77777777" w:rsidR="00B17273" w:rsidRDefault="00B17273">
      <w:pPr>
        <w:spacing w:after="80"/>
      </w:pPr>
    </w:p>
    <w:p w14:paraId="55DD8D0F" w14:textId="77777777" w:rsidR="00B17273" w:rsidRDefault="00000000">
      <w:pPr>
        <w:spacing w:after="120"/>
      </w:pPr>
      <w:r>
        <w:t>This feature provides the Administrator role with unrestricted access to system-wide data and management operations. Administrators can view all users, opportunities, registrations, attendance records, and communications. They can approve or reject any opportunity, reassign the faculty owner or approver of any opportunity, and promote or demote faculty members to or from approver status. Admin accounts are bootstrapped through a one-time endpoint that disables itself after first use.</w:t>
      </w:r>
    </w:p>
    <w:p w14:paraId="2F795D9B" w14:textId="77777777" w:rsidR="00B17273" w:rsidRDefault="00000000">
      <w:pPr>
        <w:spacing w:after="120"/>
      </w:pPr>
      <w:r>
        <w:t>This feature is ranked Level 8. While students and faculty can interact with the system without administrator involvement in day-to-day use, the admin module is essential for initial system setup (creating the first admin, promoting approvers), handling edge cases (reassigning orphaned opportunities), and ensuring institutional oversight.</w:t>
      </w:r>
    </w:p>
    <w:p w14:paraId="5E08BF06" w14:textId="77777777" w:rsidR="00B17273" w:rsidRDefault="00000000">
      <w:pPr>
        <w:pStyle w:val="Heading3"/>
      </w:pPr>
      <w:r>
        <w:rPr>
          <w:color w:val="1F497D"/>
          <w:sz w:val="24"/>
        </w:rPr>
        <w:t>3.6.2 Stimulus/Response Sequences</w:t>
      </w:r>
    </w:p>
    <w:p w14:paraId="10954078" w14:textId="77777777" w:rsidR="00B17273" w:rsidRDefault="00000000">
      <w:pPr>
        <w:pStyle w:val="ListBullet"/>
        <w:spacing w:after="60"/>
      </w:pPr>
      <w:r>
        <w:t>Administrator navigates to the Users view — the system retrieves and displays all Users records across all roles</w:t>
      </w:r>
    </w:p>
    <w:p w14:paraId="48D6F5AA" w14:textId="77777777" w:rsidR="00B17273" w:rsidRDefault="00000000">
      <w:pPr>
        <w:pStyle w:val="ListBullet"/>
        <w:spacing w:after="60"/>
      </w:pPr>
      <w:r>
        <w:t>Administrator navigates to the Opportunities view — the system retrieves all Opportunity records regardless of Approval_Status</w:t>
      </w:r>
    </w:p>
    <w:p w14:paraId="799B4BD4" w14:textId="77777777" w:rsidR="00B17273" w:rsidRDefault="00000000">
      <w:pPr>
        <w:pStyle w:val="ListBullet"/>
        <w:spacing w:after="60"/>
      </w:pPr>
      <w:r>
        <w:t>Administrator promotes a faculty member to approver by toggling their Approver flag — the system updates the Approver field in the Faculty table to true (1); on next login, the promoted user's JWT role resolves to 'approver'</w:t>
      </w:r>
    </w:p>
    <w:p w14:paraId="55B8F262" w14:textId="77777777" w:rsidR="00B17273" w:rsidRDefault="00000000">
      <w:pPr>
        <w:pStyle w:val="ListBullet"/>
        <w:spacing w:after="60"/>
      </w:pPr>
      <w:r>
        <w:t>Administrator demotes an approver back to regular faculty — the system sets Approver = false (0) in the Faculty table; on next login, the user's JWT role resolves to 'faculty'</w:t>
      </w:r>
    </w:p>
    <w:p w14:paraId="333788DF" w14:textId="77777777" w:rsidR="00B17273" w:rsidRDefault="00000000">
      <w:pPr>
        <w:pStyle w:val="ListBullet"/>
        <w:spacing w:after="60"/>
      </w:pPr>
      <w:r>
        <w:t>Administrator approves or rejects an opportunity directly — the system updates Approval_Status and records the admin's User_ID as the Approver_ID</w:t>
      </w:r>
    </w:p>
    <w:p w14:paraId="748AA2BC" w14:textId="77777777" w:rsidR="00B17273" w:rsidRDefault="00000000">
      <w:pPr>
        <w:pStyle w:val="ListBullet"/>
        <w:spacing w:after="60"/>
      </w:pPr>
      <w:r>
        <w:t>Administrator reassigns the approver or faculty of an opportunity — the system updates the Approver_ID or Faculty_ID on the Opportunity row</w:t>
      </w:r>
    </w:p>
    <w:p w14:paraId="0591EA54" w14:textId="77777777" w:rsidR="00B17273" w:rsidRDefault="00000000">
      <w:pPr>
        <w:pStyle w:val="ListBullet"/>
        <w:spacing w:after="60"/>
      </w:pPr>
      <w:r>
        <w:t>Non-admin user attempts to access any /api/admin/* endpoint — the isAdmin middleware returns HTTP 403 with 'Access denied. Admin only.'</w:t>
      </w:r>
    </w:p>
    <w:p w14:paraId="49D75EDF" w14:textId="77777777" w:rsidR="00B17273" w:rsidRDefault="00000000">
      <w:pPr>
        <w:pStyle w:val="ListBullet"/>
        <w:spacing w:after="60"/>
      </w:pPr>
      <w:r>
        <w:t>Bootstrap endpoint is called for the first time — the system creates the first admin account and disables the endpoint; subsequent calls return an error</w:t>
      </w:r>
    </w:p>
    <w:p w14:paraId="665F805A" w14:textId="77777777" w:rsidR="00B17273" w:rsidRDefault="00B17273"/>
    <w:p w14:paraId="78CBF9BF" w14:textId="77777777" w:rsidR="00B17273" w:rsidRDefault="00000000">
      <w:pPr>
        <w:pStyle w:val="Heading3"/>
      </w:pPr>
      <w:r>
        <w:rPr>
          <w:color w:val="1F497D"/>
          <w:sz w:val="24"/>
        </w:rPr>
        <w:t>3.6.3 Functional Requirements</w:t>
      </w:r>
    </w:p>
    <w:p w14:paraId="44391AA9" w14:textId="77777777" w:rsidR="00B17273" w:rsidRDefault="00000000">
      <w:pPr>
        <w:spacing w:after="100"/>
        <w:ind w:left="288"/>
      </w:pPr>
      <w:r>
        <w:rPr>
          <w:b/>
          <w:color w:val="2E74B5"/>
        </w:rPr>
        <w:t xml:space="preserve">REQ-1: </w:t>
      </w:r>
      <w:r>
        <w:t>The system shall provide an Administrator role with access to all system data via a dedicated /api/admin route group, protected by the isAdmin middleware</w:t>
      </w:r>
    </w:p>
    <w:p w14:paraId="5DC08C0D" w14:textId="77777777" w:rsidR="00B17273" w:rsidRDefault="00000000">
      <w:pPr>
        <w:spacing w:after="100"/>
        <w:ind w:left="288"/>
      </w:pPr>
      <w:r>
        <w:rPr>
          <w:b/>
          <w:color w:val="2E74B5"/>
        </w:rPr>
        <w:lastRenderedPageBreak/>
        <w:t xml:space="preserve">REQ-2: </w:t>
      </w:r>
      <w:r>
        <w:t>The system shall allow administrators to retrieve a list of all Users records, all Opportunity records, all Registration records, all Attendance records, and all Communication records</w:t>
      </w:r>
    </w:p>
    <w:p w14:paraId="3EC9B394" w14:textId="77777777" w:rsidR="00B17273" w:rsidRDefault="00000000">
      <w:pPr>
        <w:spacing w:after="100"/>
        <w:ind w:left="288"/>
      </w:pPr>
      <w:r>
        <w:rPr>
          <w:b/>
          <w:color w:val="2E74B5"/>
        </w:rPr>
        <w:t xml:space="preserve">REQ-3: </w:t>
      </w:r>
      <w:r>
        <w:t>The system shall allow administrators to promote any faculty member to approver status by setting the Approver flag to true in the Faculty table via PATCH /api/admin/faculty/:userId/approver</w:t>
      </w:r>
    </w:p>
    <w:p w14:paraId="5AFAFAF9" w14:textId="77777777" w:rsidR="00B17273" w:rsidRDefault="00000000">
      <w:pPr>
        <w:spacing w:after="100"/>
        <w:ind w:left="288"/>
      </w:pPr>
      <w:r>
        <w:rPr>
          <w:b/>
          <w:color w:val="2E74B5"/>
        </w:rPr>
        <w:t xml:space="preserve">REQ-4: </w:t>
      </w:r>
      <w:r>
        <w:t>The system shall allow administrators to demote any approver to regular faculty by setting the Approver flag to false via the same endpoint</w:t>
      </w:r>
    </w:p>
    <w:p w14:paraId="697B03DD" w14:textId="77777777" w:rsidR="00B17273" w:rsidRDefault="00000000">
      <w:pPr>
        <w:spacing w:after="100"/>
        <w:ind w:left="288"/>
      </w:pPr>
      <w:r>
        <w:rPr>
          <w:b/>
          <w:color w:val="2E74B5"/>
        </w:rPr>
        <w:t xml:space="preserve">REQ-5: </w:t>
      </w:r>
      <w:r>
        <w:t>The system shall allow administrators to approve any opportunity regardless of who submitted it, setting Approval_Status = 'Approved' and recording the admin's User_ID as Approver_ID</w:t>
      </w:r>
    </w:p>
    <w:p w14:paraId="2F501438" w14:textId="77777777" w:rsidR="00B17273" w:rsidRDefault="00000000">
      <w:pPr>
        <w:spacing w:after="100"/>
        <w:ind w:left="288"/>
      </w:pPr>
      <w:r>
        <w:rPr>
          <w:b/>
          <w:color w:val="2E74B5"/>
        </w:rPr>
        <w:t xml:space="preserve">REQ-6: </w:t>
      </w:r>
      <w:r>
        <w:t>The system shall allow administrators to reject any opportunity with a required rejection reason, setting Approval_Status = 'Rejected' and storing the Rejection_Reason</w:t>
      </w:r>
    </w:p>
    <w:p w14:paraId="2E248781" w14:textId="77777777" w:rsidR="00B17273" w:rsidRDefault="00000000">
      <w:pPr>
        <w:spacing w:after="100"/>
        <w:ind w:left="288"/>
      </w:pPr>
      <w:r>
        <w:rPr>
          <w:b/>
          <w:color w:val="2E74B5"/>
        </w:rPr>
        <w:t xml:space="preserve">REQ-7: </w:t>
      </w:r>
      <w:r>
        <w:t>The system shall allow administrators to reassign the Approver_ID of any opportunity to a different user, and to reassign the Faculty_ID to a different faculty member</w:t>
      </w:r>
    </w:p>
    <w:p w14:paraId="4A6F2D90" w14:textId="77777777" w:rsidR="00B17273" w:rsidRDefault="00000000">
      <w:pPr>
        <w:spacing w:after="100"/>
        <w:ind w:left="288"/>
      </w:pPr>
      <w:r>
        <w:rPr>
          <w:b/>
          <w:color w:val="2E74B5"/>
        </w:rPr>
        <w:t xml:space="preserve">REQ-8: </w:t>
      </w:r>
      <w:r>
        <w:t>Admin accounts shall not be creatable through the public /api/auth/signup endpoint; they must be created through the /api/admin/bootstrap-admin endpoint</w:t>
      </w:r>
    </w:p>
    <w:p w14:paraId="2633D504" w14:textId="77777777" w:rsidR="00B17273" w:rsidRDefault="00000000">
      <w:pPr>
        <w:spacing w:after="100"/>
        <w:ind w:left="288"/>
      </w:pPr>
      <w:r>
        <w:rPr>
          <w:b/>
          <w:color w:val="2E74B5"/>
        </w:rPr>
        <w:t xml:space="preserve">REQ-9: </w:t>
      </w:r>
      <w:r>
        <w:t>The bootstrap-admin endpoint shall be a one-time-use endpoint; after the first admin account is successfully created, subsequent calls shall be rejected</w:t>
      </w:r>
    </w:p>
    <w:p w14:paraId="2D7FBCEA" w14:textId="77777777" w:rsidR="00B17273" w:rsidRDefault="00000000">
      <w:pPr>
        <w:spacing w:after="100"/>
        <w:ind w:left="288"/>
      </w:pPr>
      <w:r>
        <w:rPr>
          <w:b/>
          <w:color w:val="2E74B5"/>
        </w:rPr>
        <w:t xml:space="preserve">REQ-10: </w:t>
      </w:r>
      <w:r>
        <w:t>All /api/admin/* routes shall be protected by the isAdmin middleware; any request without an admin-role JWT shall receive HTTP 403</w:t>
      </w:r>
    </w:p>
    <w:p w14:paraId="187F3B45" w14:textId="77777777" w:rsidR="00B17273" w:rsidRDefault="00B17273"/>
    <w:p w14:paraId="64118CDF" w14:textId="77777777" w:rsidR="00B17273" w:rsidRDefault="00000000">
      <w:r>
        <w:br w:type="page"/>
      </w:r>
    </w:p>
    <w:p w14:paraId="105639CE" w14:textId="77777777" w:rsidR="00B17273" w:rsidRDefault="00000000">
      <w:pPr>
        <w:pStyle w:val="Heading1"/>
      </w:pPr>
      <w:r>
        <w:rPr>
          <w:color w:val="2E74B5"/>
          <w:sz w:val="32"/>
        </w:rPr>
        <w:lastRenderedPageBreak/>
        <w:t>4. External Interface Requirements</w:t>
      </w:r>
    </w:p>
    <w:p w14:paraId="56F451CD" w14:textId="77777777" w:rsidR="00B17273" w:rsidRDefault="00000000">
      <w:pPr>
        <w:pStyle w:val="Heading2"/>
      </w:pPr>
      <w:r>
        <w:rPr>
          <w:color w:val="1F497D"/>
        </w:rPr>
        <w:t>4.1 User Interfaces</w:t>
      </w:r>
    </w:p>
    <w:p w14:paraId="75F307A0" w14:textId="77777777" w:rsidR="00B17273" w:rsidRDefault="00000000">
      <w:pPr>
        <w:spacing w:after="120"/>
      </w:pPr>
      <w:r>
        <w:t>The user interface of Community Service Hub is implemented as a React single-page application that renders entirely in the user's browser. All pages are role-aware: navigation, available features, and data displayed adapt based on the authenticated user's role. The language of the interface is English.</w:t>
      </w:r>
    </w:p>
    <w:p w14:paraId="07788362" w14:textId="77777777" w:rsidR="00B17273" w:rsidRDefault="00000000">
      <w:pPr>
        <w:spacing w:after="100"/>
      </w:pPr>
      <w:r>
        <w:rPr>
          <w:b/>
        </w:rPr>
        <w:t xml:space="preserve">Auth Pages (Splash, Sign Up, Verify, Welcome, Sign In): </w:t>
      </w:r>
      <w:r>
        <w:t>The Splash page provides entry navigation. The Sign Up page presents fields for first name, last name, MVSU email, password, role selection, and optional department. Validation errors are displayed inline. The Verify page accepts the 6-digit code. The Welcome page confirms successful registration. The Sign In page presents email and password fields; on success the user is redirected to their role-specific dashboard.</w:t>
      </w:r>
    </w:p>
    <w:p w14:paraId="3554FCA0" w14:textId="77777777" w:rsidR="00B17273" w:rsidRDefault="00000000">
      <w:pPr>
        <w:spacing w:after="100"/>
      </w:pPr>
      <w:r>
        <w:rPr>
          <w:b/>
        </w:rPr>
        <w:t xml:space="preserve">Student Dashboard and Browse Opportunities: </w:t>
      </w:r>
      <w:r>
        <w:t>The Student Dashboard displays a greeting, total service hours, and navigation cards. The Browse Opportunities page lists approved, future, not-yet-attended events as cards showing title, date, times, duration, location, and person in charge, with a Register or Unregister button per card.</w:t>
      </w:r>
    </w:p>
    <w:p w14:paraId="186C5E8B" w14:textId="77777777" w:rsidR="00B17273" w:rsidRDefault="00000000">
      <w:pPr>
        <w:spacing w:after="100"/>
      </w:pPr>
      <w:r>
        <w:rPr>
          <w:b/>
        </w:rPr>
        <w:t xml:space="preserve">Student Registrations and Completed Opportunities: </w:t>
      </w:r>
      <w:r>
        <w:t>My Registrations displays all opportunities the student has signed up for with registration status and attendance outcome if available. Completed Opportunities displays events where attendance has been recorded for the student.</w:t>
      </w:r>
    </w:p>
    <w:p w14:paraId="1073BADD" w14:textId="77777777" w:rsidR="00B17273" w:rsidRDefault="00000000">
      <w:pPr>
        <w:spacing w:after="100"/>
      </w:pPr>
      <w:r>
        <w:rPr>
          <w:b/>
        </w:rPr>
        <w:t xml:space="preserve">Faculty Dashboard, Create Opportunity, and Attendance: </w:t>
      </w:r>
      <w:r>
        <w:t>The Faculty Dashboard displays a greeting and navigation. Create Opportunity presents the event form with all required and optional fields. The Attendance page shows a student roster with attended/hours inputs per row and a submit button.</w:t>
      </w:r>
    </w:p>
    <w:p w14:paraId="42D464E3" w14:textId="77777777" w:rsidR="00B17273" w:rsidRDefault="00000000">
      <w:pPr>
        <w:spacing w:after="100"/>
      </w:pPr>
      <w:r>
        <w:rPr>
          <w:b/>
        </w:rPr>
        <w:t xml:space="preserve">Faculty and Student Messages: </w:t>
      </w:r>
      <w:r>
        <w:t>Faculty Messages allows the faculty member to select an opportunity, type an announcement, and post it. Student Messages shows the chronological message list for a selected opportunity in a read-only view.</w:t>
      </w:r>
    </w:p>
    <w:p w14:paraId="692F1F92" w14:textId="77777777" w:rsidR="00B17273" w:rsidRDefault="00000000">
      <w:pPr>
        <w:spacing w:after="100"/>
      </w:pPr>
      <w:r>
        <w:rPr>
          <w:b/>
        </w:rPr>
        <w:t xml:space="preserve">Approver Dashboard: </w:t>
      </w:r>
      <w:r>
        <w:t>The Approver Dashboard displays three sections: Pending (with Approve and Reject buttons per card; Reject reveals a required reason input), Approved by Me, and Rejected by Me.</w:t>
      </w:r>
    </w:p>
    <w:p w14:paraId="4FDB0C57" w14:textId="77777777" w:rsidR="00B17273" w:rsidRDefault="00000000">
      <w:pPr>
        <w:spacing w:after="100"/>
      </w:pPr>
      <w:r>
        <w:rPr>
          <w:b/>
        </w:rPr>
        <w:t xml:space="preserve">Admin Dashboard: </w:t>
      </w:r>
      <w:r>
        <w:t>The Admin interface provides tabbed or sectioned access to: Users, Opportunities (with approve, reject, reassign actions), Registrations, Attendance, and Communications.</w:t>
      </w:r>
    </w:p>
    <w:p w14:paraId="21753974" w14:textId="77777777" w:rsidR="00B17273" w:rsidRDefault="00B17273"/>
    <w:p w14:paraId="2929D46F" w14:textId="77777777" w:rsidR="00B17273" w:rsidRDefault="00000000">
      <w:pPr>
        <w:pStyle w:val="Heading2"/>
      </w:pPr>
      <w:r>
        <w:rPr>
          <w:color w:val="1F497D"/>
        </w:rPr>
        <w:t>4.2 Hardware Interfaces</w:t>
      </w:r>
    </w:p>
    <w:p w14:paraId="44C77021" w14:textId="77777777" w:rsidR="00B17273" w:rsidRDefault="00000000">
      <w:pPr>
        <w:spacing w:after="120"/>
      </w:pPr>
      <w:r>
        <w:t>Community Service Hub does not interface with any specific hardware components. The system is accessible from any device with the following characteristics:</w:t>
      </w:r>
    </w:p>
    <w:p w14:paraId="3225789B" w14:textId="77777777" w:rsidR="00B17273" w:rsidRDefault="00000000">
      <w:pPr>
        <w:pStyle w:val="ListBullet"/>
        <w:spacing w:after="60"/>
      </w:pPr>
      <w:r>
        <w:lastRenderedPageBreak/>
        <w:t>A processor capable of running a modern web browser (Chrome, Firefox, Edge, or Safari)</w:t>
      </w:r>
    </w:p>
    <w:p w14:paraId="6290AB3F" w14:textId="77777777" w:rsidR="00B17273" w:rsidRDefault="00000000">
      <w:pPr>
        <w:pStyle w:val="ListBullet"/>
        <w:spacing w:after="60"/>
      </w:pPr>
      <w:r>
        <w:t>An internet connection (wired or wireless) for all features</w:t>
      </w:r>
    </w:p>
    <w:p w14:paraId="63068107" w14:textId="77777777" w:rsidR="00B17273" w:rsidRDefault="00000000">
      <w:pPr>
        <w:pStyle w:val="ListBullet"/>
        <w:spacing w:after="60"/>
      </w:pPr>
      <w:r>
        <w:t>A display screen of at least 768 pixels width for optimal layout rendering</w:t>
      </w:r>
    </w:p>
    <w:p w14:paraId="0B90CE06" w14:textId="77777777" w:rsidR="00B17273" w:rsidRDefault="00000000">
      <w:pPr>
        <w:pStyle w:val="ListBullet"/>
        <w:spacing w:after="60"/>
      </w:pPr>
      <w:r>
        <w:t>Standard input devices (keyboard, mouse, or touchscreen)</w:t>
      </w:r>
    </w:p>
    <w:p w14:paraId="4D3C85E9" w14:textId="77777777" w:rsidR="00B17273" w:rsidRDefault="00B17273"/>
    <w:p w14:paraId="25EA0B4C" w14:textId="77777777" w:rsidR="00B17273" w:rsidRDefault="00000000">
      <w:pPr>
        <w:pStyle w:val="Heading2"/>
      </w:pPr>
      <w:r>
        <w:rPr>
          <w:color w:val="1F497D"/>
        </w:rPr>
        <w:t>4.3 Software Interfaces</w:t>
      </w:r>
    </w:p>
    <w:p w14:paraId="1EC0194F" w14:textId="77777777" w:rsidR="00B17273" w:rsidRDefault="00000000">
      <w:pPr>
        <w:spacing w:after="100"/>
      </w:pPr>
      <w:r>
        <w:rPr>
          <w:b/>
          <w:color w:val="2E74B5"/>
        </w:rPr>
        <w:t xml:space="preserve">MySQL 8: </w:t>
      </w:r>
      <w:r>
        <w:t>The relational database management system used for all persistent storage. The backend communicates with MySQL using the mysql2 Promise-based driver via a connection pool configured in config/db.js. All queries are written in raw SQL without an ORM.</w:t>
      </w:r>
    </w:p>
    <w:p w14:paraId="4A97B61A" w14:textId="77777777" w:rsidR="00B17273" w:rsidRDefault="00000000">
      <w:pPr>
        <w:spacing w:after="100"/>
      </w:pPr>
      <w:r>
        <w:rPr>
          <w:b/>
          <w:color w:val="2E74B5"/>
        </w:rPr>
        <w:t xml:space="preserve">Node.js / Express.js: </w:t>
      </w:r>
      <w:r>
        <w:t>The server runtime and web framework providing the REST API layer. Express.js handles HTTP request routing, middleware execution (CORS, JSON body parsing, auth, role checking), and response formatting. The server runs on port 5000.</w:t>
      </w:r>
    </w:p>
    <w:p w14:paraId="3931EB72" w14:textId="77777777" w:rsidR="00B17273" w:rsidRDefault="00000000">
      <w:pPr>
        <w:spacing w:after="100"/>
      </w:pPr>
      <w:r>
        <w:rPr>
          <w:b/>
          <w:color w:val="2E74B5"/>
        </w:rPr>
        <w:t xml:space="preserve">React 18 (Create React App): </w:t>
      </w:r>
      <w:r>
        <w:t>The frontend framework used to build the single-page application. React renders all UI components in the browser, manages application state per role, and communicates with the backend exclusively through the Axios HTTP client configured in src/api/axios.js.</w:t>
      </w:r>
    </w:p>
    <w:p w14:paraId="4B2252C0" w14:textId="77777777" w:rsidR="00B17273" w:rsidRDefault="00000000">
      <w:pPr>
        <w:spacing w:after="100"/>
      </w:pPr>
      <w:r>
        <w:rPr>
          <w:b/>
          <w:color w:val="2E74B5"/>
        </w:rPr>
        <w:t xml:space="preserve">Axios: </w:t>
      </w:r>
      <w:r>
        <w:t>The HTTP client library used by the React frontend for all API calls. A shared Axios instance centralizes the base URL and injects the JWT Authorization header on every request.</w:t>
      </w:r>
    </w:p>
    <w:p w14:paraId="7ECD5D86" w14:textId="77777777" w:rsidR="00B17273" w:rsidRDefault="00000000">
      <w:pPr>
        <w:spacing w:after="100"/>
      </w:pPr>
      <w:r>
        <w:rPr>
          <w:b/>
          <w:color w:val="2E74B5"/>
        </w:rPr>
        <w:t xml:space="preserve">Nodemailer: </w:t>
      </w:r>
      <w:r>
        <w:t>The Node.js email sending library used in utils/emailService.js to deliver 6-digit verification codes to @mvsu.edu addresses during the signup flow. Configured with university SMTP credentials stored in environment variables.</w:t>
      </w:r>
    </w:p>
    <w:p w14:paraId="2789CC5A" w14:textId="77777777" w:rsidR="00B17273" w:rsidRDefault="00000000">
      <w:pPr>
        <w:spacing w:after="100"/>
      </w:pPr>
      <w:r>
        <w:rPr>
          <w:b/>
          <w:color w:val="2E74B5"/>
        </w:rPr>
        <w:t xml:space="preserve">jsonwebtoken (JWT): </w:t>
      </w:r>
      <w:r>
        <w:t>The library used to sign and verify JSON Web Tokens. Tokens are signed with JWT_SECRET at login, embedded with userId and role, and verified by authMiddleware.js on every protected API request.</w:t>
      </w:r>
    </w:p>
    <w:p w14:paraId="6C71571C" w14:textId="77777777" w:rsidR="00B17273" w:rsidRDefault="00000000">
      <w:pPr>
        <w:spacing w:after="100"/>
      </w:pPr>
      <w:r>
        <w:rPr>
          <w:b/>
          <w:color w:val="2E74B5"/>
        </w:rPr>
        <w:t xml:space="preserve">bcrypt: </w:t>
      </w:r>
      <w:r>
        <w:t>The password hashing library used in authController.js. Passwords are hashed at 10 salt rounds before storage during registration and compared against the stored hash during login.</w:t>
      </w:r>
    </w:p>
    <w:p w14:paraId="5327B2C6" w14:textId="77777777" w:rsidR="00B17273" w:rsidRDefault="00B17273"/>
    <w:p w14:paraId="35023B75" w14:textId="77777777" w:rsidR="00B17273" w:rsidRDefault="00000000">
      <w:pPr>
        <w:pStyle w:val="Heading2"/>
      </w:pPr>
      <w:r>
        <w:rPr>
          <w:color w:val="1F497D"/>
        </w:rPr>
        <w:t>4.4 Communications Interfaces</w:t>
      </w:r>
    </w:p>
    <w:p w14:paraId="31AFD611" w14:textId="77777777" w:rsidR="00B17273" w:rsidRDefault="00000000">
      <w:pPr>
        <w:spacing w:after="120"/>
      </w:pPr>
      <w:r>
        <w:t>All communication between the React client and the Express API uses HTTP/HTTPS over port 5000 (or a reverse-proxy port in production). All API requests from the frontend include a Bearer JWT token in the Authorization header for authentication. Request and response bodies are encoded as JSON (Content-Type: application/json).</w:t>
      </w:r>
    </w:p>
    <w:p w14:paraId="41B4067E" w14:textId="77777777" w:rsidR="00B17273" w:rsidRDefault="00000000">
      <w:pPr>
        <w:spacing w:after="120"/>
      </w:pPr>
      <w:r>
        <w:t xml:space="preserve">Email delivery from the backend to MVSU users uses the SMTP protocol via Nodemailer, connecting to the university mail server with credentials stored in the </w:t>
      </w:r>
      <w:r>
        <w:lastRenderedPageBreak/>
        <w:t>server-side .env file. No direct communication occurs between the client browser and the database or mail server.</w:t>
      </w:r>
    </w:p>
    <w:p w14:paraId="3269F215" w14:textId="77777777" w:rsidR="00B17273" w:rsidRDefault="00000000">
      <w:pPr>
        <w:spacing w:after="120"/>
      </w:pPr>
      <w:r>
        <w:t>In production, all client-server communication must use HTTPS with a valid TLS certificate. In the local development environment, HTTP is acceptable. No WebSocket or real-time communication protocols are used in this release.</w:t>
      </w:r>
    </w:p>
    <w:p w14:paraId="2578CF18" w14:textId="77777777" w:rsidR="00B17273" w:rsidRDefault="00000000">
      <w:r>
        <w:br w:type="page"/>
      </w:r>
    </w:p>
    <w:p w14:paraId="26AD9FCA" w14:textId="77777777" w:rsidR="00B17273" w:rsidRDefault="00000000">
      <w:pPr>
        <w:pStyle w:val="Heading1"/>
      </w:pPr>
      <w:r>
        <w:rPr>
          <w:color w:val="2E74B5"/>
          <w:sz w:val="32"/>
        </w:rPr>
        <w:lastRenderedPageBreak/>
        <w:t>5. Other Nonfunctional Requirements</w:t>
      </w:r>
    </w:p>
    <w:p w14:paraId="6DD7DA94" w14:textId="77777777" w:rsidR="00B17273" w:rsidRDefault="00000000">
      <w:pPr>
        <w:pStyle w:val="Heading2"/>
      </w:pPr>
      <w:r>
        <w:rPr>
          <w:color w:val="1F497D"/>
        </w:rPr>
        <w:t>5.1 Performance Requirements</w:t>
      </w:r>
    </w:p>
    <w:p w14:paraId="0CE94393" w14:textId="77777777" w:rsidR="00B17273" w:rsidRDefault="00000000">
      <w:pPr>
        <w:spacing w:after="100"/>
        <w:ind w:left="288"/>
      </w:pPr>
      <w:r>
        <w:rPr>
          <w:b/>
          <w:color w:val="2E74B5"/>
        </w:rPr>
        <w:t xml:space="preserve">REQ-1: </w:t>
      </w:r>
      <w:r>
        <w:t>The system shall respond to 95% of API requests within 500 milliseconds under normal operating conditions (excluding email delivery, which is asynchronous)</w:t>
      </w:r>
    </w:p>
    <w:p w14:paraId="6BD20FC7" w14:textId="77777777" w:rsidR="00B17273" w:rsidRDefault="00000000">
      <w:pPr>
        <w:spacing w:after="100"/>
        <w:ind w:left="288"/>
      </w:pPr>
      <w:r>
        <w:rPr>
          <w:b/>
          <w:color w:val="2E74B5"/>
        </w:rPr>
        <w:t xml:space="preserve">REQ-2: </w:t>
      </w:r>
      <w:r>
        <w:t>The student Browse Opportunities query — which filters by Approval_Status, Date, and an attendance subquery — shall return results within 500 milliseconds for the expected MVSU student population size</w:t>
      </w:r>
    </w:p>
    <w:p w14:paraId="74B43A07" w14:textId="77777777" w:rsidR="00B17273" w:rsidRDefault="00000000">
      <w:pPr>
        <w:spacing w:after="100"/>
        <w:ind w:left="288"/>
      </w:pPr>
      <w:r>
        <w:rPr>
          <w:b/>
          <w:color w:val="2E74B5"/>
        </w:rPr>
        <w:t xml:space="preserve">REQ-3: </w:t>
      </w:r>
      <w:r>
        <w:t>The attendance submission endpoint shall handle a full student roster (up to 50 registered students per opportunity) within 2 seconds</w:t>
      </w:r>
    </w:p>
    <w:p w14:paraId="41231EBF" w14:textId="77777777" w:rsidR="00B17273" w:rsidRDefault="00000000">
      <w:pPr>
        <w:spacing w:after="100"/>
        <w:ind w:left="288"/>
      </w:pPr>
      <w:r>
        <w:rPr>
          <w:b/>
          <w:color w:val="2E74B5"/>
        </w:rPr>
        <w:t xml:space="preserve">REQ-4: </w:t>
      </w:r>
      <w:r>
        <w:t>The initial React SPA page load shall complete within 3 seconds on a standard broadband connection</w:t>
      </w:r>
    </w:p>
    <w:p w14:paraId="7B5F5721" w14:textId="77777777" w:rsidR="00B17273" w:rsidRDefault="00000000">
      <w:pPr>
        <w:spacing w:after="100"/>
        <w:ind w:left="288"/>
      </w:pPr>
      <w:r>
        <w:rPr>
          <w:b/>
          <w:color w:val="2E74B5"/>
        </w:rPr>
        <w:t xml:space="preserve">REQ-5: </w:t>
      </w:r>
      <w:r>
        <w:t>The email verification code shall be delivered to the user's @mvsu.edu inbox within 60 seconds of registration submission under normal mail server conditions</w:t>
      </w:r>
    </w:p>
    <w:p w14:paraId="139E93B6" w14:textId="77777777" w:rsidR="00B17273" w:rsidRDefault="00000000">
      <w:pPr>
        <w:spacing w:after="100"/>
        <w:ind w:left="288"/>
      </w:pPr>
      <w:r>
        <w:rPr>
          <w:b/>
          <w:color w:val="2E74B5"/>
        </w:rPr>
        <w:t xml:space="preserve">REQ-6: </w:t>
      </w:r>
      <w:r>
        <w:t>The system shall support concurrent sessions from the full active MVSU student and faculty population during peak registration periods without measurable performance degradation</w:t>
      </w:r>
    </w:p>
    <w:p w14:paraId="4595775F" w14:textId="77777777" w:rsidR="00B17273" w:rsidRDefault="00B17273"/>
    <w:p w14:paraId="12115194" w14:textId="77777777" w:rsidR="00B17273" w:rsidRDefault="00000000">
      <w:pPr>
        <w:pStyle w:val="Heading2"/>
      </w:pPr>
      <w:r>
        <w:rPr>
          <w:color w:val="1F497D"/>
        </w:rPr>
        <w:t>5.2 Safety Requirements</w:t>
      </w:r>
    </w:p>
    <w:p w14:paraId="3D735AFB" w14:textId="77777777" w:rsidR="00B17273" w:rsidRDefault="00000000">
      <w:pPr>
        <w:spacing w:after="120"/>
      </w:pPr>
      <w:r>
        <w:t>Community Service Hub does not interact with physical systems or safety-critical infrastructure. However, the following data protection measures are in place:</w:t>
      </w:r>
    </w:p>
    <w:p w14:paraId="0D761C37" w14:textId="77777777" w:rsidR="00B17273" w:rsidRDefault="00000000">
      <w:pPr>
        <w:pStyle w:val="ListBullet"/>
        <w:spacing w:after="60"/>
      </w:pPr>
      <w:r>
        <w:t>All user data — including names, email addresses, service hours, and attendance records — is stored exclusively in the MySQL database on the university server and is not publicly accessible without authentication</w:t>
      </w:r>
    </w:p>
    <w:p w14:paraId="072512F8" w14:textId="77777777" w:rsidR="00B17273" w:rsidRDefault="00000000">
      <w:pPr>
        <w:pStyle w:val="ListBullet"/>
        <w:spacing w:after="60"/>
      </w:pPr>
      <w:r>
        <w:t>Students cannot view other students' registration status, attendance records, or service hours; each student's data is scoped to their own User_ID in all queries</w:t>
      </w:r>
    </w:p>
    <w:p w14:paraId="34557548" w14:textId="77777777" w:rsidR="00B17273" w:rsidRDefault="00000000">
      <w:pPr>
        <w:pStyle w:val="ListBullet"/>
        <w:spacing w:after="60"/>
      </w:pPr>
      <w:r>
        <w:t>Faculty members can view the registered student list and attendance data only for opportunities they personally own (Faculty_ID = authenticated user); other faculty's registration data is inaccessible</w:t>
      </w:r>
    </w:p>
    <w:p w14:paraId="4D81260B" w14:textId="77777777" w:rsidR="00B17273" w:rsidRDefault="00000000">
      <w:pPr>
        <w:pStyle w:val="ListBullet"/>
        <w:spacing w:after="60"/>
      </w:pPr>
      <w:r>
        <w:t>The verification code store holds user data in memory for a maximum of 10 minutes; expired entries are cleared, ensuring pending registration data does not persist indefinitely</w:t>
      </w:r>
    </w:p>
    <w:p w14:paraId="6E9D5A7F" w14:textId="77777777" w:rsidR="00B17273" w:rsidRDefault="00B17273"/>
    <w:p w14:paraId="25A5A68F" w14:textId="77777777" w:rsidR="00B17273" w:rsidRDefault="00000000">
      <w:pPr>
        <w:pStyle w:val="Heading2"/>
      </w:pPr>
      <w:r>
        <w:rPr>
          <w:color w:val="1F497D"/>
        </w:rPr>
        <w:t>5.3 Security Requirements</w:t>
      </w:r>
    </w:p>
    <w:p w14:paraId="5EF38F7E" w14:textId="77777777" w:rsidR="00B17273" w:rsidRDefault="00000000">
      <w:pPr>
        <w:spacing w:after="100"/>
        <w:ind w:left="288"/>
      </w:pPr>
      <w:r>
        <w:rPr>
          <w:b/>
          <w:color w:val="2E74B5"/>
        </w:rPr>
        <w:t xml:space="preserve">REQ-1: </w:t>
      </w:r>
      <w:r>
        <w:t>All user passwords shall be hashed using bcrypt with a minimum of 10 salt rounds before being stored in the database; plaintext passwords shall never be logged, stored, or returned in any API response</w:t>
      </w:r>
    </w:p>
    <w:p w14:paraId="40D4C2EB" w14:textId="77777777" w:rsidR="00B17273" w:rsidRDefault="00000000">
      <w:pPr>
        <w:spacing w:after="100"/>
        <w:ind w:left="288"/>
      </w:pPr>
      <w:r>
        <w:rPr>
          <w:b/>
          <w:color w:val="2E74B5"/>
        </w:rPr>
        <w:lastRenderedPageBreak/>
        <w:t xml:space="preserve">REQ-2: </w:t>
      </w:r>
      <w:r>
        <w:t>All API endpoints that access user or system data shall require a valid JWT token in the Authorization header; requests without a valid token shall be rejected with HTTP 401</w:t>
      </w:r>
    </w:p>
    <w:p w14:paraId="3D468BA9" w14:textId="77777777" w:rsidR="00B17273" w:rsidRDefault="00000000">
      <w:pPr>
        <w:spacing w:after="100"/>
        <w:ind w:left="288"/>
      </w:pPr>
      <w:r>
        <w:rPr>
          <w:b/>
          <w:color w:val="2E74B5"/>
        </w:rPr>
        <w:t xml:space="preserve">REQ-3: </w:t>
      </w:r>
      <w:r>
        <w:t>Role-based access control shall be enforced server-side on every protected request via roleMiddleware.js; client-side role checks are supplementary and shall not substitute for server-side enforcement</w:t>
      </w:r>
    </w:p>
    <w:p w14:paraId="5668A783" w14:textId="77777777" w:rsidR="00B17273" w:rsidRDefault="00000000">
      <w:pPr>
        <w:spacing w:after="100"/>
        <w:ind w:left="288"/>
      </w:pPr>
      <w:r>
        <w:rPr>
          <w:b/>
          <w:color w:val="2E74B5"/>
        </w:rPr>
        <w:t xml:space="preserve">REQ-4: </w:t>
      </w:r>
      <w:r>
        <w:t>All production traffic between the client and the server shall use HTTPS; TLS shall be configured on the university web server</w:t>
      </w:r>
    </w:p>
    <w:p w14:paraId="07EF339F" w14:textId="77777777" w:rsidR="00B17273" w:rsidRDefault="00000000">
      <w:pPr>
        <w:spacing w:after="100"/>
        <w:ind w:left="288"/>
      </w:pPr>
      <w:r>
        <w:rPr>
          <w:b/>
          <w:color w:val="2E74B5"/>
        </w:rPr>
        <w:t xml:space="preserve">REQ-5: </w:t>
      </w:r>
      <w:r>
        <w:t>The JWT_SECRET, database host, database credentials, and SMTP credentials shall be stored exclusively as server-side environment variables in the .env file; this file shall be excluded from version control via .gitignore</w:t>
      </w:r>
    </w:p>
    <w:p w14:paraId="7E9C04DE" w14:textId="77777777" w:rsidR="00B17273" w:rsidRDefault="00000000">
      <w:pPr>
        <w:spacing w:after="100"/>
        <w:ind w:left="288"/>
      </w:pPr>
      <w:r>
        <w:rPr>
          <w:b/>
          <w:color w:val="2E74B5"/>
        </w:rPr>
        <w:t xml:space="preserve">REQ-6: </w:t>
      </w:r>
      <w:r>
        <w:t>Registration shall be restricted to @mvsu.edu email addresses; the server shall validate the email domain on every signup request before sending a verification code</w:t>
      </w:r>
    </w:p>
    <w:p w14:paraId="4273BBFF" w14:textId="77777777" w:rsidR="00B17273" w:rsidRDefault="00000000">
      <w:pPr>
        <w:spacing w:after="100"/>
        <w:ind w:left="288"/>
      </w:pPr>
      <w:r>
        <w:rPr>
          <w:b/>
          <w:color w:val="2E74B5"/>
        </w:rPr>
        <w:t xml:space="preserve">REQ-7: </w:t>
      </w:r>
      <w:r>
        <w:t>The 6-digit email verification code shall expire after 10 minutes; after expiry, the in-memory entry shall be deleted and the user must restart the registration process</w:t>
      </w:r>
    </w:p>
    <w:p w14:paraId="6D000F82" w14:textId="77777777" w:rsidR="00B17273" w:rsidRDefault="00000000">
      <w:pPr>
        <w:spacing w:after="100"/>
        <w:ind w:left="288"/>
      </w:pPr>
      <w:r>
        <w:rPr>
          <w:b/>
          <w:color w:val="2E74B5"/>
        </w:rPr>
        <w:t xml:space="preserve">REQ-8: </w:t>
      </w:r>
      <w:r>
        <w:t>An approver shall not be able to approve or reject any opportunity they created; this constraint shall be enforced server-side by comparing the authenticated user's User_ID against the opportunity's Faculty_ID</w:t>
      </w:r>
    </w:p>
    <w:p w14:paraId="365FE151" w14:textId="77777777" w:rsidR="00B17273" w:rsidRDefault="00000000">
      <w:pPr>
        <w:spacing w:after="100"/>
        <w:ind w:left="288"/>
      </w:pPr>
      <w:r>
        <w:rPr>
          <w:b/>
          <w:color w:val="2E74B5"/>
        </w:rPr>
        <w:t xml:space="preserve">REQ-9: </w:t>
      </w:r>
      <w:r>
        <w:t>The admin bootstrap endpoint shall disable itself after the first successful admin account creation; subsequent calls shall be rejected</w:t>
      </w:r>
    </w:p>
    <w:p w14:paraId="1753BA45" w14:textId="77777777" w:rsidR="00B17273" w:rsidRDefault="00000000">
      <w:pPr>
        <w:spacing w:after="100"/>
        <w:ind w:left="288"/>
      </w:pPr>
      <w:r>
        <w:rPr>
          <w:b/>
          <w:color w:val="2E74B5"/>
        </w:rPr>
        <w:t xml:space="preserve">REQ-10: </w:t>
      </w:r>
      <w:r>
        <w:t>Error messages returned to the client shall not reveal internal implementation details, database structure, or stack traces</w:t>
      </w:r>
    </w:p>
    <w:p w14:paraId="021D9461" w14:textId="77777777" w:rsidR="00B17273" w:rsidRDefault="00B17273"/>
    <w:p w14:paraId="43D20044" w14:textId="77777777" w:rsidR="00B17273" w:rsidRDefault="00000000">
      <w:pPr>
        <w:pStyle w:val="Heading2"/>
      </w:pPr>
      <w:r>
        <w:rPr>
          <w:color w:val="1F497D"/>
        </w:rPr>
        <w:t>5.4 Software Quality Attributes</w:t>
      </w:r>
    </w:p>
    <w:p w14:paraId="6A60FEEE" w14:textId="77777777" w:rsidR="00B17273" w:rsidRDefault="00000000">
      <w:pPr>
        <w:spacing w:after="120"/>
      </w:pPr>
      <w:r>
        <w:rPr>
          <w:b/>
          <w:color w:val="2E74B5"/>
        </w:rPr>
        <w:t xml:space="preserve">Usability: </w:t>
      </w:r>
      <w:r>
        <w:t>A first-time student user shall be able to browse and register for a community service opportunity within 5 minutes of successful login without consulting the user manual. All form validation errors shall be returned in the API response and displayed inline in the UI adjacent to the relevant field. Role-specific navigation shall ensure users never encounter features that are inaccessible to their role.</w:t>
      </w:r>
    </w:p>
    <w:p w14:paraId="2620D338" w14:textId="77777777" w:rsidR="00B17273" w:rsidRDefault="00000000">
      <w:pPr>
        <w:spacing w:after="120"/>
      </w:pPr>
      <w:r>
        <w:rPr>
          <w:b/>
          <w:color w:val="2E74B5"/>
        </w:rPr>
        <w:t xml:space="preserve">Reliability: </w:t>
      </w:r>
      <w:r>
        <w:t>The platform shall remain fully operational even if the MVSU mail server is temporarily unavailable after user accounts are created (mail is only required during signup). The idempotent attendance submission (INSERT ... ON DUPLICATE KEY UPDATE) ensures that re-submission of attendance does not corrupt student hour totals. Server-side errors shall be logged with route, timestamp, message, and stack trace for debugging.</w:t>
      </w:r>
    </w:p>
    <w:p w14:paraId="5453CE41" w14:textId="77777777" w:rsidR="00B17273" w:rsidRDefault="00000000">
      <w:pPr>
        <w:spacing w:after="120"/>
      </w:pPr>
      <w:r>
        <w:rPr>
          <w:b/>
          <w:color w:val="2E74B5"/>
        </w:rPr>
        <w:t xml:space="preserve">Maintainability: </w:t>
      </w:r>
      <w:r>
        <w:t xml:space="preserve">The backend codebase shall follow a consistent layered structure: routes define endpoints, middleware enforces access, and controllers implement </w:t>
      </w:r>
      <w:r>
        <w:lastRenderedPageBreak/>
        <w:t>business logic. All environment-specific values (DB credentials, JWT secret, SMTP config) shall be externalized to a .env file so that deployment to a new server requires only updating that file. Frontend code shall be organized by user role in separate page directories.</w:t>
      </w:r>
    </w:p>
    <w:p w14:paraId="2E1C7552" w14:textId="77777777" w:rsidR="00B17273" w:rsidRDefault="00000000">
      <w:pPr>
        <w:spacing w:after="120"/>
      </w:pPr>
      <w:r>
        <w:rPr>
          <w:b/>
          <w:color w:val="2E74B5"/>
        </w:rPr>
        <w:t xml:space="preserve">Scalability: </w:t>
      </w:r>
      <w:r>
        <w:t>The stateless JWT authentication design shall allow the backend to be scaled horizontally across multiple Node.js processes without requiring session affinity. Server-side queries shall filter data at the database layer (status, date, subquery filters) to prevent unbounded result sets as the volume of opportunities and registrations grows over time.</w:t>
      </w:r>
    </w:p>
    <w:p w14:paraId="14CD9F3C" w14:textId="77777777" w:rsidR="00B17273" w:rsidRDefault="00000000">
      <w:pPr>
        <w:spacing w:after="120"/>
      </w:pPr>
      <w:r>
        <w:rPr>
          <w:b/>
          <w:color w:val="2E74B5"/>
        </w:rPr>
        <w:t xml:space="preserve">Portability: </w:t>
      </w:r>
      <w:r>
        <w:t>The React frontend shall run in any modern web browser (Chrome, Firefox, Edge, Safari) on Windows, macOS, or Linux without requiring software installation. The backend shall run on any Linux server environment with Node.js and MySQL available, with no dependency on a specific cloud provider or hosting platform.</w:t>
      </w:r>
    </w:p>
    <w:p w14:paraId="2F628F79" w14:textId="77777777" w:rsidR="00B17273" w:rsidRDefault="00000000">
      <w:r>
        <w:br w:type="page"/>
      </w:r>
    </w:p>
    <w:p w14:paraId="7326E427" w14:textId="77777777" w:rsidR="00B17273" w:rsidRDefault="00000000">
      <w:pPr>
        <w:pStyle w:val="Heading1"/>
      </w:pPr>
      <w:r>
        <w:rPr>
          <w:color w:val="2E74B5"/>
          <w:sz w:val="32"/>
        </w:rPr>
        <w:lastRenderedPageBreak/>
        <w:t>6. Other Requirements</w:t>
      </w:r>
    </w:p>
    <w:p w14:paraId="360BAC25" w14:textId="77777777" w:rsidR="00B17273" w:rsidRDefault="00000000">
      <w:pPr>
        <w:spacing w:after="120"/>
      </w:pPr>
      <w:r>
        <w:t>The database used for the system is MySQL 8, a widely supported open-source relational database management system. All tables use integer primary keys with AUTO_INCREMENT. Foreign key constraints enforce referential integrity across all related tables. ENUM constraints enforce domain rules including role values ('student', 'faculty', 'admin'), Approval_Status values ('Pending', 'Approved', 'Rejected'), and Registration_Status values ('Registered', 'Cancelled'). A UNIQUE constraint on Users.Email prevents duplicate accounts.</w:t>
      </w:r>
    </w:p>
    <w:p w14:paraId="78D7EA92" w14:textId="77777777" w:rsidR="00B17273" w:rsidRDefault="00000000">
      <w:pPr>
        <w:spacing w:after="120"/>
      </w:pPr>
      <w:r>
        <w:t>The system requires continuous internet access for all features that involve data retrieval or submission. An interruption in connectivity will prevent users from loading the application or interacting with the API. The email verification flow additionally requires that the university SMTP server be reachable from the backend server during the signup process; all other features remain unaffected by mail server availability.</w:t>
      </w:r>
    </w:p>
    <w:p w14:paraId="0E4EC8CC" w14:textId="77777777" w:rsidR="00B17273" w:rsidRDefault="00000000">
      <w:pPr>
        <w:spacing w:after="120"/>
      </w:pPr>
      <w:r>
        <w:t>All server-side error conditions must be logged with sufficient detail — including the request route, timestamp, error message, and stack trace — to allow post-hoc debugging and monitoring. Logs must never contain user passwords, JWT tokens, verification codes, or SMTP credentials.</w:t>
      </w:r>
    </w:p>
    <w:p w14:paraId="7F79E0FE" w14:textId="77777777" w:rsidR="00B17273" w:rsidRDefault="00000000">
      <w:pPr>
        <w:spacing w:after="120"/>
      </w:pPr>
      <w:r>
        <w:t>The platform is designed for the MVSU academic year calendar. It is intended to be actively maintained during semesters in which community service requirements are active. The Administrator role is responsible for onboarding new faculty approvers at the start of each relevant period.</w:t>
      </w:r>
    </w:p>
    <w:p w14:paraId="01B97AE5" w14:textId="77777777" w:rsidR="00B17273" w:rsidRDefault="00000000">
      <w:r>
        <w:br w:type="page"/>
      </w:r>
    </w:p>
    <w:p w14:paraId="43AC582A" w14:textId="77777777" w:rsidR="00B17273" w:rsidRDefault="00000000">
      <w:pPr>
        <w:pStyle w:val="Heading1"/>
      </w:pPr>
      <w:r>
        <w:rPr>
          <w:color w:val="2E74B5"/>
          <w:sz w:val="32"/>
        </w:rPr>
        <w:lastRenderedPageBreak/>
        <w:t>Appendix A: Glossary</w:t>
      </w:r>
    </w:p>
    <w:p w14:paraId="45BF2D35" w14:textId="77777777" w:rsidR="00B17273" w:rsidRDefault="00000000">
      <w:pPr>
        <w:spacing w:after="100"/>
      </w:pPr>
      <w:r>
        <w:rPr>
          <w:b/>
        </w:rPr>
        <w:t xml:space="preserve">API (Application Programming Interface): </w:t>
      </w:r>
      <w:r>
        <w:t>A defined set of rules that allows software components to communicate with each other; used in this document to refer to the Node.js/Express REST API exposed by the backend.</w:t>
      </w:r>
    </w:p>
    <w:p w14:paraId="523634F3" w14:textId="77777777" w:rsidR="00B17273" w:rsidRDefault="00000000">
      <w:pPr>
        <w:spacing w:after="100"/>
      </w:pPr>
      <w:r>
        <w:rPr>
          <w:b/>
        </w:rPr>
        <w:t xml:space="preserve">Approver: </w:t>
      </w:r>
      <w:r>
        <w:t>A faculty member who has been granted elevated privileges by an administrator to review, approve, or reject pending community service opportunity submissions from other faculty. Approver status is managed via the Approver flag in the Faculty table.</w:t>
      </w:r>
    </w:p>
    <w:p w14:paraId="049A414C" w14:textId="77777777" w:rsidR="00B17273" w:rsidRDefault="00000000">
      <w:pPr>
        <w:spacing w:after="100"/>
      </w:pPr>
      <w:r>
        <w:rPr>
          <w:b/>
        </w:rPr>
        <w:t xml:space="preserve">Attendance: </w:t>
      </w:r>
      <w:r>
        <w:t>The record created by faculty after a community service event, indicating whether each registered student was present and how many service hours they earned.</w:t>
      </w:r>
    </w:p>
    <w:p w14:paraId="2CC7AD1E" w14:textId="77777777" w:rsidR="00B17273" w:rsidRDefault="00000000">
      <w:pPr>
        <w:spacing w:after="100"/>
      </w:pPr>
      <w:r>
        <w:rPr>
          <w:b/>
        </w:rPr>
        <w:t xml:space="preserve">bcrypt: </w:t>
      </w:r>
      <w:r>
        <w:t>A password hashing algorithm that incorporates a salt and a configurable work factor to protect stored passwords against brute-force attacks; used to hash all user passwords before database insertion.</w:t>
      </w:r>
    </w:p>
    <w:p w14:paraId="03492DB2" w14:textId="77777777" w:rsidR="00B17273" w:rsidRDefault="00000000">
      <w:pPr>
        <w:spacing w:after="100"/>
      </w:pPr>
      <w:r>
        <w:rPr>
          <w:b/>
        </w:rPr>
        <w:t xml:space="preserve">HTTPS (Hypertext Transfer Protocol Secure): </w:t>
      </w:r>
      <w:r>
        <w:t>An extension of HTTP that uses TLS encryption for secure communication; required for all production traffic in this application.</w:t>
      </w:r>
    </w:p>
    <w:p w14:paraId="296AB851" w14:textId="77777777" w:rsidR="00B17273" w:rsidRDefault="00000000">
      <w:pPr>
        <w:spacing w:after="100"/>
      </w:pPr>
      <w:r>
        <w:rPr>
          <w:b/>
        </w:rPr>
        <w:t xml:space="preserve">JWT (JSON Web Token): </w:t>
      </w:r>
      <w:r>
        <w:t>A compact, URL-safe means of representing claims between two parties; used in this system for stateless user authentication. The token encodes the user's ID and effective role and expires after 24 hours.</w:t>
      </w:r>
    </w:p>
    <w:p w14:paraId="7E2DCD2C" w14:textId="77777777" w:rsidR="00B17273" w:rsidRDefault="00000000">
      <w:pPr>
        <w:spacing w:after="100"/>
      </w:pPr>
      <w:r>
        <w:rPr>
          <w:b/>
        </w:rPr>
        <w:t xml:space="preserve">MySQL: </w:t>
      </w:r>
      <w:r>
        <w:t>An open-source relational database management system used as the persistent data store for Community Service Hub; version 8 is the target environment.</w:t>
      </w:r>
    </w:p>
    <w:p w14:paraId="3E250858" w14:textId="77777777" w:rsidR="00B17273" w:rsidRDefault="00000000">
      <w:pPr>
        <w:spacing w:after="100"/>
      </w:pPr>
      <w:r>
        <w:rPr>
          <w:b/>
        </w:rPr>
        <w:t xml:space="preserve">MVSU: </w:t>
      </w:r>
      <w:r>
        <w:t>Mississippi Valley State University; the institution for which this platform is built. Registration is restricted to @mvsu.edu email addresses.</w:t>
      </w:r>
    </w:p>
    <w:p w14:paraId="2DBDFF72" w14:textId="77777777" w:rsidR="00B17273" w:rsidRDefault="00000000">
      <w:pPr>
        <w:spacing w:after="100"/>
      </w:pPr>
      <w:r>
        <w:rPr>
          <w:b/>
        </w:rPr>
        <w:t xml:space="preserve">Nodemailer: </w:t>
      </w:r>
      <w:r>
        <w:t>A Node.js module for sending email; used in this system to deliver 6-digit verification codes to @mvsu.edu addresses during the registration flow.</w:t>
      </w:r>
    </w:p>
    <w:p w14:paraId="6CFD8C55" w14:textId="77777777" w:rsidR="00B17273" w:rsidRDefault="00000000">
      <w:pPr>
        <w:spacing w:after="100"/>
      </w:pPr>
      <w:r>
        <w:rPr>
          <w:b/>
        </w:rPr>
        <w:t xml:space="preserve">Opportunity: </w:t>
      </w:r>
      <w:r>
        <w:t>A community service event proposed by a faculty member. An opportunity passes through three possible approval states: Pending, Approved, or Rejected.</w:t>
      </w:r>
    </w:p>
    <w:p w14:paraId="55FD8380" w14:textId="77777777" w:rsidR="00B17273" w:rsidRDefault="00000000">
      <w:pPr>
        <w:spacing w:after="100"/>
      </w:pPr>
      <w:r>
        <w:rPr>
          <w:b/>
        </w:rPr>
        <w:t xml:space="preserve">RBAC (Role-Based Access Control): </w:t>
      </w:r>
      <w:r>
        <w:t>An approach to restricting system access based on a user's assigned role; enforced in this system via authMiddleware.js and roleMiddleware.js on every protected API route.</w:t>
      </w:r>
    </w:p>
    <w:p w14:paraId="79AAB19E" w14:textId="77777777" w:rsidR="00B17273" w:rsidRDefault="00000000">
      <w:pPr>
        <w:spacing w:after="100"/>
      </w:pPr>
      <w:r>
        <w:rPr>
          <w:b/>
        </w:rPr>
        <w:t xml:space="preserve">React: </w:t>
      </w:r>
      <w:r>
        <w:t>A JavaScript library for building user interfaces; used to develop the single-page application frontend of Community Service Hub.</w:t>
      </w:r>
    </w:p>
    <w:p w14:paraId="246CFEB9" w14:textId="77777777" w:rsidR="00B17273" w:rsidRDefault="00000000">
      <w:pPr>
        <w:spacing w:after="100"/>
      </w:pPr>
      <w:r>
        <w:rPr>
          <w:b/>
        </w:rPr>
        <w:t xml:space="preserve">Registration: </w:t>
      </w:r>
      <w:r>
        <w:t>A record linking a Student to an Opportunity, indicating the student's intent to participate. Created when a student clicks Register on an approved opportunity.</w:t>
      </w:r>
    </w:p>
    <w:p w14:paraId="0474D0A8" w14:textId="77777777" w:rsidR="00B17273" w:rsidRDefault="00000000">
      <w:pPr>
        <w:spacing w:after="100"/>
      </w:pPr>
      <w:r>
        <w:rPr>
          <w:b/>
        </w:rPr>
        <w:t xml:space="preserve">REST (Representational State Transfer): </w:t>
      </w:r>
      <w:r>
        <w:t>An architectural style for designing networked applications using stateless HTTP requests; the pattern followed by the Community Service Hub backend API.</w:t>
      </w:r>
    </w:p>
    <w:p w14:paraId="10758185" w14:textId="77777777" w:rsidR="00B17273" w:rsidRDefault="00000000">
      <w:pPr>
        <w:spacing w:after="100"/>
      </w:pPr>
      <w:r>
        <w:rPr>
          <w:b/>
        </w:rPr>
        <w:t xml:space="preserve">Service Hours: </w:t>
      </w:r>
      <w:r>
        <w:t>The cumulative total of hours earned by a student across all attended community service opportunities; tracked in the Service_Hours_Total column of the Student table.</w:t>
      </w:r>
    </w:p>
    <w:p w14:paraId="06F67F8C" w14:textId="77777777" w:rsidR="00B17273" w:rsidRDefault="00000000">
      <w:pPr>
        <w:spacing w:after="100"/>
      </w:pPr>
      <w:r>
        <w:rPr>
          <w:b/>
        </w:rPr>
        <w:lastRenderedPageBreak/>
        <w:t xml:space="preserve">SPA (Single-Page Application): </w:t>
      </w:r>
      <w:r>
        <w:t>A web application that loads a single HTML page and dynamically updates content without full page reloads; used for the Community Service Hub frontend.</w:t>
      </w:r>
    </w:p>
    <w:p w14:paraId="3987C220" w14:textId="77777777" w:rsidR="00B17273" w:rsidRDefault="00000000">
      <w:pPr>
        <w:spacing w:after="100"/>
      </w:pPr>
      <w:r>
        <w:rPr>
          <w:b/>
        </w:rPr>
        <w:t xml:space="preserve">SRS: </w:t>
      </w:r>
      <w:r>
        <w:t>Software Requirements Specification; this document.</w:t>
      </w:r>
    </w:p>
    <w:p w14:paraId="282F1C2B" w14:textId="77777777" w:rsidR="00B17273" w:rsidRDefault="00000000">
      <w:pPr>
        <w:spacing w:after="100"/>
      </w:pPr>
      <w:r>
        <w:rPr>
          <w:b/>
        </w:rPr>
        <w:t xml:space="preserve">Verification Code: </w:t>
      </w:r>
      <w:r>
        <w:t>A cryptographically random 6-digit numeric code sent to a registering user's MVSU email address to confirm ownership of the address before an account is created. Expires after 10 minutes.</w:t>
      </w:r>
    </w:p>
    <w:sectPr w:rsidR="00B17273"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lgerian">
    <w:panose1 w:val="04020705040A02060702"/>
    <w:charset w:val="00"/>
    <w:family w:val="decorative"/>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76174337">
    <w:abstractNumId w:val="8"/>
  </w:num>
  <w:num w:numId="2" w16cid:durableId="740909941">
    <w:abstractNumId w:val="6"/>
  </w:num>
  <w:num w:numId="3" w16cid:durableId="393352011">
    <w:abstractNumId w:val="5"/>
  </w:num>
  <w:num w:numId="4" w16cid:durableId="924654568">
    <w:abstractNumId w:val="4"/>
  </w:num>
  <w:num w:numId="5" w16cid:durableId="1321425418">
    <w:abstractNumId w:val="7"/>
  </w:num>
  <w:num w:numId="6" w16cid:durableId="529225523">
    <w:abstractNumId w:val="3"/>
  </w:num>
  <w:num w:numId="7" w16cid:durableId="2077432817">
    <w:abstractNumId w:val="2"/>
  </w:num>
  <w:num w:numId="8" w16cid:durableId="1620991792">
    <w:abstractNumId w:val="1"/>
  </w:num>
  <w:num w:numId="9" w16cid:durableId="21554968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4A0FC2"/>
    <w:rsid w:val="005805BD"/>
    <w:rsid w:val="005E2CF7"/>
    <w:rsid w:val="00831FB7"/>
    <w:rsid w:val="00AA1D8D"/>
    <w:rsid w:val="00B17273"/>
    <w:rsid w:val="00B47730"/>
    <w:rsid w:val="00CB0664"/>
    <w:rsid w:val="00DF385D"/>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5945E317-1C6B-4455-B89A-75DB566AB7E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rial" w:hAnsi="Arial"/>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29</Pages>
  <Words>7337</Words>
  <Characters>41825</Characters>
  <Application>Microsoft Office Word</Application>
  <DocSecurity>0</DocSecurity>
  <Lines>348</Lines>
  <Paragraphs>98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49064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Eyimofe Ajagunna</cp:lastModifiedBy>
  <cp:revision>5</cp:revision>
  <dcterms:created xsi:type="dcterms:W3CDTF">2013-12-23T23:15:00Z</dcterms:created>
  <dcterms:modified xsi:type="dcterms:W3CDTF">2026-05-01T22:02:00Z</dcterms:modified>
  <cp:category/>
</cp:coreProperties>
</file>