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5FD1" w:rsidRDefault="00375FD1" w:rsidP="00375FD1">
      <w:pPr>
        <w:pStyle w:val="Title"/>
        <w:jc w:val="center"/>
      </w:pPr>
      <w:proofErr w:type="spellStart"/>
      <w:r>
        <w:t>Temasek</w:t>
      </w:r>
      <w:proofErr w:type="spellEnd"/>
      <w:r>
        <w:t xml:space="preserve"> Polytechnic</w:t>
      </w:r>
    </w:p>
    <w:p w:rsidR="00375FD1" w:rsidRDefault="00375FD1" w:rsidP="00375FD1">
      <w:pPr>
        <w:pStyle w:val="Title"/>
        <w:jc w:val="center"/>
        <w:rPr>
          <w:b/>
        </w:rPr>
      </w:pPr>
      <w:smartTag w:uri="urn:schemas-microsoft-com:office:smarttags" w:element="place">
        <w:smartTag w:uri="urn:schemas-microsoft-com:office:smarttags" w:element="PlaceType">
          <w:r>
            <w:t>School</w:t>
          </w:r>
        </w:smartTag>
        <w:r>
          <w:t xml:space="preserve"> of </w:t>
        </w:r>
        <w:smartTag w:uri="urn:schemas-microsoft-com:office:smarttags" w:element="PlaceName">
          <w:r>
            <w:t>Informatics</w:t>
          </w:r>
        </w:smartTag>
      </w:smartTag>
      <w:r>
        <w:t xml:space="preserve"> and IT</w:t>
      </w:r>
    </w:p>
    <w:p w:rsidR="00375FD1" w:rsidRPr="0090003E" w:rsidRDefault="00375FD1" w:rsidP="00375FD1">
      <w:pPr>
        <w:jc w:val="center"/>
        <w:rPr>
          <w:b/>
          <w:sz w:val="32"/>
        </w:rPr>
      </w:pPr>
      <w:r w:rsidRPr="0090003E">
        <w:rPr>
          <w:b/>
          <w:sz w:val="32"/>
        </w:rPr>
        <w:t>Diploma in Information Technology (IT)</w:t>
      </w:r>
    </w:p>
    <w:p w:rsidR="00375FD1" w:rsidRPr="0090003E" w:rsidRDefault="00375FD1" w:rsidP="00375FD1">
      <w:pPr>
        <w:keepNext/>
        <w:tabs>
          <w:tab w:val="left" w:pos="-720"/>
          <w:tab w:val="left" w:pos="0"/>
          <w:tab w:val="left" w:pos="720"/>
          <w:tab w:val="left" w:pos="1440"/>
          <w:tab w:val="left" w:pos="2160"/>
          <w:tab w:val="left" w:pos="2880"/>
        </w:tabs>
        <w:suppressAutoHyphens/>
        <w:ind w:left="3600" w:hanging="3600"/>
        <w:jc w:val="center"/>
        <w:outlineLvl w:val="2"/>
        <w:rPr>
          <w:b/>
          <w:spacing w:val="-2"/>
          <w:szCs w:val="20"/>
        </w:rPr>
      </w:pPr>
      <w:r>
        <w:rPr>
          <w:b/>
          <w:spacing w:val="-2"/>
          <w:szCs w:val="20"/>
        </w:rPr>
        <w:t>AY2013/2014 Oct</w:t>
      </w:r>
      <w:r w:rsidRPr="0090003E">
        <w:rPr>
          <w:b/>
          <w:spacing w:val="-2"/>
          <w:szCs w:val="20"/>
        </w:rPr>
        <w:t xml:space="preserve"> Semester Level 3</w:t>
      </w:r>
    </w:p>
    <w:p w:rsidR="00375FD1" w:rsidRDefault="00375FD1" w:rsidP="00375FD1">
      <w:pPr>
        <w:jc w:val="center"/>
      </w:pPr>
      <w:r>
        <w:rPr>
          <w:sz w:val="44"/>
        </w:rPr>
        <w:t>MP Week 2 Meeting Minutes</w:t>
      </w:r>
    </w:p>
    <w:p w:rsidR="00375FD1" w:rsidRDefault="00375FD1" w:rsidP="00375FD1">
      <w:pPr>
        <w:rPr>
          <w:sz w:val="20"/>
          <w:szCs w:val="20"/>
        </w:rPr>
      </w:pPr>
    </w:p>
    <w:p w:rsidR="00375FD1" w:rsidRDefault="00375FD1" w:rsidP="00375FD1">
      <w:pPr>
        <w:jc w:val="center"/>
        <w:rPr>
          <w:sz w:val="20"/>
          <w:szCs w:val="20"/>
        </w:rPr>
      </w:pPr>
    </w:p>
    <w:tbl>
      <w:tblPr>
        <w:tblW w:w="9449" w:type="dxa"/>
        <w:tblLayout w:type="fixed"/>
        <w:tblLook w:val="0000" w:firstRow="0" w:lastRow="0" w:firstColumn="0" w:lastColumn="0" w:noHBand="0" w:noVBand="0"/>
      </w:tblPr>
      <w:tblGrid>
        <w:gridCol w:w="1453"/>
        <w:gridCol w:w="1750"/>
        <w:gridCol w:w="4260"/>
        <w:gridCol w:w="1750"/>
        <w:gridCol w:w="236"/>
      </w:tblGrid>
      <w:tr w:rsidR="00375FD1" w:rsidRPr="005A509E" w:rsidTr="00481D94">
        <w:tblPrEx>
          <w:tblCellMar>
            <w:top w:w="0" w:type="dxa"/>
            <w:bottom w:w="0" w:type="dxa"/>
          </w:tblCellMar>
        </w:tblPrEx>
        <w:trPr>
          <w:gridAfter w:val="1"/>
          <w:wAfter w:w="206" w:type="dxa"/>
        </w:trPr>
        <w:tc>
          <w:tcPr>
            <w:tcW w:w="1458" w:type="dxa"/>
            <w:tcBorders>
              <w:top w:val="nil"/>
              <w:left w:val="nil"/>
              <w:bottom w:val="nil"/>
              <w:right w:val="nil"/>
            </w:tcBorders>
          </w:tcPr>
          <w:p w:rsidR="00375FD1" w:rsidRPr="005A509E" w:rsidRDefault="00375FD1" w:rsidP="00481D94">
            <w:r w:rsidRPr="005A509E">
              <w:t xml:space="preserve">Date: </w:t>
            </w:r>
          </w:p>
        </w:tc>
        <w:tc>
          <w:tcPr>
            <w:tcW w:w="6030" w:type="dxa"/>
            <w:gridSpan w:val="2"/>
            <w:tcBorders>
              <w:top w:val="nil"/>
              <w:left w:val="nil"/>
              <w:bottom w:val="nil"/>
              <w:right w:val="nil"/>
            </w:tcBorders>
          </w:tcPr>
          <w:p w:rsidR="00375FD1" w:rsidRPr="005A509E" w:rsidRDefault="00375FD1" w:rsidP="00481D94">
            <w:r>
              <w:t>23/12/2013</w:t>
            </w:r>
          </w:p>
        </w:tc>
        <w:tc>
          <w:tcPr>
            <w:tcW w:w="1755" w:type="dxa"/>
            <w:tcBorders>
              <w:top w:val="nil"/>
              <w:left w:val="nil"/>
              <w:bottom w:val="nil"/>
              <w:right w:val="nil"/>
            </w:tcBorders>
          </w:tcPr>
          <w:p w:rsidR="00375FD1" w:rsidRPr="005A509E" w:rsidRDefault="00375FD1" w:rsidP="00481D94"/>
        </w:tc>
      </w:tr>
      <w:tr w:rsidR="00375FD1" w:rsidRPr="005A509E" w:rsidTr="00481D94">
        <w:tblPrEx>
          <w:tblCellMar>
            <w:top w:w="0" w:type="dxa"/>
            <w:bottom w:w="0" w:type="dxa"/>
          </w:tblCellMar>
        </w:tblPrEx>
        <w:trPr>
          <w:gridAfter w:val="1"/>
          <w:wAfter w:w="206" w:type="dxa"/>
        </w:trPr>
        <w:tc>
          <w:tcPr>
            <w:tcW w:w="1458" w:type="dxa"/>
            <w:tcBorders>
              <w:top w:val="nil"/>
              <w:left w:val="nil"/>
              <w:bottom w:val="nil"/>
              <w:right w:val="nil"/>
            </w:tcBorders>
          </w:tcPr>
          <w:p w:rsidR="00375FD1" w:rsidRPr="005A509E" w:rsidRDefault="00375FD1" w:rsidP="00481D94"/>
        </w:tc>
        <w:tc>
          <w:tcPr>
            <w:tcW w:w="6030" w:type="dxa"/>
            <w:gridSpan w:val="2"/>
            <w:tcBorders>
              <w:top w:val="nil"/>
              <w:left w:val="nil"/>
              <w:bottom w:val="nil"/>
              <w:right w:val="nil"/>
            </w:tcBorders>
          </w:tcPr>
          <w:p w:rsidR="00375FD1" w:rsidRPr="005A509E" w:rsidRDefault="00375FD1" w:rsidP="00481D94"/>
        </w:tc>
        <w:tc>
          <w:tcPr>
            <w:tcW w:w="1755" w:type="dxa"/>
            <w:tcBorders>
              <w:top w:val="nil"/>
              <w:left w:val="nil"/>
              <w:bottom w:val="nil"/>
              <w:right w:val="nil"/>
            </w:tcBorders>
          </w:tcPr>
          <w:p w:rsidR="00375FD1" w:rsidRPr="005A509E" w:rsidRDefault="00375FD1" w:rsidP="00481D94"/>
        </w:tc>
      </w:tr>
      <w:tr w:rsidR="00375FD1" w:rsidRPr="005A509E" w:rsidTr="00481D94">
        <w:tblPrEx>
          <w:tblCellMar>
            <w:top w:w="0" w:type="dxa"/>
            <w:bottom w:w="0" w:type="dxa"/>
          </w:tblCellMar>
        </w:tblPrEx>
        <w:trPr>
          <w:gridAfter w:val="1"/>
          <w:wAfter w:w="206" w:type="dxa"/>
        </w:trPr>
        <w:tc>
          <w:tcPr>
            <w:tcW w:w="1458" w:type="dxa"/>
            <w:tcBorders>
              <w:top w:val="nil"/>
              <w:left w:val="nil"/>
              <w:bottom w:val="nil"/>
              <w:right w:val="nil"/>
            </w:tcBorders>
          </w:tcPr>
          <w:p w:rsidR="00375FD1" w:rsidRPr="005A509E" w:rsidRDefault="00375FD1" w:rsidP="00481D94">
            <w:r w:rsidRPr="005A509E">
              <w:t xml:space="preserve">Venue: </w:t>
            </w:r>
          </w:p>
        </w:tc>
        <w:tc>
          <w:tcPr>
            <w:tcW w:w="6030" w:type="dxa"/>
            <w:gridSpan w:val="2"/>
            <w:tcBorders>
              <w:top w:val="nil"/>
              <w:left w:val="nil"/>
              <w:bottom w:val="nil"/>
              <w:right w:val="nil"/>
            </w:tcBorders>
          </w:tcPr>
          <w:p w:rsidR="00375FD1" w:rsidRPr="005A509E" w:rsidRDefault="00375FD1" w:rsidP="00481D94">
            <w:r>
              <w:t>IT7-8-10</w:t>
            </w:r>
          </w:p>
        </w:tc>
        <w:tc>
          <w:tcPr>
            <w:tcW w:w="1755" w:type="dxa"/>
            <w:tcBorders>
              <w:top w:val="nil"/>
              <w:left w:val="nil"/>
              <w:bottom w:val="nil"/>
              <w:right w:val="nil"/>
            </w:tcBorders>
          </w:tcPr>
          <w:p w:rsidR="00375FD1" w:rsidRPr="005A509E" w:rsidRDefault="00375FD1" w:rsidP="00481D94"/>
        </w:tc>
      </w:tr>
      <w:tr w:rsidR="00375FD1" w:rsidRPr="005A509E" w:rsidTr="00481D94">
        <w:tblPrEx>
          <w:tblCellMar>
            <w:top w:w="0" w:type="dxa"/>
            <w:bottom w:w="0" w:type="dxa"/>
          </w:tblCellMar>
        </w:tblPrEx>
        <w:trPr>
          <w:gridAfter w:val="1"/>
          <w:wAfter w:w="206" w:type="dxa"/>
        </w:trPr>
        <w:tc>
          <w:tcPr>
            <w:tcW w:w="1458" w:type="dxa"/>
            <w:tcBorders>
              <w:top w:val="nil"/>
              <w:left w:val="nil"/>
              <w:bottom w:val="nil"/>
              <w:right w:val="nil"/>
            </w:tcBorders>
          </w:tcPr>
          <w:p w:rsidR="00375FD1" w:rsidRPr="005A509E" w:rsidRDefault="00375FD1" w:rsidP="00481D94"/>
        </w:tc>
        <w:tc>
          <w:tcPr>
            <w:tcW w:w="6030" w:type="dxa"/>
            <w:gridSpan w:val="2"/>
            <w:tcBorders>
              <w:top w:val="nil"/>
              <w:left w:val="nil"/>
              <w:bottom w:val="nil"/>
              <w:right w:val="nil"/>
            </w:tcBorders>
          </w:tcPr>
          <w:p w:rsidR="00375FD1" w:rsidRPr="005A509E" w:rsidRDefault="00375FD1" w:rsidP="00481D94"/>
        </w:tc>
        <w:tc>
          <w:tcPr>
            <w:tcW w:w="1755" w:type="dxa"/>
            <w:tcBorders>
              <w:top w:val="nil"/>
              <w:left w:val="nil"/>
              <w:bottom w:val="nil"/>
              <w:right w:val="nil"/>
            </w:tcBorders>
          </w:tcPr>
          <w:p w:rsidR="00375FD1" w:rsidRPr="005A509E" w:rsidRDefault="00375FD1" w:rsidP="00481D94"/>
        </w:tc>
        <w:bookmarkStart w:id="0" w:name="_GoBack"/>
        <w:bookmarkEnd w:id="0"/>
      </w:tr>
      <w:tr w:rsidR="00375FD1" w:rsidRPr="005A509E" w:rsidTr="00481D94">
        <w:tblPrEx>
          <w:tblCellMar>
            <w:top w:w="0" w:type="dxa"/>
            <w:bottom w:w="0" w:type="dxa"/>
          </w:tblCellMar>
        </w:tblPrEx>
        <w:tc>
          <w:tcPr>
            <w:tcW w:w="1458" w:type="dxa"/>
            <w:tcBorders>
              <w:top w:val="nil"/>
              <w:left w:val="nil"/>
              <w:bottom w:val="nil"/>
              <w:right w:val="nil"/>
            </w:tcBorders>
          </w:tcPr>
          <w:p w:rsidR="00375FD1" w:rsidRPr="005A509E" w:rsidRDefault="00375FD1" w:rsidP="00481D94">
            <w:r w:rsidRPr="005A509E">
              <w:t xml:space="preserve">Present: </w:t>
            </w:r>
          </w:p>
        </w:tc>
        <w:tc>
          <w:tcPr>
            <w:tcW w:w="6030" w:type="dxa"/>
            <w:gridSpan w:val="2"/>
            <w:tcBorders>
              <w:top w:val="nil"/>
              <w:left w:val="nil"/>
              <w:bottom w:val="nil"/>
              <w:right w:val="nil"/>
            </w:tcBorders>
          </w:tcPr>
          <w:p w:rsidR="00375FD1" w:rsidRDefault="00375FD1" w:rsidP="00481D94">
            <w:proofErr w:type="spellStart"/>
            <w:r>
              <w:t>Yeak</w:t>
            </w:r>
            <w:proofErr w:type="spellEnd"/>
            <w:r>
              <w:t xml:space="preserve"> Shaw Wen (</w:t>
            </w:r>
            <w:proofErr w:type="spellStart"/>
            <w:r>
              <w:t>Mr.</w:t>
            </w:r>
            <w:proofErr w:type="spellEnd"/>
            <w:r>
              <w:t>)</w:t>
            </w:r>
          </w:p>
          <w:p w:rsidR="00375FD1" w:rsidRDefault="00375FD1" w:rsidP="00481D94">
            <w:r>
              <w:t>Lim Yi Han (</w:t>
            </w:r>
            <w:proofErr w:type="spellStart"/>
            <w:r>
              <w:t>Mr.</w:t>
            </w:r>
            <w:proofErr w:type="spellEnd"/>
            <w:r>
              <w:t>)</w:t>
            </w:r>
          </w:p>
          <w:p w:rsidR="00375FD1" w:rsidRDefault="00375FD1" w:rsidP="00481D94">
            <w:proofErr w:type="spellStart"/>
            <w:r>
              <w:t>Philbert</w:t>
            </w:r>
            <w:proofErr w:type="spellEnd"/>
            <w:r>
              <w:t xml:space="preserve"> Tan Jin </w:t>
            </w:r>
            <w:proofErr w:type="spellStart"/>
            <w:r>
              <w:t>Kiat</w:t>
            </w:r>
            <w:proofErr w:type="spellEnd"/>
            <w:r>
              <w:t xml:space="preserve"> (</w:t>
            </w:r>
            <w:proofErr w:type="spellStart"/>
            <w:r>
              <w:t>Mr.</w:t>
            </w:r>
            <w:proofErr w:type="spellEnd"/>
            <w:r>
              <w:t>)</w:t>
            </w:r>
          </w:p>
          <w:p w:rsidR="00375FD1" w:rsidRDefault="00375FD1" w:rsidP="00481D94">
            <w:r>
              <w:t>Cheng Jun Ming (</w:t>
            </w:r>
            <w:proofErr w:type="spellStart"/>
            <w:r>
              <w:t>Mr.</w:t>
            </w:r>
            <w:proofErr w:type="spellEnd"/>
            <w:r>
              <w:t>)</w:t>
            </w:r>
            <w:r>
              <w:br/>
              <w:t>Wei Xiang (</w:t>
            </w:r>
            <w:proofErr w:type="spellStart"/>
            <w:r>
              <w:t>Mr.</w:t>
            </w:r>
            <w:proofErr w:type="spellEnd"/>
            <w:r>
              <w:t>)</w:t>
            </w:r>
          </w:p>
        </w:tc>
        <w:tc>
          <w:tcPr>
            <w:tcW w:w="1755" w:type="dxa"/>
            <w:tcBorders>
              <w:top w:val="nil"/>
              <w:left w:val="nil"/>
              <w:bottom w:val="nil"/>
              <w:right w:val="nil"/>
            </w:tcBorders>
          </w:tcPr>
          <w:p w:rsidR="00375FD1" w:rsidRDefault="00375FD1" w:rsidP="00481D94">
            <w:r>
              <w:t>Supervisor</w:t>
            </w:r>
          </w:p>
          <w:p w:rsidR="00375FD1" w:rsidRDefault="00375FD1" w:rsidP="00481D94">
            <w:r>
              <w:t>Team Leader</w:t>
            </w:r>
          </w:p>
          <w:p w:rsidR="00375FD1" w:rsidRDefault="00375FD1" w:rsidP="00481D94">
            <w:r>
              <w:t>Team Member</w:t>
            </w:r>
          </w:p>
          <w:p w:rsidR="00375FD1" w:rsidRDefault="00375FD1" w:rsidP="00481D94">
            <w:r>
              <w:t>Team Member</w:t>
            </w:r>
          </w:p>
          <w:p w:rsidR="00375FD1" w:rsidRDefault="00375FD1" w:rsidP="00481D94">
            <w:r>
              <w:t>Team Member</w:t>
            </w:r>
          </w:p>
        </w:tc>
        <w:tc>
          <w:tcPr>
            <w:tcW w:w="206" w:type="dxa"/>
          </w:tcPr>
          <w:p w:rsidR="00375FD1" w:rsidRDefault="00375FD1" w:rsidP="00481D94">
            <w:r>
              <w:t xml:space="preserve"> </w:t>
            </w:r>
          </w:p>
        </w:tc>
      </w:tr>
      <w:tr w:rsidR="00375FD1" w:rsidRPr="005A509E" w:rsidTr="00481D94">
        <w:tblPrEx>
          <w:tblCellMar>
            <w:top w:w="0" w:type="dxa"/>
            <w:bottom w:w="0" w:type="dxa"/>
          </w:tblCellMar>
        </w:tblPrEx>
        <w:trPr>
          <w:gridAfter w:val="3"/>
          <w:wAfter w:w="6236" w:type="dxa"/>
        </w:trPr>
        <w:tc>
          <w:tcPr>
            <w:tcW w:w="1458" w:type="dxa"/>
            <w:tcBorders>
              <w:top w:val="nil"/>
              <w:left w:val="nil"/>
              <w:bottom w:val="nil"/>
              <w:right w:val="nil"/>
            </w:tcBorders>
          </w:tcPr>
          <w:p w:rsidR="00375FD1" w:rsidRPr="005A509E" w:rsidRDefault="00375FD1" w:rsidP="00481D94"/>
        </w:tc>
        <w:tc>
          <w:tcPr>
            <w:tcW w:w="1755" w:type="dxa"/>
            <w:tcBorders>
              <w:top w:val="nil"/>
              <w:left w:val="nil"/>
              <w:bottom w:val="nil"/>
              <w:right w:val="nil"/>
            </w:tcBorders>
          </w:tcPr>
          <w:p w:rsidR="00375FD1" w:rsidRPr="005A509E" w:rsidRDefault="00375FD1" w:rsidP="00481D94"/>
        </w:tc>
      </w:tr>
      <w:tr w:rsidR="00375FD1" w:rsidRPr="005A509E" w:rsidTr="00481D94">
        <w:tblPrEx>
          <w:tblCellMar>
            <w:top w:w="0" w:type="dxa"/>
            <w:bottom w:w="0" w:type="dxa"/>
          </w:tblCellMar>
        </w:tblPrEx>
        <w:trPr>
          <w:gridAfter w:val="1"/>
          <w:wAfter w:w="206" w:type="dxa"/>
        </w:trPr>
        <w:tc>
          <w:tcPr>
            <w:tcW w:w="1458" w:type="dxa"/>
            <w:tcBorders>
              <w:top w:val="nil"/>
              <w:left w:val="nil"/>
              <w:bottom w:val="nil"/>
              <w:right w:val="nil"/>
            </w:tcBorders>
          </w:tcPr>
          <w:p w:rsidR="00375FD1" w:rsidRPr="005A509E" w:rsidRDefault="00375FD1" w:rsidP="00481D94">
            <w:r w:rsidRPr="005A509E">
              <w:t>Absent with apologies:</w:t>
            </w:r>
          </w:p>
        </w:tc>
        <w:tc>
          <w:tcPr>
            <w:tcW w:w="6030" w:type="dxa"/>
            <w:gridSpan w:val="2"/>
            <w:tcBorders>
              <w:top w:val="nil"/>
              <w:left w:val="nil"/>
              <w:bottom w:val="nil"/>
              <w:right w:val="nil"/>
            </w:tcBorders>
          </w:tcPr>
          <w:p w:rsidR="00375FD1" w:rsidRPr="005A509E" w:rsidRDefault="00375FD1" w:rsidP="00481D94">
            <w:r w:rsidRPr="005A509E">
              <w:t xml:space="preserve"> </w:t>
            </w:r>
          </w:p>
        </w:tc>
        <w:tc>
          <w:tcPr>
            <w:tcW w:w="1755" w:type="dxa"/>
            <w:tcBorders>
              <w:top w:val="nil"/>
              <w:left w:val="nil"/>
              <w:bottom w:val="nil"/>
              <w:right w:val="nil"/>
            </w:tcBorders>
          </w:tcPr>
          <w:p w:rsidR="00375FD1" w:rsidRPr="005A509E" w:rsidRDefault="00375FD1" w:rsidP="00481D94"/>
        </w:tc>
      </w:tr>
    </w:tbl>
    <w:p w:rsidR="00375FD1" w:rsidRDefault="00375FD1" w:rsidP="00375FD1">
      <w:pPr>
        <w:pBdr>
          <w:bottom w:val="single" w:sz="12" w:space="1" w:color="auto"/>
        </w:pBdr>
        <w:rPr>
          <w:sz w:val="20"/>
          <w:szCs w:val="20"/>
        </w:rPr>
      </w:pPr>
    </w:p>
    <w:p w:rsidR="00375FD1" w:rsidRDefault="00375FD1" w:rsidP="00375FD1">
      <w:pPr>
        <w:rPr>
          <w:sz w:val="20"/>
          <w:szCs w:val="20"/>
        </w:rPr>
      </w:pP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6750"/>
        <w:gridCol w:w="1757"/>
      </w:tblGrid>
      <w:tr w:rsidR="00375FD1" w:rsidRPr="005A509E" w:rsidTr="00481D94">
        <w:tblPrEx>
          <w:tblCellMar>
            <w:top w:w="0" w:type="dxa"/>
            <w:bottom w:w="0" w:type="dxa"/>
          </w:tblCellMar>
        </w:tblPrEx>
        <w:trPr>
          <w:tblHeader/>
        </w:trPr>
        <w:tc>
          <w:tcPr>
            <w:tcW w:w="738" w:type="dxa"/>
          </w:tcPr>
          <w:p w:rsidR="00375FD1" w:rsidRPr="005A509E" w:rsidRDefault="00375FD1" w:rsidP="00481D94">
            <w:pPr>
              <w:rPr>
                <w:b/>
                <w:bCs/>
                <w:u w:val="single"/>
              </w:rPr>
            </w:pPr>
            <w:r w:rsidRPr="005A509E">
              <w:rPr>
                <w:b/>
                <w:bCs/>
                <w:u w:val="single"/>
              </w:rPr>
              <w:t>S/No</w:t>
            </w:r>
          </w:p>
        </w:tc>
        <w:tc>
          <w:tcPr>
            <w:tcW w:w="6750" w:type="dxa"/>
          </w:tcPr>
          <w:p w:rsidR="00375FD1" w:rsidRPr="005A509E" w:rsidRDefault="00375FD1" w:rsidP="00481D94">
            <w:pPr>
              <w:tabs>
                <w:tab w:val="left" w:pos="522"/>
              </w:tabs>
              <w:rPr>
                <w:b/>
                <w:bCs/>
                <w:u w:val="single"/>
              </w:rPr>
            </w:pPr>
            <w:r w:rsidRPr="005A509E">
              <w:rPr>
                <w:b/>
                <w:bCs/>
                <w:u w:val="single"/>
              </w:rPr>
              <w:t>Item</w:t>
            </w:r>
          </w:p>
          <w:p w:rsidR="00375FD1" w:rsidRPr="005A509E" w:rsidRDefault="00375FD1" w:rsidP="00481D94">
            <w:pPr>
              <w:tabs>
                <w:tab w:val="left" w:pos="522"/>
              </w:tabs>
              <w:rPr>
                <w:b/>
                <w:bCs/>
                <w:u w:val="single"/>
              </w:rPr>
            </w:pPr>
          </w:p>
        </w:tc>
        <w:tc>
          <w:tcPr>
            <w:tcW w:w="1757" w:type="dxa"/>
          </w:tcPr>
          <w:p w:rsidR="00375FD1" w:rsidRPr="005A509E" w:rsidRDefault="00375FD1" w:rsidP="00481D94">
            <w:pPr>
              <w:rPr>
                <w:u w:val="single"/>
              </w:rPr>
            </w:pPr>
            <w:r w:rsidRPr="005A509E">
              <w:rPr>
                <w:b/>
                <w:bCs/>
                <w:u w:val="single"/>
              </w:rPr>
              <w:t>Action By</w:t>
            </w:r>
          </w:p>
        </w:tc>
      </w:tr>
      <w:tr w:rsidR="00375FD1" w:rsidRPr="005A509E" w:rsidTr="00481D94">
        <w:tblPrEx>
          <w:tblCellMar>
            <w:top w:w="0" w:type="dxa"/>
            <w:bottom w:w="0" w:type="dxa"/>
          </w:tblCellMar>
        </w:tblPrEx>
        <w:tc>
          <w:tcPr>
            <w:tcW w:w="738" w:type="dxa"/>
          </w:tcPr>
          <w:p w:rsidR="00375FD1" w:rsidRPr="005A509E" w:rsidRDefault="00375FD1" w:rsidP="00481D94">
            <w:pPr>
              <w:rPr>
                <w:b/>
                <w:bCs/>
              </w:rPr>
            </w:pPr>
          </w:p>
        </w:tc>
        <w:tc>
          <w:tcPr>
            <w:tcW w:w="6750" w:type="dxa"/>
          </w:tcPr>
          <w:p w:rsidR="00375FD1" w:rsidRPr="005A509E" w:rsidRDefault="00375FD1" w:rsidP="00481D94">
            <w:pPr>
              <w:pStyle w:val="Header"/>
              <w:tabs>
                <w:tab w:val="left" w:pos="522"/>
              </w:tabs>
              <w:rPr>
                <w:sz w:val="24"/>
                <w:szCs w:val="24"/>
              </w:rPr>
            </w:pPr>
            <w:r>
              <w:rPr>
                <w:sz w:val="24"/>
              </w:rPr>
              <w:t>Meeting started at 03:00 pm</w:t>
            </w:r>
            <w:r w:rsidRPr="005A509E">
              <w:rPr>
                <w:sz w:val="24"/>
                <w:szCs w:val="24"/>
              </w:rPr>
              <w:t xml:space="preserve"> </w:t>
            </w:r>
          </w:p>
        </w:tc>
        <w:tc>
          <w:tcPr>
            <w:tcW w:w="1757" w:type="dxa"/>
          </w:tcPr>
          <w:p w:rsidR="00375FD1" w:rsidRPr="005A509E" w:rsidRDefault="00375FD1" w:rsidP="00481D94">
            <w:pPr>
              <w:rPr>
                <w:i/>
                <w:iCs/>
              </w:rPr>
            </w:pPr>
          </w:p>
        </w:tc>
      </w:tr>
      <w:tr w:rsidR="00375FD1" w:rsidRPr="005A509E" w:rsidTr="00481D94">
        <w:tblPrEx>
          <w:tblCellMar>
            <w:top w:w="0" w:type="dxa"/>
            <w:bottom w:w="0" w:type="dxa"/>
          </w:tblCellMar>
        </w:tblPrEx>
        <w:tc>
          <w:tcPr>
            <w:tcW w:w="738" w:type="dxa"/>
          </w:tcPr>
          <w:p w:rsidR="00375FD1" w:rsidRDefault="00375FD1" w:rsidP="00481D94">
            <w:r>
              <w:rPr>
                <w:b/>
              </w:rPr>
              <w:t xml:space="preserve"> 1</w:t>
            </w:r>
          </w:p>
        </w:tc>
        <w:tc>
          <w:tcPr>
            <w:tcW w:w="6750" w:type="dxa"/>
          </w:tcPr>
          <w:p w:rsidR="00375FD1" w:rsidRDefault="00375FD1" w:rsidP="00481D94">
            <w:r>
              <w:rPr>
                <w:b/>
                <w:u w:val="single"/>
              </w:rPr>
              <w:t>Checking of Term of Reference</w:t>
            </w:r>
          </w:p>
          <w:p w:rsidR="00375FD1" w:rsidRDefault="00375FD1" w:rsidP="00481D94">
            <w:r>
              <w:t>The Supervisor queried the team for the purpose of today’s meeting.</w:t>
            </w:r>
          </w:p>
          <w:p w:rsidR="00375FD1" w:rsidRDefault="00375FD1" w:rsidP="00481D94"/>
          <w:p w:rsidR="00375FD1" w:rsidRDefault="00375FD1" w:rsidP="00481D94">
            <w:r>
              <w:t>Yi Han requested the supervisor to take a look at the Term of reference the team had done to check whether the team is doing correctly.</w:t>
            </w:r>
          </w:p>
          <w:p w:rsidR="00375FD1" w:rsidRDefault="00375FD1" w:rsidP="00481D94"/>
          <w:p w:rsidR="00375FD1" w:rsidRDefault="00375FD1" w:rsidP="00481D94">
            <w:r>
              <w:t>The Supervisor tasked the team to send a copy of the draft of Term of Reference for him to check because he is checking the other group TOR as well.</w:t>
            </w:r>
          </w:p>
          <w:p w:rsidR="00375FD1" w:rsidRDefault="00375FD1" w:rsidP="00481D94"/>
          <w:p w:rsidR="00375FD1" w:rsidRDefault="00375FD1" w:rsidP="00481D94">
            <w:r>
              <w:t xml:space="preserve">The team replied that they will be sending the draft of their currently TOR work as well as the weekly timesheet to the supervisor. </w:t>
            </w:r>
          </w:p>
          <w:p w:rsidR="00375FD1" w:rsidRDefault="00375FD1" w:rsidP="00481D94"/>
          <w:p w:rsidR="00375FD1" w:rsidRDefault="00375FD1" w:rsidP="00481D94"/>
        </w:tc>
        <w:tc>
          <w:tcPr>
            <w:tcW w:w="1757" w:type="dxa"/>
          </w:tcPr>
          <w:p w:rsidR="00375FD1" w:rsidRDefault="00375FD1" w:rsidP="00481D94">
            <w:r>
              <w:t xml:space="preserve"> </w:t>
            </w:r>
          </w:p>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r>
              <w:t xml:space="preserve">The team to send the draft of Term of Reference and the weekly </w:t>
            </w:r>
            <w:r>
              <w:lastRenderedPageBreak/>
              <w:t>timesheet to the Supervisor via email</w:t>
            </w:r>
          </w:p>
        </w:tc>
      </w:tr>
      <w:tr w:rsidR="00375FD1" w:rsidRPr="005A509E" w:rsidTr="00481D94">
        <w:tblPrEx>
          <w:tblCellMar>
            <w:top w:w="0" w:type="dxa"/>
            <w:bottom w:w="0" w:type="dxa"/>
          </w:tblCellMar>
        </w:tblPrEx>
        <w:tc>
          <w:tcPr>
            <w:tcW w:w="738" w:type="dxa"/>
          </w:tcPr>
          <w:p w:rsidR="00375FD1" w:rsidRPr="005A509E" w:rsidRDefault="00375FD1" w:rsidP="00481D94">
            <w:r>
              <w:lastRenderedPageBreak/>
              <w:t>2</w:t>
            </w:r>
          </w:p>
        </w:tc>
        <w:tc>
          <w:tcPr>
            <w:tcW w:w="6750" w:type="dxa"/>
          </w:tcPr>
          <w:p w:rsidR="00375FD1" w:rsidRDefault="00375FD1" w:rsidP="00481D94">
            <w:pPr>
              <w:jc w:val="both"/>
            </w:pPr>
            <w:r>
              <w:rPr>
                <w:b/>
              </w:rPr>
              <w:t>Design of the Application</w:t>
            </w:r>
          </w:p>
          <w:p w:rsidR="00375FD1" w:rsidRDefault="00375FD1" w:rsidP="00481D94">
            <w:pPr>
              <w:jc w:val="both"/>
            </w:pPr>
            <w:r>
              <w:t xml:space="preserve">The Supervisor queried the team whether they had check their mail regarding the files he had sent to the team. </w:t>
            </w:r>
          </w:p>
          <w:p w:rsidR="00375FD1" w:rsidRDefault="00375FD1" w:rsidP="00481D94">
            <w:pPr>
              <w:jc w:val="both"/>
            </w:pPr>
          </w:p>
          <w:p w:rsidR="00375FD1" w:rsidRDefault="00375FD1" w:rsidP="00481D94">
            <w:pPr>
              <w:jc w:val="both"/>
            </w:pPr>
            <w:r>
              <w:t xml:space="preserve">The team replied that they had check their email and that they had look through the files sent. </w:t>
            </w:r>
          </w:p>
          <w:p w:rsidR="00375FD1" w:rsidRDefault="00375FD1" w:rsidP="00481D94">
            <w:pPr>
              <w:jc w:val="both"/>
            </w:pPr>
          </w:p>
          <w:p w:rsidR="00375FD1" w:rsidRDefault="00375FD1" w:rsidP="00481D94">
            <w:pPr>
              <w:jc w:val="both"/>
            </w:pPr>
            <w:r>
              <w:t>The Supervisor asked the team whether they had started working on the files he had sent which consist of the mobile android design template and design specs.</w:t>
            </w:r>
          </w:p>
          <w:p w:rsidR="00375FD1" w:rsidRDefault="00375FD1" w:rsidP="00481D94">
            <w:pPr>
              <w:jc w:val="both"/>
            </w:pPr>
          </w:p>
          <w:p w:rsidR="00375FD1" w:rsidRDefault="00375FD1" w:rsidP="00481D94">
            <w:pPr>
              <w:jc w:val="both"/>
            </w:pPr>
            <w:r>
              <w:t>The team replied that they have not started on it yet</w:t>
            </w:r>
          </w:p>
          <w:p w:rsidR="00375FD1" w:rsidRDefault="00375FD1" w:rsidP="00481D94">
            <w:pPr>
              <w:jc w:val="both"/>
            </w:pPr>
          </w:p>
          <w:p w:rsidR="00375FD1" w:rsidRDefault="00375FD1" w:rsidP="00481D94">
            <w:pPr>
              <w:jc w:val="both"/>
            </w:pPr>
            <w:r>
              <w:t>Yi Han answered that the files are not related to the Term of reference and Project plan and that it should be in the Design Specification or Software Requirement Specification.</w:t>
            </w:r>
          </w:p>
          <w:p w:rsidR="00375FD1" w:rsidRDefault="00375FD1" w:rsidP="00481D94">
            <w:pPr>
              <w:jc w:val="both"/>
            </w:pPr>
          </w:p>
          <w:p w:rsidR="00375FD1" w:rsidRDefault="00375FD1" w:rsidP="00481D94">
            <w:pPr>
              <w:jc w:val="both"/>
            </w:pPr>
            <w:r>
              <w:t>Wei Xiang agreed that it is in the Design Specification.</w:t>
            </w:r>
          </w:p>
          <w:p w:rsidR="00375FD1" w:rsidRDefault="00375FD1" w:rsidP="00481D94">
            <w:pPr>
              <w:jc w:val="both"/>
            </w:pPr>
          </w:p>
          <w:p w:rsidR="00375FD1" w:rsidRDefault="00375FD1" w:rsidP="00481D94">
            <w:pPr>
              <w:jc w:val="both"/>
            </w:pPr>
            <w:r>
              <w:t>The supervisor asked when the Design Specification deadline is.</w:t>
            </w:r>
          </w:p>
          <w:p w:rsidR="00375FD1" w:rsidRDefault="00375FD1" w:rsidP="00481D94">
            <w:pPr>
              <w:jc w:val="both"/>
            </w:pPr>
          </w:p>
          <w:p w:rsidR="00375FD1" w:rsidRDefault="00375FD1" w:rsidP="00481D94">
            <w:pPr>
              <w:jc w:val="both"/>
            </w:pPr>
            <w:r>
              <w:t>The team replied that it should be around mid-</w:t>
            </w:r>
            <w:proofErr w:type="spellStart"/>
            <w:r>
              <w:t>january</w:t>
            </w:r>
            <w:proofErr w:type="spellEnd"/>
            <w:r>
              <w:t>.</w:t>
            </w:r>
          </w:p>
          <w:p w:rsidR="00375FD1" w:rsidRDefault="00375FD1" w:rsidP="00481D94">
            <w:pPr>
              <w:jc w:val="both"/>
            </w:pPr>
          </w:p>
          <w:p w:rsidR="00375FD1" w:rsidRDefault="00375FD1" w:rsidP="00481D94">
            <w:pPr>
              <w:jc w:val="both"/>
            </w:pPr>
            <w:r>
              <w:t xml:space="preserve">The supervisor explained that he requested those files is because he was required to show the Design Specification to the client which is </w:t>
            </w:r>
            <w:proofErr w:type="spellStart"/>
            <w:r>
              <w:t>Sembawang</w:t>
            </w:r>
            <w:proofErr w:type="spellEnd"/>
            <w:r>
              <w:t xml:space="preserve"> Secondary School.</w:t>
            </w:r>
          </w:p>
          <w:p w:rsidR="00375FD1" w:rsidRDefault="00375FD1" w:rsidP="00481D94">
            <w:pPr>
              <w:jc w:val="both"/>
            </w:pPr>
          </w:p>
          <w:p w:rsidR="00375FD1" w:rsidRDefault="00375FD1" w:rsidP="00481D94">
            <w:pPr>
              <w:jc w:val="both"/>
            </w:pPr>
            <w:r>
              <w:t>The team agreed on his explanation and told the supervisor that they will able to do the Design Specification by mid-January.</w:t>
            </w:r>
          </w:p>
          <w:p w:rsidR="00375FD1" w:rsidRPr="005A509E" w:rsidRDefault="00375FD1" w:rsidP="00481D94">
            <w:pPr>
              <w:jc w:val="both"/>
            </w:pPr>
          </w:p>
        </w:tc>
        <w:tc>
          <w:tcPr>
            <w:tcW w:w="1757" w:type="dxa"/>
          </w:tcPr>
          <w:p w:rsidR="00375FD1" w:rsidRPr="005A509E" w:rsidRDefault="00375FD1" w:rsidP="00481D94">
            <w:pPr>
              <w:jc w:val="both"/>
            </w:pPr>
            <w:r w:rsidRPr="005A509E">
              <w:t xml:space="preserve"> </w:t>
            </w:r>
          </w:p>
        </w:tc>
      </w:tr>
      <w:tr w:rsidR="00375FD1" w:rsidRPr="005A509E" w:rsidTr="00481D94">
        <w:tblPrEx>
          <w:tblCellMar>
            <w:top w:w="0" w:type="dxa"/>
            <w:bottom w:w="0" w:type="dxa"/>
          </w:tblCellMar>
        </w:tblPrEx>
        <w:trPr>
          <w:cantSplit/>
        </w:trPr>
        <w:tc>
          <w:tcPr>
            <w:tcW w:w="738" w:type="dxa"/>
          </w:tcPr>
          <w:p w:rsidR="00375FD1" w:rsidRDefault="00375FD1" w:rsidP="00481D94">
            <w:r>
              <w:rPr>
                <w:b/>
              </w:rPr>
              <w:lastRenderedPageBreak/>
              <w:t xml:space="preserve"> 3</w:t>
            </w:r>
          </w:p>
        </w:tc>
        <w:tc>
          <w:tcPr>
            <w:tcW w:w="6750" w:type="dxa"/>
          </w:tcPr>
          <w:p w:rsidR="00375FD1" w:rsidRDefault="00375FD1" w:rsidP="00481D94">
            <w:pPr>
              <w:jc w:val="both"/>
            </w:pPr>
            <w:r>
              <w:rPr>
                <w:b/>
              </w:rPr>
              <w:t xml:space="preserve">Read up on Android </w:t>
            </w:r>
          </w:p>
          <w:p w:rsidR="00375FD1" w:rsidRDefault="00375FD1" w:rsidP="00481D94">
            <w:pPr>
              <w:jc w:val="both"/>
            </w:pPr>
            <w:r>
              <w:t>The Supervisor queried the team if they had actually downloaded any android development tools and started to learn how to code.</w:t>
            </w:r>
          </w:p>
          <w:p w:rsidR="00375FD1" w:rsidRDefault="00375FD1" w:rsidP="00481D94">
            <w:pPr>
              <w:jc w:val="both"/>
            </w:pPr>
          </w:p>
          <w:p w:rsidR="00375FD1" w:rsidRDefault="00375FD1" w:rsidP="00481D94">
            <w:pPr>
              <w:jc w:val="both"/>
            </w:pPr>
            <w:proofErr w:type="spellStart"/>
            <w:r>
              <w:t>Philbert</w:t>
            </w:r>
            <w:proofErr w:type="spellEnd"/>
            <w:r>
              <w:t xml:space="preserve"> replied that he had in fact downloaded some of the android development tools on the computer and explained that the team would most likely be using Eclipse to develop the mobile application.</w:t>
            </w:r>
          </w:p>
          <w:p w:rsidR="00375FD1" w:rsidRDefault="00375FD1" w:rsidP="00481D94">
            <w:pPr>
              <w:jc w:val="both"/>
            </w:pPr>
          </w:p>
          <w:p w:rsidR="00375FD1" w:rsidRDefault="00375FD1" w:rsidP="00481D94">
            <w:pPr>
              <w:jc w:val="both"/>
            </w:pPr>
            <w:r>
              <w:t xml:space="preserve">The Supervisor asked if </w:t>
            </w:r>
            <w:proofErr w:type="spellStart"/>
            <w:r>
              <w:t>Philbert</w:t>
            </w:r>
            <w:proofErr w:type="spellEnd"/>
            <w:r>
              <w:t xml:space="preserve"> had actually coded any application and tasked him to run the application and show him.</w:t>
            </w:r>
          </w:p>
          <w:p w:rsidR="00375FD1" w:rsidRDefault="00375FD1" w:rsidP="00481D94">
            <w:pPr>
              <w:jc w:val="both"/>
            </w:pPr>
          </w:p>
          <w:p w:rsidR="00375FD1" w:rsidRDefault="00375FD1" w:rsidP="00481D94">
            <w:pPr>
              <w:jc w:val="both"/>
            </w:pPr>
            <w:proofErr w:type="spellStart"/>
            <w:r>
              <w:t>Philbert</w:t>
            </w:r>
            <w:proofErr w:type="spellEnd"/>
            <w:r>
              <w:t xml:space="preserve"> asked the team where the run button is.</w:t>
            </w:r>
          </w:p>
          <w:p w:rsidR="00375FD1" w:rsidRDefault="00375FD1" w:rsidP="00481D94">
            <w:pPr>
              <w:jc w:val="both"/>
            </w:pPr>
          </w:p>
          <w:p w:rsidR="00375FD1" w:rsidRDefault="00375FD1" w:rsidP="00481D94">
            <w:pPr>
              <w:jc w:val="both"/>
            </w:pPr>
            <w:r>
              <w:t xml:space="preserve">The Supervisor queried </w:t>
            </w:r>
            <w:proofErr w:type="spellStart"/>
            <w:r>
              <w:t>Philbert</w:t>
            </w:r>
            <w:proofErr w:type="spellEnd"/>
            <w:r>
              <w:t xml:space="preserve"> if he had actually run the application and how to do it. </w:t>
            </w:r>
          </w:p>
          <w:p w:rsidR="00375FD1" w:rsidRDefault="00375FD1" w:rsidP="00481D94">
            <w:pPr>
              <w:jc w:val="both"/>
            </w:pPr>
          </w:p>
          <w:p w:rsidR="00375FD1" w:rsidRDefault="00375FD1" w:rsidP="00481D94">
            <w:pPr>
              <w:jc w:val="both"/>
            </w:pPr>
            <w:proofErr w:type="spellStart"/>
            <w:r>
              <w:t>Philbert</w:t>
            </w:r>
            <w:proofErr w:type="spellEnd"/>
            <w:r>
              <w:t xml:space="preserve"> explained that in order to run the application, the team first need to create an android virtual device and then run on it.</w:t>
            </w:r>
          </w:p>
          <w:p w:rsidR="00375FD1" w:rsidRDefault="00375FD1" w:rsidP="00481D94">
            <w:pPr>
              <w:jc w:val="both"/>
            </w:pPr>
            <w:r>
              <w:br/>
              <w:t>The Supervisor asked the team if they know that an alternative way would be using the data cable to connect to personal android phone.</w:t>
            </w:r>
          </w:p>
          <w:p w:rsidR="00375FD1" w:rsidRDefault="00375FD1" w:rsidP="00481D94">
            <w:pPr>
              <w:jc w:val="both"/>
            </w:pPr>
          </w:p>
          <w:p w:rsidR="00375FD1" w:rsidRDefault="00375FD1" w:rsidP="00481D94">
            <w:pPr>
              <w:jc w:val="both"/>
            </w:pPr>
            <w:r>
              <w:t xml:space="preserve">Yi Han and </w:t>
            </w:r>
            <w:proofErr w:type="spellStart"/>
            <w:r>
              <w:t>Philbert</w:t>
            </w:r>
            <w:proofErr w:type="spellEnd"/>
            <w:r>
              <w:t xml:space="preserve"> replied that they knew about it.</w:t>
            </w:r>
          </w:p>
          <w:p w:rsidR="00375FD1" w:rsidRDefault="00375FD1" w:rsidP="00481D94">
            <w:pPr>
              <w:jc w:val="both"/>
            </w:pPr>
          </w:p>
          <w:p w:rsidR="00375FD1" w:rsidRDefault="00375FD1" w:rsidP="00481D94">
            <w:pPr>
              <w:jc w:val="both"/>
            </w:pPr>
            <w:r>
              <w:t xml:space="preserve">Yi Han told the supervisor that the team had went to the library to borrow some books on android software. </w:t>
            </w:r>
          </w:p>
          <w:p w:rsidR="00375FD1" w:rsidRDefault="00375FD1" w:rsidP="00481D94">
            <w:pPr>
              <w:jc w:val="both"/>
            </w:pPr>
          </w:p>
          <w:p w:rsidR="00375FD1" w:rsidRDefault="00375FD1" w:rsidP="00481D94">
            <w:pPr>
              <w:jc w:val="both"/>
            </w:pPr>
            <w:r>
              <w:t xml:space="preserve">The supervisor asked the team what books they had borrowed and show to him to let him take a look. He recommended on one book regarding Android written by a Singapore author which was used for MNS diploma last time. </w:t>
            </w:r>
          </w:p>
          <w:p w:rsidR="00375FD1" w:rsidRDefault="00375FD1" w:rsidP="00481D94">
            <w:pPr>
              <w:jc w:val="both"/>
            </w:pPr>
          </w:p>
          <w:p w:rsidR="00375FD1" w:rsidRDefault="00375FD1" w:rsidP="00481D94">
            <w:pPr>
              <w:jc w:val="both"/>
            </w:pPr>
            <w:r>
              <w:t>Wei Xiang took out one of the library book and showed it to him.</w:t>
            </w:r>
          </w:p>
          <w:p w:rsidR="00375FD1" w:rsidRDefault="00375FD1" w:rsidP="00481D94">
            <w:pPr>
              <w:jc w:val="both"/>
            </w:pPr>
          </w:p>
          <w:p w:rsidR="00375FD1" w:rsidRDefault="00375FD1" w:rsidP="00481D94">
            <w:pPr>
              <w:jc w:val="both"/>
            </w:pPr>
            <w:r>
              <w:t>The supervisor looked at the content and replied that the book is not very useful for us when doing Eclipse.</w:t>
            </w:r>
          </w:p>
          <w:p w:rsidR="00375FD1" w:rsidRDefault="00375FD1" w:rsidP="00481D94">
            <w:pPr>
              <w:jc w:val="both"/>
            </w:pPr>
          </w:p>
          <w:p w:rsidR="00375FD1" w:rsidRDefault="00375FD1" w:rsidP="00481D94">
            <w:pPr>
              <w:jc w:val="both"/>
            </w:pPr>
            <w:r>
              <w:t>The supervisor request that the team to borrow the book he recommended earlier as it provide a good guidance to the team.</w:t>
            </w:r>
          </w:p>
          <w:p w:rsidR="00375FD1" w:rsidRDefault="00375FD1" w:rsidP="00481D94">
            <w:pPr>
              <w:jc w:val="both"/>
            </w:pPr>
          </w:p>
        </w:tc>
        <w:tc>
          <w:tcPr>
            <w:tcW w:w="1757" w:type="dxa"/>
          </w:tcPr>
          <w:p w:rsidR="00375FD1" w:rsidRDefault="00375FD1" w:rsidP="00481D94">
            <w:pPr>
              <w:jc w:val="both"/>
            </w:pPr>
            <w:r>
              <w:t xml:space="preserve"> </w:t>
            </w: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r>
              <w:t>The team to go and download Eclipse and learn how to code using the application.</w:t>
            </w: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p>
          <w:p w:rsidR="00375FD1" w:rsidRDefault="00375FD1" w:rsidP="00481D94">
            <w:pPr>
              <w:jc w:val="both"/>
            </w:pPr>
            <w:r>
              <w:t>The team to look for the book recommended.</w:t>
            </w:r>
          </w:p>
        </w:tc>
      </w:tr>
      <w:tr w:rsidR="00375FD1" w:rsidRPr="005A509E" w:rsidTr="00481D94">
        <w:tblPrEx>
          <w:tblCellMar>
            <w:top w:w="0" w:type="dxa"/>
            <w:bottom w:w="0" w:type="dxa"/>
          </w:tblCellMar>
        </w:tblPrEx>
        <w:trPr>
          <w:cantSplit/>
        </w:trPr>
        <w:tc>
          <w:tcPr>
            <w:tcW w:w="738" w:type="dxa"/>
          </w:tcPr>
          <w:p w:rsidR="00375FD1" w:rsidRDefault="00375FD1" w:rsidP="00481D94">
            <w:r>
              <w:rPr>
                <w:b/>
              </w:rPr>
              <w:lastRenderedPageBreak/>
              <w:t xml:space="preserve"> 4.</w:t>
            </w:r>
          </w:p>
        </w:tc>
        <w:tc>
          <w:tcPr>
            <w:tcW w:w="6750" w:type="dxa"/>
          </w:tcPr>
          <w:p w:rsidR="00375FD1" w:rsidRDefault="00375FD1" w:rsidP="00481D94">
            <w:r>
              <w:rPr>
                <w:b/>
                <w:sz w:val="24"/>
              </w:rPr>
              <w:t xml:space="preserve">Agile Unified Process </w:t>
            </w:r>
          </w:p>
          <w:p w:rsidR="00375FD1" w:rsidRDefault="00375FD1" w:rsidP="00481D94">
            <w:r>
              <w:rPr>
                <w:sz w:val="24"/>
              </w:rPr>
              <w:t>The Supervisor asked if the team had any further questions for him.</w:t>
            </w:r>
          </w:p>
          <w:p w:rsidR="00375FD1" w:rsidRDefault="00375FD1" w:rsidP="00481D94"/>
          <w:p w:rsidR="00375FD1" w:rsidRDefault="00375FD1" w:rsidP="00481D94">
            <w:r>
              <w:rPr>
                <w:sz w:val="24"/>
              </w:rPr>
              <w:t>Yi Han asked that although he had checked on Agile Unified Process, he is unsure whether the team can used it.</w:t>
            </w:r>
          </w:p>
          <w:p w:rsidR="00375FD1" w:rsidRDefault="00375FD1" w:rsidP="00481D94"/>
          <w:p w:rsidR="00375FD1" w:rsidRDefault="00375FD1" w:rsidP="00481D94">
            <w:r>
              <w:rPr>
                <w:sz w:val="24"/>
              </w:rPr>
              <w:t>The Supervisor asked the team what is the difference between Agile Unified Process and Rational Unified Process.</w:t>
            </w:r>
          </w:p>
          <w:p w:rsidR="00375FD1" w:rsidRDefault="00375FD1" w:rsidP="00481D94"/>
          <w:p w:rsidR="00375FD1" w:rsidRDefault="00375FD1" w:rsidP="00481D94">
            <w:r>
              <w:t>Yi H</w:t>
            </w:r>
            <w:r>
              <w:rPr>
                <w:sz w:val="24"/>
              </w:rPr>
              <w:t>an explained that besides Agile doesn’t have phrases, there’s actually not much difference and that in the Terms of Reference, the team stated that they will be using Rational Unified Process.</w:t>
            </w:r>
          </w:p>
          <w:p w:rsidR="00375FD1" w:rsidRDefault="00375FD1" w:rsidP="00481D94"/>
          <w:p w:rsidR="00375FD1" w:rsidRDefault="00375FD1" w:rsidP="00481D94">
            <w:r>
              <w:rPr>
                <w:sz w:val="24"/>
              </w:rPr>
              <w:t>The Supervisor said that if that’s the case, the team should just use Rational Unified Process. He queried the team what is the characteristic of Rational Unified Process and requested the team besides Yi</w:t>
            </w:r>
            <w:r>
              <w:t xml:space="preserve"> H</w:t>
            </w:r>
            <w:r>
              <w:rPr>
                <w:sz w:val="24"/>
              </w:rPr>
              <w:t>an to reply as this should be a team decision.</w:t>
            </w:r>
          </w:p>
          <w:p w:rsidR="00375FD1" w:rsidRDefault="00375FD1" w:rsidP="00481D94"/>
          <w:p w:rsidR="00375FD1" w:rsidRDefault="00375FD1" w:rsidP="00481D94">
            <w:r>
              <w:rPr>
                <w:sz w:val="24"/>
              </w:rPr>
              <w:t>Wei Xiang explained that one of the characteristic is that the team will be doing all the requirement gathering and planning based on requirement first before proceeding to developing the application, which helped to reduce the risk level.</w:t>
            </w:r>
          </w:p>
          <w:p w:rsidR="00375FD1" w:rsidRDefault="00375FD1" w:rsidP="00481D94"/>
          <w:p w:rsidR="00375FD1" w:rsidRDefault="00375FD1" w:rsidP="00481D94">
            <w:r>
              <w:rPr>
                <w:sz w:val="24"/>
              </w:rPr>
              <w:t>The Supervisor agreed that that is indeed one of the characteristic.</w:t>
            </w:r>
          </w:p>
          <w:p w:rsidR="00375FD1" w:rsidRDefault="00375FD1" w:rsidP="00481D94"/>
          <w:p w:rsidR="00375FD1" w:rsidRDefault="00375FD1" w:rsidP="00481D94">
            <w:proofErr w:type="spellStart"/>
            <w:r>
              <w:rPr>
                <w:sz w:val="24"/>
              </w:rPr>
              <w:t>Philbert</w:t>
            </w:r>
            <w:proofErr w:type="spellEnd"/>
            <w:r>
              <w:rPr>
                <w:sz w:val="24"/>
              </w:rPr>
              <w:t xml:space="preserve"> explained that another characteristic could be that Rational Unified Process breakdown the amount of task and organized the development of the software. The system will segment into different phrases for easier analysis and planning for the team.</w:t>
            </w:r>
          </w:p>
          <w:p w:rsidR="00375FD1" w:rsidRDefault="00375FD1" w:rsidP="00481D94"/>
          <w:p w:rsidR="00375FD1" w:rsidRDefault="00375FD1" w:rsidP="00481D94">
            <w:r>
              <w:rPr>
                <w:sz w:val="24"/>
              </w:rPr>
              <w:t>The Supervisor queried the team what are the task that would be broken down.</w:t>
            </w:r>
          </w:p>
          <w:p w:rsidR="00375FD1" w:rsidRDefault="00375FD1" w:rsidP="00481D94"/>
          <w:p w:rsidR="00375FD1" w:rsidRDefault="00375FD1" w:rsidP="00481D94">
            <w:r>
              <w:rPr>
                <w:sz w:val="24"/>
              </w:rPr>
              <w:t>The team replied that they are unsure of what are the task required to be broken down and request that the Supervisor explained clearly about it.</w:t>
            </w:r>
          </w:p>
          <w:p w:rsidR="00375FD1" w:rsidRDefault="00375FD1" w:rsidP="00481D94"/>
          <w:p w:rsidR="00375FD1" w:rsidRDefault="00375FD1" w:rsidP="00481D94">
            <w:r>
              <w:rPr>
                <w:sz w:val="24"/>
              </w:rPr>
              <w:t>The Supervisor explained the task are related to one another like the phrases such as the different part each member are tasked to do. He replied that the team progress is quite slow and we need to speed up our work given the number of hours.</w:t>
            </w:r>
          </w:p>
        </w:tc>
        <w:tc>
          <w:tcPr>
            <w:tcW w:w="1757" w:type="dxa"/>
          </w:tcPr>
          <w:p w:rsidR="00375FD1" w:rsidRDefault="00375FD1" w:rsidP="00481D94">
            <w:r>
              <w:rPr>
                <w:sz w:val="24"/>
              </w:rPr>
              <w:t xml:space="preserve"> </w:t>
            </w:r>
          </w:p>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p w:rsidR="00375FD1" w:rsidRDefault="00375FD1" w:rsidP="00481D94">
            <w:r>
              <w:rPr>
                <w:sz w:val="24"/>
              </w:rPr>
              <w:t>The team to start planning and do the required task as soon as possible for the supervisor to check.</w:t>
            </w:r>
          </w:p>
        </w:tc>
      </w:tr>
      <w:tr w:rsidR="00375FD1" w:rsidRPr="005A509E" w:rsidTr="00481D94">
        <w:tblPrEx>
          <w:tblCellMar>
            <w:top w:w="0" w:type="dxa"/>
            <w:bottom w:w="0" w:type="dxa"/>
          </w:tblCellMar>
        </w:tblPrEx>
        <w:trPr>
          <w:cantSplit/>
        </w:trPr>
        <w:tc>
          <w:tcPr>
            <w:tcW w:w="738" w:type="dxa"/>
          </w:tcPr>
          <w:p w:rsidR="00375FD1" w:rsidRDefault="00375FD1" w:rsidP="00481D94"/>
        </w:tc>
        <w:tc>
          <w:tcPr>
            <w:tcW w:w="6750" w:type="dxa"/>
          </w:tcPr>
          <w:p w:rsidR="00375FD1" w:rsidRDefault="00375FD1" w:rsidP="00481D94">
            <w:r>
              <w:rPr>
                <w:sz w:val="24"/>
              </w:rPr>
              <w:t>Meeting ended at 04:15 pm</w:t>
            </w:r>
          </w:p>
        </w:tc>
        <w:tc>
          <w:tcPr>
            <w:tcW w:w="1757" w:type="dxa"/>
          </w:tcPr>
          <w:p w:rsidR="00375FD1" w:rsidRDefault="00375FD1" w:rsidP="00481D94"/>
        </w:tc>
      </w:tr>
    </w:tbl>
    <w:p w:rsidR="00375FD1" w:rsidRPr="005A509E" w:rsidRDefault="00375FD1" w:rsidP="00375FD1"/>
    <w:p w:rsidR="00375FD1" w:rsidRPr="005A509E" w:rsidRDefault="00375FD1" w:rsidP="00375FD1">
      <w:r w:rsidRPr="005A509E">
        <w:t>Recorded by:</w:t>
      </w:r>
      <w:r>
        <w:t xml:space="preserve"> Lim Yi Han, </w:t>
      </w:r>
      <w:proofErr w:type="spellStart"/>
      <w:r>
        <w:t>Philbert</w:t>
      </w:r>
      <w:proofErr w:type="spellEnd"/>
      <w:r>
        <w:t xml:space="preserve"> Tan Jin </w:t>
      </w:r>
      <w:proofErr w:type="spellStart"/>
      <w:r>
        <w:t>Kiat</w:t>
      </w:r>
      <w:proofErr w:type="spellEnd"/>
      <w:r>
        <w:t xml:space="preserve">, </w:t>
      </w:r>
      <w:proofErr w:type="gramStart"/>
      <w:r>
        <w:t>Cheng</w:t>
      </w:r>
      <w:proofErr w:type="gramEnd"/>
      <w:r>
        <w:t xml:space="preserve"> Jun Ming, Wei Xiang</w:t>
      </w:r>
    </w:p>
    <w:p w:rsidR="00375FD1" w:rsidRPr="005A509E" w:rsidRDefault="00375FD1" w:rsidP="00375FD1"/>
    <w:p w:rsidR="00375FD1" w:rsidRPr="005A509E" w:rsidRDefault="00375FD1" w:rsidP="00375FD1">
      <w:r w:rsidRPr="005A509E">
        <w:t xml:space="preserve">Vetted by:  </w:t>
      </w:r>
    </w:p>
    <w:p w:rsidR="00CE0865" w:rsidRDefault="00CE0865"/>
    <w:sectPr w:rsidR="00CE08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E0865"/>
    <w:rsid w:val="00375FD1"/>
    <w:rsid w:val="00CE08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docId w15:val="{4C99AEEB-7EC6-4D6F-AA92-E14A3D6A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Header">
    <w:name w:val="header"/>
    <w:basedOn w:val="Normal"/>
    <w:link w:val="HeaderChar"/>
    <w:rsid w:val="00375FD1"/>
    <w:pPr>
      <w:tabs>
        <w:tab w:val="center" w:pos="4320"/>
        <w:tab w:val="right" w:pos="8640"/>
      </w:tabs>
      <w:spacing w:line="240" w:lineRule="auto"/>
    </w:pPr>
    <w:rPr>
      <w:rFonts w:ascii="Times New Roman" w:eastAsia="Times New Roman" w:hAnsi="Times New Roman" w:cs="Times New Roman"/>
      <w:color w:val="auto"/>
      <w:sz w:val="20"/>
      <w:szCs w:val="20"/>
      <w:lang w:val="en-GB" w:eastAsia="en-US"/>
    </w:rPr>
  </w:style>
  <w:style w:type="character" w:customStyle="1" w:styleId="HeaderChar">
    <w:name w:val="Header Char"/>
    <w:basedOn w:val="DefaultParagraphFont"/>
    <w:link w:val="Header"/>
    <w:rsid w:val="00375FD1"/>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23/12.docx</dc:title>
  <cp:lastModifiedBy>Xiang</cp:lastModifiedBy>
  <cp:revision>2</cp:revision>
  <dcterms:created xsi:type="dcterms:W3CDTF">2013-12-25T14:26:00Z</dcterms:created>
  <dcterms:modified xsi:type="dcterms:W3CDTF">2013-12-25T14:37:00Z</dcterms:modified>
</cp:coreProperties>
</file>