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p14">
  <w:body>
    <w:bookmarkStart w:name="_GoBack" w:displacedByCustomXml="prev" w:id="0"/>
    <w:sdt>
      <w:sdtPr>
        <w:rPr>
          <w:rFonts w:ascii="Times New Roman" w:hAnsi="Times New Roman" w:cs="Times New Roman" w:eastAsiaTheme="minorHAnsi"/>
          <w:color w:val="auto"/>
          <w:sz w:val="24"/>
          <w:szCs w:val="24"/>
        </w:rPr>
        <w:id w:val="-1663080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Pr="00870124" w:rsidR="00F85E7A" w:rsidP="00901BDC" w:rsidRDefault="00F85E7A" w14:paraId="406425CA" wp14:textId="77777777">
          <w:pPr>
            <w:pStyle w:val="TOCHeading"/>
            <w:spacing w:line="288" w:lineRule="auto"/>
            <w:rPr>
              <w:sz w:val="28"/>
            </w:rPr>
          </w:pPr>
          <w:r w:rsidRPr="00870124">
            <w:rPr>
              <w:sz w:val="28"/>
            </w:rPr>
            <w:t>Contents</w:t>
          </w:r>
        </w:p>
        <w:p xmlns:wp14="http://schemas.microsoft.com/office/word/2010/wordml" w:rsidRPr="00870124" w:rsidR="00071B47" w:rsidP="00901BDC" w:rsidRDefault="00F85E7A" w14:paraId="075A5CCD" wp14:textId="77777777">
          <w:pPr>
            <w:pStyle w:val="TOC1"/>
            <w:tabs>
              <w:tab w:val="left" w:pos="1320"/>
              <w:tab w:val="right" w:leader="dot" w:pos="9396"/>
            </w:tabs>
            <w:spacing w:line="288" w:lineRule="auto"/>
            <w:rPr>
              <w:rFonts w:asciiTheme="minorHAnsi" w:hAnsiTheme="minorHAnsi" w:eastAsiaTheme="minorEastAsia" w:cstheme="minorBidi"/>
              <w:noProof/>
              <w:sz w:val="20"/>
              <w:szCs w:val="22"/>
            </w:rPr>
          </w:pPr>
          <w:r w:rsidRPr="00870124">
            <w:rPr>
              <w:sz w:val="22"/>
            </w:rPr>
            <w:fldChar w:fldCharType="begin"/>
          </w:r>
          <w:r w:rsidRPr="00870124">
            <w:rPr>
              <w:sz w:val="22"/>
            </w:rPr>
            <w:instrText xml:space="preserve"> TOC \o "1-3" \h \z \u </w:instrText>
          </w:r>
          <w:r w:rsidRPr="00870124">
            <w:rPr>
              <w:sz w:val="22"/>
            </w:rPr>
            <w:fldChar w:fldCharType="separate"/>
          </w:r>
          <w:hyperlink w:history="1" w:anchor="_Toc130752352">
            <w:r w:rsidRPr="00870124" w:rsidR="00071B47">
              <w:rPr>
                <w:rStyle w:val="Hyperlink"/>
                <w:noProof/>
                <w:sz w:val="22"/>
              </w:rPr>
              <w:t>1.</w:t>
            </w:r>
            <w:r w:rsidRPr="00870124" w:rsidR="00071B47">
              <w:rPr>
                <w:rFonts w:asciiTheme="minorHAnsi" w:hAnsiTheme="minorHAnsi" w:eastAsiaTheme="minorEastAsia" w:cstheme="minorBidi"/>
                <w:noProof/>
                <w:sz w:val="20"/>
                <w:szCs w:val="22"/>
              </w:rPr>
              <w:tab/>
            </w:r>
            <w:r w:rsidRPr="00870124" w:rsidR="00071B47">
              <w:rPr>
                <w:rStyle w:val="Hyperlink"/>
                <w:noProof/>
                <w:sz w:val="22"/>
              </w:rPr>
              <w:t>Трислойни модели Model-View-Controller и Model-View-ViewModel.</w:t>
            </w:r>
            <w:r w:rsidRPr="00870124" w:rsidR="00071B47">
              <w:rPr>
                <w:noProof/>
                <w:webHidden/>
                <w:sz w:val="22"/>
              </w:rPr>
              <w:tab/>
            </w:r>
            <w:r w:rsidRPr="00870124" w:rsidR="00071B47">
              <w:rPr>
                <w:noProof/>
                <w:webHidden/>
                <w:sz w:val="22"/>
              </w:rPr>
              <w:fldChar w:fldCharType="begin"/>
            </w:r>
            <w:r w:rsidRPr="00870124" w:rsidR="00071B47">
              <w:rPr>
                <w:noProof/>
                <w:webHidden/>
                <w:sz w:val="22"/>
              </w:rPr>
              <w:instrText xml:space="preserve"> PAGEREF _Toc130752352 \h </w:instrText>
            </w:r>
            <w:r w:rsidRPr="00870124" w:rsidR="00071B47">
              <w:rPr>
                <w:noProof/>
                <w:webHidden/>
                <w:sz w:val="22"/>
              </w:rPr>
            </w:r>
            <w:r w:rsidRPr="00870124" w:rsidR="00071B47">
              <w:rPr>
                <w:noProof/>
                <w:webHidden/>
                <w:sz w:val="22"/>
              </w:rPr>
              <w:fldChar w:fldCharType="separate"/>
            </w:r>
            <w:r w:rsidRPr="00870124" w:rsidR="00071B47">
              <w:rPr>
                <w:noProof/>
                <w:webHidden/>
                <w:sz w:val="22"/>
              </w:rPr>
              <w:t>1</w:t>
            </w:r>
            <w:r w:rsidRPr="00870124" w:rsidR="00071B47">
              <w:rPr>
                <w:noProof/>
                <w:webHidden/>
                <w:sz w:val="22"/>
              </w:rPr>
              <w:fldChar w:fldCharType="end"/>
            </w:r>
          </w:hyperlink>
        </w:p>
        <w:p xmlns:wp14="http://schemas.microsoft.com/office/word/2010/wordml" w:rsidRPr="00870124" w:rsidR="00071B47" w:rsidP="00901BDC" w:rsidRDefault="00071B47" w14:paraId="07367B11" wp14:textId="77777777">
          <w:pPr>
            <w:pStyle w:val="TOC1"/>
            <w:tabs>
              <w:tab w:val="left" w:pos="1320"/>
              <w:tab w:val="right" w:leader="dot" w:pos="9396"/>
            </w:tabs>
            <w:spacing w:line="288" w:lineRule="auto"/>
            <w:rPr>
              <w:rFonts w:asciiTheme="minorHAnsi" w:hAnsiTheme="minorHAnsi" w:eastAsiaTheme="minorEastAsia" w:cstheme="minorBidi"/>
              <w:noProof/>
              <w:sz w:val="20"/>
              <w:szCs w:val="22"/>
            </w:rPr>
          </w:pPr>
          <w:hyperlink w:history="1" w:anchor="_Toc130752353">
            <w:r w:rsidRPr="00870124">
              <w:rPr>
                <w:rStyle w:val="Hyperlink"/>
                <w:noProof/>
                <w:sz w:val="22"/>
              </w:rPr>
              <w:t>2.</w:t>
            </w:r>
            <w:r w:rsidRPr="00870124">
              <w:rPr>
                <w:rFonts w:asciiTheme="minorHAnsi" w:hAnsiTheme="minorHAnsi" w:eastAsiaTheme="minorEastAsia" w:cstheme="minorBidi"/>
                <w:noProof/>
                <w:sz w:val="20"/>
                <w:szCs w:val="22"/>
              </w:rPr>
              <w:tab/>
            </w:r>
            <w:r w:rsidRPr="00870124">
              <w:rPr>
                <w:rStyle w:val="Hyperlink"/>
                <w:noProof/>
                <w:sz w:val="22"/>
              </w:rPr>
              <w:t>Рефакториранe</w:t>
            </w:r>
            <w:r w:rsidRPr="00870124">
              <w:rPr>
                <w:noProof/>
                <w:webHidden/>
                <w:sz w:val="22"/>
              </w:rPr>
              <w:tab/>
            </w:r>
            <w:r w:rsidRPr="00870124">
              <w:rPr>
                <w:noProof/>
                <w:webHidden/>
                <w:sz w:val="22"/>
              </w:rPr>
              <w:fldChar w:fldCharType="begin"/>
            </w:r>
            <w:r w:rsidRPr="00870124">
              <w:rPr>
                <w:noProof/>
                <w:webHidden/>
                <w:sz w:val="22"/>
              </w:rPr>
              <w:instrText xml:space="preserve"> PAGEREF _Toc130752353 \h </w:instrText>
            </w:r>
            <w:r w:rsidRPr="00870124">
              <w:rPr>
                <w:noProof/>
                <w:webHidden/>
                <w:sz w:val="22"/>
              </w:rPr>
            </w:r>
            <w:r w:rsidRPr="00870124">
              <w:rPr>
                <w:noProof/>
                <w:webHidden/>
                <w:sz w:val="22"/>
              </w:rPr>
              <w:fldChar w:fldCharType="separate"/>
            </w:r>
            <w:r w:rsidRPr="00870124">
              <w:rPr>
                <w:noProof/>
                <w:webHidden/>
                <w:sz w:val="22"/>
              </w:rPr>
              <w:t>3</w:t>
            </w:r>
            <w:r w:rsidRPr="00870124">
              <w:rPr>
                <w:noProof/>
                <w:webHidden/>
                <w:sz w:val="22"/>
              </w:rPr>
              <w:fldChar w:fldCharType="end"/>
            </w:r>
          </w:hyperlink>
        </w:p>
        <w:p xmlns:wp14="http://schemas.microsoft.com/office/word/2010/wordml" w:rsidRPr="00870124" w:rsidR="00071B47" w:rsidP="00901BDC" w:rsidRDefault="00071B47" w14:paraId="6E1718E1" wp14:textId="77777777">
          <w:pPr>
            <w:pStyle w:val="TOC1"/>
            <w:tabs>
              <w:tab w:val="left" w:pos="1320"/>
              <w:tab w:val="right" w:leader="dot" w:pos="9396"/>
            </w:tabs>
            <w:spacing w:line="288" w:lineRule="auto"/>
            <w:rPr>
              <w:rFonts w:asciiTheme="minorHAnsi" w:hAnsiTheme="minorHAnsi" w:eastAsiaTheme="minorEastAsia" w:cstheme="minorBidi"/>
              <w:noProof/>
              <w:sz w:val="20"/>
              <w:szCs w:val="22"/>
            </w:rPr>
          </w:pPr>
          <w:hyperlink w:history="1" w:anchor="_Toc130752354">
            <w:r w:rsidRPr="00870124">
              <w:rPr>
                <w:rStyle w:val="Hyperlink"/>
                <w:noProof/>
                <w:sz w:val="22"/>
              </w:rPr>
              <w:t>3.</w:t>
            </w:r>
            <w:r w:rsidRPr="00870124">
              <w:rPr>
                <w:rFonts w:asciiTheme="minorHAnsi" w:hAnsiTheme="minorHAnsi" w:eastAsiaTheme="minorEastAsia" w:cstheme="minorBidi"/>
                <w:noProof/>
                <w:sz w:val="20"/>
                <w:szCs w:val="22"/>
              </w:rPr>
              <w:tab/>
            </w:r>
            <w:r w:rsidRPr="00870124">
              <w:rPr>
                <w:rStyle w:val="Hyperlink"/>
                <w:noProof/>
                <w:sz w:val="22"/>
              </w:rPr>
              <w:t>Видове тествания на кода (компонентен, интеграционен, регресионен и системен).</w:t>
            </w:r>
            <w:r w:rsidRPr="00870124">
              <w:rPr>
                <w:noProof/>
                <w:webHidden/>
                <w:sz w:val="22"/>
              </w:rPr>
              <w:tab/>
            </w:r>
            <w:r w:rsidRPr="00870124">
              <w:rPr>
                <w:noProof/>
                <w:webHidden/>
                <w:sz w:val="22"/>
              </w:rPr>
              <w:fldChar w:fldCharType="begin"/>
            </w:r>
            <w:r w:rsidRPr="00870124">
              <w:rPr>
                <w:noProof/>
                <w:webHidden/>
                <w:sz w:val="22"/>
              </w:rPr>
              <w:instrText xml:space="preserve"> PAGEREF _Toc130752354 \h </w:instrText>
            </w:r>
            <w:r w:rsidRPr="00870124">
              <w:rPr>
                <w:noProof/>
                <w:webHidden/>
                <w:sz w:val="22"/>
              </w:rPr>
            </w:r>
            <w:r w:rsidRPr="00870124">
              <w:rPr>
                <w:noProof/>
                <w:webHidden/>
                <w:sz w:val="22"/>
              </w:rPr>
              <w:fldChar w:fldCharType="separate"/>
            </w:r>
            <w:r w:rsidRPr="00870124">
              <w:rPr>
                <w:noProof/>
                <w:webHidden/>
                <w:sz w:val="22"/>
              </w:rPr>
              <w:t>3</w:t>
            </w:r>
            <w:r w:rsidRPr="00870124">
              <w:rPr>
                <w:noProof/>
                <w:webHidden/>
                <w:sz w:val="22"/>
              </w:rPr>
              <w:fldChar w:fldCharType="end"/>
            </w:r>
          </w:hyperlink>
        </w:p>
        <w:p xmlns:wp14="http://schemas.microsoft.com/office/word/2010/wordml" w:rsidRPr="00870124" w:rsidR="00071B47" w:rsidP="00901BDC" w:rsidRDefault="00071B47" w14:paraId="1076190E" wp14:textId="77777777">
          <w:pPr>
            <w:pStyle w:val="TOC1"/>
            <w:tabs>
              <w:tab w:val="left" w:pos="1320"/>
              <w:tab w:val="right" w:leader="dot" w:pos="9396"/>
            </w:tabs>
            <w:spacing w:line="288" w:lineRule="auto"/>
            <w:rPr>
              <w:rFonts w:asciiTheme="minorHAnsi" w:hAnsiTheme="minorHAnsi" w:eastAsiaTheme="minorEastAsia" w:cstheme="minorBidi"/>
              <w:noProof/>
              <w:sz w:val="20"/>
              <w:szCs w:val="22"/>
            </w:rPr>
          </w:pPr>
          <w:hyperlink w:history="1" w:anchor="_Toc130752355">
            <w:r w:rsidRPr="00870124">
              <w:rPr>
                <w:rStyle w:val="Hyperlink"/>
                <w:noProof/>
                <w:sz w:val="22"/>
              </w:rPr>
              <w:t>4.</w:t>
            </w:r>
            <w:r w:rsidRPr="00870124">
              <w:rPr>
                <w:rFonts w:asciiTheme="minorHAnsi" w:hAnsiTheme="minorHAnsi" w:eastAsiaTheme="minorEastAsia" w:cstheme="minorBidi"/>
                <w:noProof/>
                <w:sz w:val="20"/>
                <w:szCs w:val="22"/>
              </w:rPr>
              <w:tab/>
            </w:r>
            <w:r w:rsidRPr="00870124">
              <w:rPr>
                <w:rStyle w:val="Hyperlink"/>
                <w:noProof/>
                <w:sz w:val="22"/>
              </w:rPr>
              <w:t>Писане на SQL заявки чрез език за програмиране.</w:t>
            </w:r>
            <w:r w:rsidRPr="00870124">
              <w:rPr>
                <w:noProof/>
                <w:webHidden/>
                <w:sz w:val="22"/>
              </w:rPr>
              <w:tab/>
            </w:r>
            <w:r w:rsidRPr="00870124">
              <w:rPr>
                <w:noProof/>
                <w:webHidden/>
                <w:sz w:val="22"/>
              </w:rPr>
              <w:fldChar w:fldCharType="begin"/>
            </w:r>
            <w:r w:rsidRPr="00870124">
              <w:rPr>
                <w:noProof/>
                <w:webHidden/>
                <w:sz w:val="22"/>
              </w:rPr>
              <w:instrText xml:space="preserve"> PAGEREF _Toc130752355 \h </w:instrText>
            </w:r>
            <w:r w:rsidRPr="00870124">
              <w:rPr>
                <w:noProof/>
                <w:webHidden/>
                <w:sz w:val="22"/>
              </w:rPr>
            </w:r>
            <w:r w:rsidRPr="00870124">
              <w:rPr>
                <w:noProof/>
                <w:webHidden/>
                <w:sz w:val="22"/>
              </w:rPr>
              <w:fldChar w:fldCharType="separate"/>
            </w:r>
            <w:r w:rsidRPr="00870124">
              <w:rPr>
                <w:noProof/>
                <w:webHidden/>
                <w:sz w:val="22"/>
              </w:rPr>
              <w:t>3</w:t>
            </w:r>
            <w:r w:rsidRPr="00870124">
              <w:rPr>
                <w:noProof/>
                <w:webHidden/>
                <w:sz w:val="22"/>
              </w:rPr>
              <w:fldChar w:fldCharType="end"/>
            </w:r>
          </w:hyperlink>
        </w:p>
        <w:p xmlns:wp14="http://schemas.microsoft.com/office/word/2010/wordml" w:rsidRPr="00870124" w:rsidR="00071B47" w:rsidP="00901BDC" w:rsidRDefault="00071B47" w14:paraId="37F9A1B9" wp14:textId="77777777">
          <w:pPr>
            <w:pStyle w:val="TOC1"/>
            <w:tabs>
              <w:tab w:val="left" w:pos="1320"/>
              <w:tab w:val="right" w:leader="dot" w:pos="9396"/>
            </w:tabs>
            <w:spacing w:line="288" w:lineRule="auto"/>
            <w:rPr>
              <w:rFonts w:asciiTheme="minorHAnsi" w:hAnsiTheme="minorHAnsi" w:eastAsiaTheme="minorEastAsia" w:cstheme="minorBidi"/>
              <w:noProof/>
              <w:sz w:val="20"/>
              <w:szCs w:val="22"/>
            </w:rPr>
          </w:pPr>
          <w:hyperlink w:history="1" w:anchor="_Toc130752356">
            <w:r w:rsidRPr="00870124">
              <w:rPr>
                <w:rStyle w:val="Hyperlink"/>
                <w:noProof/>
                <w:sz w:val="22"/>
              </w:rPr>
              <w:t>5.</w:t>
            </w:r>
            <w:r w:rsidRPr="00870124">
              <w:rPr>
                <w:rFonts w:asciiTheme="minorHAnsi" w:hAnsiTheme="minorHAnsi" w:eastAsiaTheme="minorEastAsia" w:cstheme="minorBidi"/>
                <w:noProof/>
                <w:sz w:val="20"/>
                <w:szCs w:val="22"/>
              </w:rPr>
              <w:tab/>
            </w:r>
            <w:r w:rsidRPr="00870124">
              <w:rPr>
                <w:rStyle w:val="Hyperlink"/>
                <w:noProof/>
                <w:sz w:val="22"/>
              </w:rPr>
              <w:t>Използване на системи за обектно-релационно свързване (ORM frameworks) – разлики в подходите Code First и Database First.</w:t>
            </w:r>
            <w:r w:rsidRPr="00870124">
              <w:rPr>
                <w:noProof/>
                <w:webHidden/>
                <w:sz w:val="22"/>
              </w:rPr>
              <w:tab/>
            </w:r>
            <w:r w:rsidRPr="00870124">
              <w:rPr>
                <w:noProof/>
                <w:webHidden/>
                <w:sz w:val="22"/>
              </w:rPr>
              <w:fldChar w:fldCharType="begin"/>
            </w:r>
            <w:r w:rsidRPr="00870124">
              <w:rPr>
                <w:noProof/>
                <w:webHidden/>
                <w:sz w:val="22"/>
              </w:rPr>
              <w:instrText xml:space="preserve"> PAGEREF _Toc130752356 \h </w:instrText>
            </w:r>
            <w:r w:rsidRPr="00870124">
              <w:rPr>
                <w:noProof/>
                <w:webHidden/>
                <w:sz w:val="22"/>
              </w:rPr>
            </w:r>
            <w:r w:rsidRPr="00870124">
              <w:rPr>
                <w:noProof/>
                <w:webHidden/>
                <w:sz w:val="22"/>
              </w:rPr>
              <w:fldChar w:fldCharType="separate"/>
            </w:r>
            <w:r w:rsidRPr="00870124">
              <w:rPr>
                <w:noProof/>
                <w:webHidden/>
                <w:sz w:val="22"/>
              </w:rPr>
              <w:t>4</w:t>
            </w:r>
            <w:r w:rsidRPr="00870124">
              <w:rPr>
                <w:noProof/>
                <w:webHidden/>
                <w:sz w:val="22"/>
              </w:rPr>
              <w:fldChar w:fldCharType="end"/>
            </w:r>
          </w:hyperlink>
        </w:p>
        <w:p xmlns:wp14="http://schemas.microsoft.com/office/word/2010/wordml" w:rsidRPr="00870124" w:rsidR="00071B47" w:rsidP="00901BDC" w:rsidRDefault="00071B47" w14:paraId="56599325" wp14:textId="77777777">
          <w:pPr>
            <w:pStyle w:val="TOC1"/>
            <w:tabs>
              <w:tab w:val="left" w:pos="1320"/>
              <w:tab w:val="right" w:leader="dot" w:pos="9396"/>
            </w:tabs>
            <w:spacing w:line="288" w:lineRule="auto"/>
            <w:rPr>
              <w:rFonts w:asciiTheme="minorHAnsi" w:hAnsiTheme="minorHAnsi" w:eastAsiaTheme="minorEastAsia" w:cstheme="minorBidi"/>
              <w:noProof/>
              <w:sz w:val="20"/>
              <w:szCs w:val="22"/>
            </w:rPr>
          </w:pPr>
          <w:hyperlink w:history="1" w:anchor="_Toc130752357">
            <w:r w:rsidRPr="00870124">
              <w:rPr>
                <w:rStyle w:val="Hyperlink"/>
                <w:noProof/>
                <w:sz w:val="22"/>
              </w:rPr>
              <w:t>6.</w:t>
            </w:r>
            <w:r w:rsidRPr="00870124">
              <w:rPr>
                <w:rFonts w:asciiTheme="minorHAnsi" w:hAnsiTheme="minorHAnsi" w:eastAsiaTheme="minorEastAsia" w:cstheme="minorBidi"/>
                <w:noProof/>
                <w:sz w:val="20"/>
                <w:szCs w:val="22"/>
              </w:rPr>
              <w:tab/>
            </w:r>
            <w:r w:rsidRPr="00870124">
              <w:rPr>
                <w:rStyle w:val="Hyperlink"/>
                <w:noProof/>
                <w:sz w:val="22"/>
              </w:rPr>
              <w:t>Пакети, пакетни мениджъри и тяхната употреба</w:t>
            </w:r>
            <w:r w:rsidRPr="00870124">
              <w:rPr>
                <w:noProof/>
                <w:webHidden/>
                <w:sz w:val="22"/>
              </w:rPr>
              <w:tab/>
            </w:r>
            <w:r w:rsidRPr="00870124">
              <w:rPr>
                <w:noProof/>
                <w:webHidden/>
                <w:sz w:val="22"/>
              </w:rPr>
              <w:fldChar w:fldCharType="begin"/>
            </w:r>
            <w:r w:rsidRPr="00870124">
              <w:rPr>
                <w:noProof/>
                <w:webHidden/>
                <w:sz w:val="22"/>
              </w:rPr>
              <w:instrText xml:space="preserve"> PAGEREF _Toc130752357 \h </w:instrText>
            </w:r>
            <w:r w:rsidRPr="00870124">
              <w:rPr>
                <w:noProof/>
                <w:webHidden/>
                <w:sz w:val="22"/>
              </w:rPr>
            </w:r>
            <w:r w:rsidRPr="00870124">
              <w:rPr>
                <w:noProof/>
                <w:webHidden/>
                <w:sz w:val="22"/>
              </w:rPr>
              <w:fldChar w:fldCharType="separate"/>
            </w:r>
            <w:r w:rsidRPr="00870124">
              <w:rPr>
                <w:noProof/>
                <w:webHidden/>
                <w:sz w:val="22"/>
              </w:rPr>
              <w:t>4</w:t>
            </w:r>
            <w:r w:rsidRPr="00870124">
              <w:rPr>
                <w:noProof/>
                <w:webHidden/>
                <w:sz w:val="22"/>
              </w:rPr>
              <w:fldChar w:fldCharType="end"/>
            </w:r>
          </w:hyperlink>
        </w:p>
        <w:p xmlns:wp14="http://schemas.microsoft.com/office/word/2010/wordml" w:rsidR="00F85E7A" w:rsidP="00901BDC" w:rsidRDefault="00F85E7A" w14:paraId="672A6659" wp14:textId="77777777">
          <w:pPr>
            <w:spacing w:line="288" w:lineRule="auto"/>
          </w:pPr>
          <w:r w:rsidRPr="00870124">
            <w:rPr>
              <w:b/>
              <w:bCs/>
              <w:noProof/>
              <w:sz w:val="22"/>
            </w:rPr>
            <w:fldChar w:fldCharType="end"/>
          </w:r>
        </w:p>
      </w:sdtContent>
    </w:sdt>
    <w:bookmarkEnd w:displacedByCustomXml="next" w:id="0"/>
    <w:p xmlns:wp14="http://schemas.microsoft.com/office/word/2010/wordml" w:rsidR="00F85E7A" w:rsidP="00901BDC" w:rsidRDefault="00F85E7A" w14:paraId="0A37501D" wp14:textId="77777777">
      <w:pPr>
        <w:spacing w:line="288" w:lineRule="auto"/>
        <w:jc w:val="left"/>
      </w:pPr>
    </w:p>
    <w:p xmlns:wp14="http://schemas.microsoft.com/office/word/2010/wordml" w:rsidRPr="00671C25" w:rsidR="00671C25" w:rsidP="00901BDC" w:rsidRDefault="005B34C7" w14:paraId="43A006E8" wp14:textId="77777777">
      <w:pPr>
        <w:spacing w:line="288" w:lineRule="auto"/>
        <w:jc w:val="center"/>
        <w:rPr>
          <w:b/>
        </w:rPr>
      </w:pPr>
      <w:r w:rsidRPr="00671C25">
        <w:rPr>
          <w:b/>
        </w:rPr>
        <w:t>Изпитна тема № 7:</w:t>
      </w:r>
      <w:r w:rsidRPr="00671C25" w:rsidR="00671C25">
        <w:rPr>
          <w:b/>
        </w:rPr>
        <w:t xml:space="preserve"> </w:t>
      </w:r>
      <w:r w:rsidRPr="00671C25">
        <w:rPr>
          <w:b/>
        </w:rPr>
        <w:t>Разработка на софтуер</w:t>
      </w:r>
    </w:p>
    <w:p xmlns:wp14="http://schemas.microsoft.com/office/word/2010/wordml" w:rsidR="00392881" w:rsidP="00901BDC" w:rsidRDefault="005B34C7" w14:paraId="5933FF0A" wp14:textId="77777777">
      <w:pPr>
        <w:spacing w:line="288" w:lineRule="auto"/>
        <w:jc w:val="center"/>
      </w:pPr>
      <w:r w:rsidRPr="005B34C7">
        <w:t xml:space="preserve"> Трислойни модели Model-View-Controller и Model-View-ViewModel – графично представяне, начин на изпълнение. Рефакториране на код. Видове тествания на кода (компонентен, интеграционен, регресионен и системен). Писане на SQL заявки чрез език за програмиране. Използване на системи за обектно-релационно свързване (ORM frameworks) – разлики в подходите Code First и Database First. Разработка на приложение с ORM framework. Принципи за правилно разделяне на компонентите на приложението по слоеве. Пакети, пакетни мениджъри и тяхната употреба.</w:t>
      </w:r>
    </w:p>
    <w:p xmlns:wp14="http://schemas.microsoft.com/office/word/2010/wordml" w:rsidR="00671C25" w:rsidP="00901BDC" w:rsidRDefault="00671C25" w14:paraId="5DAB6C7B" wp14:textId="77777777">
      <w:pPr>
        <w:spacing w:line="288" w:lineRule="auto"/>
      </w:pPr>
    </w:p>
    <w:p xmlns:wp14="http://schemas.microsoft.com/office/word/2010/wordml" w:rsidRPr="00671C25" w:rsidR="00671C25" w:rsidP="00901BDC" w:rsidRDefault="00671C25" w14:paraId="331BE4D7" wp14:textId="77777777">
      <w:pPr>
        <w:pStyle w:val="Heading1"/>
        <w:spacing w:line="288" w:lineRule="auto"/>
      </w:pPr>
      <w:bookmarkStart w:name="_Toc130752352" w:id="1"/>
      <w:r w:rsidRPr="00671C25">
        <w:t>Трислойни модели Model-View-Controller и Model-View-ViewModel.</w:t>
      </w:r>
      <w:bookmarkEnd w:id="1"/>
    </w:p>
    <w:p xmlns:wp14="http://schemas.microsoft.com/office/word/2010/wordml" w:rsidRPr="00671C25" w:rsidR="00671C25" w:rsidP="00901BDC" w:rsidRDefault="00671C25" w14:paraId="7F242B2A" wp14:textId="77777777">
      <w:pPr>
        <w:numPr>
          <w:ilvl w:val="0"/>
          <w:numId w:val="2"/>
        </w:numPr>
        <w:spacing w:line="288" w:lineRule="auto"/>
      </w:pPr>
      <w:r w:rsidRPr="00671C25">
        <w:rPr>
          <w:b/>
        </w:rPr>
        <w:t xml:space="preserve">Tрислойния модел - </w:t>
      </w:r>
      <w:r w:rsidRPr="00671C25">
        <w:t>Разпределя приложението на слоеве​. Всеки слой има строго определена задача​.</w:t>
      </w:r>
    </w:p>
    <w:p xmlns:wp14="http://schemas.microsoft.com/office/word/2010/wordml" w:rsidR="00671C25" w:rsidP="00901BDC" w:rsidRDefault="00671C25" w14:paraId="6127A44C" wp14:textId="77777777">
      <w:pPr>
        <w:numPr>
          <w:ilvl w:val="0"/>
          <w:numId w:val="2"/>
        </w:numPr>
        <w:spacing w:line="288" w:lineRule="auto"/>
      </w:pPr>
      <w:r w:rsidRPr="00671C25">
        <w:rPr>
          <w:b/>
        </w:rPr>
        <w:t>Model-View-Controller -</w:t>
      </w:r>
      <w:r w:rsidRPr="00671C25">
        <w:rPr>
          <w:b/>
          <w:lang w:val="bg-BG"/>
        </w:rPr>
        <w:t xml:space="preserve"> </w:t>
      </w:r>
      <w:r w:rsidRPr="00671C25">
        <w:rPr>
          <w:lang w:val="bg-BG"/>
        </w:rPr>
        <w:t>е</w:t>
      </w:r>
      <w:r w:rsidRPr="00671C25">
        <w:t xml:space="preserve"> </w:t>
      </w:r>
      <w:r w:rsidRPr="00671C25">
        <w:rPr>
          <w:lang w:val="bg-BG"/>
        </w:rPr>
        <w:t>щ</w:t>
      </w:r>
      <w:r w:rsidRPr="00671C25">
        <w:t>аблон за дизайн (Design Pattern) с три свързани един с друг компонен</w:t>
      </w:r>
      <w:r w:rsidR="00432B37">
        <w:t>та</w:t>
      </w:r>
      <w:r w:rsidR="00432B37">
        <w:rPr>
          <w:lang w:val="bg-BG"/>
        </w:rPr>
        <w:t xml:space="preserve"> по следната схема:</w:t>
      </w:r>
    </w:p>
    <w:p xmlns:wp14="http://schemas.microsoft.com/office/word/2010/wordml" w:rsidR="00432B37" w:rsidP="00901BDC" w:rsidRDefault="00432B37" w14:paraId="02EB378F" wp14:textId="77777777">
      <w:pPr>
        <w:spacing w:line="288" w:lineRule="auto"/>
        <w:ind w:left="1080" w:firstLine="0"/>
      </w:pPr>
      <w:r w:rsidRPr="00432B37">
        <w:rPr>
          <w:noProof/>
        </w:rPr>
        <w:drawing>
          <wp:inline xmlns:wp14="http://schemas.microsoft.com/office/word/2010/wordprocessingDrawing" distT="0" distB="0" distL="0" distR="0" wp14:anchorId="0ED99943" wp14:editId="4CD96B04">
            <wp:extent cx="3734057" cy="1503401"/>
            <wp:effectExtent l="0" t="0" r="0" b="190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8CC9E43-2E56-4E6C-904F-5DCEEDEB17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8CC9E43-2E56-4E6C-904F-5DCEEDEB17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381" cy="15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71C25" w:rsidR="00671C25" w:rsidP="00901BDC" w:rsidRDefault="00671C25" w14:paraId="53A0D6AE" wp14:textId="77777777">
      <w:pPr>
        <w:pStyle w:val="ListParagraph"/>
        <w:numPr>
          <w:ilvl w:val="0"/>
          <w:numId w:val="3"/>
        </w:numPr>
        <w:spacing w:line="288" w:lineRule="auto"/>
      </w:pPr>
      <w:r w:rsidRPr="00671C25">
        <w:t>Модел (Model) – управлява данните</w:t>
      </w:r>
      <w:r w:rsidR="000D73D7">
        <w:t>,</w:t>
      </w:r>
      <w:r w:rsidRPr="00671C25">
        <w:t xml:space="preserve"> </w:t>
      </w:r>
      <w:r w:rsidR="000D73D7">
        <w:t>и</w:t>
      </w:r>
      <w:r w:rsidRPr="000D73D7" w:rsidR="000D73D7">
        <w:rPr>
          <w:lang w:val="bg-BG"/>
        </w:rPr>
        <w:t xml:space="preserve">зпълнява заявки и команди върху данните и </w:t>
      </w:r>
      <w:r w:rsidRPr="000D73D7" w:rsidR="00F67F27">
        <w:rPr>
          <w:lang w:val="bg-BG"/>
        </w:rPr>
        <w:t>не позволява данните да се манипулират от презентационния слой</w:t>
      </w:r>
    </w:p>
    <w:p xmlns:wp14="http://schemas.microsoft.com/office/word/2010/wordml" w:rsidR="00671C25" w:rsidP="00901BDC" w:rsidRDefault="00F471A3" w14:paraId="0B7D8CD1" wp14:textId="77777777">
      <w:pPr>
        <w:pStyle w:val="ListParagraph"/>
        <w:numPr>
          <w:ilvl w:val="0"/>
          <w:numId w:val="3"/>
        </w:numPr>
        <w:spacing w:line="288" w:lineRule="auto"/>
        <w:rPr>
          <w:lang w:val="bg-BG"/>
        </w:rPr>
      </w:pPr>
      <w:r>
        <w:t>Изглед (View) п</w:t>
      </w:r>
      <w:r w:rsidRPr="00F471A3">
        <w:rPr>
          <w:lang w:val="bg-BG"/>
        </w:rPr>
        <w:t xml:space="preserve">резентационен слой – представя данните от модела на потребителя и </w:t>
      </w:r>
      <w:r w:rsidR="00174542">
        <w:rPr>
          <w:lang w:val="bg-BG"/>
        </w:rPr>
        <w:t xml:space="preserve">предоставя възможност за </w:t>
      </w:r>
      <w:r w:rsidRPr="00F471A3">
        <w:rPr>
          <w:lang w:val="bg-BG"/>
        </w:rPr>
        <w:t>въвежда</w:t>
      </w:r>
      <w:r w:rsidR="00174542">
        <w:rPr>
          <w:lang w:val="bg-BG"/>
        </w:rPr>
        <w:t>не на</w:t>
      </w:r>
      <w:r w:rsidRPr="00F471A3">
        <w:rPr>
          <w:lang w:val="bg-BG"/>
        </w:rPr>
        <w:t xml:space="preserve"> данни</w:t>
      </w:r>
      <w:r w:rsidR="00174542">
        <w:rPr>
          <w:lang w:val="bg-BG"/>
        </w:rPr>
        <w:t xml:space="preserve"> </w:t>
      </w:r>
      <w:r w:rsidRPr="00F471A3">
        <w:rPr>
          <w:lang w:val="bg-BG"/>
        </w:rPr>
        <w:t xml:space="preserve">от </w:t>
      </w:r>
      <w:r w:rsidR="00174542">
        <w:rPr>
          <w:lang w:val="bg-BG"/>
        </w:rPr>
        <w:t>потребителите</w:t>
      </w:r>
    </w:p>
    <w:p xmlns:wp14="http://schemas.microsoft.com/office/word/2010/wordml" w:rsidRPr="008B3B8E" w:rsidR="00671C25" w:rsidP="00901BDC" w:rsidRDefault="00671C25" w14:paraId="0ED309E8" wp14:textId="77777777">
      <w:pPr>
        <w:pStyle w:val="ListParagraph"/>
        <w:numPr>
          <w:ilvl w:val="0"/>
          <w:numId w:val="3"/>
        </w:numPr>
        <w:spacing w:line="288" w:lineRule="auto"/>
        <w:rPr>
          <w:lang w:val="bg-BG"/>
        </w:rPr>
      </w:pPr>
      <w:r w:rsidRPr="00671C25">
        <w:t>Контролер (Controller) –  преобразува входните данни в команди и ги изпраща към Изгледа или към модела​</w:t>
      </w:r>
      <w:r w:rsidRPr="008B3B8E">
        <w:rPr>
          <w:lang w:val="bg-BG"/>
        </w:rPr>
        <w:t>.</w:t>
      </w:r>
      <w:r w:rsidRPr="008B3B8E" w:rsidR="00846D56">
        <w:rPr>
          <w:rFonts w:hAnsi="Calibri" w:asciiTheme="minorHAnsi" w:eastAsiaTheme="minorEastAsia" w:cstheme="minorBidi"/>
          <w:color w:val="000000" w:themeColor="text1"/>
          <w:kern w:val="24"/>
          <w:sz w:val="72"/>
          <w:szCs w:val="72"/>
          <w:lang w:val="bg-BG"/>
        </w:rPr>
        <w:t xml:space="preserve"> </w:t>
      </w:r>
      <w:r w:rsidRPr="00846D56" w:rsidR="00846D56">
        <w:t xml:space="preserve">Т.е отговаря за </w:t>
      </w:r>
      <w:r w:rsidRPr="008B3B8E" w:rsidR="00F67F27">
        <w:rPr>
          <w:lang w:val="bg-BG"/>
        </w:rPr>
        <w:t>обработка на данни</w:t>
      </w:r>
      <w:r w:rsidRPr="008B3B8E" w:rsidR="00846D56">
        <w:rPr>
          <w:lang w:val="bg-BG"/>
        </w:rPr>
        <w:t xml:space="preserve">, </w:t>
      </w:r>
      <w:r w:rsidRPr="008B3B8E" w:rsidR="00F67F27">
        <w:rPr>
          <w:lang w:val="bg-BG"/>
        </w:rPr>
        <w:t>достъпване на слоя за данни</w:t>
      </w:r>
      <w:r w:rsidRPr="008B3B8E" w:rsidR="00846D56">
        <w:rPr>
          <w:lang w:val="bg-BG"/>
        </w:rPr>
        <w:t xml:space="preserve"> и п</w:t>
      </w:r>
      <w:r w:rsidRPr="008B3B8E" w:rsidR="00F67F27">
        <w:rPr>
          <w:lang w:val="bg-BG"/>
        </w:rPr>
        <w:t>одготовка на данни за презентационния слой</w:t>
      </w:r>
    </w:p>
    <w:p xmlns:wp14="http://schemas.microsoft.com/office/word/2010/wordml" w:rsidR="00671C25" w:rsidP="00901BDC" w:rsidRDefault="00671C25" w14:paraId="59D38849" wp14:textId="77777777">
      <w:pPr>
        <w:numPr>
          <w:ilvl w:val="0"/>
          <w:numId w:val="2"/>
        </w:numPr>
        <w:spacing w:line="288" w:lineRule="auto"/>
        <w:rPr>
          <w:lang w:val="bg-BG"/>
        </w:rPr>
      </w:pPr>
      <w:r w:rsidRPr="00671C25">
        <w:rPr>
          <w:b/>
          <w:lang w:val="bg-BG"/>
        </w:rPr>
        <w:lastRenderedPageBreak/>
        <w:t>Model-View-View</w:t>
      </w:r>
      <w:r w:rsidR="007D0F59">
        <w:rPr>
          <w:b/>
        </w:rPr>
        <w:t>-</w:t>
      </w:r>
      <w:r w:rsidRPr="00671C25">
        <w:rPr>
          <w:b/>
          <w:lang w:val="bg-BG"/>
        </w:rPr>
        <w:t>Model –</w:t>
      </w:r>
      <w:r w:rsidRPr="00671C25">
        <w:rPr>
          <w:lang w:val="bg-BG"/>
        </w:rPr>
        <w:t xml:space="preserve"> Модел за изглед на модел, е добре подреден и повторно използван начин за организиране на кода. Основните компоненти на MVVM са модел, изглед и модел. На първо място, моделът държи данните. Второ, view</w:t>
      </w:r>
      <w:r w:rsidR="007D0F59">
        <w:t xml:space="preserve"> </w:t>
      </w:r>
      <w:r w:rsidRPr="00671C25">
        <w:rPr>
          <w:lang w:val="bg-BG"/>
        </w:rPr>
        <w:t xml:space="preserve">model работи като връзка или връзка между модела и изгледа. Той преобразува обектите за данни от модела по такъв начин, че обектите лесно се управляват и представят. И накрая, изгледът съдържа потребителските интерфейси. </w:t>
      </w:r>
    </w:p>
    <w:p xmlns:wp14="http://schemas.microsoft.com/office/word/2010/wordml" w:rsidR="00432B37" w:rsidP="00901BDC" w:rsidRDefault="00432B37" w14:paraId="3A496035" wp14:textId="77777777">
      <w:pPr>
        <w:spacing w:line="288" w:lineRule="auto"/>
        <w:ind w:left="1080" w:firstLine="0"/>
        <w:rPr>
          <w:lang w:val="bg-BG"/>
        </w:rPr>
      </w:pPr>
      <w:r>
        <w:rPr>
          <w:lang w:val="bg-BG"/>
        </w:rPr>
        <w:t>Схема на модела:</w:t>
      </w:r>
    </w:p>
    <w:p xmlns:wp14="http://schemas.microsoft.com/office/word/2010/wordml" w:rsidRPr="00671C25" w:rsidR="00432B37" w:rsidP="00901BDC" w:rsidRDefault="00F67F27" w14:paraId="6A05A809" wp14:textId="77777777">
      <w:pPr>
        <w:spacing w:line="288" w:lineRule="auto"/>
        <w:ind w:left="1080" w:firstLine="0"/>
        <w:rPr>
          <w:lang w:val="bg-BG"/>
        </w:rPr>
      </w:pPr>
      <w:r w:rsidRPr="00F67F27">
        <w:rPr>
          <w:noProof/>
        </w:rPr>
        <w:drawing>
          <wp:inline xmlns:wp14="http://schemas.microsoft.com/office/word/2010/wordprocessingDrawing" distT="0" distB="0" distL="0" distR="0" wp14:anchorId="4BEB63D3" wp14:editId="20617AA8">
            <wp:extent cx="5200650" cy="1318895"/>
            <wp:effectExtent l="0" t="0" r="0" b="0"/>
            <wp:docPr id="3" name="Picture 3" descr="The MVVM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VVM patt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19" cy="132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57350" w:rsidR="00B57350" w:rsidP="00901BDC" w:rsidRDefault="00B57350" w14:paraId="4539AED0" wp14:textId="77777777">
      <w:pPr>
        <w:pStyle w:val="Heading1"/>
        <w:spacing w:line="288" w:lineRule="auto"/>
      </w:pPr>
      <w:bookmarkStart w:name="_Toc130752353" w:id="2"/>
      <w:r w:rsidRPr="00B57350">
        <w:t>Рефакториранe</w:t>
      </w:r>
      <w:bookmarkEnd w:id="2"/>
    </w:p>
    <w:p xmlns:wp14="http://schemas.microsoft.com/office/word/2010/wordml" w:rsidRPr="00B57350" w:rsidR="00B57350" w:rsidP="00901BDC" w:rsidRDefault="00B57350" w14:paraId="51B9ACEA" wp14:textId="77777777">
      <w:pPr>
        <w:spacing w:line="288" w:lineRule="auto"/>
      </w:pPr>
      <w:r w:rsidRPr="00B57350">
        <w:t>Рефакториране (нарицателно) – промяна във вътрешната структура на софтуера, въведена с цел да се улесни разбирането на кода и да се направи по-лесно въвеждането на нови промени, но без да се променя наблюдаваното поведение</w:t>
      </w:r>
    </w:p>
    <w:p xmlns:wp14="http://schemas.microsoft.com/office/word/2010/wordml" w:rsidRPr="00B57350" w:rsidR="00B57350" w:rsidP="00901BDC" w:rsidRDefault="00B57350" w14:paraId="5BA97E94" wp14:textId="77777777">
      <w:pPr>
        <w:numPr>
          <w:ilvl w:val="0"/>
          <w:numId w:val="7"/>
        </w:numPr>
        <w:spacing w:line="288" w:lineRule="auto"/>
        <w:rPr>
          <w:lang w:val="bg-BG"/>
        </w:rPr>
      </w:pPr>
      <w:r w:rsidRPr="00B57350">
        <w:rPr>
          <w:lang w:val="bg-BG"/>
        </w:rPr>
        <w:t>Запазва се работеща версия на проекта</w:t>
      </w:r>
    </w:p>
    <w:p xmlns:wp14="http://schemas.microsoft.com/office/word/2010/wordml" w:rsidRPr="00B57350" w:rsidR="00B57350" w:rsidP="00901BDC" w:rsidRDefault="00B57350" w14:paraId="39B655B4" wp14:textId="77777777">
      <w:pPr>
        <w:numPr>
          <w:ilvl w:val="0"/>
          <w:numId w:val="7"/>
        </w:numPr>
        <w:spacing w:line="288" w:lineRule="auto"/>
        <w:rPr>
          <w:lang w:val="bg-BG"/>
        </w:rPr>
      </w:pPr>
      <w:r w:rsidRPr="00B57350">
        <w:rPr>
          <w:lang w:val="bg-BG"/>
        </w:rPr>
        <w:t>Проверява се текущото поведение ( по възможност с автоматизирани тестове)</w:t>
      </w:r>
    </w:p>
    <w:p xmlns:wp14="http://schemas.microsoft.com/office/word/2010/wordml" w:rsidRPr="00B57350" w:rsidR="00B57350" w:rsidP="00901BDC" w:rsidRDefault="00B57350" w14:paraId="6A56EAB3" wp14:textId="77777777">
      <w:pPr>
        <w:numPr>
          <w:ilvl w:val="0"/>
          <w:numId w:val="7"/>
        </w:numPr>
        <w:spacing w:line="288" w:lineRule="auto"/>
        <w:rPr>
          <w:lang w:val="bg-BG"/>
        </w:rPr>
      </w:pPr>
      <w:r w:rsidRPr="00B57350">
        <w:rPr>
          <w:lang w:val="bg-BG"/>
        </w:rPr>
        <w:t>Рефакториране</w:t>
      </w:r>
    </w:p>
    <w:p xmlns:wp14="http://schemas.microsoft.com/office/word/2010/wordml" w:rsidR="00B57350" w:rsidP="00901BDC" w:rsidRDefault="00B57350" w14:paraId="34822C1F" wp14:textId="77777777">
      <w:pPr>
        <w:numPr>
          <w:ilvl w:val="0"/>
          <w:numId w:val="7"/>
        </w:numPr>
        <w:spacing w:line="288" w:lineRule="auto"/>
        <w:rPr>
          <w:lang w:val="bg-BG"/>
        </w:rPr>
      </w:pPr>
      <w:r w:rsidRPr="00B57350">
        <w:rPr>
          <w:lang w:val="bg-BG"/>
        </w:rPr>
        <w:t>Проверява се запазено ли е първоначалното поведение</w:t>
      </w:r>
    </w:p>
    <w:p xmlns:wp14="http://schemas.microsoft.com/office/word/2010/wordml" w:rsidR="003D2E32" w:rsidP="00901BDC" w:rsidRDefault="00BB559A" w14:paraId="3F2184CB" wp14:textId="77777777">
      <w:pPr>
        <w:pStyle w:val="Heading1"/>
        <w:spacing w:line="288" w:lineRule="auto"/>
      </w:pPr>
      <w:bookmarkStart w:name="_Toc130752354" w:id="3"/>
      <w:r w:rsidRPr="00BB559A">
        <w:t>Видове тествания на кода (компонентен, интеграционен, регресионен и системен).</w:t>
      </w:r>
      <w:bookmarkEnd w:id="3"/>
    </w:p>
    <w:p xmlns:wp14="http://schemas.microsoft.com/office/word/2010/wordml" w:rsidR="00AB1855" w:rsidP="00901BDC" w:rsidRDefault="00AB1855" w14:paraId="277B886F" wp14:textId="77777777">
      <w:pPr>
        <w:spacing w:line="288" w:lineRule="auto"/>
      </w:pPr>
      <w:r w:rsidRPr="00AB1855">
        <w:rPr>
          <w:b/>
        </w:rPr>
        <w:t>Софтуерното тестване</w:t>
      </w:r>
      <w:r>
        <w:t xml:space="preserve"> е процес на изследване и проучване на софтуер с цел получаване на информация за качеството на продукта и услугата, която се изпитва. </w:t>
      </w:r>
    </w:p>
    <w:p xmlns:wp14="http://schemas.microsoft.com/office/word/2010/wordml" w:rsidR="00AB1855" w:rsidP="00901BDC" w:rsidRDefault="00AB1855" w14:paraId="13926969" wp14:textId="77777777">
      <w:pPr>
        <w:pStyle w:val="ListParagraph"/>
        <w:numPr>
          <w:ilvl w:val="0"/>
          <w:numId w:val="10"/>
        </w:numPr>
        <w:spacing w:line="288" w:lineRule="auto"/>
        <w:ind w:left="360"/>
      </w:pPr>
      <w:r>
        <w:t xml:space="preserve">Компонентното тестване е процес в програмирането, чрез който се тестват отделни единици (компоненти) от сорс код – един или повече програмни модула и техните контролни данни, процедури за използване, оперативни процедури с цел да се установи дали работят правилно. </w:t>
      </w:r>
    </w:p>
    <w:p xmlns:wp14="http://schemas.microsoft.com/office/word/2010/wordml" w:rsidR="00AB1855" w:rsidP="00901BDC" w:rsidRDefault="00AB1855" w14:paraId="18E73467" wp14:textId="77777777">
      <w:pPr>
        <w:pStyle w:val="ListParagraph"/>
        <w:numPr>
          <w:ilvl w:val="0"/>
          <w:numId w:val="10"/>
        </w:numPr>
        <w:spacing w:line="288" w:lineRule="auto"/>
        <w:ind w:left="360"/>
      </w:pPr>
      <w:r>
        <w:t>Тестовете на ниво интеграция имат за цел да проверя взаимовръзките и съвместната работа на отделните компоненти, когато са поставени в една среда. Компонентите може да се интегрират на вълни или накуп.</w:t>
      </w:r>
    </w:p>
    <w:p xmlns:wp14="http://schemas.microsoft.com/office/word/2010/wordml" w:rsidR="00AB1855" w:rsidP="00901BDC" w:rsidRDefault="00AB1855" w14:paraId="4E420CA5" wp14:textId="77777777">
      <w:pPr>
        <w:pStyle w:val="ListParagraph"/>
        <w:numPr>
          <w:ilvl w:val="0"/>
          <w:numId w:val="10"/>
        </w:numPr>
        <w:spacing w:line="288" w:lineRule="auto"/>
        <w:ind w:left="360"/>
      </w:pPr>
      <w:r>
        <w:t xml:space="preserve">Регресионното тестване означава да се тества отново вече тествана част от системата след промяна по някоя нейна функционалност. </w:t>
      </w:r>
    </w:p>
    <w:p xmlns:wp14="http://schemas.microsoft.com/office/word/2010/wordml" w:rsidRPr="00BB559A" w:rsidR="00BB559A" w:rsidP="00901BDC" w:rsidRDefault="00AB1855" w14:paraId="1272C02D" wp14:textId="77777777">
      <w:pPr>
        <w:pStyle w:val="ListParagraph"/>
        <w:numPr>
          <w:ilvl w:val="0"/>
          <w:numId w:val="10"/>
        </w:numPr>
        <w:spacing w:line="288" w:lineRule="auto"/>
        <w:ind w:left="360"/>
      </w:pPr>
      <w:r>
        <w:t>Тестовете на системно ниво проверяват дали системата като цяло отговаря на изискванията.</w:t>
      </w:r>
    </w:p>
    <w:p xmlns:wp14="http://schemas.microsoft.com/office/word/2010/wordml" w:rsidR="00671C25" w:rsidP="00901BDC" w:rsidRDefault="00760CE5" w14:paraId="0537CDD6" wp14:textId="77777777">
      <w:pPr>
        <w:pStyle w:val="Heading1"/>
        <w:spacing w:line="288" w:lineRule="auto"/>
      </w:pPr>
      <w:bookmarkStart w:name="_Toc130752355" w:id="4"/>
      <w:r w:rsidRPr="005B34C7">
        <w:t>Писане на SQL заявки чрез език за програмиране.</w:t>
      </w:r>
      <w:bookmarkEnd w:id="4"/>
    </w:p>
    <w:p xmlns:wp14="http://schemas.microsoft.com/office/word/2010/wordml" w:rsidRPr="00437C95" w:rsidR="00437C95" w:rsidP="00901BDC" w:rsidRDefault="00437C95" w14:paraId="1A65CFA4" wp14:textId="77777777">
      <w:pPr>
        <w:spacing w:line="288" w:lineRule="auto"/>
        <w:rPr>
          <w:lang w:val="bg-BG"/>
        </w:rPr>
      </w:pPr>
      <w:r>
        <w:rPr>
          <w:lang w:val="bg-BG"/>
        </w:rPr>
        <w:t>При с</w:t>
      </w:r>
      <w:r w:rsidRPr="00437C95">
        <w:t>вързан</w:t>
      </w:r>
      <w:r>
        <w:rPr>
          <w:lang w:val="bg-BG"/>
        </w:rPr>
        <w:t>ия</w:t>
      </w:r>
      <w:r w:rsidRPr="00437C95">
        <w:t xml:space="preserve"> модел за достъп до данни</w:t>
      </w:r>
      <w:r>
        <w:rPr>
          <w:lang w:val="bg-BG"/>
        </w:rPr>
        <w:t xml:space="preserve"> се използват обекти от следните класове:</w:t>
      </w:r>
    </w:p>
    <w:p xmlns:wp14="http://schemas.microsoft.com/office/word/2010/wordml" w:rsidRPr="005B2F6F" w:rsidR="005B2EDE" w:rsidP="00901BDC" w:rsidRDefault="000141F5" w14:paraId="6D0FEA71" wp14:textId="77777777">
      <w:pPr>
        <w:spacing w:line="288" w:lineRule="auto"/>
        <w:ind w:left="1080" w:firstLine="0"/>
      </w:pPr>
      <w:r w:rsidRPr="00681671">
        <w:rPr>
          <w:b/>
        </w:rPr>
        <w:t>SqlConnection</w:t>
      </w:r>
      <w:r w:rsidRPr="005B2F6F" w:rsidR="00437C95">
        <w:rPr>
          <w:lang w:val="bg-BG"/>
        </w:rPr>
        <w:t xml:space="preserve"> - </w:t>
      </w:r>
      <w:r>
        <w:t>Създава връзката към БД на SQL Server</w:t>
      </w:r>
      <w:r w:rsidRPr="005B2F6F" w:rsidR="005B2F6F">
        <w:rPr>
          <w:lang w:val="bg-BG"/>
        </w:rPr>
        <w:t xml:space="preserve">. </w:t>
      </w:r>
      <w:r>
        <w:t xml:space="preserve"> </w:t>
      </w:r>
      <w:r w:rsidRPr="005B2F6F" w:rsidR="00F67F27">
        <w:rPr>
          <w:lang w:val="bg-BG"/>
        </w:rPr>
        <w:t>Изрично отваряне и затваряне на връзката</w:t>
      </w:r>
      <w:r w:rsidRPr="005B2F6F" w:rsidR="005B2F6F">
        <w:rPr>
          <w:lang w:val="bg-BG"/>
        </w:rPr>
        <w:t xml:space="preserve"> </w:t>
      </w:r>
      <w:r w:rsidR="005B2F6F">
        <w:rPr>
          <w:lang w:val="bg-BG"/>
        </w:rPr>
        <w:t xml:space="preserve">с </w:t>
      </w:r>
      <w:r w:rsidRPr="005B2F6F" w:rsidR="00F67F27">
        <w:rPr>
          <w:b/>
          <w:bCs/>
          <w:lang w:val="bg-BG"/>
        </w:rPr>
        <w:t>Open()</w:t>
      </w:r>
      <w:r w:rsidRPr="005B2F6F" w:rsidR="00F67F27">
        <w:rPr>
          <w:lang w:val="bg-BG"/>
        </w:rPr>
        <w:t xml:space="preserve"> и </w:t>
      </w:r>
      <w:r w:rsidRPr="005B2F6F" w:rsidR="00F67F27">
        <w:rPr>
          <w:b/>
          <w:bCs/>
          <w:lang w:val="bg-BG"/>
        </w:rPr>
        <w:t>Close()</w:t>
      </w:r>
      <w:r w:rsidRPr="005B2F6F" w:rsidR="00F67F27">
        <w:rPr>
          <w:lang w:val="bg-BG"/>
        </w:rPr>
        <w:t xml:space="preserve"> методи</w:t>
      </w:r>
    </w:p>
    <w:p xmlns:wp14="http://schemas.microsoft.com/office/word/2010/wordml" w:rsidR="000141F5" w:rsidP="00901BDC" w:rsidRDefault="000141F5" w14:paraId="5A39BBE3" wp14:textId="77777777">
      <w:pPr>
        <w:spacing w:line="288" w:lineRule="auto"/>
      </w:pPr>
    </w:p>
    <w:p xmlns:wp14="http://schemas.microsoft.com/office/word/2010/wordml" w:rsidRPr="00681671" w:rsidR="005B2EDE" w:rsidP="00901BDC" w:rsidRDefault="000141F5" w14:paraId="1EB6D8DC" wp14:textId="77777777">
      <w:pPr>
        <w:spacing w:line="288" w:lineRule="auto"/>
        <w:ind w:left="360" w:firstLine="0"/>
      </w:pPr>
      <w:r w:rsidRPr="00681671">
        <w:rPr>
          <w:b/>
        </w:rPr>
        <w:lastRenderedPageBreak/>
        <w:t>SqlCommand</w:t>
      </w:r>
      <w:r w:rsidR="00437C95">
        <w:rPr>
          <w:lang w:val="bg-BG"/>
        </w:rPr>
        <w:t xml:space="preserve"> - </w:t>
      </w:r>
      <w:r>
        <w:t>Изпълнява SQL команди върху SQL Server чрез създадената връзка</w:t>
      </w:r>
      <w:r w:rsidR="00437C95">
        <w:rPr>
          <w:lang w:val="bg-BG"/>
        </w:rPr>
        <w:t xml:space="preserve">. </w:t>
      </w:r>
      <w:r>
        <w:t>Може да приема параметри (SQLParameter)</w:t>
      </w:r>
      <w:r w:rsidR="00437C95">
        <w:rPr>
          <w:lang w:val="bg-BG"/>
        </w:rPr>
        <w:t>, който съсдржа заявката към БД.</w:t>
      </w:r>
      <w:r w:rsidR="00681671">
        <w:rPr>
          <w:lang w:val="bg-BG"/>
        </w:rPr>
        <w:t xml:space="preserve"> </w:t>
      </w:r>
      <w:r w:rsidRPr="00681671" w:rsidR="00F67F27">
        <w:rPr>
          <w:lang w:val="bg-BG"/>
        </w:rPr>
        <w:t>По-важни методи</w:t>
      </w:r>
    </w:p>
    <w:p xmlns:wp14="http://schemas.microsoft.com/office/word/2010/wordml" w:rsidRPr="00681671" w:rsidR="005B2EDE" w:rsidP="00901BDC" w:rsidRDefault="00F67F27" w14:paraId="181F241E" wp14:textId="77777777">
      <w:pPr>
        <w:numPr>
          <w:ilvl w:val="1"/>
          <w:numId w:val="12"/>
        </w:numPr>
        <w:spacing w:line="288" w:lineRule="auto"/>
      </w:pPr>
      <w:r w:rsidRPr="00681671">
        <w:rPr>
          <w:b/>
          <w:bCs/>
          <w:lang w:val="bg-BG"/>
        </w:rPr>
        <w:t>ExecuteScalar()</w:t>
      </w:r>
      <w:r w:rsidRPr="00681671" w:rsidR="00681671">
        <w:rPr>
          <w:b/>
          <w:bCs/>
          <w:lang w:val="bg-BG"/>
        </w:rPr>
        <w:t xml:space="preserve"> </w:t>
      </w:r>
      <w:r w:rsidR="00681671">
        <w:rPr>
          <w:b/>
          <w:bCs/>
          <w:lang w:val="bg-BG"/>
        </w:rPr>
        <w:t xml:space="preserve">- </w:t>
      </w:r>
      <w:r w:rsidRPr="00681671">
        <w:rPr>
          <w:lang w:val="bg-BG"/>
        </w:rPr>
        <w:t>Връща единствена стойност (стойността на първата колона на първия ред от множеството от резултати)</w:t>
      </w:r>
      <w:r w:rsidRPr="00681671">
        <w:t xml:space="preserve"> (</w:t>
      </w:r>
      <w:r w:rsidRPr="00681671">
        <w:rPr>
          <w:lang w:val="bg-BG"/>
        </w:rPr>
        <w:t>като</w:t>
      </w:r>
      <w:r w:rsidRPr="00681671">
        <w:t xml:space="preserve"> </w:t>
      </w:r>
      <w:r w:rsidRPr="00681671" w:rsidR="00681671">
        <w:rPr>
          <w:b/>
          <w:bCs/>
        </w:rPr>
        <w:t>System.Object</w:t>
      </w:r>
      <w:r w:rsidRPr="00681671">
        <w:t>)</w:t>
      </w:r>
    </w:p>
    <w:p xmlns:wp14="http://schemas.microsoft.com/office/word/2010/wordml" w:rsidRPr="00681671" w:rsidR="005B2EDE" w:rsidP="00901BDC" w:rsidRDefault="00F67F27" w14:paraId="225BF992" wp14:textId="77777777">
      <w:pPr>
        <w:numPr>
          <w:ilvl w:val="1"/>
          <w:numId w:val="12"/>
        </w:numPr>
        <w:spacing w:line="288" w:lineRule="auto"/>
      </w:pPr>
      <w:proofErr w:type="gramStart"/>
      <w:r w:rsidRPr="00681671">
        <w:rPr>
          <w:b/>
          <w:bCs/>
        </w:rPr>
        <w:t>ExecuteReader(</w:t>
      </w:r>
      <w:proofErr w:type="gramEnd"/>
      <w:r w:rsidRPr="00681671">
        <w:rPr>
          <w:b/>
          <w:bCs/>
        </w:rPr>
        <w:t>)</w:t>
      </w:r>
      <w:r w:rsidRPr="00681671" w:rsidR="00681671">
        <w:rPr>
          <w:b/>
          <w:bCs/>
          <w:lang w:val="bg-BG"/>
        </w:rPr>
        <w:t xml:space="preserve"> - </w:t>
      </w:r>
      <w:r w:rsidRPr="00681671">
        <w:rPr>
          <w:lang w:val="bg-BG"/>
        </w:rPr>
        <w:t>Връща</w:t>
      </w:r>
      <w:r w:rsidRPr="00681671">
        <w:t xml:space="preserve"> </w:t>
      </w:r>
      <w:r w:rsidRPr="00681671" w:rsidR="00681671">
        <w:rPr>
          <w:b/>
          <w:bCs/>
        </w:rPr>
        <w:t>SqlDataReader</w:t>
      </w:r>
      <w:r w:rsidRPr="00681671" w:rsidR="00681671">
        <w:rPr>
          <w:b/>
          <w:bCs/>
          <w:lang w:val="bg-BG"/>
        </w:rPr>
        <w:t xml:space="preserve">. </w:t>
      </w:r>
      <w:r w:rsidRPr="00681671">
        <w:rPr>
          <w:lang w:val="bg-BG"/>
        </w:rPr>
        <w:t>Това е курсор върху върнатите записи</w:t>
      </w:r>
      <w:r w:rsidRPr="00681671">
        <w:t xml:space="preserve"> (</w:t>
      </w:r>
      <w:r w:rsidRPr="00681671">
        <w:rPr>
          <w:lang w:val="bg-BG"/>
        </w:rPr>
        <w:t xml:space="preserve">резултатно множество - </w:t>
      </w:r>
      <w:r w:rsidRPr="00681671">
        <w:t>result set)</w:t>
      </w:r>
    </w:p>
    <w:p xmlns:wp14="http://schemas.microsoft.com/office/word/2010/wordml" w:rsidRPr="00681671" w:rsidR="000141F5" w:rsidP="00901BDC" w:rsidRDefault="00F67F27" w14:paraId="54CBFEA9" wp14:textId="77777777">
      <w:pPr>
        <w:numPr>
          <w:ilvl w:val="1"/>
          <w:numId w:val="12"/>
        </w:numPr>
        <w:spacing w:line="288" w:lineRule="auto"/>
        <w:rPr>
          <w:lang w:val="bg-BG"/>
        </w:rPr>
      </w:pPr>
      <w:r w:rsidRPr="00681671">
        <w:rPr>
          <w:b/>
          <w:bCs/>
          <w:lang w:val="bg-BG"/>
        </w:rPr>
        <w:t>ExecuteNonQuery()</w:t>
      </w:r>
      <w:r w:rsidRPr="00681671" w:rsidR="00681671">
        <w:rPr>
          <w:lang w:val="bg-BG"/>
        </w:rPr>
        <w:t xml:space="preserve">- </w:t>
      </w:r>
      <w:r w:rsidRPr="00681671">
        <w:rPr>
          <w:lang w:val="bg-BG"/>
        </w:rPr>
        <w:t>Връща броя на засегнатите редове (</w:t>
      </w:r>
      <w:r w:rsidRPr="00681671">
        <w:rPr>
          <w:b/>
          <w:bCs/>
          <w:lang w:val="bg-BG"/>
        </w:rPr>
        <w:t>int</w:t>
      </w:r>
      <w:r w:rsidRPr="00681671">
        <w:rPr>
          <w:lang w:val="bg-BG"/>
        </w:rPr>
        <w:t>)</w:t>
      </w:r>
    </w:p>
    <w:p xmlns:wp14="http://schemas.microsoft.com/office/word/2010/wordml" w:rsidRPr="00AD55D9" w:rsidR="005B2EDE" w:rsidP="00901BDC" w:rsidRDefault="000141F5" w14:paraId="1D3A184A" wp14:textId="77777777">
      <w:pPr>
        <w:spacing w:line="288" w:lineRule="auto"/>
      </w:pPr>
      <w:r w:rsidRPr="00681671">
        <w:rPr>
          <w:b/>
        </w:rPr>
        <w:t>SqlDataReader</w:t>
      </w:r>
      <w:r w:rsidR="005B2F6F">
        <w:rPr>
          <w:lang w:val="bg-BG"/>
        </w:rPr>
        <w:t xml:space="preserve"> - </w:t>
      </w:r>
      <w:r>
        <w:t>Извлича данни (множество от записи) от SQL Server</w:t>
      </w:r>
      <w:r w:rsidR="00AD55D9">
        <w:rPr>
          <w:lang w:val="bg-BG"/>
        </w:rPr>
        <w:t xml:space="preserve"> </w:t>
      </w:r>
      <w:r>
        <w:t>като резултат от изпълнението на SQL заявка</w:t>
      </w:r>
      <w:r w:rsidR="00AD55D9">
        <w:rPr>
          <w:lang w:val="bg-BG"/>
        </w:rPr>
        <w:t xml:space="preserve">. </w:t>
      </w:r>
      <w:r w:rsidRPr="00AD55D9" w:rsidR="00F67F27">
        <w:rPr>
          <w:lang w:val="bg-BG"/>
        </w:rPr>
        <w:t>Важни свойства и методи:</w:t>
      </w:r>
    </w:p>
    <w:p xmlns:wp14="http://schemas.microsoft.com/office/word/2010/wordml" w:rsidRPr="00AD55D9" w:rsidR="005B2EDE" w:rsidP="00901BDC" w:rsidRDefault="00F67F27" w14:paraId="492DE041" wp14:textId="77777777">
      <w:pPr>
        <w:numPr>
          <w:ilvl w:val="1"/>
          <w:numId w:val="13"/>
        </w:numPr>
        <w:spacing w:line="288" w:lineRule="auto"/>
      </w:pPr>
      <w:proofErr w:type="gramStart"/>
      <w:r w:rsidRPr="00AD55D9">
        <w:rPr>
          <w:b/>
          <w:bCs/>
        </w:rPr>
        <w:t>Read(</w:t>
      </w:r>
      <w:proofErr w:type="gramEnd"/>
      <w:r w:rsidRPr="00AD55D9">
        <w:rPr>
          <w:b/>
          <w:bCs/>
        </w:rPr>
        <w:t>)</w:t>
      </w:r>
      <w:r w:rsidRPr="00AD55D9">
        <w:t xml:space="preserve"> – </w:t>
      </w:r>
      <w:r w:rsidRPr="00AD55D9">
        <w:rPr>
          <w:lang w:val="bg-BG"/>
        </w:rPr>
        <w:t xml:space="preserve">премества курсора напред, като връща </w:t>
      </w:r>
      <w:r w:rsidRPr="00AD55D9">
        <w:t>false</w:t>
      </w:r>
      <w:r w:rsidRPr="00AD55D9">
        <w:rPr>
          <w:lang w:val="bg-BG"/>
        </w:rPr>
        <w:t>, в случай че няма следващ запис</w:t>
      </w:r>
    </w:p>
    <w:p xmlns:wp14="http://schemas.microsoft.com/office/word/2010/wordml" w:rsidRPr="00AD55D9" w:rsidR="005B2EDE" w:rsidP="00901BDC" w:rsidRDefault="00F67F27" w14:paraId="2CBC8305" wp14:textId="77777777">
      <w:pPr>
        <w:numPr>
          <w:ilvl w:val="1"/>
          <w:numId w:val="13"/>
        </w:numPr>
        <w:spacing w:line="288" w:lineRule="auto"/>
      </w:pPr>
      <w:proofErr w:type="gramStart"/>
      <w:r w:rsidRPr="00AD55D9">
        <w:rPr>
          <w:b/>
          <w:bCs/>
        </w:rPr>
        <w:t>Indexer[</w:t>
      </w:r>
      <w:proofErr w:type="gramEnd"/>
      <w:r w:rsidRPr="00AD55D9">
        <w:rPr>
          <w:b/>
          <w:bCs/>
        </w:rPr>
        <w:t>]</w:t>
      </w:r>
      <w:r w:rsidRPr="00AD55D9">
        <w:rPr>
          <w:b/>
          <w:bCs/>
          <w:lang w:val="bg-BG"/>
        </w:rPr>
        <w:t xml:space="preserve"> </w:t>
      </w:r>
      <w:r w:rsidRPr="00AD55D9">
        <w:rPr>
          <w:lang w:val="bg-BG"/>
        </w:rPr>
        <w:t>– връща стойността на текущия запис по дадено име на колона или индекс</w:t>
      </w:r>
    </w:p>
    <w:p xmlns:wp14="http://schemas.microsoft.com/office/word/2010/wordml" w:rsidRPr="00AD55D9" w:rsidR="005B2EDE" w:rsidP="00901BDC" w:rsidRDefault="00F67F27" w14:paraId="49F809DE" wp14:textId="77777777">
      <w:pPr>
        <w:numPr>
          <w:ilvl w:val="1"/>
          <w:numId w:val="13"/>
        </w:numPr>
        <w:spacing w:line="288" w:lineRule="auto"/>
      </w:pPr>
      <w:proofErr w:type="gramStart"/>
      <w:r w:rsidRPr="00AD55D9">
        <w:rPr>
          <w:b/>
          <w:bCs/>
        </w:rPr>
        <w:t>Close(</w:t>
      </w:r>
      <w:proofErr w:type="gramEnd"/>
      <w:r w:rsidRPr="00AD55D9">
        <w:rPr>
          <w:b/>
          <w:bCs/>
        </w:rPr>
        <w:t>)</w:t>
      </w:r>
      <w:r w:rsidRPr="00AD55D9">
        <w:t xml:space="preserve"> </w:t>
      </w:r>
      <w:r w:rsidRPr="00AD55D9">
        <w:rPr>
          <w:lang w:val="bg-BG"/>
        </w:rPr>
        <w:t>– затваря курсора и освобождава ресурсите</w:t>
      </w:r>
    </w:p>
    <w:p xmlns:wp14="http://schemas.microsoft.com/office/word/2010/wordml" w:rsidRPr="00372E50" w:rsidR="000141F5" w:rsidP="00901BDC" w:rsidRDefault="009F62C3" w14:paraId="74C8E8A9" wp14:textId="77777777">
      <w:pPr>
        <w:pStyle w:val="Heading1"/>
        <w:spacing w:line="288" w:lineRule="auto"/>
      </w:pPr>
      <w:bookmarkStart w:name="_Toc130752356" w:id="5"/>
      <w:r w:rsidRPr="00372E50">
        <w:t>Използване на системи за обектно-релационно свързване (ORM frameworks) – разлики в подходите Code First и Database First.</w:t>
      </w:r>
      <w:bookmarkEnd w:id="5"/>
    </w:p>
    <w:p xmlns:wp14="http://schemas.microsoft.com/office/word/2010/wordml" w:rsidRPr="0041011F" w:rsidR="00F77B9E" w:rsidP="00901BDC" w:rsidRDefault="00F77B9E" w14:paraId="24A6A90A" wp14:textId="77777777">
      <w:pPr>
        <w:spacing w:line="288" w:lineRule="auto"/>
      </w:pPr>
      <w:r w:rsidRPr="0041011F">
        <w:rPr>
          <w:bCs/>
        </w:rPr>
        <w:t xml:space="preserve">ORM </w:t>
      </w:r>
      <w:r w:rsidRPr="0041011F">
        <w:rPr>
          <w:bCs/>
          <w:lang w:val="bg-BG"/>
        </w:rPr>
        <w:t xml:space="preserve">- </w:t>
      </w:r>
      <w:r w:rsidRPr="0041011F">
        <w:rPr>
          <w:bCs/>
        </w:rPr>
        <w:t>Обектно-релационно съответствие /Object-Relational Mapping/</w:t>
      </w:r>
      <w:r w:rsidRPr="0041011F">
        <w:t xml:space="preserve"> позволява да манипулираме бази данни използвайки общи класове и обекти</w:t>
      </w:r>
    </w:p>
    <w:p xmlns:wp14="http://schemas.microsoft.com/office/word/2010/wordml" w:rsidRPr="0041011F" w:rsidR="00F77B9E" w:rsidP="00901BDC" w:rsidRDefault="00F77B9E" w14:paraId="3E7EA565" wp14:textId="77777777">
      <w:pPr>
        <w:spacing w:line="288" w:lineRule="auto"/>
      </w:pPr>
      <w:r w:rsidRPr="0041011F">
        <w:t xml:space="preserve">Таблици в базата данни </w:t>
      </w:r>
      <w:r w:rsidRPr="0041011F">
        <w:rPr>
          <w:rFonts w:ascii="Wingdings" w:hAnsi="Wingdings" w:eastAsia="Wingdings" w:cs="Wingdings"/>
        </w:rPr>
        <w:t>è</w:t>
      </w:r>
      <w:r w:rsidRPr="0041011F">
        <w:t xml:space="preserve"> C#/Java/etc. класове</w:t>
      </w:r>
    </w:p>
    <w:p xmlns:wp14="http://schemas.microsoft.com/office/word/2010/wordml" w:rsidRPr="0041011F" w:rsidR="00F77B9E" w:rsidP="00901BDC" w:rsidRDefault="00F77B9E" w14:paraId="1F13E95B" wp14:textId="77777777">
      <w:pPr>
        <w:spacing w:line="288" w:lineRule="auto"/>
      </w:pPr>
      <w:r w:rsidRPr="0041011F">
        <w:t>Има следните функционалности:</w:t>
      </w:r>
    </w:p>
    <w:p xmlns:wp14="http://schemas.microsoft.com/office/word/2010/wordml" w:rsidRPr="0041011F" w:rsidR="00F77B9E" w:rsidP="00901BDC" w:rsidRDefault="00F77B9E" w14:paraId="3A4F6E7B" wp14:textId="77777777">
      <w:pPr>
        <w:numPr>
          <w:ilvl w:val="1"/>
          <w:numId w:val="14"/>
        </w:numPr>
        <w:spacing w:line="288" w:lineRule="auto"/>
        <w:jc w:val="left"/>
        <w:rPr>
          <w:b/>
        </w:rPr>
      </w:pPr>
      <w:r w:rsidRPr="0041011F">
        <w:rPr>
          <w:b/>
        </w:rPr>
        <w:t>Автоматично генерира SQL за извършване на операции върху данните</w:t>
      </w:r>
    </w:p>
    <w:p xmlns:wp14="http://schemas.microsoft.com/office/word/2010/wordml" w:rsidRPr="0041011F" w:rsidR="00F77B9E" w:rsidP="00901BDC" w:rsidRDefault="00F77B9E" w14:paraId="1CE8F361" wp14:textId="77777777">
      <w:pPr>
        <w:numPr>
          <w:ilvl w:val="1"/>
          <w:numId w:val="14"/>
        </w:numPr>
        <w:spacing w:line="288" w:lineRule="auto"/>
        <w:jc w:val="left"/>
        <w:rPr>
          <w:b/>
        </w:rPr>
      </w:pPr>
      <w:r w:rsidRPr="0041011F">
        <w:rPr>
          <w:b/>
        </w:rPr>
        <w:t>Създаване на обектен модел по схемата на БД (DB First модел)</w:t>
      </w:r>
    </w:p>
    <w:p xmlns:wp14="http://schemas.microsoft.com/office/word/2010/wordml" w:rsidRPr="0041011F" w:rsidR="00F77B9E" w:rsidP="00901BDC" w:rsidRDefault="00F77B9E" w14:paraId="7DA78C64" wp14:textId="77777777">
      <w:pPr>
        <w:numPr>
          <w:ilvl w:val="1"/>
          <w:numId w:val="14"/>
        </w:numPr>
        <w:spacing w:line="288" w:lineRule="auto"/>
        <w:jc w:val="left"/>
        <w:rPr>
          <w:b/>
        </w:rPr>
      </w:pPr>
      <w:r w:rsidRPr="0041011F">
        <w:rPr>
          <w:b/>
        </w:rPr>
        <w:t>Създаване на схемата на БД от обектен модел (Code First модел)</w:t>
      </w:r>
    </w:p>
    <w:p xmlns:wp14="http://schemas.microsoft.com/office/word/2010/wordml" w:rsidRPr="0041011F" w:rsidR="00F77B9E" w:rsidP="1B79280F" w:rsidRDefault="00F77B9E" w14:paraId="63029AE5" wp14:textId="612237FA">
      <w:pPr>
        <w:numPr>
          <w:ilvl w:val="1"/>
          <w:numId w:val="14"/>
        </w:numPr>
        <w:spacing w:line="288" w:lineRule="auto"/>
        <w:jc w:val="left"/>
        <w:rPr>
          <w:b w:val="1"/>
          <w:bCs w:val="1"/>
        </w:rPr>
      </w:pPr>
      <w:r w:rsidRPr="1B79280F" w:rsidR="00F77B9E">
        <w:rPr>
          <w:b w:val="1"/>
          <w:bCs w:val="1"/>
        </w:rPr>
        <w:t>Извличане</w:t>
      </w:r>
      <w:r w:rsidRPr="1B79280F" w:rsidR="00F77B9E">
        <w:rPr>
          <w:b w:val="1"/>
          <w:bCs w:val="1"/>
        </w:rPr>
        <w:t xml:space="preserve"> </w:t>
      </w:r>
      <w:r w:rsidRPr="1B79280F" w:rsidR="00F77B9E">
        <w:rPr>
          <w:b w:val="1"/>
          <w:bCs w:val="1"/>
        </w:rPr>
        <w:t>на</w:t>
      </w:r>
      <w:r w:rsidRPr="1B79280F" w:rsidR="00F77B9E">
        <w:rPr>
          <w:b w:val="1"/>
          <w:bCs w:val="1"/>
        </w:rPr>
        <w:t xml:space="preserve"> </w:t>
      </w:r>
      <w:r w:rsidRPr="1B79280F" w:rsidR="00F77B9E">
        <w:rPr>
          <w:b w:val="1"/>
          <w:bCs w:val="1"/>
        </w:rPr>
        <w:t>информация</w:t>
      </w:r>
      <w:r w:rsidRPr="1B79280F" w:rsidR="00F77B9E">
        <w:rPr>
          <w:b w:val="1"/>
          <w:bCs w:val="1"/>
        </w:rPr>
        <w:t xml:space="preserve"> </w:t>
      </w:r>
      <w:r w:rsidRPr="1B79280F" w:rsidR="00F77B9E">
        <w:rPr>
          <w:b w:val="1"/>
          <w:bCs w:val="1"/>
        </w:rPr>
        <w:t>о</w:t>
      </w:r>
      <w:r w:rsidRPr="1B79280F" w:rsidR="00F77B9E">
        <w:rPr>
          <w:b w:val="1"/>
          <w:bCs w:val="1"/>
        </w:rPr>
        <w:t>бектно-ориентирано</w:t>
      </w:r>
      <w:r w:rsidRPr="1B79280F" w:rsidR="00F77B9E">
        <w:rPr>
          <w:b w:val="1"/>
          <w:bCs w:val="1"/>
        </w:rPr>
        <w:t xml:space="preserve"> </w:t>
      </w:r>
      <w:r w:rsidRPr="1B79280F" w:rsidR="00F77B9E">
        <w:rPr>
          <w:b w:val="1"/>
          <w:bCs w:val="1"/>
        </w:rPr>
        <w:t>API (</w:t>
      </w:r>
      <w:r w:rsidRPr="1B79280F" w:rsidR="00F77B9E">
        <w:rPr>
          <w:b w:val="1"/>
          <w:bCs w:val="1"/>
        </w:rPr>
        <w:t>н</w:t>
      </w:r>
      <w:r w:rsidRPr="1B79280F" w:rsidR="00F77B9E">
        <w:rPr>
          <w:b w:val="1"/>
          <w:bCs w:val="1"/>
        </w:rPr>
        <w:t>апример</w:t>
      </w:r>
      <w:r w:rsidRPr="1B79280F" w:rsidR="00F77B9E">
        <w:rPr>
          <w:b w:val="1"/>
          <w:bCs w:val="1"/>
        </w:rPr>
        <w:t xml:space="preserve"> </w:t>
      </w:r>
      <w:r w:rsidRPr="1B79280F" w:rsidR="00F77B9E">
        <w:rPr>
          <w:b w:val="1"/>
          <w:bCs w:val="1"/>
        </w:rPr>
        <w:t xml:space="preserve">LINQ </w:t>
      </w:r>
      <w:r w:rsidRPr="1B79280F" w:rsidR="00F77B9E">
        <w:rPr>
          <w:b w:val="1"/>
          <w:bCs w:val="1"/>
        </w:rPr>
        <w:t>з</w:t>
      </w:r>
      <w:r w:rsidRPr="1B79280F" w:rsidR="00F77B9E">
        <w:rPr>
          <w:b w:val="1"/>
          <w:bCs w:val="1"/>
        </w:rPr>
        <w:t>аявки</w:t>
      </w:r>
      <w:r w:rsidRPr="1B79280F" w:rsidR="00F77B9E">
        <w:rPr>
          <w:b w:val="1"/>
          <w:bCs w:val="1"/>
        </w:rPr>
        <w:t>)</w:t>
      </w:r>
    </w:p>
    <w:p xmlns:wp14="http://schemas.microsoft.com/office/word/2010/wordml" w:rsidRPr="0041011F" w:rsidR="00F77B9E" w:rsidP="00901BDC" w:rsidRDefault="00F77B9E" w14:paraId="5A145F96" wp14:textId="77777777">
      <w:pPr>
        <w:spacing w:line="288" w:lineRule="auto"/>
        <w:rPr>
          <w:shd w:val="clear" w:color="auto" w:fill="FFFFFF"/>
        </w:rPr>
      </w:pPr>
      <w:r w:rsidRPr="0041011F">
        <w:rPr>
          <w:shd w:val="clear" w:color="auto" w:fill="FFFFFF"/>
          <w:lang w:val="bg-BG"/>
        </w:rPr>
        <w:t>П</w:t>
      </w:r>
      <w:r w:rsidRPr="0041011F">
        <w:rPr>
          <w:shd w:val="clear" w:color="auto" w:fill="FFFFFF"/>
        </w:rPr>
        <w:t>одход</w:t>
      </w:r>
      <w:r w:rsidRPr="0041011F" w:rsidR="00500E55">
        <w:rPr>
          <w:shd w:val="clear" w:color="auto" w:fill="FFFFFF"/>
          <w:lang w:val="bg-BG"/>
        </w:rPr>
        <w:t>ът</w:t>
      </w:r>
      <w:r w:rsidRPr="0041011F">
        <w:rPr>
          <w:shd w:val="clear" w:color="auto" w:fill="FFFFFF"/>
        </w:rPr>
        <w:t xml:space="preserve"> </w:t>
      </w:r>
      <w:r w:rsidRPr="0041011F">
        <w:rPr>
          <w:b/>
          <w:shd w:val="clear" w:color="auto" w:fill="FFFFFF"/>
        </w:rPr>
        <w:t>Database First</w:t>
      </w:r>
      <w:r w:rsidRPr="0041011F">
        <w:rPr>
          <w:shd w:val="clear" w:color="auto" w:fill="FFFFFF"/>
          <w:lang w:val="bg-BG"/>
        </w:rPr>
        <w:t xml:space="preserve"> </w:t>
      </w:r>
      <w:r w:rsidRPr="0041011F">
        <w:rPr>
          <w:shd w:val="clear" w:color="auto" w:fill="FFFFFF"/>
          <w:lang w:val="ru-RU"/>
        </w:rPr>
        <w:t>моделира класовете с</w:t>
      </w:r>
      <w:r w:rsidRPr="0041011F">
        <w:rPr>
          <w:shd w:val="clear" w:color="auto" w:fill="FFFFFF"/>
        </w:rPr>
        <w:t xml:space="preserve"> o</w:t>
      </w:r>
      <w:r w:rsidRPr="0041011F">
        <w:rPr>
          <w:shd w:val="clear" w:color="auto" w:fill="FFFFFF"/>
          <w:lang w:val="ru-RU"/>
        </w:rPr>
        <w:t>бекти след като базата данни е създадена</w:t>
      </w:r>
      <w:r w:rsidRPr="0041011F">
        <w:rPr>
          <w:shd w:val="clear" w:color="auto" w:fill="FFFFFF"/>
        </w:rPr>
        <w:t xml:space="preserve">. При този подход Entity Data Model (EDM) се създава от основната база данни. Ръчните промени в базата данни са възможни лесно и винаги можете да актуализирате EDM, ако е необходимо (например, ако схемата на основната база данни се промени). </w:t>
      </w:r>
    </w:p>
    <w:p xmlns:wp14="http://schemas.microsoft.com/office/word/2010/wordml" w:rsidRPr="0041011F" w:rsidR="00F77B9E" w:rsidP="00901BDC" w:rsidRDefault="00F77B9E" w14:paraId="3BBFE2DB" wp14:textId="77777777">
      <w:pPr>
        <w:spacing w:line="288" w:lineRule="auto"/>
        <w:rPr>
          <w:b/>
        </w:rPr>
      </w:pPr>
      <w:r w:rsidRPr="0041011F">
        <w:rPr>
          <w:shd w:val="clear" w:color="auto" w:fill="FFFFFF"/>
        </w:rPr>
        <w:t xml:space="preserve">Подходът </w:t>
      </w:r>
      <w:r w:rsidRPr="0041011F">
        <w:rPr>
          <w:b/>
          <w:shd w:val="clear" w:color="auto" w:fill="FFFFFF"/>
        </w:rPr>
        <w:t>Code First</w:t>
      </w:r>
      <w:r w:rsidRPr="0041011F">
        <w:rPr>
          <w:shd w:val="clear" w:color="auto" w:fill="FFFFFF"/>
        </w:rPr>
        <w:t xml:space="preserve"> </w:t>
      </w:r>
      <w:r w:rsidRPr="0041011F" w:rsidR="00500E55">
        <w:rPr>
          <w:shd w:val="clear" w:color="auto" w:fill="FFFFFF"/>
          <w:lang w:val="bg-BG"/>
        </w:rPr>
        <w:t>с</w:t>
      </w:r>
      <w:r w:rsidRPr="0041011F" w:rsidR="00F67F27">
        <w:rPr>
          <w:shd w:val="clear" w:color="auto" w:fill="FFFFFF"/>
          <w:lang w:val="bg-BG"/>
        </w:rPr>
        <w:t>ъздава съответните таблици в БД следвайки тяхно описание чрез класове</w:t>
      </w:r>
      <w:r w:rsidRPr="0041011F" w:rsidR="00500E55">
        <w:rPr>
          <w:shd w:val="clear" w:color="auto" w:fill="FFFFFF"/>
          <w:lang w:val="bg-BG"/>
        </w:rPr>
        <w:t>. Този п</w:t>
      </w:r>
      <w:r w:rsidRPr="0041011F">
        <w:rPr>
          <w:shd w:val="clear" w:color="auto" w:fill="FFFFFF"/>
        </w:rPr>
        <w:t>одходът дава повече контрол над код</w:t>
      </w:r>
      <w:r w:rsidRPr="0041011F" w:rsidR="00500E55">
        <w:rPr>
          <w:shd w:val="clear" w:color="auto" w:fill="FFFFFF"/>
          <w:lang w:val="bg-BG"/>
        </w:rPr>
        <w:t>а</w:t>
      </w:r>
      <w:r w:rsidRPr="0041011F">
        <w:rPr>
          <w:shd w:val="clear" w:color="auto" w:fill="FFFFFF"/>
        </w:rPr>
        <w:t xml:space="preserve"> - вече не е необходимо да </w:t>
      </w:r>
      <w:r w:rsidRPr="0041011F" w:rsidR="00500E55">
        <w:rPr>
          <w:shd w:val="clear" w:color="auto" w:fill="FFFFFF"/>
          <w:lang w:val="bg-BG"/>
        </w:rPr>
        <w:t xml:space="preserve">се </w:t>
      </w:r>
      <w:r w:rsidRPr="0041011F" w:rsidR="00500E55">
        <w:rPr>
          <w:shd w:val="clear" w:color="auto" w:fill="FFFFFF"/>
        </w:rPr>
        <w:t>работи</w:t>
      </w:r>
      <w:r w:rsidRPr="0041011F">
        <w:rPr>
          <w:shd w:val="clear" w:color="auto" w:fill="FFFFFF"/>
        </w:rPr>
        <w:t xml:space="preserve"> с автоматично генериран код.</w:t>
      </w:r>
    </w:p>
    <w:p xmlns:wp14="http://schemas.microsoft.com/office/word/2010/wordml" w:rsidR="00372E50" w:rsidP="00901BDC" w:rsidRDefault="00D60C67" w14:paraId="7A1A4E95" wp14:textId="77777777">
      <w:pPr>
        <w:pStyle w:val="Heading1"/>
        <w:spacing w:line="288" w:lineRule="auto"/>
      </w:pPr>
      <w:bookmarkStart w:name="_Toc130752357" w:id="6"/>
      <w:r w:rsidRPr="005B34C7">
        <w:t>Пакети, пакетни мениджъри и тяхната употреба</w:t>
      </w:r>
      <w:bookmarkEnd w:id="6"/>
    </w:p>
    <w:p xmlns:wp14="http://schemas.microsoft.com/office/word/2010/wordml" w:rsidRPr="00B57D39" w:rsidR="005B2EDE" w:rsidP="00901BDC" w:rsidRDefault="0081470D" w14:paraId="6211D7A5" wp14:textId="77777777">
      <w:pPr>
        <w:spacing w:line="288" w:lineRule="auto"/>
        <w:ind w:left="360" w:firstLine="0"/>
      </w:pPr>
      <w:r w:rsidRPr="0081470D">
        <w:rPr>
          <w:b/>
          <w:bCs/>
          <w:lang w:val="bg-BG"/>
        </w:rPr>
        <w:t xml:space="preserve">Пакети </w:t>
      </w:r>
      <w:r w:rsidRPr="0081470D">
        <w:rPr>
          <w:bCs/>
          <w:lang w:val="bg-BG"/>
        </w:rPr>
        <w:t>са готови комплекти от програми</w:t>
      </w:r>
      <w:r>
        <w:rPr>
          <w:lang w:val="bg-BG"/>
        </w:rPr>
        <w:t>, които са безплатни пакети и</w:t>
      </w:r>
      <w:r w:rsidRPr="00B57D39" w:rsidR="00F67F27">
        <w:rPr>
          <w:lang w:val="bg-BG"/>
        </w:rPr>
        <w:t xml:space="preserve"> с отворен код</w:t>
      </w:r>
      <w:r w:rsidR="00796202">
        <w:rPr>
          <w:lang w:val="bg-BG"/>
        </w:rPr>
        <w:t>.</w:t>
      </w:r>
    </w:p>
    <w:p xmlns:wp14="http://schemas.microsoft.com/office/word/2010/wordml" w:rsidRPr="0029527A" w:rsidR="0029527A" w:rsidP="00901BDC" w:rsidRDefault="0029527A" w14:paraId="12CF7358" wp14:textId="77777777">
      <w:pPr>
        <w:spacing w:line="288" w:lineRule="auto"/>
        <w:ind w:left="360" w:firstLine="0"/>
        <w:rPr>
          <w:lang w:val="bg-BG"/>
        </w:rPr>
      </w:pPr>
      <w:r w:rsidRPr="0029527A">
        <w:rPr>
          <w:b/>
          <w:bCs/>
        </w:rPr>
        <w:t xml:space="preserve">NuGet </w:t>
      </w:r>
      <w:r>
        <w:rPr>
          <w:b/>
          <w:bCs/>
          <w:lang w:val="bg-BG"/>
        </w:rPr>
        <w:t>пакетния</w:t>
      </w:r>
      <w:r w:rsidRPr="0029527A">
        <w:rPr>
          <w:b/>
          <w:bCs/>
          <w:lang w:val="bg-BG"/>
        </w:rPr>
        <w:t xml:space="preserve"> мениджър</w:t>
      </w:r>
      <w:r w:rsidRPr="0029527A">
        <w:rPr>
          <w:lang w:val="bg-BG"/>
        </w:rPr>
        <w:t xml:space="preserve"> </w:t>
      </w:r>
      <w:r>
        <w:rPr>
          <w:lang w:val="bg-BG"/>
        </w:rPr>
        <w:t>е ч</w:t>
      </w:r>
      <w:r w:rsidRPr="0029527A">
        <w:rPr>
          <w:lang w:val="bg-BG"/>
        </w:rPr>
        <w:t xml:space="preserve">аст от </w:t>
      </w:r>
      <w:r w:rsidRPr="0029527A">
        <w:t>Visual Studio</w:t>
      </w:r>
      <w:r>
        <w:rPr>
          <w:lang w:val="bg-BG"/>
        </w:rPr>
        <w:t xml:space="preserve"> и предоставя функционалност за:</w:t>
      </w:r>
    </w:p>
    <w:p xmlns:wp14="http://schemas.microsoft.com/office/word/2010/wordml" w:rsidRPr="0029527A" w:rsidR="005B2EDE" w:rsidP="00901BDC" w:rsidRDefault="00F67F27" w14:paraId="33BCFDAA" wp14:textId="77777777">
      <w:pPr>
        <w:pStyle w:val="ListParagraph"/>
        <w:numPr>
          <w:ilvl w:val="0"/>
          <w:numId w:val="20"/>
        </w:numPr>
        <w:spacing w:line="288" w:lineRule="auto"/>
      </w:pPr>
      <w:r w:rsidRPr="0029527A">
        <w:rPr>
          <w:lang w:val="bg-BG"/>
        </w:rPr>
        <w:t>Лесно инсталиране и обновяване на библиотеки и инструменти с отворен код</w:t>
      </w:r>
    </w:p>
    <w:p xmlns:wp14="http://schemas.microsoft.com/office/word/2010/wordml" w:rsidRPr="0029527A" w:rsidR="005B2EDE" w:rsidP="00901BDC" w:rsidRDefault="00F67F27" w14:paraId="56B11EED" wp14:textId="77777777">
      <w:pPr>
        <w:pStyle w:val="ListParagraph"/>
        <w:numPr>
          <w:ilvl w:val="0"/>
          <w:numId w:val="20"/>
        </w:numPr>
        <w:spacing w:line="288" w:lineRule="auto"/>
      </w:pPr>
      <w:r w:rsidRPr="0029527A">
        <w:rPr>
          <w:lang w:val="bg-BG"/>
        </w:rPr>
        <w:t>Конфигуруеми източници на пакети</w:t>
      </w:r>
    </w:p>
    <w:p xmlns:wp14="http://schemas.microsoft.com/office/word/2010/wordml" w:rsidRPr="0029527A" w:rsidR="005B2EDE" w:rsidP="00901BDC" w:rsidRDefault="00F67F27" w14:paraId="0091F939" wp14:textId="77777777">
      <w:pPr>
        <w:pStyle w:val="ListParagraph"/>
        <w:numPr>
          <w:ilvl w:val="0"/>
          <w:numId w:val="20"/>
        </w:numPr>
        <w:spacing w:line="288" w:lineRule="auto"/>
      </w:pPr>
      <w:r w:rsidRPr="0029527A">
        <w:rPr>
          <w:lang w:val="bg-BG"/>
        </w:rPr>
        <w:t>Лесно като добавянето на референция</w:t>
      </w:r>
    </w:p>
    <w:p xmlns:wp14="http://schemas.microsoft.com/office/word/2010/wordml" w:rsidRPr="0029527A" w:rsidR="005B2EDE" w:rsidP="00901BDC" w:rsidRDefault="00F67F27" w14:paraId="01E19D88" wp14:textId="77777777">
      <w:pPr>
        <w:pStyle w:val="ListParagraph"/>
        <w:numPr>
          <w:ilvl w:val="0"/>
          <w:numId w:val="20"/>
        </w:numPr>
        <w:spacing w:line="288" w:lineRule="auto"/>
      </w:pPr>
      <w:r w:rsidRPr="0029527A">
        <w:rPr>
          <w:lang w:val="bg-BG"/>
        </w:rPr>
        <w:t>Инсталатор с графичен интерфейс</w:t>
      </w:r>
    </w:p>
    <w:p xmlns:wp14="http://schemas.microsoft.com/office/word/2010/wordml" w:rsidRPr="0029527A" w:rsidR="005B2EDE" w:rsidP="00901BDC" w:rsidRDefault="00F67F27" w14:paraId="2E972693" wp14:textId="77777777">
      <w:pPr>
        <w:pStyle w:val="ListParagraph"/>
        <w:numPr>
          <w:ilvl w:val="0"/>
          <w:numId w:val="20"/>
        </w:numPr>
        <w:spacing w:line="288" w:lineRule="auto"/>
      </w:pPr>
      <w:r w:rsidRPr="0029527A">
        <w:rPr>
          <w:lang w:val="bg-BG"/>
        </w:rPr>
        <w:t>Налична конзола за управление на пакетите</w:t>
      </w:r>
    </w:p>
    <w:p xmlns:wp14="http://schemas.microsoft.com/office/word/2010/wordml" w:rsidRPr="00B57D39" w:rsidR="00B57D39" w:rsidP="00901BDC" w:rsidRDefault="00B57D39" w14:paraId="41C8F396" wp14:textId="77777777">
      <w:pPr>
        <w:spacing w:line="288" w:lineRule="auto"/>
        <w:ind w:left="360" w:firstLine="0"/>
      </w:pPr>
    </w:p>
    <w:sectPr w:rsidRPr="00B57D39" w:rsidR="00B57D39" w:rsidSect="00901BDC">
      <w:pgSz w:w="12240" w:h="15840" w:orient="portrait"/>
      <w:pgMar w:top="540" w:right="1417" w:bottom="81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53F"/>
    <w:multiLevelType w:val="hybridMultilevel"/>
    <w:tmpl w:val="BDAE2FAA"/>
    <w:lvl w:ilvl="0" w:tplc="09AA27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7147C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E7CD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D048D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1DC16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0D8A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52ED1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DE4D8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A523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5D1D8B"/>
    <w:multiLevelType w:val="hybridMultilevel"/>
    <w:tmpl w:val="3FA04A76"/>
    <w:lvl w:ilvl="0" w:tplc="205E3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AB04D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7EE3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E4E7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EC2E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07E2F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AD4B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2FE7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3DE6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4F5634"/>
    <w:multiLevelType w:val="hybridMultilevel"/>
    <w:tmpl w:val="A766A17A"/>
    <w:lvl w:ilvl="0" w:tplc="712C08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7E66F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F5E0C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F94E6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DCEC7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E0A4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302E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128E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202F8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3325E0"/>
    <w:multiLevelType w:val="hybridMultilevel"/>
    <w:tmpl w:val="57C6C03E"/>
    <w:lvl w:ilvl="0" w:tplc="812858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6DCE9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C589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7A49C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A6A3F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4D6E9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2548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8E64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5F29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2D338D"/>
    <w:multiLevelType w:val="hybridMultilevel"/>
    <w:tmpl w:val="7780D61C"/>
    <w:lvl w:ilvl="0" w:tplc="0409000D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28C24D80"/>
    <w:multiLevelType w:val="hybridMultilevel"/>
    <w:tmpl w:val="EE3E5B74"/>
    <w:lvl w:ilvl="0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BA514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4E65C2"/>
    <w:multiLevelType w:val="hybridMultilevel"/>
    <w:tmpl w:val="18D4C0B4"/>
    <w:lvl w:ilvl="0" w:tplc="48E256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A927B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14E50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AE16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EB221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5F6A9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1180D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5905C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9B24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36A1639"/>
    <w:multiLevelType w:val="hybridMultilevel"/>
    <w:tmpl w:val="7638A758"/>
    <w:lvl w:ilvl="0" w:tplc="6BCE4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47A33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F0C93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9E04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7703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1CAA1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5FE32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4D601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8DE6B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7B723E0"/>
    <w:multiLevelType w:val="hybridMultilevel"/>
    <w:tmpl w:val="788E530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DD43EEF"/>
    <w:multiLevelType w:val="hybridMultilevel"/>
    <w:tmpl w:val="30EE65C0"/>
    <w:lvl w:ilvl="0" w:tplc="FBBE56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80A3E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F7AE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B98FB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EC84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D065B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9DA1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754AF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D96E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E71C9E"/>
    <w:multiLevelType w:val="hybridMultilevel"/>
    <w:tmpl w:val="FA8EE200"/>
    <w:lvl w:ilvl="0" w:tplc="DBE09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5E610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A263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C8A5A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8401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0C49F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F1E1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B2202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A80D4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46B0B7B"/>
    <w:multiLevelType w:val="hybridMultilevel"/>
    <w:tmpl w:val="0C48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556AC"/>
    <w:multiLevelType w:val="hybridMultilevel"/>
    <w:tmpl w:val="79203404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689B5ADF"/>
    <w:multiLevelType w:val="hybridMultilevel"/>
    <w:tmpl w:val="C47C6F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71A752C5"/>
    <w:multiLevelType w:val="multilevel"/>
    <w:tmpl w:val="8DF47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1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625583"/>
    <w:multiLevelType w:val="hybridMultilevel"/>
    <w:tmpl w:val="92540E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217EAA"/>
    <w:multiLevelType w:val="hybridMultilevel"/>
    <w:tmpl w:val="2DEACF68"/>
    <w:lvl w:ilvl="0" w:tplc="58E478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8C2641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DEEA9D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A06BFC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146A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E5E4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24A2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C18AC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3BE8D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14"/>
  </w:num>
  <w:num w:numId="8">
    <w:abstractNumId w:val="15"/>
  </w:num>
  <w:num w:numId="9">
    <w:abstractNumId w:val="16"/>
  </w:num>
  <w:num w:numId="10">
    <w:abstractNumId w:val="13"/>
  </w:num>
  <w:num w:numId="11">
    <w:abstractNumId w:val="3"/>
  </w:num>
  <w:num w:numId="12">
    <w:abstractNumId w:val="17"/>
  </w:num>
  <w:num w:numId="13">
    <w:abstractNumId w:val="1"/>
  </w:num>
  <w:num w:numId="14">
    <w:abstractNumId w:val="0"/>
  </w:num>
  <w:num w:numId="15">
    <w:abstractNumId w:val="7"/>
  </w:num>
  <w:num w:numId="16">
    <w:abstractNumId w:val="15"/>
  </w:num>
  <w:num w:numId="17">
    <w:abstractNumId w:val="15"/>
  </w:num>
  <w:num w:numId="18">
    <w:abstractNumId w:val="8"/>
  </w:num>
  <w:num w:numId="19">
    <w:abstractNumId w:val="11"/>
  </w:num>
  <w:num w:numId="2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2B"/>
    <w:rsid w:val="00000D59"/>
    <w:rsid w:val="000141F5"/>
    <w:rsid w:val="00071B47"/>
    <w:rsid w:val="00093EA8"/>
    <w:rsid w:val="000D73D7"/>
    <w:rsid w:val="000E2A7E"/>
    <w:rsid w:val="00174542"/>
    <w:rsid w:val="00221E00"/>
    <w:rsid w:val="0029527A"/>
    <w:rsid w:val="003326B3"/>
    <w:rsid w:val="00372E50"/>
    <w:rsid w:val="003D2E32"/>
    <w:rsid w:val="0041011F"/>
    <w:rsid w:val="00432B37"/>
    <w:rsid w:val="00437C95"/>
    <w:rsid w:val="00500E55"/>
    <w:rsid w:val="005B2EDE"/>
    <w:rsid w:val="005B2F6F"/>
    <w:rsid w:val="005B34C7"/>
    <w:rsid w:val="00631815"/>
    <w:rsid w:val="00671C25"/>
    <w:rsid w:val="00681671"/>
    <w:rsid w:val="00760CE5"/>
    <w:rsid w:val="00796202"/>
    <w:rsid w:val="007D0F59"/>
    <w:rsid w:val="0081470D"/>
    <w:rsid w:val="00846D56"/>
    <w:rsid w:val="00870124"/>
    <w:rsid w:val="008B3B8E"/>
    <w:rsid w:val="00901BDC"/>
    <w:rsid w:val="009F62C3"/>
    <w:rsid w:val="00AB1855"/>
    <w:rsid w:val="00AD55D9"/>
    <w:rsid w:val="00AE392B"/>
    <w:rsid w:val="00B57350"/>
    <w:rsid w:val="00B57D39"/>
    <w:rsid w:val="00BB559A"/>
    <w:rsid w:val="00D60C67"/>
    <w:rsid w:val="00D75B00"/>
    <w:rsid w:val="00DB4760"/>
    <w:rsid w:val="00EA26C0"/>
    <w:rsid w:val="00F471A3"/>
    <w:rsid w:val="00F67F27"/>
    <w:rsid w:val="00F77B9E"/>
    <w:rsid w:val="00F85E7A"/>
    <w:rsid w:val="1B7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5950"/>
  <w15:chartTrackingRefBased/>
  <w15:docId w15:val="{BA85FD52-B649-4157-A28C-C73BF23F1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34C7"/>
    <w:pPr>
      <w:spacing w:after="0"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E50"/>
    <w:pPr>
      <w:keepNext/>
      <w:keepLines/>
      <w:numPr>
        <w:ilvl w:val="2"/>
        <w:numId w:val="8"/>
      </w:numPr>
      <w:outlineLvl w:val="0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2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72E50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5E7A"/>
    <w:pPr>
      <w:numPr>
        <w:ilvl w:val="0"/>
        <w:numId w:val="0"/>
      </w:numPr>
      <w:spacing w:before="240" w:line="259" w:lineRule="auto"/>
      <w:jc w:val="left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5E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5E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71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47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1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49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9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86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584">
          <w:marLeft w:val="191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74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39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66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62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66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57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8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0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24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0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98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574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39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72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0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6866ea515ecf4d2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e0ddb-3f67-455c-9d8c-77a5b188b7ec}"/>
      </w:docPartPr>
      <w:docPartBody>
        <w:p w14:paraId="1B79280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01DFF-ABFC-4C4E-8155-047DDD609B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PTG</dc:creator>
  <keywords/>
  <dc:description/>
  <lastModifiedBy>Агнеса Танчева</lastModifiedBy>
  <revision>44</revision>
  <dcterms:created xsi:type="dcterms:W3CDTF">2023-03-26T14:23:00.0000000Z</dcterms:created>
  <dcterms:modified xsi:type="dcterms:W3CDTF">2023-03-28T07:44:19.3026898Z</dcterms:modified>
</coreProperties>
</file>