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B57" w:rsidRPr="00E970B1" w:rsidRDefault="001C0B57" w:rsidP="00AC6F89">
      <w:pPr>
        <w:pStyle w:val="ListParagraph"/>
        <w:numPr>
          <w:ilvl w:val="0"/>
          <w:numId w:val="1"/>
        </w:numPr>
        <w:autoSpaceDE w:val="0"/>
        <w:autoSpaceDN w:val="0"/>
        <w:adjustRightInd w:val="0"/>
        <w:spacing w:before="120" w:after="240"/>
        <w:contextualSpacing w:val="0"/>
        <w:jc w:val="center"/>
        <w:rPr>
          <w:rFonts w:asciiTheme="majorHAnsi" w:hAnsiTheme="majorHAnsi" w:cs="Times New Roman"/>
          <w:b/>
          <w:sz w:val="26"/>
          <w:szCs w:val="24"/>
        </w:rPr>
      </w:pPr>
      <w:r w:rsidRPr="00EA27E5">
        <w:rPr>
          <w:rFonts w:asciiTheme="majorHAnsi" w:hAnsiTheme="majorHAnsi" w:cs="Times New Roman"/>
          <w:b/>
          <w:sz w:val="28"/>
          <w:szCs w:val="24"/>
        </w:rPr>
        <w:t>Transaction Management and Concurrency Control</w:t>
      </w:r>
    </w:p>
    <w:p w:rsidR="00616DA5" w:rsidRPr="00B06CF5" w:rsidRDefault="001C0B57" w:rsidP="00863726">
      <w:pPr>
        <w:pStyle w:val="ListParagraph"/>
        <w:numPr>
          <w:ilvl w:val="0"/>
          <w:numId w:val="2"/>
        </w:numPr>
        <w:autoSpaceDE w:val="0"/>
        <w:autoSpaceDN w:val="0"/>
        <w:adjustRightInd w:val="0"/>
        <w:spacing w:before="240" w:after="120"/>
        <w:ind w:left="547"/>
        <w:contextualSpacing w:val="0"/>
        <w:jc w:val="both"/>
        <w:rPr>
          <w:rFonts w:asciiTheme="majorHAnsi" w:hAnsiTheme="majorHAnsi" w:cs="Times New Roman"/>
          <w:b/>
          <w:sz w:val="24"/>
          <w:szCs w:val="24"/>
        </w:rPr>
      </w:pPr>
      <w:r w:rsidRPr="00E95F9D">
        <w:rPr>
          <w:rFonts w:asciiTheme="majorHAnsi" w:hAnsiTheme="majorHAnsi" w:cs="Times New Roman"/>
          <w:b/>
          <w:sz w:val="24"/>
          <w:szCs w:val="24"/>
        </w:rPr>
        <w:t>Transaction</w:t>
      </w:r>
    </w:p>
    <w:p w:rsidR="004873E0" w:rsidRDefault="00A55A69" w:rsidP="004873E0">
      <w:pPr>
        <w:tabs>
          <w:tab w:val="num" w:pos="720"/>
        </w:tabs>
        <w:autoSpaceDE w:val="0"/>
        <w:autoSpaceDN w:val="0"/>
        <w:adjustRightInd w:val="0"/>
        <w:spacing w:before="120" w:after="120"/>
        <w:jc w:val="both"/>
        <w:rPr>
          <w:rFonts w:asciiTheme="majorHAnsi" w:hAnsiTheme="majorHAnsi" w:cs="Times New Roman"/>
          <w:iCs/>
          <w:sz w:val="24"/>
          <w:szCs w:val="24"/>
        </w:rPr>
      </w:pPr>
      <w:r w:rsidRPr="00A55A69">
        <w:rPr>
          <w:rFonts w:asciiTheme="majorHAnsi" w:hAnsiTheme="majorHAnsi" w:cs="Times New Roman"/>
          <w:iCs/>
          <w:sz w:val="24"/>
          <w:szCs w:val="24"/>
        </w:rPr>
        <w:t>A transaction can be defined as a group of tasks. A single task is the minimum processing unit which cannot be divided further.</w:t>
      </w:r>
      <w:r w:rsidR="004873E0">
        <w:rPr>
          <w:rFonts w:asciiTheme="majorHAnsi" w:hAnsiTheme="majorHAnsi" w:cs="Times New Roman"/>
          <w:iCs/>
          <w:sz w:val="24"/>
          <w:szCs w:val="24"/>
        </w:rPr>
        <w:t xml:space="preserve"> It</w:t>
      </w:r>
      <w:r w:rsidR="004873E0" w:rsidRPr="004873E0">
        <w:rPr>
          <w:rFonts w:asciiTheme="majorHAnsi" w:hAnsiTheme="majorHAnsi" w:cs="Times New Roman"/>
          <w:iCs/>
          <w:sz w:val="24"/>
          <w:szCs w:val="24"/>
        </w:rPr>
        <w:t xml:space="preserve"> is an action, or a series of</w:t>
      </w:r>
      <w:r w:rsidR="004873E0">
        <w:rPr>
          <w:rFonts w:asciiTheme="majorHAnsi" w:hAnsiTheme="majorHAnsi" w:cs="Times New Roman"/>
          <w:iCs/>
          <w:sz w:val="24"/>
          <w:szCs w:val="24"/>
        </w:rPr>
        <w:t xml:space="preserve"> </w:t>
      </w:r>
      <w:r w:rsidR="004873E0" w:rsidRPr="004873E0">
        <w:rPr>
          <w:rFonts w:asciiTheme="majorHAnsi" w:hAnsiTheme="majorHAnsi" w:cs="Times New Roman"/>
          <w:iCs/>
          <w:sz w:val="24"/>
          <w:szCs w:val="24"/>
        </w:rPr>
        <w:t>actions, carried out by a single user or an</w:t>
      </w:r>
      <w:r w:rsidR="004873E0">
        <w:rPr>
          <w:rFonts w:asciiTheme="majorHAnsi" w:hAnsiTheme="majorHAnsi" w:cs="Times New Roman"/>
          <w:iCs/>
          <w:sz w:val="24"/>
          <w:szCs w:val="24"/>
        </w:rPr>
        <w:t xml:space="preserve"> </w:t>
      </w:r>
      <w:r w:rsidR="004873E0" w:rsidRPr="004873E0">
        <w:rPr>
          <w:rFonts w:asciiTheme="majorHAnsi" w:hAnsiTheme="majorHAnsi" w:cs="Times New Roman"/>
          <w:iCs/>
          <w:sz w:val="24"/>
          <w:szCs w:val="24"/>
        </w:rPr>
        <w:t>application program, which reads or updates</w:t>
      </w:r>
      <w:r w:rsidR="004873E0">
        <w:rPr>
          <w:rFonts w:asciiTheme="majorHAnsi" w:hAnsiTheme="majorHAnsi" w:cs="Times New Roman"/>
          <w:iCs/>
          <w:sz w:val="24"/>
          <w:szCs w:val="24"/>
        </w:rPr>
        <w:t xml:space="preserve"> </w:t>
      </w:r>
      <w:r w:rsidR="004873E0" w:rsidRPr="004873E0">
        <w:rPr>
          <w:rFonts w:asciiTheme="majorHAnsi" w:hAnsiTheme="majorHAnsi" w:cs="Times New Roman"/>
          <w:iCs/>
          <w:sz w:val="24"/>
          <w:szCs w:val="24"/>
        </w:rPr>
        <w:t>the contents of a database.</w:t>
      </w:r>
    </w:p>
    <w:p w:rsidR="00285357" w:rsidRDefault="00914401" w:rsidP="00B06CF5">
      <w:pPr>
        <w:tabs>
          <w:tab w:val="num" w:pos="720"/>
        </w:tabs>
        <w:autoSpaceDE w:val="0"/>
        <w:autoSpaceDN w:val="0"/>
        <w:adjustRightInd w:val="0"/>
        <w:spacing w:before="120" w:after="120"/>
        <w:jc w:val="both"/>
        <w:rPr>
          <w:rFonts w:asciiTheme="majorHAnsi" w:hAnsiTheme="majorHAnsi" w:cs="Times New Roman"/>
          <w:iCs/>
          <w:sz w:val="24"/>
          <w:szCs w:val="24"/>
        </w:rPr>
      </w:pPr>
      <w:r w:rsidRPr="00B06CF5">
        <w:rPr>
          <w:rFonts w:asciiTheme="majorHAnsi" w:hAnsiTheme="majorHAnsi" w:cs="Times New Roman"/>
          <w:iCs/>
          <w:sz w:val="24"/>
          <w:szCs w:val="24"/>
        </w:rPr>
        <w:t>A transaction is a collection of operations that performs a single logical function in a database application</w:t>
      </w:r>
      <w:r w:rsidR="00B06CF5">
        <w:rPr>
          <w:rFonts w:asciiTheme="majorHAnsi" w:hAnsiTheme="majorHAnsi" w:cs="Times New Roman"/>
          <w:iCs/>
          <w:sz w:val="24"/>
          <w:szCs w:val="24"/>
        </w:rPr>
        <w:t>. The t</w:t>
      </w:r>
      <w:r w:rsidRPr="00B06CF5">
        <w:rPr>
          <w:rFonts w:asciiTheme="majorHAnsi" w:hAnsiTheme="majorHAnsi" w:cs="Times New Roman"/>
          <w:iCs/>
          <w:sz w:val="24"/>
          <w:szCs w:val="24"/>
        </w:rPr>
        <w:t>ransaction-management component ensures that the database remains in a consistent (correct) state despite system failures (e.g., power failures and operating system crashes) and transaction failures.</w:t>
      </w:r>
    </w:p>
    <w:p w:rsidR="004A436D" w:rsidRPr="004A436D" w:rsidRDefault="004A436D" w:rsidP="00310805">
      <w:pPr>
        <w:pStyle w:val="ListParagraph"/>
        <w:numPr>
          <w:ilvl w:val="0"/>
          <w:numId w:val="8"/>
        </w:numPr>
        <w:tabs>
          <w:tab w:val="num" w:pos="720"/>
        </w:tabs>
        <w:autoSpaceDE w:val="0"/>
        <w:autoSpaceDN w:val="0"/>
        <w:adjustRightInd w:val="0"/>
        <w:spacing w:before="360" w:after="120"/>
        <w:ind w:left="714" w:hanging="357"/>
        <w:contextualSpacing w:val="0"/>
        <w:jc w:val="both"/>
        <w:rPr>
          <w:rFonts w:asciiTheme="majorHAnsi" w:hAnsiTheme="majorHAnsi" w:cs="Times New Roman"/>
          <w:b/>
          <w:iCs/>
          <w:sz w:val="24"/>
          <w:szCs w:val="24"/>
        </w:rPr>
      </w:pPr>
      <w:r w:rsidRPr="004A436D">
        <w:rPr>
          <w:rFonts w:asciiTheme="majorHAnsi" w:hAnsiTheme="majorHAnsi" w:cs="Times New Roman"/>
          <w:b/>
          <w:iCs/>
          <w:sz w:val="24"/>
          <w:szCs w:val="24"/>
        </w:rPr>
        <w:t>Possible States of Transactions</w:t>
      </w:r>
    </w:p>
    <w:p w:rsidR="00C574E4" w:rsidRDefault="00C574E4" w:rsidP="00C574E4">
      <w:pPr>
        <w:tabs>
          <w:tab w:val="num" w:pos="720"/>
        </w:tabs>
        <w:autoSpaceDE w:val="0"/>
        <w:autoSpaceDN w:val="0"/>
        <w:adjustRightInd w:val="0"/>
        <w:spacing w:before="120" w:after="120"/>
        <w:jc w:val="both"/>
        <w:rPr>
          <w:rFonts w:asciiTheme="majorHAnsi" w:hAnsiTheme="majorHAnsi" w:cs="Times New Roman"/>
          <w:iCs/>
          <w:sz w:val="24"/>
          <w:szCs w:val="24"/>
        </w:rPr>
      </w:pPr>
      <w:r w:rsidRPr="00C574E4">
        <w:rPr>
          <w:rFonts w:asciiTheme="majorHAnsi" w:hAnsiTheme="majorHAnsi" w:cs="Times New Roman"/>
          <w:iCs/>
          <w:sz w:val="24"/>
          <w:szCs w:val="24"/>
        </w:rPr>
        <w:t xml:space="preserve">A transaction in a database can be </w:t>
      </w:r>
      <w:r>
        <w:rPr>
          <w:rFonts w:asciiTheme="majorHAnsi" w:hAnsiTheme="majorHAnsi" w:cs="Times New Roman"/>
          <w:iCs/>
          <w:sz w:val="24"/>
          <w:szCs w:val="24"/>
        </w:rPr>
        <w:t>in one of the following states:</w:t>
      </w:r>
    </w:p>
    <w:p w:rsidR="00C574E4" w:rsidRPr="00C574E4" w:rsidRDefault="00C574E4" w:rsidP="00310805">
      <w:pPr>
        <w:numPr>
          <w:ilvl w:val="0"/>
          <w:numId w:val="5"/>
        </w:numPr>
        <w:spacing w:before="120" w:after="0"/>
        <w:rPr>
          <w:rFonts w:asciiTheme="majorHAnsi" w:hAnsiTheme="majorHAnsi" w:cs="Times New Roman"/>
          <w:iCs/>
          <w:sz w:val="24"/>
          <w:szCs w:val="24"/>
        </w:rPr>
      </w:pPr>
      <w:r w:rsidRPr="00C574E4">
        <w:rPr>
          <w:rFonts w:asciiTheme="majorHAnsi" w:hAnsiTheme="majorHAnsi" w:cs="Times New Roman"/>
          <w:b/>
          <w:iCs/>
          <w:sz w:val="24"/>
          <w:szCs w:val="24"/>
        </w:rPr>
        <w:t>Active</w:t>
      </w:r>
      <w:r w:rsidRPr="00C574E4">
        <w:rPr>
          <w:rFonts w:asciiTheme="majorHAnsi" w:hAnsiTheme="majorHAnsi" w:cs="Times New Roman"/>
          <w:iCs/>
          <w:sz w:val="24"/>
          <w:szCs w:val="24"/>
        </w:rPr>
        <w:t xml:space="preserve"> − </w:t>
      </w:r>
      <w:proofErr w:type="gramStart"/>
      <w:r w:rsidRPr="00C574E4">
        <w:rPr>
          <w:rFonts w:asciiTheme="majorHAnsi" w:hAnsiTheme="majorHAnsi" w:cs="Times New Roman"/>
          <w:iCs/>
          <w:sz w:val="24"/>
          <w:szCs w:val="24"/>
        </w:rPr>
        <w:t>In</w:t>
      </w:r>
      <w:proofErr w:type="gramEnd"/>
      <w:r w:rsidRPr="00C574E4">
        <w:rPr>
          <w:rFonts w:asciiTheme="majorHAnsi" w:hAnsiTheme="majorHAnsi" w:cs="Times New Roman"/>
          <w:iCs/>
          <w:sz w:val="24"/>
          <w:szCs w:val="24"/>
        </w:rPr>
        <w:t xml:space="preserve"> this state, the transaction is being executed. This is the initial state of every transaction.</w:t>
      </w:r>
    </w:p>
    <w:p w:rsidR="00C574E4" w:rsidRPr="00C574E4" w:rsidRDefault="00C574E4" w:rsidP="00310805">
      <w:pPr>
        <w:numPr>
          <w:ilvl w:val="0"/>
          <w:numId w:val="5"/>
        </w:numPr>
        <w:spacing w:before="120" w:after="0"/>
        <w:rPr>
          <w:rFonts w:asciiTheme="majorHAnsi" w:hAnsiTheme="majorHAnsi" w:cs="Times New Roman"/>
          <w:iCs/>
          <w:sz w:val="24"/>
          <w:szCs w:val="24"/>
        </w:rPr>
      </w:pPr>
      <w:r w:rsidRPr="00C574E4">
        <w:rPr>
          <w:rFonts w:asciiTheme="majorHAnsi" w:hAnsiTheme="majorHAnsi" w:cs="Times New Roman"/>
          <w:b/>
          <w:iCs/>
          <w:sz w:val="24"/>
          <w:szCs w:val="24"/>
        </w:rPr>
        <w:t>Partially Committed</w:t>
      </w:r>
      <w:r w:rsidRPr="00C574E4">
        <w:rPr>
          <w:rFonts w:asciiTheme="majorHAnsi" w:hAnsiTheme="majorHAnsi" w:cs="Times New Roman"/>
          <w:iCs/>
          <w:sz w:val="24"/>
          <w:szCs w:val="24"/>
        </w:rPr>
        <w:t xml:space="preserve"> − When a transaction executes its final operation, it is said to be in a partially committed state.</w:t>
      </w:r>
    </w:p>
    <w:p w:rsidR="00C574E4" w:rsidRPr="00C574E4" w:rsidRDefault="00C574E4" w:rsidP="00310805">
      <w:pPr>
        <w:numPr>
          <w:ilvl w:val="0"/>
          <w:numId w:val="5"/>
        </w:numPr>
        <w:spacing w:before="120" w:after="0"/>
        <w:rPr>
          <w:rFonts w:asciiTheme="majorHAnsi" w:hAnsiTheme="majorHAnsi" w:cs="Times New Roman"/>
          <w:iCs/>
          <w:sz w:val="24"/>
          <w:szCs w:val="24"/>
        </w:rPr>
      </w:pPr>
      <w:r w:rsidRPr="00C574E4">
        <w:rPr>
          <w:rFonts w:asciiTheme="majorHAnsi" w:hAnsiTheme="majorHAnsi" w:cs="Times New Roman"/>
          <w:b/>
          <w:iCs/>
          <w:sz w:val="24"/>
          <w:szCs w:val="24"/>
        </w:rPr>
        <w:t>Failed</w:t>
      </w:r>
      <w:r w:rsidRPr="00C574E4">
        <w:rPr>
          <w:rFonts w:asciiTheme="majorHAnsi" w:hAnsiTheme="majorHAnsi" w:cs="Times New Roman"/>
          <w:iCs/>
          <w:sz w:val="24"/>
          <w:szCs w:val="24"/>
        </w:rPr>
        <w:t xml:space="preserve"> − A transaction is said to be in a failed state if any of the checks made by the database recovery system fails. A failed transaction can no longer proceed further.</w:t>
      </w:r>
    </w:p>
    <w:p w:rsidR="00C574E4" w:rsidRPr="00C574E4" w:rsidRDefault="00C574E4" w:rsidP="00310805">
      <w:pPr>
        <w:numPr>
          <w:ilvl w:val="0"/>
          <w:numId w:val="5"/>
        </w:numPr>
        <w:spacing w:before="120" w:after="0"/>
        <w:rPr>
          <w:rFonts w:asciiTheme="majorHAnsi" w:hAnsiTheme="majorHAnsi" w:cs="Times New Roman"/>
          <w:iCs/>
          <w:sz w:val="24"/>
          <w:szCs w:val="24"/>
        </w:rPr>
      </w:pPr>
      <w:r w:rsidRPr="00C574E4">
        <w:rPr>
          <w:rFonts w:asciiTheme="majorHAnsi" w:hAnsiTheme="majorHAnsi" w:cs="Times New Roman"/>
          <w:b/>
          <w:iCs/>
          <w:sz w:val="24"/>
          <w:szCs w:val="24"/>
        </w:rPr>
        <w:t xml:space="preserve">Aborted </w:t>
      </w:r>
      <w:r w:rsidRPr="00C574E4">
        <w:rPr>
          <w:rFonts w:asciiTheme="majorHAnsi" w:hAnsiTheme="majorHAnsi" w:cs="Times New Roman"/>
          <w:iCs/>
          <w:sz w:val="24"/>
          <w:szCs w:val="24"/>
        </w:rPr>
        <w:t>− If any of the checks fails and the transaction has reached a failed state, then the recovery manager rolls back all its write operations on the database to bring the database back to its original state where it was prior to the execution of the transaction. Transactions in this state are called aborted. The database recovery module can select one of the two operations after a transaction aborts −</w:t>
      </w:r>
    </w:p>
    <w:p w:rsidR="00C574E4" w:rsidRPr="00C574E4" w:rsidRDefault="00C574E4" w:rsidP="00310805">
      <w:pPr>
        <w:numPr>
          <w:ilvl w:val="1"/>
          <w:numId w:val="5"/>
        </w:numPr>
        <w:spacing w:before="120" w:after="0"/>
        <w:rPr>
          <w:rFonts w:asciiTheme="majorHAnsi" w:hAnsiTheme="majorHAnsi" w:cs="Times New Roman"/>
          <w:iCs/>
          <w:sz w:val="24"/>
          <w:szCs w:val="24"/>
        </w:rPr>
      </w:pPr>
      <w:r w:rsidRPr="00C574E4">
        <w:rPr>
          <w:rFonts w:asciiTheme="majorHAnsi" w:hAnsiTheme="majorHAnsi" w:cs="Times New Roman"/>
          <w:iCs/>
          <w:sz w:val="24"/>
          <w:szCs w:val="24"/>
        </w:rPr>
        <w:t>Re-start the transaction</w:t>
      </w:r>
    </w:p>
    <w:p w:rsidR="00C574E4" w:rsidRPr="00C574E4" w:rsidRDefault="00C574E4" w:rsidP="00310805">
      <w:pPr>
        <w:numPr>
          <w:ilvl w:val="1"/>
          <w:numId w:val="5"/>
        </w:numPr>
        <w:spacing w:before="120" w:after="0"/>
        <w:rPr>
          <w:rFonts w:asciiTheme="majorHAnsi" w:hAnsiTheme="majorHAnsi" w:cs="Times New Roman"/>
          <w:iCs/>
          <w:sz w:val="24"/>
          <w:szCs w:val="24"/>
        </w:rPr>
      </w:pPr>
      <w:r w:rsidRPr="00C574E4">
        <w:rPr>
          <w:rFonts w:asciiTheme="majorHAnsi" w:hAnsiTheme="majorHAnsi" w:cs="Times New Roman"/>
          <w:iCs/>
          <w:sz w:val="24"/>
          <w:szCs w:val="24"/>
        </w:rPr>
        <w:t>Kill the transaction</w:t>
      </w:r>
    </w:p>
    <w:p w:rsidR="00C574E4" w:rsidRPr="00C574E4" w:rsidRDefault="00C574E4" w:rsidP="00310805">
      <w:pPr>
        <w:numPr>
          <w:ilvl w:val="0"/>
          <w:numId w:val="5"/>
        </w:numPr>
        <w:spacing w:before="120" w:after="0"/>
        <w:rPr>
          <w:rFonts w:asciiTheme="majorHAnsi" w:hAnsiTheme="majorHAnsi" w:cs="Times New Roman"/>
          <w:iCs/>
          <w:sz w:val="24"/>
          <w:szCs w:val="24"/>
        </w:rPr>
      </w:pPr>
      <w:r w:rsidRPr="00C574E4">
        <w:rPr>
          <w:rFonts w:asciiTheme="majorHAnsi" w:hAnsiTheme="majorHAnsi" w:cs="Times New Roman"/>
          <w:b/>
          <w:iCs/>
          <w:sz w:val="24"/>
          <w:szCs w:val="24"/>
        </w:rPr>
        <w:t>Committed</w:t>
      </w:r>
      <w:r w:rsidRPr="00C574E4">
        <w:rPr>
          <w:rFonts w:asciiTheme="majorHAnsi" w:hAnsiTheme="majorHAnsi" w:cs="Times New Roman"/>
          <w:iCs/>
          <w:sz w:val="24"/>
          <w:szCs w:val="24"/>
        </w:rPr>
        <w:t xml:space="preserve"> − If a transaction executes all its operations successfully, it is said to be committed. All its effects are now permanently established on the database system.</w:t>
      </w:r>
    </w:p>
    <w:p w:rsidR="00C574E4" w:rsidRPr="00C574E4" w:rsidRDefault="00C574E4" w:rsidP="00C574E4">
      <w:pPr>
        <w:spacing w:after="0" w:line="240" w:lineRule="auto"/>
        <w:rPr>
          <w:rFonts w:ascii="Times New Roman" w:eastAsia="Times New Roman" w:hAnsi="Times New Roman" w:cs="Times New Roman"/>
          <w:sz w:val="24"/>
          <w:szCs w:val="24"/>
        </w:rPr>
      </w:pPr>
    </w:p>
    <w:p w:rsidR="00C574E4" w:rsidRDefault="00C574E4" w:rsidP="00C574E4">
      <w:pPr>
        <w:tabs>
          <w:tab w:val="num" w:pos="720"/>
        </w:tabs>
        <w:autoSpaceDE w:val="0"/>
        <w:autoSpaceDN w:val="0"/>
        <w:adjustRightInd w:val="0"/>
        <w:spacing w:before="120" w:after="120"/>
        <w:jc w:val="both"/>
        <w:rPr>
          <w:rFonts w:asciiTheme="majorHAnsi" w:hAnsiTheme="majorHAnsi" w:cs="Times New Roman"/>
          <w:iCs/>
          <w:sz w:val="24"/>
          <w:szCs w:val="24"/>
        </w:rPr>
      </w:pPr>
    </w:p>
    <w:p w:rsidR="00C574E4" w:rsidRDefault="00C574E4" w:rsidP="00C574E4">
      <w:pPr>
        <w:tabs>
          <w:tab w:val="num" w:pos="720"/>
        </w:tabs>
        <w:autoSpaceDE w:val="0"/>
        <w:autoSpaceDN w:val="0"/>
        <w:adjustRightInd w:val="0"/>
        <w:spacing w:before="120" w:after="120"/>
        <w:jc w:val="both"/>
        <w:rPr>
          <w:rFonts w:asciiTheme="majorHAnsi" w:hAnsiTheme="majorHAnsi" w:cs="Times New Roman"/>
          <w:iCs/>
          <w:sz w:val="24"/>
          <w:szCs w:val="24"/>
        </w:rPr>
      </w:pPr>
    </w:p>
    <w:p w:rsidR="00C807E2" w:rsidRDefault="00C807E2" w:rsidP="00C574E4">
      <w:pPr>
        <w:tabs>
          <w:tab w:val="num" w:pos="720"/>
        </w:tabs>
        <w:autoSpaceDE w:val="0"/>
        <w:autoSpaceDN w:val="0"/>
        <w:adjustRightInd w:val="0"/>
        <w:spacing w:before="120" w:after="120"/>
        <w:jc w:val="both"/>
        <w:rPr>
          <w:rFonts w:asciiTheme="majorHAnsi" w:hAnsiTheme="majorHAnsi" w:cs="Times New Roman"/>
          <w:iCs/>
          <w:sz w:val="24"/>
          <w:szCs w:val="24"/>
        </w:rPr>
      </w:pPr>
    </w:p>
    <w:p w:rsidR="00C807E2" w:rsidRDefault="00C807E2" w:rsidP="00C574E4">
      <w:pPr>
        <w:tabs>
          <w:tab w:val="num" w:pos="720"/>
        </w:tabs>
        <w:autoSpaceDE w:val="0"/>
        <w:autoSpaceDN w:val="0"/>
        <w:adjustRightInd w:val="0"/>
        <w:spacing w:before="120" w:after="120"/>
        <w:jc w:val="both"/>
        <w:rPr>
          <w:rFonts w:asciiTheme="majorHAnsi" w:hAnsiTheme="majorHAnsi" w:cs="Times New Roman"/>
          <w:iCs/>
          <w:sz w:val="24"/>
          <w:szCs w:val="24"/>
        </w:rPr>
      </w:pPr>
    </w:p>
    <w:p w:rsidR="00C807E2" w:rsidRDefault="00C807E2" w:rsidP="00C574E4">
      <w:pPr>
        <w:tabs>
          <w:tab w:val="num" w:pos="720"/>
        </w:tabs>
        <w:autoSpaceDE w:val="0"/>
        <w:autoSpaceDN w:val="0"/>
        <w:adjustRightInd w:val="0"/>
        <w:spacing w:before="120" w:after="120"/>
        <w:jc w:val="both"/>
        <w:rPr>
          <w:rFonts w:asciiTheme="majorHAnsi" w:hAnsiTheme="majorHAnsi" w:cs="Times New Roman"/>
          <w:iCs/>
          <w:sz w:val="24"/>
          <w:szCs w:val="24"/>
        </w:rPr>
      </w:pPr>
    </w:p>
    <w:p w:rsidR="00C807E2" w:rsidRDefault="00C807E2" w:rsidP="00C574E4">
      <w:pPr>
        <w:tabs>
          <w:tab w:val="num" w:pos="720"/>
        </w:tabs>
        <w:autoSpaceDE w:val="0"/>
        <w:autoSpaceDN w:val="0"/>
        <w:adjustRightInd w:val="0"/>
        <w:spacing w:before="120" w:after="120"/>
        <w:jc w:val="both"/>
        <w:rPr>
          <w:rFonts w:asciiTheme="majorHAnsi" w:hAnsiTheme="majorHAnsi" w:cs="Times New Roman"/>
          <w:iCs/>
          <w:sz w:val="24"/>
          <w:szCs w:val="24"/>
        </w:rPr>
      </w:pPr>
    </w:p>
    <w:p w:rsidR="00C807E2" w:rsidRDefault="00C807E2" w:rsidP="00C574E4">
      <w:pPr>
        <w:tabs>
          <w:tab w:val="num" w:pos="720"/>
        </w:tabs>
        <w:autoSpaceDE w:val="0"/>
        <w:autoSpaceDN w:val="0"/>
        <w:adjustRightInd w:val="0"/>
        <w:spacing w:before="120" w:after="120"/>
        <w:jc w:val="both"/>
        <w:rPr>
          <w:rFonts w:asciiTheme="majorHAnsi" w:hAnsiTheme="majorHAnsi" w:cs="Times New Roman"/>
          <w:iCs/>
          <w:sz w:val="24"/>
          <w:szCs w:val="24"/>
        </w:rPr>
      </w:pPr>
    </w:p>
    <w:p w:rsidR="00C574E4" w:rsidRDefault="008835ED" w:rsidP="00C574E4">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noProof/>
          <w:sz w:val="24"/>
          <w:szCs w:val="24"/>
          <w:lang w:val="en-GB" w:eastAsia="en-GB"/>
        </w:rPr>
        <w:drawing>
          <wp:anchor distT="0" distB="0" distL="114300" distR="114300" simplePos="0" relativeHeight="251660288" behindDoc="1" locked="0" layoutInCell="1" allowOverlap="1">
            <wp:simplePos x="0" y="0"/>
            <wp:positionH relativeFrom="column">
              <wp:posOffset>317500</wp:posOffset>
            </wp:positionH>
            <wp:positionV relativeFrom="paragraph">
              <wp:posOffset>97155</wp:posOffset>
            </wp:positionV>
            <wp:extent cx="4770755" cy="2360930"/>
            <wp:effectExtent l="0" t="0" r="0" b="0"/>
            <wp:wrapTight wrapText="bothSides">
              <wp:wrapPolygon edited="0">
                <wp:start x="13024" y="0"/>
                <wp:lineTo x="10523" y="697"/>
                <wp:lineTo x="7159" y="2266"/>
                <wp:lineTo x="5348" y="5054"/>
                <wp:lineTo x="0" y="8017"/>
                <wp:lineTo x="0" y="8889"/>
                <wp:lineTo x="863" y="11154"/>
                <wp:lineTo x="3105" y="14117"/>
                <wp:lineTo x="5606" y="16732"/>
                <wp:lineTo x="5693" y="17429"/>
                <wp:lineTo x="8280" y="19520"/>
                <wp:lineTo x="9143" y="19520"/>
                <wp:lineTo x="9143" y="20392"/>
                <wp:lineTo x="11471" y="21437"/>
                <wp:lineTo x="13196" y="21437"/>
                <wp:lineTo x="14835" y="21437"/>
                <wp:lineTo x="16819" y="21437"/>
                <wp:lineTo x="18975" y="20392"/>
                <wp:lineTo x="18975" y="19520"/>
                <wp:lineTo x="20183" y="16906"/>
                <wp:lineTo x="20183" y="16732"/>
                <wp:lineTo x="20355" y="16732"/>
                <wp:lineTo x="21131" y="14292"/>
                <wp:lineTo x="21131" y="13943"/>
                <wp:lineTo x="21476" y="11852"/>
                <wp:lineTo x="13628" y="11154"/>
                <wp:lineTo x="21390" y="10806"/>
                <wp:lineTo x="21476" y="9586"/>
                <wp:lineTo x="18113" y="8366"/>
                <wp:lineTo x="20700" y="8366"/>
                <wp:lineTo x="21131" y="7843"/>
                <wp:lineTo x="20786" y="5403"/>
                <wp:lineTo x="20096" y="4357"/>
                <wp:lineTo x="18630" y="2789"/>
                <wp:lineTo x="18716" y="1743"/>
                <wp:lineTo x="17164" y="697"/>
                <wp:lineTo x="14490" y="0"/>
                <wp:lineTo x="13024" y="0"/>
              </wp:wrapPolygon>
            </wp:wrapTight>
            <wp:docPr id="4" name="Picture 4" descr="Transactio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action States"/>
                    <pic:cNvPicPr>
                      <a:picLocks noChangeAspect="1" noChangeArrowheads="1"/>
                    </pic:cNvPicPr>
                  </pic:nvPicPr>
                  <pic:blipFill>
                    <a:blip r:embed="rId7" cstate="print"/>
                    <a:srcRect/>
                    <a:stretch>
                      <a:fillRect/>
                    </a:stretch>
                  </pic:blipFill>
                  <pic:spPr bwMode="auto">
                    <a:xfrm>
                      <a:off x="0" y="0"/>
                      <a:ext cx="4770755" cy="2360930"/>
                    </a:xfrm>
                    <a:prstGeom prst="rect">
                      <a:avLst/>
                    </a:prstGeom>
                    <a:noFill/>
                    <a:ln w="9525">
                      <a:noFill/>
                      <a:miter lim="800000"/>
                      <a:headEnd/>
                      <a:tailEnd/>
                    </a:ln>
                  </pic:spPr>
                </pic:pic>
              </a:graphicData>
            </a:graphic>
          </wp:anchor>
        </w:drawing>
      </w:r>
    </w:p>
    <w:p w:rsidR="000F5E17" w:rsidRDefault="000F5E17" w:rsidP="00C574E4">
      <w:pPr>
        <w:tabs>
          <w:tab w:val="num" w:pos="720"/>
        </w:tabs>
        <w:autoSpaceDE w:val="0"/>
        <w:autoSpaceDN w:val="0"/>
        <w:adjustRightInd w:val="0"/>
        <w:spacing w:before="120" w:after="120"/>
        <w:jc w:val="both"/>
        <w:rPr>
          <w:rFonts w:asciiTheme="majorHAnsi" w:hAnsiTheme="majorHAnsi" w:cs="Times New Roman"/>
          <w:iCs/>
          <w:sz w:val="24"/>
          <w:szCs w:val="24"/>
        </w:rPr>
      </w:pPr>
    </w:p>
    <w:p w:rsidR="008835ED" w:rsidRDefault="008835ED" w:rsidP="00C574E4">
      <w:pPr>
        <w:tabs>
          <w:tab w:val="num" w:pos="720"/>
        </w:tabs>
        <w:autoSpaceDE w:val="0"/>
        <w:autoSpaceDN w:val="0"/>
        <w:adjustRightInd w:val="0"/>
        <w:spacing w:before="120" w:after="120"/>
        <w:jc w:val="both"/>
        <w:rPr>
          <w:rFonts w:asciiTheme="majorHAnsi" w:hAnsiTheme="majorHAnsi" w:cs="Times New Roman"/>
          <w:iCs/>
          <w:sz w:val="24"/>
          <w:szCs w:val="24"/>
        </w:rPr>
      </w:pPr>
    </w:p>
    <w:p w:rsidR="008835ED" w:rsidRDefault="008835ED" w:rsidP="00C574E4">
      <w:pPr>
        <w:tabs>
          <w:tab w:val="num" w:pos="720"/>
        </w:tabs>
        <w:autoSpaceDE w:val="0"/>
        <w:autoSpaceDN w:val="0"/>
        <w:adjustRightInd w:val="0"/>
        <w:spacing w:before="120" w:after="120"/>
        <w:jc w:val="both"/>
        <w:rPr>
          <w:rFonts w:asciiTheme="majorHAnsi" w:hAnsiTheme="majorHAnsi" w:cs="Times New Roman"/>
          <w:iCs/>
          <w:sz w:val="24"/>
          <w:szCs w:val="24"/>
        </w:rPr>
      </w:pPr>
    </w:p>
    <w:p w:rsidR="008835ED" w:rsidRDefault="008835ED" w:rsidP="00C574E4">
      <w:pPr>
        <w:tabs>
          <w:tab w:val="num" w:pos="720"/>
        </w:tabs>
        <w:autoSpaceDE w:val="0"/>
        <w:autoSpaceDN w:val="0"/>
        <w:adjustRightInd w:val="0"/>
        <w:spacing w:before="120" w:after="120"/>
        <w:jc w:val="both"/>
        <w:rPr>
          <w:rFonts w:asciiTheme="majorHAnsi" w:hAnsiTheme="majorHAnsi" w:cs="Times New Roman"/>
          <w:iCs/>
          <w:sz w:val="24"/>
          <w:szCs w:val="24"/>
        </w:rPr>
      </w:pPr>
    </w:p>
    <w:p w:rsidR="008835ED" w:rsidRDefault="008835ED" w:rsidP="00C574E4">
      <w:pPr>
        <w:tabs>
          <w:tab w:val="num" w:pos="720"/>
        </w:tabs>
        <w:autoSpaceDE w:val="0"/>
        <w:autoSpaceDN w:val="0"/>
        <w:adjustRightInd w:val="0"/>
        <w:spacing w:before="120" w:after="120"/>
        <w:jc w:val="both"/>
        <w:rPr>
          <w:rFonts w:asciiTheme="majorHAnsi" w:hAnsiTheme="majorHAnsi" w:cs="Times New Roman"/>
          <w:iCs/>
          <w:sz w:val="24"/>
          <w:szCs w:val="24"/>
        </w:rPr>
      </w:pPr>
    </w:p>
    <w:p w:rsidR="008835ED" w:rsidRDefault="008835ED" w:rsidP="00C574E4">
      <w:pPr>
        <w:tabs>
          <w:tab w:val="num" w:pos="720"/>
        </w:tabs>
        <w:autoSpaceDE w:val="0"/>
        <w:autoSpaceDN w:val="0"/>
        <w:adjustRightInd w:val="0"/>
        <w:spacing w:before="120" w:after="120"/>
        <w:jc w:val="both"/>
        <w:rPr>
          <w:rFonts w:asciiTheme="majorHAnsi" w:hAnsiTheme="majorHAnsi" w:cs="Times New Roman"/>
          <w:iCs/>
          <w:sz w:val="24"/>
          <w:szCs w:val="24"/>
        </w:rPr>
      </w:pPr>
    </w:p>
    <w:p w:rsidR="008835ED" w:rsidRDefault="008835ED" w:rsidP="00C574E4">
      <w:pPr>
        <w:tabs>
          <w:tab w:val="num" w:pos="720"/>
        </w:tabs>
        <w:autoSpaceDE w:val="0"/>
        <w:autoSpaceDN w:val="0"/>
        <w:adjustRightInd w:val="0"/>
        <w:spacing w:before="120" w:after="120"/>
        <w:jc w:val="both"/>
        <w:rPr>
          <w:rFonts w:asciiTheme="majorHAnsi" w:hAnsiTheme="majorHAnsi" w:cs="Times New Roman"/>
          <w:iCs/>
          <w:sz w:val="24"/>
          <w:szCs w:val="24"/>
        </w:rPr>
      </w:pPr>
    </w:p>
    <w:p w:rsidR="008835ED" w:rsidRDefault="008835ED" w:rsidP="00C574E4">
      <w:pPr>
        <w:tabs>
          <w:tab w:val="num" w:pos="720"/>
        </w:tabs>
        <w:autoSpaceDE w:val="0"/>
        <w:autoSpaceDN w:val="0"/>
        <w:adjustRightInd w:val="0"/>
        <w:spacing w:before="120" w:after="120"/>
        <w:jc w:val="both"/>
        <w:rPr>
          <w:rFonts w:asciiTheme="majorHAnsi" w:hAnsiTheme="majorHAnsi" w:cs="Times New Roman"/>
          <w:iCs/>
          <w:sz w:val="24"/>
          <w:szCs w:val="24"/>
        </w:rPr>
      </w:pPr>
    </w:p>
    <w:p w:rsidR="008835ED" w:rsidRPr="00C574E4" w:rsidRDefault="008835ED" w:rsidP="00C574E4">
      <w:pPr>
        <w:tabs>
          <w:tab w:val="num" w:pos="720"/>
        </w:tabs>
        <w:autoSpaceDE w:val="0"/>
        <w:autoSpaceDN w:val="0"/>
        <w:adjustRightInd w:val="0"/>
        <w:spacing w:before="120" w:after="120"/>
        <w:jc w:val="both"/>
        <w:rPr>
          <w:rFonts w:asciiTheme="majorHAnsi" w:hAnsiTheme="majorHAnsi" w:cs="Times New Roman"/>
          <w:iCs/>
          <w:sz w:val="24"/>
          <w:szCs w:val="24"/>
        </w:rPr>
      </w:pPr>
    </w:p>
    <w:p w:rsidR="00B06CF5" w:rsidRPr="00B06CF5" w:rsidRDefault="00B06CF5" w:rsidP="00B06CF5">
      <w:pPr>
        <w:tabs>
          <w:tab w:val="num" w:pos="720"/>
        </w:tabs>
        <w:autoSpaceDE w:val="0"/>
        <w:autoSpaceDN w:val="0"/>
        <w:adjustRightInd w:val="0"/>
        <w:spacing w:before="120" w:after="120"/>
        <w:jc w:val="both"/>
        <w:rPr>
          <w:rFonts w:asciiTheme="majorHAnsi" w:hAnsiTheme="majorHAnsi" w:cs="Times New Roman"/>
          <w:iCs/>
          <w:sz w:val="24"/>
          <w:szCs w:val="24"/>
        </w:rPr>
      </w:pPr>
    </w:p>
    <w:p w:rsidR="007540CF" w:rsidRPr="000F5E17" w:rsidRDefault="004A436D" w:rsidP="00310805">
      <w:pPr>
        <w:pStyle w:val="ListParagraph"/>
        <w:numPr>
          <w:ilvl w:val="0"/>
          <w:numId w:val="8"/>
        </w:numPr>
        <w:tabs>
          <w:tab w:val="num" w:pos="720"/>
        </w:tabs>
        <w:autoSpaceDE w:val="0"/>
        <w:autoSpaceDN w:val="0"/>
        <w:adjustRightInd w:val="0"/>
        <w:spacing w:before="120" w:after="120"/>
        <w:contextualSpacing w:val="0"/>
        <w:jc w:val="both"/>
        <w:rPr>
          <w:rFonts w:asciiTheme="majorHAnsi" w:hAnsiTheme="majorHAnsi" w:cs="Times New Roman"/>
          <w:b/>
          <w:iCs/>
          <w:sz w:val="24"/>
          <w:szCs w:val="24"/>
        </w:rPr>
      </w:pPr>
      <w:r w:rsidRPr="000F5E17">
        <w:rPr>
          <w:rFonts w:asciiTheme="majorHAnsi" w:hAnsiTheme="majorHAnsi" w:cs="Times New Roman"/>
          <w:b/>
          <w:iCs/>
          <w:sz w:val="24"/>
          <w:szCs w:val="24"/>
        </w:rPr>
        <w:t>Properties of Transactions</w:t>
      </w:r>
    </w:p>
    <w:p w:rsidR="004A436D" w:rsidRPr="004A436D" w:rsidRDefault="004A436D" w:rsidP="004A436D">
      <w:pPr>
        <w:tabs>
          <w:tab w:val="num" w:pos="720"/>
        </w:tabs>
        <w:autoSpaceDE w:val="0"/>
        <w:autoSpaceDN w:val="0"/>
        <w:adjustRightInd w:val="0"/>
        <w:spacing w:before="120" w:after="120"/>
        <w:jc w:val="both"/>
        <w:rPr>
          <w:rFonts w:asciiTheme="majorHAnsi" w:hAnsiTheme="majorHAnsi" w:cs="Times New Roman"/>
          <w:iCs/>
          <w:sz w:val="24"/>
          <w:szCs w:val="24"/>
        </w:rPr>
      </w:pPr>
      <w:r w:rsidRPr="004A436D">
        <w:rPr>
          <w:rFonts w:asciiTheme="majorHAnsi" w:hAnsiTheme="majorHAnsi" w:cs="Times New Roman"/>
          <w:iCs/>
          <w:sz w:val="24"/>
          <w:szCs w:val="24"/>
        </w:rPr>
        <w:t>All transactions should satisfy the following four properties, abbreviated as, ACID properties</w:t>
      </w:r>
      <w:r w:rsidR="00446F0C">
        <w:rPr>
          <w:rFonts w:asciiTheme="majorHAnsi" w:hAnsiTheme="majorHAnsi" w:cs="Times New Roman"/>
          <w:iCs/>
          <w:sz w:val="24"/>
          <w:szCs w:val="24"/>
        </w:rPr>
        <w:t xml:space="preserve">. </w:t>
      </w:r>
    </w:p>
    <w:p w:rsidR="004A436D" w:rsidRPr="000F5E17" w:rsidRDefault="004A436D" w:rsidP="00310805">
      <w:pPr>
        <w:pStyle w:val="ListParagraph"/>
        <w:numPr>
          <w:ilvl w:val="1"/>
          <w:numId w:val="8"/>
        </w:numPr>
        <w:tabs>
          <w:tab w:val="num" w:pos="720"/>
        </w:tabs>
        <w:autoSpaceDE w:val="0"/>
        <w:autoSpaceDN w:val="0"/>
        <w:adjustRightInd w:val="0"/>
        <w:spacing w:before="120" w:after="120"/>
        <w:contextualSpacing w:val="0"/>
        <w:jc w:val="both"/>
        <w:rPr>
          <w:rFonts w:asciiTheme="majorHAnsi" w:hAnsiTheme="majorHAnsi" w:cs="Times New Roman"/>
          <w:iCs/>
          <w:sz w:val="24"/>
          <w:szCs w:val="24"/>
        </w:rPr>
      </w:pPr>
      <w:r w:rsidRPr="000D0CDE">
        <w:rPr>
          <w:rFonts w:asciiTheme="majorHAnsi" w:hAnsiTheme="majorHAnsi" w:cs="Times New Roman"/>
          <w:b/>
          <w:iCs/>
          <w:sz w:val="24"/>
          <w:szCs w:val="24"/>
        </w:rPr>
        <w:t>Atomicity</w:t>
      </w:r>
      <w:r w:rsidR="000909DE">
        <w:rPr>
          <w:rFonts w:asciiTheme="majorHAnsi" w:hAnsiTheme="majorHAnsi" w:cs="Times New Roman"/>
          <w:iCs/>
          <w:sz w:val="24"/>
          <w:szCs w:val="24"/>
        </w:rPr>
        <w:t xml:space="preserve">: </w:t>
      </w:r>
      <w:r w:rsidR="000909DE" w:rsidRPr="00FB1B85">
        <w:rPr>
          <w:rFonts w:asciiTheme="majorHAnsi" w:hAnsiTheme="majorHAnsi" w:cs="Times New Roman"/>
          <w:iCs/>
          <w:sz w:val="24"/>
          <w:szCs w:val="24"/>
        </w:rPr>
        <w:t>Transactions are</w:t>
      </w:r>
      <w:r w:rsidR="000909DE">
        <w:rPr>
          <w:rFonts w:asciiTheme="majorHAnsi" w:hAnsiTheme="majorHAnsi" w:cs="Times New Roman"/>
          <w:iCs/>
          <w:sz w:val="24"/>
          <w:szCs w:val="24"/>
        </w:rPr>
        <w:t xml:space="preserve"> </w:t>
      </w:r>
      <w:r w:rsidR="000909DE" w:rsidRPr="00FB1B85">
        <w:rPr>
          <w:rFonts w:asciiTheme="majorHAnsi" w:hAnsiTheme="majorHAnsi" w:cs="Times New Roman"/>
          <w:iCs/>
          <w:sz w:val="24"/>
          <w:szCs w:val="24"/>
        </w:rPr>
        <w:t>atomic – they don’t</w:t>
      </w:r>
      <w:r w:rsidR="000909DE">
        <w:rPr>
          <w:rFonts w:asciiTheme="majorHAnsi" w:hAnsiTheme="majorHAnsi" w:cs="Times New Roman"/>
          <w:iCs/>
          <w:sz w:val="24"/>
          <w:szCs w:val="24"/>
        </w:rPr>
        <w:t xml:space="preserve"> </w:t>
      </w:r>
      <w:r w:rsidR="000909DE" w:rsidRPr="00FB1B85">
        <w:rPr>
          <w:rFonts w:asciiTheme="majorHAnsi" w:hAnsiTheme="majorHAnsi" w:cs="Times New Roman"/>
          <w:iCs/>
          <w:sz w:val="24"/>
          <w:szCs w:val="24"/>
        </w:rPr>
        <w:t>have parts</w:t>
      </w:r>
      <w:r w:rsidR="000909DE">
        <w:rPr>
          <w:rFonts w:asciiTheme="majorHAnsi" w:hAnsiTheme="majorHAnsi" w:cs="Times New Roman"/>
          <w:iCs/>
          <w:sz w:val="24"/>
          <w:szCs w:val="24"/>
        </w:rPr>
        <w:t xml:space="preserve"> </w:t>
      </w:r>
      <w:r w:rsidR="000909DE" w:rsidRPr="00FB1B85">
        <w:rPr>
          <w:rFonts w:asciiTheme="majorHAnsi" w:hAnsiTheme="majorHAnsi" w:cs="Times New Roman"/>
          <w:iCs/>
          <w:sz w:val="24"/>
          <w:szCs w:val="24"/>
        </w:rPr>
        <w:t>(conceptually)</w:t>
      </w:r>
    </w:p>
    <w:p w:rsidR="004A436D" w:rsidRPr="000F5E17" w:rsidRDefault="004A436D" w:rsidP="00310805">
      <w:pPr>
        <w:pStyle w:val="ListParagraph"/>
        <w:numPr>
          <w:ilvl w:val="1"/>
          <w:numId w:val="8"/>
        </w:numPr>
        <w:tabs>
          <w:tab w:val="num" w:pos="720"/>
        </w:tabs>
        <w:autoSpaceDE w:val="0"/>
        <w:autoSpaceDN w:val="0"/>
        <w:adjustRightInd w:val="0"/>
        <w:spacing w:before="120" w:after="120"/>
        <w:contextualSpacing w:val="0"/>
        <w:jc w:val="both"/>
        <w:rPr>
          <w:rFonts w:asciiTheme="majorHAnsi" w:hAnsiTheme="majorHAnsi" w:cs="Times New Roman"/>
          <w:iCs/>
          <w:sz w:val="24"/>
          <w:szCs w:val="24"/>
        </w:rPr>
      </w:pPr>
      <w:r w:rsidRPr="000D0CDE">
        <w:rPr>
          <w:rFonts w:asciiTheme="majorHAnsi" w:hAnsiTheme="majorHAnsi" w:cs="Times New Roman"/>
          <w:b/>
          <w:iCs/>
          <w:sz w:val="24"/>
          <w:szCs w:val="24"/>
        </w:rPr>
        <w:t>Consistency</w:t>
      </w:r>
      <w:r w:rsidR="00D27615">
        <w:rPr>
          <w:rFonts w:asciiTheme="majorHAnsi" w:hAnsiTheme="majorHAnsi" w:cs="Times New Roman"/>
          <w:iCs/>
          <w:sz w:val="24"/>
          <w:szCs w:val="24"/>
        </w:rPr>
        <w:t xml:space="preserve">: </w:t>
      </w:r>
      <w:r w:rsidR="00D27615" w:rsidRPr="0008684E">
        <w:rPr>
          <w:rFonts w:asciiTheme="majorHAnsi" w:hAnsiTheme="majorHAnsi" w:cs="Times New Roman"/>
          <w:iCs/>
          <w:sz w:val="24"/>
          <w:szCs w:val="24"/>
        </w:rPr>
        <w:t>Transactions take the</w:t>
      </w:r>
      <w:r w:rsidR="00D27615">
        <w:rPr>
          <w:rFonts w:asciiTheme="majorHAnsi" w:hAnsiTheme="majorHAnsi" w:cs="Times New Roman"/>
          <w:iCs/>
          <w:sz w:val="24"/>
          <w:szCs w:val="24"/>
        </w:rPr>
        <w:t xml:space="preserve"> </w:t>
      </w:r>
      <w:r w:rsidR="00D27615" w:rsidRPr="0008684E">
        <w:rPr>
          <w:rFonts w:asciiTheme="majorHAnsi" w:hAnsiTheme="majorHAnsi" w:cs="Times New Roman"/>
          <w:iCs/>
          <w:sz w:val="24"/>
          <w:szCs w:val="24"/>
        </w:rPr>
        <w:t>database from one</w:t>
      </w:r>
      <w:r w:rsidR="00D27615">
        <w:rPr>
          <w:rFonts w:asciiTheme="majorHAnsi" w:hAnsiTheme="majorHAnsi" w:cs="Times New Roman"/>
          <w:iCs/>
          <w:sz w:val="24"/>
          <w:szCs w:val="24"/>
        </w:rPr>
        <w:t xml:space="preserve"> </w:t>
      </w:r>
      <w:r w:rsidR="00D27615" w:rsidRPr="0008684E">
        <w:rPr>
          <w:rFonts w:asciiTheme="majorHAnsi" w:hAnsiTheme="majorHAnsi" w:cs="Times New Roman"/>
          <w:iCs/>
          <w:sz w:val="24"/>
          <w:szCs w:val="24"/>
        </w:rPr>
        <w:t>consistent state into</w:t>
      </w:r>
      <w:r w:rsidR="00D27615">
        <w:rPr>
          <w:rFonts w:asciiTheme="majorHAnsi" w:hAnsiTheme="majorHAnsi" w:cs="Times New Roman"/>
          <w:iCs/>
          <w:sz w:val="24"/>
          <w:szCs w:val="24"/>
        </w:rPr>
        <w:t xml:space="preserve"> </w:t>
      </w:r>
      <w:r w:rsidR="00D27615" w:rsidRPr="0008684E">
        <w:rPr>
          <w:rFonts w:asciiTheme="majorHAnsi" w:hAnsiTheme="majorHAnsi" w:cs="Times New Roman"/>
          <w:iCs/>
          <w:sz w:val="24"/>
          <w:szCs w:val="24"/>
        </w:rPr>
        <w:t>another</w:t>
      </w:r>
      <w:r w:rsidR="00D27615">
        <w:rPr>
          <w:rFonts w:asciiTheme="majorHAnsi" w:hAnsiTheme="majorHAnsi" w:cs="Times New Roman"/>
          <w:iCs/>
          <w:sz w:val="24"/>
          <w:szCs w:val="24"/>
        </w:rPr>
        <w:t xml:space="preserve">. </w:t>
      </w:r>
      <w:r w:rsidR="00D27615" w:rsidRPr="0008684E">
        <w:rPr>
          <w:rFonts w:asciiTheme="majorHAnsi" w:hAnsiTheme="majorHAnsi" w:cs="Times New Roman"/>
          <w:iCs/>
          <w:sz w:val="24"/>
          <w:szCs w:val="24"/>
        </w:rPr>
        <w:t>In the middle of a</w:t>
      </w:r>
      <w:r w:rsidR="00D27615">
        <w:rPr>
          <w:rFonts w:asciiTheme="majorHAnsi" w:hAnsiTheme="majorHAnsi" w:cs="Times New Roman"/>
          <w:iCs/>
          <w:sz w:val="24"/>
          <w:szCs w:val="24"/>
        </w:rPr>
        <w:t xml:space="preserve"> </w:t>
      </w:r>
      <w:r w:rsidR="00D27615" w:rsidRPr="0008684E">
        <w:rPr>
          <w:rFonts w:asciiTheme="majorHAnsi" w:hAnsiTheme="majorHAnsi" w:cs="Times New Roman"/>
          <w:iCs/>
          <w:sz w:val="24"/>
          <w:szCs w:val="24"/>
        </w:rPr>
        <w:t>transaction the</w:t>
      </w:r>
      <w:r w:rsidR="00D27615">
        <w:rPr>
          <w:rFonts w:asciiTheme="majorHAnsi" w:hAnsiTheme="majorHAnsi" w:cs="Times New Roman"/>
          <w:iCs/>
          <w:sz w:val="24"/>
          <w:szCs w:val="24"/>
        </w:rPr>
        <w:t xml:space="preserve"> </w:t>
      </w:r>
      <w:r w:rsidR="00D27615" w:rsidRPr="0008684E">
        <w:rPr>
          <w:rFonts w:asciiTheme="majorHAnsi" w:hAnsiTheme="majorHAnsi" w:cs="Times New Roman"/>
          <w:iCs/>
          <w:sz w:val="24"/>
          <w:szCs w:val="24"/>
        </w:rPr>
        <w:t>database might not</w:t>
      </w:r>
      <w:r w:rsidR="00D27615">
        <w:rPr>
          <w:rFonts w:asciiTheme="majorHAnsi" w:hAnsiTheme="majorHAnsi" w:cs="Times New Roman"/>
          <w:iCs/>
          <w:sz w:val="24"/>
          <w:szCs w:val="24"/>
        </w:rPr>
        <w:t xml:space="preserve"> </w:t>
      </w:r>
      <w:r w:rsidR="00D27615" w:rsidRPr="0008684E">
        <w:rPr>
          <w:rFonts w:asciiTheme="majorHAnsi" w:hAnsiTheme="majorHAnsi" w:cs="Times New Roman"/>
          <w:iCs/>
          <w:sz w:val="24"/>
          <w:szCs w:val="24"/>
        </w:rPr>
        <w:t>be consistent</w:t>
      </w:r>
      <w:r w:rsidR="00D27615">
        <w:rPr>
          <w:rFonts w:asciiTheme="majorHAnsi" w:hAnsiTheme="majorHAnsi" w:cs="Times New Roman"/>
          <w:iCs/>
          <w:sz w:val="24"/>
          <w:szCs w:val="24"/>
        </w:rPr>
        <w:t>.</w:t>
      </w:r>
    </w:p>
    <w:p w:rsidR="004A436D" w:rsidRPr="000D0CDE" w:rsidRDefault="004A436D" w:rsidP="00310805">
      <w:pPr>
        <w:pStyle w:val="ListParagraph"/>
        <w:numPr>
          <w:ilvl w:val="1"/>
          <w:numId w:val="8"/>
        </w:numPr>
        <w:tabs>
          <w:tab w:val="num" w:pos="720"/>
        </w:tabs>
        <w:autoSpaceDE w:val="0"/>
        <w:autoSpaceDN w:val="0"/>
        <w:adjustRightInd w:val="0"/>
        <w:spacing w:before="120" w:after="120"/>
        <w:contextualSpacing w:val="0"/>
        <w:jc w:val="both"/>
        <w:rPr>
          <w:rFonts w:asciiTheme="majorHAnsi" w:hAnsiTheme="majorHAnsi" w:cs="Times New Roman"/>
          <w:iCs/>
          <w:sz w:val="24"/>
          <w:szCs w:val="24"/>
        </w:rPr>
      </w:pPr>
      <w:r w:rsidRPr="000D0CDE">
        <w:rPr>
          <w:rFonts w:asciiTheme="majorHAnsi" w:hAnsiTheme="majorHAnsi" w:cs="Times New Roman"/>
          <w:b/>
          <w:iCs/>
          <w:sz w:val="24"/>
          <w:szCs w:val="24"/>
        </w:rPr>
        <w:t>Isolation</w:t>
      </w:r>
      <w:r w:rsidR="000D0CDE" w:rsidRPr="000D0CDE">
        <w:rPr>
          <w:rFonts w:asciiTheme="majorHAnsi" w:hAnsiTheme="majorHAnsi" w:cs="Times New Roman"/>
          <w:b/>
          <w:iCs/>
          <w:sz w:val="24"/>
          <w:szCs w:val="24"/>
        </w:rPr>
        <w:t>/Independence</w:t>
      </w:r>
      <w:r w:rsidR="00D27615" w:rsidRPr="000D0CDE">
        <w:rPr>
          <w:rFonts w:asciiTheme="majorHAnsi" w:hAnsiTheme="majorHAnsi" w:cs="Times New Roman"/>
          <w:iCs/>
          <w:sz w:val="24"/>
          <w:szCs w:val="24"/>
        </w:rPr>
        <w:t xml:space="preserve">: </w:t>
      </w:r>
      <w:r w:rsidR="006E19B3" w:rsidRPr="000D0CDE">
        <w:rPr>
          <w:rFonts w:asciiTheme="majorHAnsi" w:hAnsiTheme="majorHAnsi" w:cs="Times New Roman"/>
          <w:iCs/>
          <w:sz w:val="24"/>
          <w:szCs w:val="24"/>
        </w:rPr>
        <w:t>The effects of a transaction are not visible to other transactions until it has completed</w:t>
      </w:r>
      <w:r w:rsidR="000D0CDE">
        <w:rPr>
          <w:rFonts w:asciiTheme="majorHAnsi" w:hAnsiTheme="majorHAnsi" w:cs="Times New Roman"/>
          <w:iCs/>
          <w:sz w:val="24"/>
          <w:szCs w:val="24"/>
        </w:rPr>
        <w:t>, i.e.</w:t>
      </w:r>
      <w:r w:rsidR="006E19B3" w:rsidRPr="000D0CDE">
        <w:rPr>
          <w:rFonts w:asciiTheme="majorHAnsi" w:hAnsiTheme="majorHAnsi" w:cs="Times New Roman"/>
          <w:iCs/>
          <w:sz w:val="24"/>
          <w:szCs w:val="24"/>
        </w:rPr>
        <w:t xml:space="preserve"> </w:t>
      </w:r>
      <w:r w:rsidR="000D0CDE">
        <w:rPr>
          <w:rFonts w:asciiTheme="majorHAnsi" w:hAnsiTheme="majorHAnsi" w:cs="Times New Roman"/>
          <w:iCs/>
          <w:sz w:val="24"/>
          <w:szCs w:val="24"/>
        </w:rPr>
        <w:t>no partial eff</w:t>
      </w:r>
      <w:r w:rsidR="000D0CDE" w:rsidRPr="000D0CDE">
        <w:rPr>
          <w:rFonts w:asciiTheme="majorHAnsi" w:hAnsiTheme="majorHAnsi" w:cs="Times New Roman"/>
          <w:iCs/>
          <w:sz w:val="24"/>
          <w:szCs w:val="24"/>
        </w:rPr>
        <w:t>ects of incomplete transactions are visible</w:t>
      </w:r>
      <w:r w:rsidR="000D0CDE">
        <w:rPr>
          <w:rFonts w:asciiTheme="majorHAnsi" w:hAnsiTheme="majorHAnsi" w:cs="Times New Roman"/>
          <w:iCs/>
          <w:sz w:val="24"/>
          <w:szCs w:val="24"/>
        </w:rPr>
        <w:t>.</w:t>
      </w:r>
    </w:p>
    <w:p w:rsidR="004A436D" w:rsidRPr="000F5E17" w:rsidRDefault="004A436D" w:rsidP="00310805">
      <w:pPr>
        <w:pStyle w:val="ListParagraph"/>
        <w:numPr>
          <w:ilvl w:val="1"/>
          <w:numId w:val="8"/>
        </w:numPr>
        <w:tabs>
          <w:tab w:val="num" w:pos="720"/>
        </w:tabs>
        <w:autoSpaceDE w:val="0"/>
        <w:autoSpaceDN w:val="0"/>
        <w:adjustRightInd w:val="0"/>
        <w:spacing w:before="120" w:after="120"/>
        <w:contextualSpacing w:val="0"/>
        <w:jc w:val="both"/>
        <w:rPr>
          <w:rFonts w:asciiTheme="majorHAnsi" w:hAnsiTheme="majorHAnsi" w:cs="Times New Roman"/>
          <w:iCs/>
          <w:sz w:val="24"/>
          <w:szCs w:val="24"/>
        </w:rPr>
      </w:pPr>
      <w:r w:rsidRPr="000D0CDE">
        <w:rPr>
          <w:rFonts w:asciiTheme="majorHAnsi" w:hAnsiTheme="majorHAnsi" w:cs="Times New Roman"/>
          <w:b/>
          <w:iCs/>
          <w:sz w:val="24"/>
          <w:szCs w:val="24"/>
        </w:rPr>
        <w:t>Durability</w:t>
      </w:r>
      <w:r w:rsidR="00202A38">
        <w:rPr>
          <w:rFonts w:asciiTheme="majorHAnsi" w:hAnsiTheme="majorHAnsi" w:cs="Times New Roman"/>
          <w:iCs/>
          <w:sz w:val="24"/>
          <w:szCs w:val="24"/>
        </w:rPr>
        <w:t xml:space="preserve">: </w:t>
      </w:r>
      <w:r w:rsidR="00202A38" w:rsidRPr="00B31EFF">
        <w:rPr>
          <w:rFonts w:asciiTheme="majorHAnsi" w:hAnsiTheme="majorHAnsi" w:cs="Times New Roman"/>
          <w:iCs/>
          <w:sz w:val="24"/>
          <w:szCs w:val="24"/>
        </w:rPr>
        <w:t>Once a transaction</w:t>
      </w:r>
      <w:r w:rsidR="00202A38">
        <w:rPr>
          <w:rFonts w:asciiTheme="majorHAnsi" w:hAnsiTheme="majorHAnsi" w:cs="Times New Roman"/>
          <w:iCs/>
          <w:sz w:val="24"/>
          <w:szCs w:val="24"/>
        </w:rPr>
        <w:t xml:space="preserve"> </w:t>
      </w:r>
      <w:r w:rsidR="00202A38" w:rsidRPr="00B31EFF">
        <w:rPr>
          <w:rFonts w:asciiTheme="majorHAnsi" w:hAnsiTheme="majorHAnsi" w:cs="Times New Roman"/>
          <w:iCs/>
          <w:sz w:val="24"/>
          <w:szCs w:val="24"/>
        </w:rPr>
        <w:t>has completed, its</w:t>
      </w:r>
      <w:r w:rsidR="00202A38">
        <w:rPr>
          <w:rFonts w:asciiTheme="majorHAnsi" w:hAnsiTheme="majorHAnsi" w:cs="Times New Roman"/>
          <w:iCs/>
          <w:sz w:val="24"/>
          <w:szCs w:val="24"/>
        </w:rPr>
        <w:t xml:space="preserve"> </w:t>
      </w:r>
      <w:r w:rsidR="00202A38" w:rsidRPr="00B31EFF">
        <w:rPr>
          <w:rFonts w:asciiTheme="majorHAnsi" w:hAnsiTheme="majorHAnsi" w:cs="Times New Roman"/>
          <w:iCs/>
          <w:sz w:val="24"/>
          <w:szCs w:val="24"/>
        </w:rPr>
        <w:t>changes are made</w:t>
      </w:r>
      <w:r w:rsidR="00202A38">
        <w:rPr>
          <w:rFonts w:asciiTheme="majorHAnsi" w:hAnsiTheme="majorHAnsi" w:cs="Times New Roman"/>
          <w:iCs/>
          <w:sz w:val="24"/>
          <w:szCs w:val="24"/>
        </w:rPr>
        <w:t xml:space="preserve"> </w:t>
      </w:r>
      <w:r w:rsidR="00202A38" w:rsidRPr="00B31EFF">
        <w:rPr>
          <w:rFonts w:asciiTheme="majorHAnsi" w:hAnsiTheme="majorHAnsi" w:cs="Times New Roman"/>
          <w:iCs/>
          <w:sz w:val="24"/>
          <w:szCs w:val="24"/>
        </w:rPr>
        <w:t>permanent</w:t>
      </w:r>
      <w:r w:rsidR="00202A38">
        <w:rPr>
          <w:rFonts w:asciiTheme="majorHAnsi" w:hAnsiTheme="majorHAnsi" w:cs="Times New Roman"/>
          <w:iCs/>
          <w:sz w:val="24"/>
          <w:szCs w:val="24"/>
        </w:rPr>
        <w:t xml:space="preserve">. </w:t>
      </w:r>
      <w:r w:rsidR="00202A38" w:rsidRPr="00B31EFF">
        <w:rPr>
          <w:rFonts w:asciiTheme="majorHAnsi" w:hAnsiTheme="majorHAnsi" w:cs="Times New Roman"/>
          <w:iCs/>
          <w:sz w:val="24"/>
          <w:szCs w:val="24"/>
        </w:rPr>
        <w:t>Even if the system</w:t>
      </w:r>
      <w:r w:rsidR="00202A38">
        <w:rPr>
          <w:rFonts w:asciiTheme="majorHAnsi" w:hAnsiTheme="majorHAnsi" w:cs="Times New Roman"/>
          <w:iCs/>
          <w:sz w:val="24"/>
          <w:szCs w:val="24"/>
        </w:rPr>
        <w:t xml:space="preserve"> </w:t>
      </w:r>
      <w:r w:rsidR="00202A38" w:rsidRPr="00B31EFF">
        <w:rPr>
          <w:rFonts w:asciiTheme="majorHAnsi" w:hAnsiTheme="majorHAnsi" w:cs="Times New Roman"/>
          <w:iCs/>
          <w:sz w:val="24"/>
          <w:szCs w:val="24"/>
        </w:rPr>
        <w:t>crashes, the effects of</w:t>
      </w:r>
      <w:r w:rsidR="00202A38">
        <w:rPr>
          <w:rFonts w:asciiTheme="majorHAnsi" w:hAnsiTheme="majorHAnsi" w:cs="Times New Roman"/>
          <w:iCs/>
          <w:sz w:val="24"/>
          <w:szCs w:val="24"/>
        </w:rPr>
        <w:t xml:space="preserve"> </w:t>
      </w:r>
      <w:r w:rsidR="00202A38" w:rsidRPr="00B31EFF">
        <w:rPr>
          <w:rFonts w:asciiTheme="majorHAnsi" w:hAnsiTheme="majorHAnsi" w:cs="Times New Roman"/>
          <w:iCs/>
          <w:sz w:val="24"/>
          <w:szCs w:val="24"/>
        </w:rPr>
        <w:t>a transaction must</w:t>
      </w:r>
      <w:r w:rsidR="00202A38">
        <w:rPr>
          <w:rFonts w:asciiTheme="majorHAnsi" w:hAnsiTheme="majorHAnsi" w:cs="Times New Roman"/>
          <w:iCs/>
          <w:sz w:val="24"/>
          <w:szCs w:val="24"/>
        </w:rPr>
        <w:t xml:space="preserve"> </w:t>
      </w:r>
      <w:r w:rsidR="00202A38" w:rsidRPr="00B31EFF">
        <w:rPr>
          <w:rFonts w:asciiTheme="majorHAnsi" w:hAnsiTheme="majorHAnsi" w:cs="Times New Roman"/>
          <w:iCs/>
          <w:sz w:val="24"/>
          <w:szCs w:val="24"/>
        </w:rPr>
        <w:t>remain in place</w:t>
      </w:r>
      <w:r w:rsidR="00202A38">
        <w:rPr>
          <w:rFonts w:asciiTheme="majorHAnsi" w:hAnsiTheme="majorHAnsi" w:cs="Times New Roman"/>
          <w:iCs/>
          <w:sz w:val="24"/>
          <w:szCs w:val="24"/>
        </w:rPr>
        <w:t>.</w:t>
      </w:r>
    </w:p>
    <w:p w:rsidR="004A436D" w:rsidRDefault="004A436D" w:rsidP="00616DA5">
      <w:pPr>
        <w:autoSpaceDE w:val="0"/>
        <w:autoSpaceDN w:val="0"/>
        <w:adjustRightInd w:val="0"/>
        <w:spacing w:after="0"/>
        <w:rPr>
          <w:rFonts w:asciiTheme="majorHAnsi" w:hAnsiTheme="majorHAnsi" w:cs="Times New Roman"/>
          <w:sz w:val="24"/>
          <w:szCs w:val="24"/>
        </w:rPr>
      </w:pPr>
    </w:p>
    <w:p w:rsidR="003D0EDD" w:rsidRDefault="003D0EDD" w:rsidP="00B31EFF">
      <w:pPr>
        <w:tabs>
          <w:tab w:val="num" w:pos="720"/>
        </w:tabs>
        <w:autoSpaceDE w:val="0"/>
        <w:autoSpaceDN w:val="0"/>
        <w:adjustRightInd w:val="0"/>
        <w:spacing w:before="120" w:after="120"/>
        <w:jc w:val="both"/>
        <w:rPr>
          <w:rFonts w:asciiTheme="majorHAnsi" w:hAnsiTheme="majorHAnsi" w:cs="Times New Roman"/>
          <w:b/>
          <w:sz w:val="24"/>
          <w:szCs w:val="24"/>
        </w:rPr>
      </w:pPr>
    </w:p>
    <w:p w:rsidR="003D0EDD" w:rsidRDefault="003D0EDD" w:rsidP="00B31EFF">
      <w:pPr>
        <w:tabs>
          <w:tab w:val="num" w:pos="720"/>
        </w:tabs>
        <w:autoSpaceDE w:val="0"/>
        <w:autoSpaceDN w:val="0"/>
        <w:adjustRightInd w:val="0"/>
        <w:spacing w:before="120" w:after="120"/>
        <w:jc w:val="both"/>
        <w:rPr>
          <w:rFonts w:asciiTheme="majorHAnsi" w:hAnsiTheme="majorHAnsi" w:cs="Times New Roman"/>
          <w:b/>
          <w:sz w:val="24"/>
          <w:szCs w:val="24"/>
        </w:rPr>
      </w:pPr>
    </w:p>
    <w:p w:rsidR="008835ED" w:rsidRDefault="008835ED" w:rsidP="00B31EFF">
      <w:pPr>
        <w:tabs>
          <w:tab w:val="num" w:pos="720"/>
        </w:tabs>
        <w:autoSpaceDE w:val="0"/>
        <w:autoSpaceDN w:val="0"/>
        <w:adjustRightInd w:val="0"/>
        <w:spacing w:before="120" w:after="120"/>
        <w:jc w:val="both"/>
        <w:rPr>
          <w:rFonts w:asciiTheme="majorHAnsi" w:hAnsiTheme="majorHAnsi" w:cs="Times New Roman"/>
          <w:b/>
          <w:sz w:val="24"/>
          <w:szCs w:val="24"/>
        </w:rPr>
      </w:pPr>
    </w:p>
    <w:p w:rsidR="008835ED" w:rsidRDefault="008835ED" w:rsidP="00B31EFF">
      <w:pPr>
        <w:tabs>
          <w:tab w:val="num" w:pos="720"/>
        </w:tabs>
        <w:autoSpaceDE w:val="0"/>
        <w:autoSpaceDN w:val="0"/>
        <w:adjustRightInd w:val="0"/>
        <w:spacing w:before="120" w:after="120"/>
        <w:jc w:val="both"/>
        <w:rPr>
          <w:rFonts w:asciiTheme="majorHAnsi" w:hAnsiTheme="majorHAnsi" w:cs="Times New Roman"/>
          <w:b/>
          <w:sz w:val="24"/>
          <w:szCs w:val="24"/>
        </w:rPr>
      </w:pPr>
    </w:p>
    <w:p w:rsidR="008835ED" w:rsidRDefault="008835ED" w:rsidP="00B31EFF">
      <w:pPr>
        <w:tabs>
          <w:tab w:val="num" w:pos="720"/>
        </w:tabs>
        <w:autoSpaceDE w:val="0"/>
        <w:autoSpaceDN w:val="0"/>
        <w:adjustRightInd w:val="0"/>
        <w:spacing w:before="120" w:after="120"/>
        <w:jc w:val="both"/>
        <w:rPr>
          <w:rFonts w:asciiTheme="majorHAnsi" w:hAnsiTheme="majorHAnsi" w:cs="Times New Roman"/>
          <w:b/>
          <w:sz w:val="24"/>
          <w:szCs w:val="24"/>
        </w:rPr>
      </w:pPr>
    </w:p>
    <w:p w:rsidR="004A436D" w:rsidRDefault="00165BA1" w:rsidP="008835ED">
      <w:pPr>
        <w:tabs>
          <w:tab w:val="num" w:pos="720"/>
        </w:tabs>
        <w:autoSpaceDE w:val="0"/>
        <w:autoSpaceDN w:val="0"/>
        <w:adjustRightInd w:val="0"/>
        <w:spacing w:before="120" w:after="120"/>
        <w:jc w:val="both"/>
        <w:rPr>
          <w:rFonts w:asciiTheme="majorHAnsi" w:hAnsiTheme="majorHAnsi" w:cs="Times New Roman"/>
          <w:b/>
          <w:sz w:val="24"/>
          <w:szCs w:val="24"/>
        </w:rPr>
      </w:pPr>
      <w:r w:rsidRPr="00165BA1">
        <w:rPr>
          <w:rFonts w:asciiTheme="majorHAnsi" w:hAnsiTheme="majorHAnsi" w:cs="Times New Roman"/>
          <w:b/>
          <w:sz w:val="24"/>
          <w:szCs w:val="24"/>
        </w:rPr>
        <w:lastRenderedPageBreak/>
        <w:t>Example of transaction</w:t>
      </w:r>
    </w:p>
    <w:tbl>
      <w:tblPr>
        <w:tblStyle w:val="TableGrid"/>
        <w:tblW w:w="9666"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4878"/>
        <w:gridCol w:w="4788"/>
      </w:tblGrid>
      <w:tr w:rsidR="00165BA1" w:rsidTr="00BA2106">
        <w:tc>
          <w:tcPr>
            <w:tcW w:w="4878" w:type="dxa"/>
          </w:tcPr>
          <w:p w:rsidR="00165BA1" w:rsidRDefault="00165BA1" w:rsidP="00BA2106">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 xml:space="preserve">Transfer </w:t>
            </w:r>
            <w:r w:rsidRPr="00165BA1">
              <w:rPr>
                <w:rFonts w:asciiTheme="majorHAnsi" w:hAnsiTheme="majorHAnsi" w:cs="Times New Roman"/>
                <w:iCs/>
                <w:sz w:val="24"/>
                <w:szCs w:val="24"/>
              </w:rPr>
              <w:t>50</w:t>
            </w:r>
            <w:r>
              <w:rPr>
                <w:rFonts w:asciiTheme="majorHAnsi" w:hAnsiTheme="majorHAnsi" w:cs="Times New Roman"/>
                <w:iCs/>
                <w:sz w:val="24"/>
                <w:szCs w:val="24"/>
              </w:rPr>
              <w:t xml:space="preserve"> birr</w:t>
            </w:r>
            <w:r w:rsidRPr="00165BA1">
              <w:rPr>
                <w:rFonts w:asciiTheme="majorHAnsi" w:hAnsiTheme="majorHAnsi" w:cs="Times New Roman"/>
                <w:iCs/>
                <w:sz w:val="24"/>
                <w:szCs w:val="24"/>
              </w:rPr>
              <w:t xml:space="preserve"> from</w:t>
            </w:r>
            <w:r>
              <w:rPr>
                <w:rFonts w:asciiTheme="majorHAnsi" w:hAnsiTheme="majorHAnsi" w:cs="Times New Roman"/>
                <w:iCs/>
                <w:sz w:val="24"/>
                <w:szCs w:val="24"/>
              </w:rPr>
              <w:t xml:space="preserve"> </w:t>
            </w:r>
            <w:r w:rsidRPr="00165BA1">
              <w:rPr>
                <w:rFonts w:asciiTheme="majorHAnsi" w:hAnsiTheme="majorHAnsi" w:cs="Times New Roman"/>
                <w:iCs/>
                <w:sz w:val="24"/>
                <w:szCs w:val="24"/>
              </w:rPr>
              <w:t xml:space="preserve">account </w:t>
            </w:r>
            <w:r w:rsidRPr="00BA2106">
              <w:rPr>
                <w:rFonts w:asciiTheme="majorHAnsi" w:hAnsiTheme="majorHAnsi" w:cs="Times New Roman"/>
                <w:iCs/>
                <w:sz w:val="24"/>
                <w:szCs w:val="24"/>
              </w:rPr>
              <w:t>A</w:t>
            </w:r>
            <w:r w:rsidRPr="00165BA1">
              <w:rPr>
                <w:rFonts w:asciiTheme="majorHAnsi" w:hAnsiTheme="majorHAnsi" w:cs="Times New Roman"/>
                <w:iCs/>
                <w:sz w:val="24"/>
                <w:szCs w:val="24"/>
              </w:rPr>
              <w:t xml:space="preserve"> to account </w:t>
            </w:r>
            <w:r w:rsidRPr="00BA2106">
              <w:rPr>
                <w:rFonts w:asciiTheme="majorHAnsi" w:hAnsiTheme="majorHAnsi" w:cs="Times New Roman"/>
                <w:iCs/>
                <w:sz w:val="24"/>
                <w:szCs w:val="24"/>
              </w:rPr>
              <w:t>B</w:t>
            </w:r>
          </w:p>
          <w:p w:rsidR="00320FE0" w:rsidRDefault="00A76273" w:rsidP="00BA2106">
            <w:pPr>
              <w:tabs>
                <w:tab w:val="num" w:pos="720"/>
              </w:tabs>
              <w:autoSpaceDE w:val="0"/>
              <w:autoSpaceDN w:val="0"/>
              <w:adjustRightInd w:val="0"/>
              <w:spacing w:before="120" w:after="120"/>
              <w:jc w:val="both"/>
              <w:rPr>
                <w:rFonts w:asciiTheme="majorHAnsi" w:hAnsiTheme="majorHAnsi" w:cs="Times New Roman"/>
                <w:iCs/>
                <w:sz w:val="24"/>
                <w:szCs w:val="24"/>
              </w:rPr>
            </w:pPr>
            <w:r w:rsidRPr="00A76273">
              <w:rPr>
                <w:rFonts w:asciiTheme="majorHAnsi" w:hAnsiTheme="majorHAnsi" w:cs="Times New Roman"/>
                <w:iCs/>
                <w:sz w:val="24"/>
                <w:szCs w:val="24"/>
              </w:rPr>
              <w:pict>
                <v:group id="_x0000_s1028" style="position:absolute;left:0;text-align:left;margin-left:81.75pt;margin-top:23.45pt;width:140pt;height:106.5pt;z-index:251666432" coordorigin="3045,4364" coordsize="3100,2130" wrapcoords="-104 0 1148 2434 1252 19470 -104 21448 10748 21448 1670 19470 1670 14603 9809 14603 21600 13234 21600 8670 1670 7301 1670 2434 10748 0 -104 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3045;top:4364;width:435;height:2130" wrapcoords="-568 0 8526 2434 9095 19470 -568 21448 5116 21448 7389 21448 11937 20079 11937 12169 21600 10952 21600 10648 13074 9735 11937 1673 8526 456 5116 0 -568 0"/>
                  <v:shapetype id="_x0000_t202" coordsize="21600,21600" o:spt="202" path="m,l,21600r21600,l21600,xe">
                    <v:stroke joinstyle="miter"/>
                    <v:path gradientshapeok="t" o:connecttype="rect"/>
                  </v:shapetype>
                  <v:shape id="_x0000_s1027" type="#_x0000_t202" style="position:absolute;left:3535;top:5240;width:2610;height:430" wrapcoords="-124 0 -124 20965 21600 20965 21600 0 -124 0" stroked="f">
                    <v:textbox style="mso-next-textbox:#_x0000_s1027">
                      <w:txbxContent>
                        <w:p w:rsidR="00C16A48" w:rsidRDefault="00C16A48">
                          <w:r>
                            <w:t>A single transaction</w:t>
                          </w:r>
                        </w:p>
                      </w:txbxContent>
                    </v:textbox>
                  </v:shape>
                  <w10:wrap type="tight"/>
                </v:group>
              </w:pict>
            </w:r>
          </w:p>
          <w:p w:rsidR="00D566D7" w:rsidRPr="00BA2106" w:rsidRDefault="00D566D7" w:rsidP="00231A5E">
            <w:pPr>
              <w:tabs>
                <w:tab w:val="num" w:pos="720"/>
              </w:tabs>
              <w:autoSpaceDE w:val="0"/>
              <w:autoSpaceDN w:val="0"/>
              <w:adjustRightInd w:val="0"/>
              <w:spacing w:before="120" w:after="120"/>
              <w:ind w:left="360"/>
              <w:jc w:val="both"/>
              <w:rPr>
                <w:rFonts w:asciiTheme="majorHAnsi" w:hAnsiTheme="majorHAnsi" w:cs="Times New Roman"/>
                <w:iCs/>
                <w:sz w:val="24"/>
                <w:szCs w:val="24"/>
              </w:rPr>
            </w:pPr>
            <w:r w:rsidRPr="00BA2106">
              <w:rPr>
                <w:rFonts w:asciiTheme="majorHAnsi" w:hAnsiTheme="majorHAnsi" w:cs="Times New Roman"/>
                <w:iCs/>
                <w:sz w:val="24"/>
                <w:szCs w:val="24"/>
              </w:rPr>
              <w:t>Read(A)</w:t>
            </w:r>
          </w:p>
          <w:p w:rsidR="00D566D7" w:rsidRPr="00BA2106" w:rsidRDefault="00D566D7" w:rsidP="00231A5E">
            <w:pPr>
              <w:tabs>
                <w:tab w:val="num" w:pos="720"/>
              </w:tabs>
              <w:autoSpaceDE w:val="0"/>
              <w:autoSpaceDN w:val="0"/>
              <w:adjustRightInd w:val="0"/>
              <w:spacing w:before="120" w:after="120"/>
              <w:ind w:left="360"/>
              <w:jc w:val="both"/>
              <w:rPr>
                <w:rFonts w:asciiTheme="majorHAnsi" w:hAnsiTheme="majorHAnsi" w:cs="Times New Roman"/>
                <w:iCs/>
                <w:sz w:val="24"/>
                <w:szCs w:val="24"/>
              </w:rPr>
            </w:pPr>
            <w:r w:rsidRPr="00BA2106">
              <w:rPr>
                <w:rFonts w:asciiTheme="majorHAnsi" w:hAnsiTheme="majorHAnsi" w:cs="Times New Roman"/>
                <w:iCs/>
                <w:sz w:val="24"/>
                <w:szCs w:val="24"/>
              </w:rPr>
              <w:t>A = A - 50</w:t>
            </w:r>
          </w:p>
          <w:p w:rsidR="00D566D7" w:rsidRPr="00BA2106" w:rsidRDefault="00D566D7" w:rsidP="00231A5E">
            <w:pPr>
              <w:tabs>
                <w:tab w:val="num" w:pos="720"/>
              </w:tabs>
              <w:autoSpaceDE w:val="0"/>
              <w:autoSpaceDN w:val="0"/>
              <w:adjustRightInd w:val="0"/>
              <w:spacing w:before="120" w:after="120"/>
              <w:ind w:left="360"/>
              <w:jc w:val="both"/>
              <w:rPr>
                <w:rFonts w:asciiTheme="majorHAnsi" w:hAnsiTheme="majorHAnsi" w:cs="Times New Roman"/>
                <w:iCs/>
                <w:sz w:val="24"/>
                <w:szCs w:val="24"/>
              </w:rPr>
            </w:pPr>
            <w:r w:rsidRPr="00BA2106">
              <w:rPr>
                <w:rFonts w:asciiTheme="majorHAnsi" w:hAnsiTheme="majorHAnsi" w:cs="Times New Roman"/>
                <w:iCs/>
                <w:sz w:val="24"/>
                <w:szCs w:val="24"/>
              </w:rPr>
              <w:t>Write(A)</w:t>
            </w:r>
          </w:p>
          <w:p w:rsidR="00D566D7" w:rsidRPr="00BA2106" w:rsidRDefault="00D566D7" w:rsidP="00231A5E">
            <w:pPr>
              <w:tabs>
                <w:tab w:val="num" w:pos="720"/>
              </w:tabs>
              <w:autoSpaceDE w:val="0"/>
              <w:autoSpaceDN w:val="0"/>
              <w:adjustRightInd w:val="0"/>
              <w:spacing w:before="120" w:after="120"/>
              <w:ind w:left="360"/>
              <w:jc w:val="both"/>
              <w:rPr>
                <w:rFonts w:asciiTheme="majorHAnsi" w:hAnsiTheme="majorHAnsi" w:cs="Times New Roman"/>
                <w:iCs/>
                <w:sz w:val="24"/>
                <w:szCs w:val="24"/>
              </w:rPr>
            </w:pPr>
            <w:r w:rsidRPr="00BA2106">
              <w:rPr>
                <w:rFonts w:asciiTheme="majorHAnsi" w:hAnsiTheme="majorHAnsi" w:cs="Times New Roman"/>
                <w:iCs/>
                <w:sz w:val="24"/>
                <w:szCs w:val="24"/>
              </w:rPr>
              <w:t>Read(B)</w:t>
            </w:r>
          </w:p>
          <w:p w:rsidR="00D566D7" w:rsidRPr="00BA2106" w:rsidRDefault="00D566D7" w:rsidP="00231A5E">
            <w:pPr>
              <w:tabs>
                <w:tab w:val="num" w:pos="720"/>
              </w:tabs>
              <w:autoSpaceDE w:val="0"/>
              <w:autoSpaceDN w:val="0"/>
              <w:adjustRightInd w:val="0"/>
              <w:spacing w:before="120" w:after="120"/>
              <w:ind w:left="360"/>
              <w:jc w:val="both"/>
              <w:rPr>
                <w:rFonts w:asciiTheme="majorHAnsi" w:hAnsiTheme="majorHAnsi" w:cs="Times New Roman"/>
                <w:iCs/>
                <w:sz w:val="24"/>
                <w:szCs w:val="24"/>
              </w:rPr>
            </w:pPr>
            <w:r w:rsidRPr="00BA2106">
              <w:rPr>
                <w:rFonts w:asciiTheme="majorHAnsi" w:hAnsiTheme="majorHAnsi" w:cs="Times New Roman"/>
                <w:iCs/>
                <w:sz w:val="24"/>
                <w:szCs w:val="24"/>
              </w:rPr>
              <w:t>B = B+50</w:t>
            </w:r>
          </w:p>
          <w:p w:rsidR="00165BA1" w:rsidRDefault="00D566D7" w:rsidP="00231A5E">
            <w:pPr>
              <w:tabs>
                <w:tab w:val="num" w:pos="720"/>
              </w:tabs>
              <w:autoSpaceDE w:val="0"/>
              <w:autoSpaceDN w:val="0"/>
              <w:adjustRightInd w:val="0"/>
              <w:spacing w:before="120" w:after="120"/>
              <w:ind w:left="360"/>
              <w:jc w:val="both"/>
              <w:rPr>
                <w:rFonts w:asciiTheme="majorHAnsi" w:hAnsiTheme="majorHAnsi" w:cs="Times New Roman"/>
                <w:iCs/>
                <w:sz w:val="24"/>
                <w:szCs w:val="24"/>
              </w:rPr>
            </w:pPr>
            <w:r w:rsidRPr="00BA2106">
              <w:rPr>
                <w:rFonts w:asciiTheme="majorHAnsi" w:hAnsiTheme="majorHAnsi" w:cs="Times New Roman"/>
                <w:iCs/>
                <w:sz w:val="24"/>
                <w:szCs w:val="24"/>
              </w:rPr>
              <w:t>Write(B)</w:t>
            </w:r>
          </w:p>
        </w:tc>
        <w:tc>
          <w:tcPr>
            <w:tcW w:w="4788" w:type="dxa"/>
          </w:tcPr>
          <w:p w:rsidR="00165BA1" w:rsidRDefault="00BA2106" w:rsidP="006E19B3">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This transaction can be described according to the four properties as follows:</w:t>
            </w:r>
          </w:p>
          <w:p w:rsidR="00BA2106" w:rsidRPr="00BA2106" w:rsidRDefault="00BA2106" w:rsidP="00BA2106">
            <w:pPr>
              <w:tabs>
                <w:tab w:val="num" w:pos="720"/>
              </w:tabs>
              <w:autoSpaceDE w:val="0"/>
              <w:autoSpaceDN w:val="0"/>
              <w:adjustRightInd w:val="0"/>
              <w:spacing w:before="120" w:after="120"/>
              <w:jc w:val="both"/>
              <w:rPr>
                <w:rFonts w:asciiTheme="majorHAnsi" w:hAnsiTheme="majorHAnsi" w:cs="Times New Roman"/>
                <w:iCs/>
                <w:sz w:val="24"/>
                <w:szCs w:val="24"/>
              </w:rPr>
            </w:pPr>
            <w:r w:rsidRPr="00BA2106">
              <w:rPr>
                <w:rFonts w:asciiTheme="majorHAnsi" w:hAnsiTheme="majorHAnsi" w:cs="Times New Roman"/>
                <w:i/>
                <w:iCs/>
                <w:sz w:val="24"/>
                <w:szCs w:val="24"/>
              </w:rPr>
              <w:t>Atomicity</w:t>
            </w:r>
            <w:r w:rsidRPr="00BA2106">
              <w:rPr>
                <w:rFonts w:asciiTheme="majorHAnsi" w:hAnsiTheme="majorHAnsi" w:cs="Times New Roman"/>
                <w:iCs/>
                <w:sz w:val="24"/>
                <w:szCs w:val="24"/>
              </w:rPr>
              <w:t xml:space="preserve"> - shouldn’t take</w:t>
            </w:r>
            <w:r>
              <w:rPr>
                <w:rFonts w:asciiTheme="majorHAnsi" w:hAnsiTheme="majorHAnsi" w:cs="Times New Roman"/>
                <w:iCs/>
                <w:sz w:val="24"/>
                <w:szCs w:val="24"/>
              </w:rPr>
              <w:t xml:space="preserve"> </w:t>
            </w:r>
            <w:r w:rsidRPr="00BA2106">
              <w:rPr>
                <w:rFonts w:asciiTheme="majorHAnsi" w:hAnsiTheme="majorHAnsi" w:cs="Times New Roman"/>
                <w:iCs/>
                <w:sz w:val="24"/>
                <w:szCs w:val="24"/>
              </w:rPr>
              <w:t>money from A without</w:t>
            </w:r>
            <w:r>
              <w:rPr>
                <w:rFonts w:asciiTheme="majorHAnsi" w:hAnsiTheme="majorHAnsi" w:cs="Times New Roman"/>
                <w:iCs/>
                <w:sz w:val="24"/>
                <w:szCs w:val="24"/>
              </w:rPr>
              <w:t xml:space="preserve"> </w:t>
            </w:r>
            <w:r w:rsidRPr="00BA2106">
              <w:rPr>
                <w:rFonts w:asciiTheme="majorHAnsi" w:hAnsiTheme="majorHAnsi" w:cs="Times New Roman"/>
                <w:iCs/>
                <w:sz w:val="24"/>
                <w:szCs w:val="24"/>
              </w:rPr>
              <w:t>giving it to B</w:t>
            </w:r>
          </w:p>
          <w:p w:rsidR="00BA2106" w:rsidRPr="00BA2106" w:rsidRDefault="00BA2106" w:rsidP="00BA2106">
            <w:pPr>
              <w:tabs>
                <w:tab w:val="num" w:pos="720"/>
              </w:tabs>
              <w:autoSpaceDE w:val="0"/>
              <w:autoSpaceDN w:val="0"/>
              <w:adjustRightInd w:val="0"/>
              <w:spacing w:before="120" w:after="120"/>
              <w:jc w:val="both"/>
              <w:rPr>
                <w:rFonts w:asciiTheme="majorHAnsi" w:hAnsiTheme="majorHAnsi" w:cs="Times New Roman"/>
                <w:iCs/>
                <w:sz w:val="24"/>
                <w:szCs w:val="24"/>
              </w:rPr>
            </w:pPr>
            <w:r w:rsidRPr="00BA2106">
              <w:rPr>
                <w:rFonts w:asciiTheme="majorHAnsi" w:hAnsiTheme="majorHAnsi" w:cs="Times New Roman"/>
                <w:i/>
                <w:iCs/>
                <w:sz w:val="24"/>
                <w:szCs w:val="24"/>
              </w:rPr>
              <w:t>Consistency</w:t>
            </w:r>
            <w:r w:rsidRPr="00BA2106">
              <w:rPr>
                <w:rFonts w:asciiTheme="majorHAnsi" w:hAnsiTheme="majorHAnsi" w:cs="Times New Roman"/>
                <w:iCs/>
                <w:sz w:val="24"/>
                <w:szCs w:val="24"/>
              </w:rPr>
              <w:t xml:space="preserve"> - money isn’t</w:t>
            </w:r>
            <w:r>
              <w:rPr>
                <w:rFonts w:asciiTheme="majorHAnsi" w:hAnsiTheme="majorHAnsi" w:cs="Times New Roman"/>
                <w:iCs/>
                <w:sz w:val="24"/>
                <w:szCs w:val="24"/>
              </w:rPr>
              <w:t xml:space="preserve"> </w:t>
            </w:r>
            <w:r w:rsidRPr="00BA2106">
              <w:rPr>
                <w:rFonts w:asciiTheme="majorHAnsi" w:hAnsiTheme="majorHAnsi" w:cs="Times New Roman"/>
                <w:iCs/>
                <w:sz w:val="24"/>
                <w:szCs w:val="24"/>
              </w:rPr>
              <w:t>lost or gained</w:t>
            </w:r>
          </w:p>
          <w:p w:rsidR="00BA2106" w:rsidRPr="00BA2106" w:rsidRDefault="00BA2106" w:rsidP="00BA2106">
            <w:pPr>
              <w:tabs>
                <w:tab w:val="num" w:pos="720"/>
              </w:tabs>
              <w:autoSpaceDE w:val="0"/>
              <w:autoSpaceDN w:val="0"/>
              <w:adjustRightInd w:val="0"/>
              <w:spacing w:before="120" w:after="120"/>
              <w:jc w:val="both"/>
              <w:rPr>
                <w:rFonts w:asciiTheme="majorHAnsi" w:hAnsiTheme="majorHAnsi" w:cs="Times New Roman"/>
                <w:iCs/>
                <w:sz w:val="24"/>
                <w:szCs w:val="24"/>
              </w:rPr>
            </w:pPr>
            <w:r w:rsidRPr="00BA2106">
              <w:rPr>
                <w:rFonts w:asciiTheme="majorHAnsi" w:hAnsiTheme="majorHAnsi" w:cs="Times New Roman"/>
                <w:i/>
                <w:iCs/>
                <w:sz w:val="24"/>
                <w:szCs w:val="24"/>
              </w:rPr>
              <w:t>Isolation</w:t>
            </w:r>
            <w:r w:rsidRPr="00BA2106">
              <w:rPr>
                <w:rFonts w:asciiTheme="majorHAnsi" w:hAnsiTheme="majorHAnsi" w:cs="Times New Roman"/>
                <w:iCs/>
                <w:sz w:val="24"/>
                <w:szCs w:val="24"/>
              </w:rPr>
              <w:t xml:space="preserve"> - other queries</w:t>
            </w:r>
            <w:r>
              <w:rPr>
                <w:rFonts w:asciiTheme="majorHAnsi" w:hAnsiTheme="majorHAnsi" w:cs="Times New Roman"/>
                <w:iCs/>
                <w:sz w:val="24"/>
                <w:szCs w:val="24"/>
              </w:rPr>
              <w:t xml:space="preserve"> </w:t>
            </w:r>
            <w:r w:rsidRPr="00BA2106">
              <w:rPr>
                <w:rFonts w:asciiTheme="majorHAnsi" w:hAnsiTheme="majorHAnsi" w:cs="Times New Roman"/>
                <w:iCs/>
                <w:sz w:val="24"/>
                <w:szCs w:val="24"/>
              </w:rPr>
              <w:t>shouldn’t see A or B</w:t>
            </w:r>
          </w:p>
          <w:p w:rsidR="00BA2106" w:rsidRPr="00BA2106" w:rsidRDefault="00BA2106" w:rsidP="00BA2106">
            <w:pPr>
              <w:tabs>
                <w:tab w:val="num" w:pos="720"/>
              </w:tabs>
              <w:autoSpaceDE w:val="0"/>
              <w:autoSpaceDN w:val="0"/>
              <w:adjustRightInd w:val="0"/>
              <w:spacing w:before="120" w:after="120"/>
              <w:jc w:val="both"/>
              <w:rPr>
                <w:rFonts w:asciiTheme="majorHAnsi" w:hAnsiTheme="majorHAnsi" w:cs="Times New Roman"/>
                <w:iCs/>
                <w:sz w:val="24"/>
                <w:szCs w:val="24"/>
              </w:rPr>
            </w:pPr>
            <w:r w:rsidRPr="00BA2106">
              <w:rPr>
                <w:rFonts w:asciiTheme="majorHAnsi" w:hAnsiTheme="majorHAnsi" w:cs="Times New Roman"/>
                <w:iCs/>
                <w:sz w:val="24"/>
                <w:szCs w:val="24"/>
              </w:rPr>
              <w:t>change until completion</w:t>
            </w:r>
          </w:p>
          <w:p w:rsidR="00BA2106" w:rsidRDefault="00BA2106" w:rsidP="00BA2106">
            <w:pPr>
              <w:tabs>
                <w:tab w:val="num" w:pos="720"/>
              </w:tabs>
              <w:autoSpaceDE w:val="0"/>
              <w:autoSpaceDN w:val="0"/>
              <w:adjustRightInd w:val="0"/>
              <w:spacing w:before="120" w:after="120"/>
              <w:jc w:val="both"/>
              <w:rPr>
                <w:rFonts w:asciiTheme="majorHAnsi" w:hAnsiTheme="majorHAnsi" w:cs="Times New Roman"/>
                <w:iCs/>
                <w:sz w:val="24"/>
                <w:szCs w:val="24"/>
              </w:rPr>
            </w:pPr>
            <w:r w:rsidRPr="00BA2106">
              <w:rPr>
                <w:rFonts w:asciiTheme="majorHAnsi" w:hAnsiTheme="majorHAnsi" w:cs="Times New Roman"/>
                <w:i/>
                <w:iCs/>
                <w:sz w:val="24"/>
                <w:szCs w:val="24"/>
              </w:rPr>
              <w:t>Durability</w:t>
            </w:r>
            <w:r w:rsidRPr="00BA2106">
              <w:rPr>
                <w:rFonts w:asciiTheme="majorHAnsi" w:hAnsiTheme="majorHAnsi" w:cs="Times New Roman"/>
                <w:iCs/>
                <w:sz w:val="24"/>
                <w:szCs w:val="24"/>
              </w:rPr>
              <w:t xml:space="preserve"> - the money</w:t>
            </w:r>
            <w:r>
              <w:rPr>
                <w:rFonts w:asciiTheme="majorHAnsi" w:hAnsiTheme="majorHAnsi" w:cs="Times New Roman"/>
                <w:iCs/>
                <w:sz w:val="24"/>
                <w:szCs w:val="24"/>
              </w:rPr>
              <w:t xml:space="preserve"> </w:t>
            </w:r>
            <w:r w:rsidRPr="00BA2106">
              <w:rPr>
                <w:rFonts w:asciiTheme="majorHAnsi" w:hAnsiTheme="majorHAnsi" w:cs="Times New Roman"/>
                <w:iCs/>
                <w:sz w:val="24"/>
                <w:szCs w:val="24"/>
              </w:rPr>
              <w:t>does not go back to A</w:t>
            </w:r>
          </w:p>
        </w:tc>
      </w:tr>
    </w:tbl>
    <w:p w:rsidR="00C74E1D" w:rsidRPr="00C74E1D" w:rsidRDefault="00C74E1D" w:rsidP="00C74E1D">
      <w:pPr>
        <w:autoSpaceDE w:val="0"/>
        <w:autoSpaceDN w:val="0"/>
        <w:adjustRightInd w:val="0"/>
        <w:spacing w:before="240" w:after="120"/>
        <w:ind w:left="187"/>
        <w:jc w:val="both"/>
        <w:rPr>
          <w:rFonts w:asciiTheme="majorHAnsi" w:hAnsiTheme="majorHAnsi" w:cs="Times New Roman"/>
          <w:b/>
          <w:sz w:val="24"/>
          <w:szCs w:val="24"/>
        </w:rPr>
      </w:pPr>
    </w:p>
    <w:p w:rsidR="001C0B57" w:rsidRPr="00366A94" w:rsidRDefault="001C0B57" w:rsidP="00863726">
      <w:pPr>
        <w:pStyle w:val="ListParagraph"/>
        <w:numPr>
          <w:ilvl w:val="0"/>
          <w:numId w:val="2"/>
        </w:numPr>
        <w:autoSpaceDE w:val="0"/>
        <w:autoSpaceDN w:val="0"/>
        <w:adjustRightInd w:val="0"/>
        <w:spacing w:before="240" w:after="120"/>
        <w:ind w:left="547"/>
        <w:contextualSpacing w:val="0"/>
        <w:jc w:val="both"/>
        <w:rPr>
          <w:rFonts w:asciiTheme="majorHAnsi" w:hAnsiTheme="majorHAnsi" w:cs="Times New Roman"/>
          <w:b/>
          <w:sz w:val="24"/>
          <w:szCs w:val="24"/>
        </w:rPr>
      </w:pPr>
      <w:r w:rsidRPr="00366A94">
        <w:rPr>
          <w:rFonts w:asciiTheme="majorHAnsi" w:hAnsiTheme="majorHAnsi" w:cs="Times New Roman"/>
          <w:b/>
          <w:sz w:val="24"/>
          <w:szCs w:val="24"/>
        </w:rPr>
        <w:t>Transaction Support</w:t>
      </w:r>
    </w:p>
    <w:p w:rsidR="00366A94" w:rsidRPr="009D4281" w:rsidRDefault="00366A94" w:rsidP="009D4281">
      <w:pPr>
        <w:tabs>
          <w:tab w:val="num" w:pos="720"/>
        </w:tabs>
        <w:autoSpaceDE w:val="0"/>
        <w:autoSpaceDN w:val="0"/>
        <w:adjustRightInd w:val="0"/>
        <w:spacing w:before="120" w:after="120"/>
        <w:jc w:val="both"/>
        <w:rPr>
          <w:rFonts w:asciiTheme="majorHAnsi" w:hAnsiTheme="majorHAnsi" w:cs="Times New Roman"/>
          <w:iCs/>
          <w:sz w:val="24"/>
          <w:szCs w:val="24"/>
        </w:rPr>
      </w:pPr>
      <w:r w:rsidRPr="009D4281">
        <w:rPr>
          <w:rFonts w:asciiTheme="majorHAnsi" w:hAnsiTheme="majorHAnsi" w:cs="Times New Roman"/>
          <w:iCs/>
          <w:sz w:val="24"/>
          <w:szCs w:val="24"/>
        </w:rPr>
        <w:t xml:space="preserve">In a database system, it is the task of the transaction manager to control/manage transactions so that all transactions can satisfy the four transaction properties. The transaction manager follows different techniques </w:t>
      </w:r>
      <w:r w:rsidR="00A264FE" w:rsidRPr="009D4281">
        <w:rPr>
          <w:rFonts w:asciiTheme="majorHAnsi" w:hAnsiTheme="majorHAnsi" w:cs="Times New Roman"/>
          <w:iCs/>
          <w:sz w:val="24"/>
          <w:szCs w:val="24"/>
        </w:rPr>
        <w:t>for this purpose.</w:t>
      </w:r>
    </w:p>
    <w:p w:rsidR="00A264FE" w:rsidRPr="00626FBA" w:rsidRDefault="00626FBA" w:rsidP="00310805">
      <w:pPr>
        <w:pStyle w:val="ListParagraph"/>
        <w:numPr>
          <w:ilvl w:val="0"/>
          <w:numId w:val="4"/>
        </w:numPr>
        <w:autoSpaceDE w:val="0"/>
        <w:autoSpaceDN w:val="0"/>
        <w:adjustRightInd w:val="0"/>
        <w:spacing w:before="120" w:after="120"/>
        <w:contextualSpacing w:val="0"/>
        <w:jc w:val="both"/>
        <w:rPr>
          <w:rFonts w:asciiTheme="majorHAnsi" w:hAnsiTheme="majorHAnsi" w:cs="Times New Roman"/>
          <w:iCs/>
          <w:sz w:val="24"/>
          <w:szCs w:val="24"/>
        </w:rPr>
      </w:pPr>
      <w:r w:rsidRPr="00626FBA">
        <w:rPr>
          <w:rFonts w:asciiTheme="majorHAnsi" w:hAnsiTheme="majorHAnsi" w:cs="Times New Roman"/>
          <w:iCs/>
          <w:sz w:val="24"/>
          <w:szCs w:val="24"/>
        </w:rPr>
        <w:t xml:space="preserve">For atomicity: </w:t>
      </w:r>
      <w:r w:rsidR="009D4281" w:rsidRPr="00626FBA">
        <w:rPr>
          <w:rFonts w:asciiTheme="majorHAnsi" w:hAnsiTheme="majorHAnsi" w:cs="Times New Roman"/>
          <w:iCs/>
          <w:sz w:val="24"/>
          <w:szCs w:val="24"/>
        </w:rPr>
        <w:t>COMMIT and ROLLBACK techniques are used.</w:t>
      </w:r>
    </w:p>
    <w:p w:rsidR="009D4281" w:rsidRPr="00626FBA" w:rsidRDefault="00626FBA" w:rsidP="00310805">
      <w:pPr>
        <w:pStyle w:val="ListParagraph"/>
        <w:numPr>
          <w:ilvl w:val="0"/>
          <w:numId w:val="4"/>
        </w:numPr>
        <w:autoSpaceDE w:val="0"/>
        <w:autoSpaceDN w:val="0"/>
        <w:adjustRightInd w:val="0"/>
        <w:spacing w:before="120" w:after="120"/>
        <w:contextualSpacing w:val="0"/>
        <w:jc w:val="both"/>
        <w:rPr>
          <w:rFonts w:asciiTheme="majorHAnsi" w:hAnsiTheme="majorHAnsi" w:cs="Times New Roman"/>
          <w:iCs/>
          <w:sz w:val="24"/>
          <w:szCs w:val="24"/>
        </w:rPr>
      </w:pPr>
      <w:r>
        <w:rPr>
          <w:rFonts w:asciiTheme="majorHAnsi" w:hAnsiTheme="majorHAnsi" w:cs="Times New Roman"/>
          <w:iCs/>
          <w:sz w:val="24"/>
          <w:szCs w:val="24"/>
        </w:rPr>
        <w:t xml:space="preserve">For Consistency and Isolation: </w:t>
      </w:r>
      <w:r w:rsidR="00F053DD" w:rsidRPr="00626FBA">
        <w:rPr>
          <w:rFonts w:asciiTheme="majorHAnsi" w:hAnsiTheme="majorHAnsi" w:cs="Times New Roman"/>
          <w:iCs/>
          <w:sz w:val="24"/>
          <w:szCs w:val="24"/>
        </w:rPr>
        <w:t>Locks or timestamps are used.</w:t>
      </w:r>
    </w:p>
    <w:p w:rsidR="00F053DD" w:rsidRPr="00626FBA" w:rsidRDefault="00626FBA" w:rsidP="00310805">
      <w:pPr>
        <w:pStyle w:val="ListParagraph"/>
        <w:numPr>
          <w:ilvl w:val="0"/>
          <w:numId w:val="4"/>
        </w:numPr>
        <w:autoSpaceDE w:val="0"/>
        <w:autoSpaceDN w:val="0"/>
        <w:adjustRightInd w:val="0"/>
        <w:spacing w:before="120" w:after="120"/>
        <w:contextualSpacing w:val="0"/>
        <w:jc w:val="both"/>
        <w:rPr>
          <w:rFonts w:asciiTheme="majorHAnsi" w:hAnsiTheme="majorHAnsi" w:cs="Times New Roman"/>
          <w:iCs/>
          <w:sz w:val="24"/>
          <w:szCs w:val="24"/>
        </w:rPr>
      </w:pPr>
      <w:r w:rsidRPr="00626FBA">
        <w:rPr>
          <w:rFonts w:asciiTheme="majorHAnsi" w:hAnsiTheme="majorHAnsi" w:cs="Times New Roman"/>
          <w:iCs/>
          <w:sz w:val="24"/>
          <w:szCs w:val="24"/>
        </w:rPr>
        <w:t>For Durability: A log is kept in the event of system failure.</w:t>
      </w:r>
    </w:p>
    <w:p w:rsidR="009D4281" w:rsidRPr="009D4281" w:rsidRDefault="00134D65" w:rsidP="009D4281">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 xml:space="preserve">The COMMIT </w:t>
      </w:r>
      <w:r w:rsidR="00887101">
        <w:rPr>
          <w:rFonts w:asciiTheme="majorHAnsi" w:hAnsiTheme="majorHAnsi" w:cs="Times New Roman"/>
          <w:iCs/>
          <w:sz w:val="24"/>
          <w:szCs w:val="24"/>
        </w:rPr>
        <w:t xml:space="preserve">process signals the successful completion of a transaction. </w:t>
      </w:r>
    </w:p>
    <w:p w:rsidR="00366A94" w:rsidRDefault="00887101" w:rsidP="00887101">
      <w:pPr>
        <w:tabs>
          <w:tab w:val="num" w:pos="720"/>
        </w:tabs>
        <w:autoSpaceDE w:val="0"/>
        <w:autoSpaceDN w:val="0"/>
        <w:adjustRightInd w:val="0"/>
        <w:spacing w:before="120" w:after="120"/>
        <w:jc w:val="both"/>
        <w:rPr>
          <w:rFonts w:asciiTheme="majorHAnsi" w:hAnsiTheme="majorHAnsi" w:cs="Times New Roman"/>
          <w:iCs/>
          <w:sz w:val="24"/>
          <w:szCs w:val="24"/>
        </w:rPr>
      </w:pPr>
      <w:r w:rsidRPr="00887101">
        <w:rPr>
          <w:rFonts w:asciiTheme="majorHAnsi" w:hAnsiTheme="majorHAnsi" w:cs="Times New Roman"/>
          <w:iCs/>
          <w:sz w:val="24"/>
          <w:szCs w:val="24"/>
        </w:rPr>
        <w:t>Any changes made by</w:t>
      </w:r>
      <w:r>
        <w:rPr>
          <w:rFonts w:asciiTheme="majorHAnsi" w:hAnsiTheme="majorHAnsi" w:cs="Times New Roman"/>
          <w:iCs/>
          <w:sz w:val="24"/>
          <w:szCs w:val="24"/>
        </w:rPr>
        <w:t xml:space="preserve"> </w:t>
      </w:r>
      <w:r w:rsidRPr="00887101">
        <w:rPr>
          <w:rFonts w:asciiTheme="majorHAnsi" w:hAnsiTheme="majorHAnsi" w:cs="Times New Roman"/>
          <w:iCs/>
          <w:sz w:val="24"/>
          <w:szCs w:val="24"/>
        </w:rPr>
        <w:t>the transaction should</w:t>
      </w:r>
      <w:r>
        <w:rPr>
          <w:rFonts w:asciiTheme="majorHAnsi" w:hAnsiTheme="majorHAnsi" w:cs="Times New Roman"/>
          <w:iCs/>
          <w:sz w:val="24"/>
          <w:szCs w:val="24"/>
        </w:rPr>
        <w:t xml:space="preserve"> </w:t>
      </w:r>
      <w:r w:rsidRPr="00887101">
        <w:rPr>
          <w:rFonts w:asciiTheme="majorHAnsi" w:hAnsiTheme="majorHAnsi" w:cs="Times New Roman"/>
          <w:iCs/>
          <w:sz w:val="24"/>
          <w:szCs w:val="24"/>
        </w:rPr>
        <w:t>be saved</w:t>
      </w:r>
      <w:r>
        <w:rPr>
          <w:rFonts w:asciiTheme="majorHAnsi" w:hAnsiTheme="majorHAnsi" w:cs="Times New Roman"/>
          <w:iCs/>
          <w:sz w:val="24"/>
          <w:szCs w:val="24"/>
        </w:rPr>
        <w:t>. And t</w:t>
      </w:r>
      <w:r w:rsidRPr="00887101">
        <w:rPr>
          <w:rFonts w:asciiTheme="majorHAnsi" w:hAnsiTheme="majorHAnsi" w:cs="Times New Roman"/>
          <w:iCs/>
          <w:sz w:val="24"/>
          <w:szCs w:val="24"/>
        </w:rPr>
        <w:t>hese changes are</w:t>
      </w:r>
      <w:r>
        <w:rPr>
          <w:rFonts w:asciiTheme="majorHAnsi" w:hAnsiTheme="majorHAnsi" w:cs="Times New Roman"/>
          <w:iCs/>
          <w:sz w:val="24"/>
          <w:szCs w:val="24"/>
        </w:rPr>
        <w:t xml:space="preserve"> </w:t>
      </w:r>
      <w:r w:rsidRPr="00887101">
        <w:rPr>
          <w:rFonts w:asciiTheme="majorHAnsi" w:hAnsiTheme="majorHAnsi" w:cs="Times New Roman"/>
          <w:iCs/>
          <w:sz w:val="24"/>
          <w:szCs w:val="24"/>
        </w:rPr>
        <w:t>now visible to other</w:t>
      </w:r>
      <w:r>
        <w:rPr>
          <w:rFonts w:asciiTheme="majorHAnsi" w:hAnsiTheme="majorHAnsi" w:cs="Times New Roman"/>
          <w:iCs/>
          <w:sz w:val="24"/>
          <w:szCs w:val="24"/>
        </w:rPr>
        <w:t xml:space="preserve"> </w:t>
      </w:r>
      <w:r w:rsidRPr="00887101">
        <w:rPr>
          <w:rFonts w:asciiTheme="majorHAnsi" w:hAnsiTheme="majorHAnsi" w:cs="Times New Roman"/>
          <w:iCs/>
          <w:sz w:val="24"/>
          <w:szCs w:val="24"/>
        </w:rPr>
        <w:t>transactions</w:t>
      </w:r>
      <w:r>
        <w:rPr>
          <w:rFonts w:asciiTheme="majorHAnsi" w:hAnsiTheme="majorHAnsi" w:cs="Times New Roman"/>
          <w:iCs/>
          <w:sz w:val="24"/>
          <w:szCs w:val="24"/>
        </w:rPr>
        <w:t>.</w:t>
      </w:r>
      <w:r w:rsidR="0061690E">
        <w:rPr>
          <w:rFonts w:asciiTheme="majorHAnsi" w:hAnsiTheme="majorHAnsi" w:cs="Times New Roman"/>
          <w:iCs/>
          <w:sz w:val="24"/>
          <w:szCs w:val="24"/>
        </w:rPr>
        <w:t xml:space="preserve"> </w:t>
      </w:r>
    </w:p>
    <w:p w:rsidR="00887101" w:rsidRDefault="0025575E" w:rsidP="0025575E">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 xml:space="preserve">In contrast to the COMMIT process, the </w:t>
      </w:r>
      <w:r w:rsidRPr="0025575E">
        <w:rPr>
          <w:rFonts w:asciiTheme="majorHAnsi" w:hAnsiTheme="majorHAnsi" w:cs="Times New Roman"/>
          <w:iCs/>
          <w:sz w:val="24"/>
          <w:szCs w:val="24"/>
        </w:rPr>
        <w:t>ROLLBACK signals</w:t>
      </w:r>
      <w:r>
        <w:rPr>
          <w:rFonts w:asciiTheme="majorHAnsi" w:hAnsiTheme="majorHAnsi" w:cs="Times New Roman"/>
          <w:iCs/>
          <w:sz w:val="24"/>
          <w:szCs w:val="24"/>
        </w:rPr>
        <w:t xml:space="preserve"> </w:t>
      </w:r>
      <w:r w:rsidRPr="0025575E">
        <w:rPr>
          <w:rFonts w:asciiTheme="majorHAnsi" w:hAnsiTheme="majorHAnsi" w:cs="Times New Roman"/>
          <w:iCs/>
          <w:sz w:val="24"/>
          <w:szCs w:val="24"/>
        </w:rPr>
        <w:t>the unsuccessful end</w:t>
      </w:r>
      <w:r>
        <w:rPr>
          <w:rFonts w:asciiTheme="majorHAnsi" w:hAnsiTheme="majorHAnsi" w:cs="Times New Roman"/>
          <w:iCs/>
          <w:sz w:val="24"/>
          <w:szCs w:val="24"/>
        </w:rPr>
        <w:t xml:space="preserve"> </w:t>
      </w:r>
      <w:r w:rsidRPr="0025575E">
        <w:rPr>
          <w:rFonts w:asciiTheme="majorHAnsi" w:hAnsiTheme="majorHAnsi" w:cs="Times New Roman"/>
          <w:iCs/>
          <w:sz w:val="24"/>
          <w:szCs w:val="24"/>
        </w:rPr>
        <w:t>of a transaction</w:t>
      </w:r>
      <w:r>
        <w:rPr>
          <w:rFonts w:asciiTheme="majorHAnsi" w:hAnsiTheme="majorHAnsi" w:cs="Times New Roman"/>
          <w:iCs/>
          <w:sz w:val="24"/>
          <w:szCs w:val="24"/>
        </w:rPr>
        <w:t>. And in this case, a</w:t>
      </w:r>
      <w:r w:rsidRPr="0025575E">
        <w:rPr>
          <w:rFonts w:asciiTheme="majorHAnsi" w:hAnsiTheme="majorHAnsi" w:cs="Times New Roman"/>
          <w:iCs/>
          <w:sz w:val="24"/>
          <w:szCs w:val="24"/>
        </w:rPr>
        <w:t>ny changes made by</w:t>
      </w:r>
      <w:r>
        <w:rPr>
          <w:rFonts w:asciiTheme="majorHAnsi" w:hAnsiTheme="majorHAnsi" w:cs="Times New Roman"/>
          <w:iCs/>
          <w:sz w:val="24"/>
          <w:szCs w:val="24"/>
        </w:rPr>
        <w:t xml:space="preserve"> </w:t>
      </w:r>
      <w:r w:rsidRPr="0025575E">
        <w:rPr>
          <w:rFonts w:asciiTheme="majorHAnsi" w:hAnsiTheme="majorHAnsi" w:cs="Times New Roman"/>
          <w:iCs/>
          <w:sz w:val="24"/>
          <w:szCs w:val="24"/>
        </w:rPr>
        <w:t>the transaction should</w:t>
      </w:r>
      <w:r>
        <w:rPr>
          <w:rFonts w:asciiTheme="majorHAnsi" w:hAnsiTheme="majorHAnsi" w:cs="Times New Roman"/>
          <w:iCs/>
          <w:sz w:val="24"/>
          <w:szCs w:val="24"/>
        </w:rPr>
        <w:t xml:space="preserve"> </w:t>
      </w:r>
      <w:r w:rsidRPr="0025575E">
        <w:rPr>
          <w:rFonts w:asciiTheme="majorHAnsi" w:hAnsiTheme="majorHAnsi" w:cs="Times New Roman"/>
          <w:iCs/>
          <w:sz w:val="24"/>
          <w:szCs w:val="24"/>
        </w:rPr>
        <w:t>be undone</w:t>
      </w:r>
      <w:r>
        <w:rPr>
          <w:rFonts w:asciiTheme="majorHAnsi" w:hAnsiTheme="majorHAnsi" w:cs="Times New Roman"/>
          <w:iCs/>
          <w:sz w:val="24"/>
          <w:szCs w:val="24"/>
        </w:rPr>
        <w:t xml:space="preserve">. </w:t>
      </w:r>
      <w:r w:rsidRPr="0025575E">
        <w:rPr>
          <w:rFonts w:asciiTheme="majorHAnsi" w:hAnsiTheme="majorHAnsi" w:cs="Times New Roman"/>
          <w:iCs/>
          <w:sz w:val="24"/>
          <w:szCs w:val="24"/>
        </w:rPr>
        <w:t>It is now as if the</w:t>
      </w:r>
      <w:r>
        <w:rPr>
          <w:rFonts w:asciiTheme="majorHAnsi" w:hAnsiTheme="majorHAnsi" w:cs="Times New Roman"/>
          <w:iCs/>
          <w:sz w:val="24"/>
          <w:szCs w:val="24"/>
        </w:rPr>
        <w:t xml:space="preserve"> </w:t>
      </w:r>
      <w:r w:rsidRPr="0025575E">
        <w:rPr>
          <w:rFonts w:asciiTheme="majorHAnsi" w:hAnsiTheme="majorHAnsi" w:cs="Times New Roman"/>
          <w:iCs/>
          <w:sz w:val="24"/>
          <w:szCs w:val="24"/>
        </w:rPr>
        <w:t>transaction never</w:t>
      </w:r>
      <w:r>
        <w:rPr>
          <w:rFonts w:asciiTheme="majorHAnsi" w:hAnsiTheme="majorHAnsi" w:cs="Times New Roman"/>
          <w:iCs/>
          <w:sz w:val="24"/>
          <w:szCs w:val="24"/>
        </w:rPr>
        <w:t xml:space="preserve"> </w:t>
      </w:r>
      <w:r w:rsidRPr="0025575E">
        <w:rPr>
          <w:rFonts w:asciiTheme="majorHAnsi" w:hAnsiTheme="majorHAnsi" w:cs="Times New Roman"/>
          <w:iCs/>
          <w:sz w:val="24"/>
          <w:szCs w:val="24"/>
        </w:rPr>
        <w:t>existed</w:t>
      </w:r>
      <w:r>
        <w:rPr>
          <w:rFonts w:asciiTheme="majorHAnsi" w:hAnsiTheme="majorHAnsi" w:cs="Times New Roman"/>
          <w:iCs/>
          <w:sz w:val="24"/>
          <w:szCs w:val="24"/>
        </w:rPr>
        <w:t>.</w:t>
      </w:r>
      <w:r w:rsidR="0061690E">
        <w:rPr>
          <w:rFonts w:asciiTheme="majorHAnsi" w:hAnsiTheme="majorHAnsi" w:cs="Times New Roman"/>
          <w:iCs/>
          <w:sz w:val="24"/>
          <w:szCs w:val="24"/>
        </w:rPr>
        <w:t xml:space="preserve"> </w:t>
      </w:r>
    </w:p>
    <w:p w:rsidR="00C2111F" w:rsidRDefault="001411F1" w:rsidP="001411F1">
      <w:pPr>
        <w:tabs>
          <w:tab w:val="num" w:pos="720"/>
        </w:tabs>
        <w:autoSpaceDE w:val="0"/>
        <w:autoSpaceDN w:val="0"/>
        <w:adjustRightInd w:val="0"/>
        <w:spacing w:before="120" w:after="120"/>
        <w:jc w:val="both"/>
        <w:rPr>
          <w:rFonts w:asciiTheme="majorHAnsi" w:hAnsiTheme="majorHAnsi" w:cs="Times New Roman"/>
          <w:iCs/>
          <w:sz w:val="24"/>
          <w:szCs w:val="24"/>
        </w:rPr>
      </w:pPr>
      <w:r w:rsidRPr="001411F1">
        <w:rPr>
          <w:rFonts w:asciiTheme="majorHAnsi" w:hAnsiTheme="majorHAnsi" w:cs="Times New Roman"/>
          <w:iCs/>
          <w:sz w:val="24"/>
          <w:szCs w:val="24"/>
        </w:rPr>
        <w:t>The transaction log</w:t>
      </w:r>
      <w:r>
        <w:rPr>
          <w:rFonts w:asciiTheme="majorHAnsi" w:hAnsiTheme="majorHAnsi" w:cs="Times New Roman"/>
          <w:iCs/>
          <w:sz w:val="24"/>
          <w:szCs w:val="24"/>
        </w:rPr>
        <w:t xml:space="preserve"> </w:t>
      </w:r>
      <w:r w:rsidRPr="001411F1">
        <w:rPr>
          <w:rFonts w:asciiTheme="majorHAnsi" w:hAnsiTheme="majorHAnsi" w:cs="Times New Roman"/>
          <w:iCs/>
          <w:sz w:val="24"/>
          <w:szCs w:val="24"/>
        </w:rPr>
        <w:t>records the details of</w:t>
      </w:r>
      <w:r>
        <w:rPr>
          <w:rFonts w:asciiTheme="majorHAnsi" w:hAnsiTheme="majorHAnsi" w:cs="Times New Roman"/>
          <w:iCs/>
          <w:sz w:val="24"/>
          <w:szCs w:val="24"/>
        </w:rPr>
        <w:t xml:space="preserve"> </w:t>
      </w:r>
      <w:r w:rsidRPr="001411F1">
        <w:rPr>
          <w:rFonts w:asciiTheme="majorHAnsi" w:hAnsiTheme="majorHAnsi" w:cs="Times New Roman"/>
          <w:iCs/>
          <w:sz w:val="24"/>
          <w:szCs w:val="24"/>
        </w:rPr>
        <w:t>all transactions</w:t>
      </w:r>
      <w:r>
        <w:rPr>
          <w:rFonts w:asciiTheme="majorHAnsi" w:hAnsiTheme="majorHAnsi" w:cs="Times New Roman"/>
          <w:iCs/>
          <w:sz w:val="24"/>
          <w:szCs w:val="24"/>
        </w:rPr>
        <w:t xml:space="preserve">. </w:t>
      </w:r>
    </w:p>
    <w:p w:rsidR="00501AB2" w:rsidRDefault="00D53B5A" w:rsidP="001411F1">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T</w:t>
      </w:r>
      <w:r w:rsidR="00C2111F">
        <w:rPr>
          <w:rFonts w:asciiTheme="majorHAnsi" w:hAnsiTheme="majorHAnsi" w:cs="Times New Roman"/>
          <w:iCs/>
          <w:sz w:val="24"/>
          <w:szCs w:val="24"/>
        </w:rPr>
        <w:t>he t</w:t>
      </w:r>
      <w:r>
        <w:rPr>
          <w:rFonts w:asciiTheme="majorHAnsi" w:hAnsiTheme="majorHAnsi" w:cs="Times New Roman"/>
          <w:iCs/>
          <w:sz w:val="24"/>
          <w:szCs w:val="24"/>
        </w:rPr>
        <w:t>ransaction details include:</w:t>
      </w:r>
    </w:p>
    <w:p w:rsidR="00D53B5A" w:rsidRPr="00D53B5A" w:rsidRDefault="00D53B5A" w:rsidP="00310805">
      <w:pPr>
        <w:pStyle w:val="ListParagraph"/>
        <w:numPr>
          <w:ilvl w:val="0"/>
          <w:numId w:val="4"/>
        </w:numPr>
        <w:autoSpaceDE w:val="0"/>
        <w:autoSpaceDN w:val="0"/>
        <w:adjustRightInd w:val="0"/>
        <w:spacing w:before="120" w:after="120"/>
        <w:contextualSpacing w:val="0"/>
        <w:jc w:val="both"/>
        <w:rPr>
          <w:rFonts w:asciiTheme="majorHAnsi" w:hAnsiTheme="majorHAnsi" w:cs="Times New Roman"/>
          <w:iCs/>
          <w:sz w:val="24"/>
          <w:szCs w:val="24"/>
        </w:rPr>
      </w:pPr>
      <w:r w:rsidRPr="00D53B5A">
        <w:rPr>
          <w:rFonts w:asciiTheme="majorHAnsi" w:hAnsiTheme="majorHAnsi" w:cs="Times New Roman"/>
          <w:iCs/>
          <w:sz w:val="24"/>
          <w:szCs w:val="24"/>
        </w:rPr>
        <w:t>Any changes the</w:t>
      </w:r>
      <w:r>
        <w:rPr>
          <w:rFonts w:asciiTheme="majorHAnsi" w:hAnsiTheme="majorHAnsi" w:cs="Times New Roman"/>
          <w:iCs/>
          <w:sz w:val="24"/>
          <w:szCs w:val="24"/>
        </w:rPr>
        <w:t xml:space="preserve"> </w:t>
      </w:r>
      <w:r w:rsidRPr="00D53B5A">
        <w:rPr>
          <w:rFonts w:asciiTheme="majorHAnsi" w:hAnsiTheme="majorHAnsi" w:cs="Times New Roman"/>
          <w:iCs/>
          <w:sz w:val="24"/>
          <w:szCs w:val="24"/>
        </w:rPr>
        <w:t>transaction makes to</w:t>
      </w:r>
      <w:r>
        <w:rPr>
          <w:rFonts w:asciiTheme="majorHAnsi" w:hAnsiTheme="majorHAnsi" w:cs="Times New Roman"/>
          <w:iCs/>
          <w:sz w:val="24"/>
          <w:szCs w:val="24"/>
        </w:rPr>
        <w:t xml:space="preserve"> </w:t>
      </w:r>
      <w:r w:rsidRPr="00D53B5A">
        <w:rPr>
          <w:rFonts w:asciiTheme="majorHAnsi" w:hAnsiTheme="majorHAnsi" w:cs="Times New Roman"/>
          <w:iCs/>
          <w:sz w:val="24"/>
          <w:szCs w:val="24"/>
        </w:rPr>
        <w:t>the database</w:t>
      </w:r>
    </w:p>
    <w:p w:rsidR="00D53B5A" w:rsidRPr="00D53B5A" w:rsidRDefault="00D53B5A" w:rsidP="00310805">
      <w:pPr>
        <w:pStyle w:val="ListParagraph"/>
        <w:numPr>
          <w:ilvl w:val="0"/>
          <w:numId w:val="4"/>
        </w:numPr>
        <w:autoSpaceDE w:val="0"/>
        <w:autoSpaceDN w:val="0"/>
        <w:adjustRightInd w:val="0"/>
        <w:spacing w:before="120" w:after="120"/>
        <w:contextualSpacing w:val="0"/>
        <w:jc w:val="both"/>
        <w:rPr>
          <w:rFonts w:asciiTheme="majorHAnsi" w:hAnsiTheme="majorHAnsi" w:cs="Times New Roman"/>
          <w:iCs/>
          <w:sz w:val="24"/>
          <w:szCs w:val="24"/>
        </w:rPr>
      </w:pPr>
      <w:r w:rsidRPr="00D53B5A">
        <w:rPr>
          <w:rFonts w:asciiTheme="majorHAnsi" w:hAnsiTheme="majorHAnsi" w:cs="Times New Roman"/>
          <w:iCs/>
          <w:sz w:val="24"/>
          <w:szCs w:val="24"/>
        </w:rPr>
        <w:t>How to undo these</w:t>
      </w:r>
      <w:r>
        <w:rPr>
          <w:rFonts w:asciiTheme="majorHAnsi" w:hAnsiTheme="majorHAnsi" w:cs="Times New Roman"/>
          <w:iCs/>
          <w:sz w:val="24"/>
          <w:szCs w:val="24"/>
        </w:rPr>
        <w:t xml:space="preserve"> </w:t>
      </w:r>
      <w:r w:rsidRPr="00D53B5A">
        <w:rPr>
          <w:rFonts w:asciiTheme="majorHAnsi" w:hAnsiTheme="majorHAnsi" w:cs="Times New Roman"/>
          <w:iCs/>
          <w:sz w:val="24"/>
          <w:szCs w:val="24"/>
        </w:rPr>
        <w:t>changes</w:t>
      </w:r>
    </w:p>
    <w:p w:rsidR="00501AB2" w:rsidRDefault="00D53B5A" w:rsidP="00310805">
      <w:pPr>
        <w:pStyle w:val="ListParagraph"/>
        <w:numPr>
          <w:ilvl w:val="0"/>
          <w:numId w:val="4"/>
        </w:numPr>
        <w:autoSpaceDE w:val="0"/>
        <w:autoSpaceDN w:val="0"/>
        <w:adjustRightInd w:val="0"/>
        <w:spacing w:before="120" w:after="120"/>
        <w:contextualSpacing w:val="0"/>
        <w:jc w:val="both"/>
        <w:rPr>
          <w:rFonts w:asciiTheme="majorHAnsi" w:hAnsiTheme="majorHAnsi" w:cs="Times New Roman"/>
          <w:iCs/>
          <w:sz w:val="24"/>
          <w:szCs w:val="24"/>
        </w:rPr>
      </w:pPr>
      <w:r w:rsidRPr="00D53B5A">
        <w:rPr>
          <w:rFonts w:asciiTheme="majorHAnsi" w:hAnsiTheme="majorHAnsi" w:cs="Times New Roman"/>
          <w:iCs/>
          <w:sz w:val="24"/>
          <w:szCs w:val="24"/>
        </w:rPr>
        <w:t>When transactions</w:t>
      </w:r>
      <w:r>
        <w:rPr>
          <w:rFonts w:asciiTheme="majorHAnsi" w:hAnsiTheme="majorHAnsi" w:cs="Times New Roman"/>
          <w:iCs/>
          <w:sz w:val="24"/>
          <w:szCs w:val="24"/>
        </w:rPr>
        <w:t xml:space="preserve"> </w:t>
      </w:r>
      <w:r w:rsidRPr="00D53B5A">
        <w:rPr>
          <w:rFonts w:asciiTheme="majorHAnsi" w:hAnsiTheme="majorHAnsi" w:cs="Times New Roman"/>
          <w:iCs/>
          <w:sz w:val="24"/>
          <w:szCs w:val="24"/>
        </w:rPr>
        <w:t>complete and how</w:t>
      </w:r>
    </w:p>
    <w:p w:rsidR="00C2111F" w:rsidRDefault="00A87E57" w:rsidP="00A87E57">
      <w:pPr>
        <w:tabs>
          <w:tab w:val="num" w:pos="720"/>
        </w:tabs>
        <w:autoSpaceDE w:val="0"/>
        <w:autoSpaceDN w:val="0"/>
        <w:adjustRightInd w:val="0"/>
        <w:spacing w:before="120" w:after="120"/>
        <w:jc w:val="both"/>
        <w:rPr>
          <w:rFonts w:asciiTheme="majorHAnsi" w:hAnsiTheme="majorHAnsi" w:cs="Times New Roman"/>
          <w:iCs/>
          <w:sz w:val="24"/>
          <w:szCs w:val="24"/>
        </w:rPr>
      </w:pPr>
      <w:r w:rsidRPr="00A87E57">
        <w:rPr>
          <w:rFonts w:asciiTheme="majorHAnsi" w:hAnsiTheme="majorHAnsi" w:cs="Times New Roman"/>
          <w:iCs/>
          <w:sz w:val="24"/>
          <w:szCs w:val="24"/>
        </w:rPr>
        <w:t>The log is stored on</w:t>
      </w:r>
      <w:r>
        <w:rPr>
          <w:rFonts w:asciiTheme="majorHAnsi" w:hAnsiTheme="majorHAnsi" w:cs="Times New Roman"/>
          <w:iCs/>
          <w:sz w:val="24"/>
          <w:szCs w:val="24"/>
        </w:rPr>
        <w:t xml:space="preserve"> </w:t>
      </w:r>
      <w:r w:rsidRPr="00A87E57">
        <w:rPr>
          <w:rFonts w:asciiTheme="majorHAnsi" w:hAnsiTheme="majorHAnsi" w:cs="Times New Roman"/>
          <w:iCs/>
          <w:sz w:val="24"/>
          <w:szCs w:val="24"/>
        </w:rPr>
        <w:t>disk, not in memory</w:t>
      </w:r>
      <w:r>
        <w:rPr>
          <w:rFonts w:asciiTheme="majorHAnsi" w:hAnsiTheme="majorHAnsi" w:cs="Times New Roman"/>
          <w:iCs/>
          <w:sz w:val="24"/>
          <w:szCs w:val="24"/>
        </w:rPr>
        <w:t xml:space="preserve"> and i</w:t>
      </w:r>
      <w:r w:rsidRPr="00A87E57">
        <w:rPr>
          <w:rFonts w:asciiTheme="majorHAnsi" w:hAnsiTheme="majorHAnsi" w:cs="Times New Roman"/>
          <w:iCs/>
          <w:sz w:val="24"/>
          <w:szCs w:val="24"/>
        </w:rPr>
        <w:t>f the system crashes</w:t>
      </w:r>
      <w:r>
        <w:rPr>
          <w:rFonts w:asciiTheme="majorHAnsi" w:hAnsiTheme="majorHAnsi" w:cs="Times New Roman"/>
          <w:iCs/>
          <w:sz w:val="24"/>
          <w:szCs w:val="24"/>
        </w:rPr>
        <w:t xml:space="preserve">, </w:t>
      </w:r>
      <w:r w:rsidRPr="00A87E57">
        <w:rPr>
          <w:rFonts w:asciiTheme="majorHAnsi" w:hAnsiTheme="majorHAnsi" w:cs="Times New Roman"/>
          <w:iCs/>
          <w:sz w:val="24"/>
          <w:szCs w:val="24"/>
        </w:rPr>
        <w:t>it is preserved</w:t>
      </w:r>
      <w:r>
        <w:rPr>
          <w:rFonts w:asciiTheme="majorHAnsi" w:hAnsiTheme="majorHAnsi" w:cs="Times New Roman"/>
          <w:iCs/>
          <w:sz w:val="24"/>
          <w:szCs w:val="24"/>
        </w:rPr>
        <w:t>.</w:t>
      </w:r>
    </w:p>
    <w:p w:rsidR="00C74E1D" w:rsidRDefault="00C74E1D" w:rsidP="00A87E57">
      <w:pPr>
        <w:tabs>
          <w:tab w:val="num" w:pos="720"/>
        </w:tabs>
        <w:autoSpaceDE w:val="0"/>
        <w:autoSpaceDN w:val="0"/>
        <w:adjustRightInd w:val="0"/>
        <w:spacing w:before="120" w:after="120"/>
        <w:jc w:val="both"/>
        <w:rPr>
          <w:rFonts w:asciiTheme="majorHAnsi" w:hAnsiTheme="majorHAnsi" w:cs="Times New Roman"/>
          <w:iCs/>
          <w:sz w:val="24"/>
          <w:szCs w:val="24"/>
        </w:rPr>
      </w:pPr>
    </w:p>
    <w:p w:rsidR="001C0B57" w:rsidRPr="00D8358E" w:rsidRDefault="001C0B57" w:rsidP="00C74E1D">
      <w:pPr>
        <w:pStyle w:val="ListParagraph"/>
        <w:numPr>
          <w:ilvl w:val="0"/>
          <w:numId w:val="2"/>
        </w:numPr>
        <w:autoSpaceDE w:val="0"/>
        <w:autoSpaceDN w:val="0"/>
        <w:adjustRightInd w:val="0"/>
        <w:spacing w:before="240" w:after="120"/>
        <w:ind w:left="547"/>
        <w:contextualSpacing w:val="0"/>
        <w:jc w:val="both"/>
        <w:rPr>
          <w:rFonts w:asciiTheme="majorHAnsi" w:hAnsiTheme="majorHAnsi" w:cs="Times New Roman"/>
          <w:b/>
          <w:sz w:val="24"/>
          <w:szCs w:val="24"/>
        </w:rPr>
      </w:pPr>
      <w:r w:rsidRPr="00D8358E">
        <w:rPr>
          <w:rFonts w:asciiTheme="majorHAnsi" w:hAnsiTheme="majorHAnsi" w:cs="Times New Roman"/>
          <w:b/>
          <w:sz w:val="24"/>
          <w:szCs w:val="24"/>
        </w:rPr>
        <w:lastRenderedPageBreak/>
        <w:t>Concurrency Control</w:t>
      </w:r>
    </w:p>
    <w:p w:rsidR="003F30A7" w:rsidRDefault="003F30A7" w:rsidP="003F30A7">
      <w:pPr>
        <w:tabs>
          <w:tab w:val="num" w:pos="720"/>
        </w:tabs>
        <w:autoSpaceDE w:val="0"/>
        <w:autoSpaceDN w:val="0"/>
        <w:adjustRightInd w:val="0"/>
        <w:spacing w:before="120" w:after="120"/>
        <w:jc w:val="both"/>
        <w:rPr>
          <w:rFonts w:asciiTheme="majorHAnsi" w:hAnsiTheme="majorHAnsi" w:cs="Times New Roman"/>
          <w:iCs/>
          <w:sz w:val="24"/>
          <w:szCs w:val="24"/>
        </w:rPr>
      </w:pPr>
      <w:r w:rsidRPr="003F30A7">
        <w:rPr>
          <w:rFonts w:asciiTheme="majorHAnsi" w:hAnsiTheme="majorHAnsi" w:cs="Times New Roman"/>
          <w:iCs/>
          <w:sz w:val="24"/>
          <w:szCs w:val="24"/>
        </w:rPr>
        <w:t>Concurrency control is the part of transaction handling that deals with how multiple users</w:t>
      </w:r>
      <w:r>
        <w:rPr>
          <w:rFonts w:asciiTheme="majorHAnsi" w:hAnsiTheme="majorHAnsi" w:cs="Times New Roman"/>
          <w:iCs/>
          <w:sz w:val="24"/>
          <w:szCs w:val="24"/>
        </w:rPr>
        <w:t xml:space="preserve"> </w:t>
      </w:r>
      <w:r w:rsidRPr="003F30A7">
        <w:rPr>
          <w:rFonts w:asciiTheme="majorHAnsi" w:hAnsiTheme="majorHAnsi" w:cs="Times New Roman"/>
          <w:iCs/>
          <w:sz w:val="24"/>
          <w:szCs w:val="24"/>
        </w:rPr>
        <w:t>access the shared database without running into each other.</w:t>
      </w:r>
      <w:r w:rsidR="00D8358E">
        <w:rPr>
          <w:rFonts w:asciiTheme="majorHAnsi" w:hAnsiTheme="majorHAnsi" w:cs="Times New Roman"/>
          <w:iCs/>
          <w:sz w:val="24"/>
          <w:szCs w:val="24"/>
        </w:rPr>
        <w:t xml:space="preserve"> </w:t>
      </w:r>
    </w:p>
    <w:p w:rsidR="00700FB6" w:rsidRPr="00700FB6" w:rsidRDefault="00700FB6" w:rsidP="00310805">
      <w:pPr>
        <w:pStyle w:val="ListParagraph"/>
        <w:numPr>
          <w:ilvl w:val="0"/>
          <w:numId w:val="6"/>
        </w:numPr>
        <w:spacing w:before="360" w:after="0"/>
        <w:contextualSpacing w:val="0"/>
        <w:outlineLvl w:val="1"/>
        <w:rPr>
          <w:rFonts w:asciiTheme="majorHAnsi" w:hAnsiTheme="majorHAnsi" w:cs="Times New Roman"/>
          <w:b/>
          <w:sz w:val="26"/>
          <w:szCs w:val="24"/>
        </w:rPr>
      </w:pPr>
      <w:r w:rsidRPr="00700FB6">
        <w:rPr>
          <w:rFonts w:asciiTheme="majorHAnsi" w:hAnsiTheme="majorHAnsi" w:cs="Times New Roman"/>
          <w:b/>
          <w:sz w:val="26"/>
          <w:szCs w:val="24"/>
        </w:rPr>
        <w:t>Concurrency Problems</w:t>
      </w:r>
    </w:p>
    <w:p w:rsidR="00B6583A" w:rsidRDefault="00EF1D0D" w:rsidP="003F30A7">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 xml:space="preserve">Concurrency can result </w:t>
      </w:r>
      <w:r w:rsidR="007270C9">
        <w:rPr>
          <w:rFonts w:asciiTheme="majorHAnsi" w:hAnsiTheme="majorHAnsi" w:cs="Times New Roman"/>
          <w:iCs/>
          <w:sz w:val="24"/>
          <w:szCs w:val="24"/>
        </w:rPr>
        <w:t xml:space="preserve">in </w:t>
      </w:r>
      <w:r>
        <w:rPr>
          <w:rFonts w:asciiTheme="majorHAnsi" w:hAnsiTheme="majorHAnsi" w:cs="Times New Roman"/>
          <w:iCs/>
          <w:sz w:val="24"/>
          <w:szCs w:val="24"/>
        </w:rPr>
        <w:t>the following problems:</w:t>
      </w:r>
    </w:p>
    <w:p w:rsidR="00EF1D0D" w:rsidRDefault="00490D48" w:rsidP="00310805">
      <w:pPr>
        <w:pStyle w:val="ListParagraph"/>
        <w:numPr>
          <w:ilvl w:val="0"/>
          <w:numId w:val="9"/>
        </w:numPr>
        <w:tabs>
          <w:tab w:val="num" w:pos="720"/>
        </w:tabs>
        <w:autoSpaceDE w:val="0"/>
        <w:autoSpaceDN w:val="0"/>
        <w:adjustRightInd w:val="0"/>
        <w:spacing w:after="0"/>
        <w:ind w:left="714" w:hanging="357"/>
        <w:contextualSpacing w:val="0"/>
        <w:jc w:val="both"/>
        <w:rPr>
          <w:rFonts w:asciiTheme="majorHAnsi" w:hAnsiTheme="majorHAnsi" w:cs="Times New Roman"/>
          <w:iCs/>
          <w:sz w:val="24"/>
          <w:szCs w:val="24"/>
        </w:rPr>
      </w:pPr>
      <w:r>
        <w:rPr>
          <w:rFonts w:asciiTheme="majorHAnsi" w:hAnsiTheme="majorHAnsi" w:cs="Times New Roman"/>
          <w:iCs/>
          <w:sz w:val="24"/>
          <w:szCs w:val="24"/>
        </w:rPr>
        <w:t>Lost update problem</w:t>
      </w:r>
    </w:p>
    <w:p w:rsidR="00490D48" w:rsidRDefault="00490D48" w:rsidP="00310805">
      <w:pPr>
        <w:pStyle w:val="ListParagraph"/>
        <w:numPr>
          <w:ilvl w:val="0"/>
          <w:numId w:val="9"/>
        </w:numPr>
        <w:tabs>
          <w:tab w:val="num" w:pos="720"/>
        </w:tabs>
        <w:autoSpaceDE w:val="0"/>
        <w:autoSpaceDN w:val="0"/>
        <w:adjustRightInd w:val="0"/>
        <w:spacing w:after="0"/>
        <w:ind w:left="714" w:hanging="357"/>
        <w:contextualSpacing w:val="0"/>
        <w:jc w:val="both"/>
        <w:rPr>
          <w:rFonts w:asciiTheme="majorHAnsi" w:hAnsiTheme="majorHAnsi" w:cs="Times New Roman"/>
          <w:iCs/>
          <w:sz w:val="24"/>
          <w:szCs w:val="24"/>
        </w:rPr>
      </w:pPr>
      <w:r>
        <w:rPr>
          <w:rFonts w:asciiTheme="majorHAnsi" w:hAnsiTheme="majorHAnsi" w:cs="Times New Roman"/>
          <w:iCs/>
          <w:sz w:val="24"/>
          <w:szCs w:val="24"/>
        </w:rPr>
        <w:t>Uncommitted update</w:t>
      </w:r>
    </w:p>
    <w:p w:rsidR="00490D48" w:rsidRPr="00490D48" w:rsidRDefault="00490D48" w:rsidP="00310805">
      <w:pPr>
        <w:pStyle w:val="ListParagraph"/>
        <w:numPr>
          <w:ilvl w:val="0"/>
          <w:numId w:val="9"/>
        </w:numPr>
        <w:tabs>
          <w:tab w:val="num" w:pos="720"/>
        </w:tabs>
        <w:autoSpaceDE w:val="0"/>
        <w:autoSpaceDN w:val="0"/>
        <w:adjustRightInd w:val="0"/>
        <w:spacing w:after="0"/>
        <w:ind w:left="714" w:hanging="357"/>
        <w:contextualSpacing w:val="0"/>
        <w:jc w:val="both"/>
        <w:rPr>
          <w:rFonts w:asciiTheme="majorHAnsi" w:hAnsiTheme="majorHAnsi" w:cs="Times New Roman"/>
          <w:iCs/>
          <w:sz w:val="24"/>
          <w:szCs w:val="24"/>
        </w:rPr>
      </w:pPr>
      <w:r>
        <w:rPr>
          <w:rFonts w:asciiTheme="majorHAnsi" w:hAnsiTheme="majorHAnsi" w:cs="Times New Roman"/>
          <w:iCs/>
          <w:sz w:val="24"/>
          <w:szCs w:val="24"/>
        </w:rPr>
        <w:t xml:space="preserve">Incorrect analysis </w:t>
      </w:r>
    </w:p>
    <w:p w:rsidR="00C74E1D" w:rsidRDefault="00C74E1D" w:rsidP="00E4491F">
      <w:pPr>
        <w:tabs>
          <w:tab w:val="num" w:pos="720"/>
        </w:tabs>
        <w:autoSpaceDE w:val="0"/>
        <w:autoSpaceDN w:val="0"/>
        <w:adjustRightInd w:val="0"/>
        <w:spacing w:before="120" w:after="60"/>
        <w:jc w:val="both"/>
        <w:rPr>
          <w:rFonts w:asciiTheme="majorHAnsi" w:hAnsiTheme="majorHAnsi" w:cs="Times New Roman"/>
          <w:b/>
          <w:iCs/>
          <w:sz w:val="24"/>
          <w:szCs w:val="24"/>
        </w:rPr>
      </w:pPr>
    </w:p>
    <w:p w:rsidR="00B6583A" w:rsidRPr="009220E2" w:rsidRDefault="009220E2" w:rsidP="00E4491F">
      <w:pPr>
        <w:tabs>
          <w:tab w:val="num" w:pos="720"/>
        </w:tabs>
        <w:autoSpaceDE w:val="0"/>
        <w:autoSpaceDN w:val="0"/>
        <w:adjustRightInd w:val="0"/>
        <w:spacing w:before="120" w:after="60"/>
        <w:jc w:val="both"/>
        <w:rPr>
          <w:rFonts w:asciiTheme="majorHAnsi" w:hAnsiTheme="majorHAnsi" w:cs="Times New Roman"/>
          <w:b/>
          <w:iCs/>
          <w:sz w:val="24"/>
          <w:szCs w:val="24"/>
        </w:rPr>
      </w:pPr>
      <w:r w:rsidRPr="009220E2">
        <w:rPr>
          <w:rFonts w:asciiTheme="majorHAnsi" w:hAnsiTheme="majorHAnsi" w:cs="Times New Roman"/>
          <w:b/>
          <w:iCs/>
          <w:sz w:val="24"/>
          <w:szCs w:val="24"/>
        </w:rPr>
        <w:t>Lost Update Problem:</w:t>
      </w:r>
    </w:p>
    <w:p w:rsidR="009220E2" w:rsidRDefault="00E36589" w:rsidP="00E4491F">
      <w:pPr>
        <w:tabs>
          <w:tab w:val="num" w:pos="720"/>
        </w:tabs>
        <w:autoSpaceDE w:val="0"/>
        <w:autoSpaceDN w:val="0"/>
        <w:adjustRightInd w:val="0"/>
        <w:spacing w:after="60"/>
        <w:jc w:val="both"/>
        <w:rPr>
          <w:rFonts w:asciiTheme="majorHAnsi" w:hAnsiTheme="majorHAnsi" w:cs="Times New Roman"/>
          <w:iCs/>
          <w:sz w:val="24"/>
          <w:szCs w:val="24"/>
        </w:rPr>
      </w:pPr>
      <w:r>
        <w:rPr>
          <w:rFonts w:asciiTheme="majorHAnsi" w:hAnsiTheme="majorHAnsi" w:cs="Times New Roman"/>
          <w:iCs/>
          <w:sz w:val="24"/>
          <w:szCs w:val="24"/>
        </w:rPr>
        <w:t>It can be briefed by the example bellow.</w:t>
      </w:r>
    </w:p>
    <w:p w:rsidR="00E36589" w:rsidRDefault="00E36589" w:rsidP="008835ED">
      <w:pPr>
        <w:tabs>
          <w:tab w:val="num" w:pos="720"/>
        </w:tabs>
        <w:autoSpaceDE w:val="0"/>
        <w:autoSpaceDN w:val="0"/>
        <w:adjustRightInd w:val="0"/>
        <w:spacing w:after="60"/>
        <w:jc w:val="both"/>
        <w:rPr>
          <w:rFonts w:asciiTheme="majorHAnsi" w:hAnsiTheme="majorHAnsi" w:cs="Times New Roman"/>
          <w:iCs/>
          <w:sz w:val="24"/>
          <w:szCs w:val="24"/>
        </w:rPr>
      </w:pPr>
      <w:r>
        <w:rPr>
          <w:rFonts w:asciiTheme="majorHAnsi" w:hAnsiTheme="majorHAnsi" w:cs="Times New Roman"/>
          <w:iCs/>
          <w:sz w:val="24"/>
          <w:szCs w:val="24"/>
        </w:rPr>
        <w:t>There are two transactions T1 and T2. T1 is expected to subtract 5 from X and T2 is expected to add 5 to X. And it is obvious that the expected final result is no change to X. But, because of the lost update problem, the result is different.</w:t>
      </w:r>
    </w:p>
    <w:p w:rsidR="00E36589" w:rsidRDefault="00AF4439" w:rsidP="003F30A7">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noProof/>
          <w:sz w:val="24"/>
          <w:szCs w:val="24"/>
          <w:lang w:val="en-GB" w:eastAsia="en-GB"/>
        </w:rPr>
        <w:drawing>
          <wp:anchor distT="0" distB="0" distL="114300" distR="114300" simplePos="0" relativeHeight="251674624" behindDoc="1" locked="0" layoutInCell="1" allowOverlap="1">
            <wp:simplePos x="0" y="0"/>
            <wp:positionH relativeFrom="column">
              <wp:posOffset>1322705</wp:posOffset>
            </wp:positionH>
            <wp:positionV relativeFrom="paragraph">
              <wp:posOffset>319405</wp:posOffset>
            </wp:positionV>
            <wp:extent cx="2381885" cy="1661795"/>
            <wp:effectExtent l="19050" t="0" r="0" b="0"/>
            <wp:wrapTight wrapText="bothSides">
              <wp:wrapPolygon edited="0">
                <wp:start x="-173" y="0"/>
                <wp:lineTo x="-173" y="21295"/>
                <wp:lineTo x="21594" y="21295"/>
                <wp:lineTo x="21594" y="0"/>
                <wp:lineTo x="-173" y="0"/>
              </wp:wrapPolygon>
            </wp:wrapTight>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381885" cy="1661795"/>
                    </a:xfrm>
                    <a:prstGeom prst="rect">
                      <a:avLst/>
                    </a:prstGeom>
                    <a:noFill/>
                    <a:ln w="9525">
                      <a:noFill/>
                      <a:miter lim="800000"/>
                      <a:headEnd/>
                      <a:tailEnd/>
                    </a:ln>
                  </pic:spPr>
                </pic:pic>
              </a:graphicData>
            </a:graphic>
          </wp:anchor>
        </w:drawing>
      </w:r>
    </w:p>
    <w:p w:rsidR="00AF4439" w:rsidRDefault="00AF4439" w:rsidP="003F30A7">
      <w:pPr>
        <w:tabs>
          <w:tab w:val="num" w:pos="720"/>
        </w:tabs>
        <w:autoSpaceDE w:val="0"/>
        <w:autoSpaceDN w:val="0"/>
        <w:adjustRightInd w:val="0"/>
        <w:spacing w:before="120" w:after="120"/>
        <w:jc w:val="both"/>
        <w:rPr>
          <w:rFonts w:asciiTheme="majorHAnsi" w:hAnsiTheme="majorHAnsi" w:cs="Times New Roman"/>
          <w:iCs/>
          <w:sz w:val="24"/>
          <w:szCs w:val="24"/>
        </w:rPr>
      </w:pPr>
    </w:p>
    <w:p w:rsidR="00AF4439" w:rsidRDefault="00AF4439" w:rsidP="003F30A7">
      <w:pPr>
        <w:tabs>
          <w:tab w:val="num" w:pos="720"/>
        </w:tabs>
        <w:autoSpaceDE w:val="0"/>
        <w:autoSpaceDN w:val="0"/>
        <w:adjustRightInd w:val="0"/>
        <w:spacing w:before="120" w:after="120"/>
        <w:jc w:val="both"/>
        <w:rPr>
          <w:rFonts w:asciiTheme="majorHAnsi" w:hAnsiTheme="majorHAnsi" w:cs="Times New Roman"/>
          <w:iCs/>
          <w:sz w:val="24"/>
          <w:szCs w:val="24"/>
        </w:rPr>
      </w:pPr>
    </w:p>
    <w:p w:rsidR="00AF4439" w:rsidRDefault="00AF4439" w:rsidP="003F30A7">
      <w:pPr>
        <w:tabs>
          <w:tab w:val="num" w:pos="720"/>
        </w:tabs>
        <w:autoSpaceDE w:val="0"/>
        <w:autoSpaceDN w:val="0"/>
        <w:adjustRightInd w:val="0"/>
        <w:spacing w:before="120" w:after="120"/>
        <w:jc w:val="both"/>
        <w:rPr>
          <w:rFonts w:asciiTheme="majorHAnsi" w:hAnsiTheme="majorHAnsi" w:cs="Times New Roman"/>
          <w:iCs/>
          <w:sz w:val="24"/>
          <w:szCs w:val="24"/>
        </w:rPr>
      </w:pPr>
    </w:p>
    <w:p w:rsidR="00B6583A" w:rsidRDefault="00B6583A" w:rsidP="003F30A7">
      <w:pPr>
        <w:tabs>
          <w:tab w:val="num" w:pos="720"/>
        </w:tabs>
        <w:autoSpaceDE w:val="0"/>
        <w:autoSpaceDN w:val="0"/>
        <w:adjustRightInd w:val="0"/>
        <w:spacing w:before="120" w:after="120"/>
        <w:jc w:val="both"/>
        <w:rPr>
          <w:rFonts w:asciiTheme="majorHAnsi" w:hAnsiTheme="majorHAnsi" w:cs="Times New Roman"/>
          <w:iCs/>
          <w:sz w:val="24"/>
          <w:szCs w:val="24"/>
        </w:rPr>
      </w:pPr>
    </w:p>
    <w:p w:rsidR="00AF4439" w:rsidRDefault="00AF4439" w:rsidP="003F30A7">
      <w:pPr>
        <w:tabs>
          <w:tab w:val="num" w:pos="720"/>
        </w:tabs>
        <w:autoSpaceDE w:val="0"/>
        <w:autoSpaceDN w:val="0"/>
        <w:adjustRightInd w:val="0"/>
        <w:spacing w:before="120" w:after="120"/>
        <w:jc w:val="both"/>
        <w:rPr>
          <w:rFonts w:asciiTheme="majorHAnsi" w:hAnsiTheme="majorHAnsi" w:cs="Times New Roman"/>
          <w:iCs/>
          <w:sz w:val="24"/>
          <w:szCs w:val="24"/>
        </w:rPr>
      </w:pPr>
    </w:p>
    <w:p w:rsidR="00AF4439" w:rsidRDefault="00AF4439" w:rsidP="003F30A7">
      <w:pPr>
        <w:tabs>
          <w:tab w:val="num" w:pos="720"/>
        </w:tabs>
        <w:autoSpaceDE w:val="0"/>
        <w:autoSpaceDN w:val="0"/>
        <w:adjustRightInd w:val="0"/>
        <w:spacing w:before="120" w:after="120"/>
        <w:jc w:val="both"/>
        <w:rPr>
          <w:rFonts w:asciiTheme="majorHAnsi" w:hAnsiTheme="majorHAnsi" w:cs="Times New Roman"/>
          <w:iCs/>
          <w:sz w:val="24"/>
          <w:szCs w:val="24"/>
        </w:rPr>
      </w:pPr>
    </w:p>
    <w:p w:rsidR="00C74E1D" w:rsidRDefault="00C74E1D" w:rsidP="003F30A7">
      <w:pPr>
        <w:tabs>
          <w:tab w:val="num" w:pos="720"/>
        </w:tabs>
        <w:autoSpaceDE w:val="0"/>
        <w:autoSpaceDN w:val="0"/>
        <w:adjustRightInd w:val="0"/>
        <w:spacing w:before="120" w:after="120"/>
        <w:jc w:val="both"/>
        <w:rPr>
          <w:rFonts w:asciiTheme="majorHAnsi" w:hAnsiTheme="majorHAnsi" w:cs="Times New Roman"/>
          <w:iCs/>
          <w:sz w:val="24"/>
          <w:szCs w:val="24"/>
        </w:rPr>
      </w:pPr>
    </w:p>
    <w:p w:rsidR="00C74E1D" w:rsidRDefault="00C74E1D" w:rsidP="003F30A7">
      <w:pPr>
        <w:tabs>
          <w:tab w:val="num" w:pos="720"/>
        </w:tabs>
        <w:autoSpaceDE w:val="0"/>
        <w:autoSpaceDN w:val="0"/>
        <w:adjustRightInd w:val="0"/>
        <w:spacing w:before="120" w:after="120"/>
        <w:jc w:val="both"/>
        <w:rPr>
          <w:rFonts w:asciiTheme="majorHAnsi" w:hAnsiTheme="majorHAnsi" w:cs="Times New Roman"/>
          <w:iCs/>
          <w:sz w:val="24"/>
          <w:szCs w:val="24"/>
        </w:rPr>
      </w:pPr>
    </w:p>
    <w:p w:rsidR="004405FB" w:rsidRDefault="00AF4439" w:rsidP="00E4491F">
      <w:pPr>
        <w:tabs>
          <w:tab w:val="num" w:pos="720"/>
        </w:tabs>
        <w:autoSpaceDE w:val="0"/>
        <w:autoSpaceDN w:val="0"/>
        <w:adjustRightInd w:val="0"/>
        <w:spacing w:after="60"/>
        <w:jc w:val="both"/>
        <w:rPr>
          <w:rFonts w:asciiTheme="majorHAnsi" w:hAnsiTheme="majorHAnsi" w:cs="Times New Roman"/>
          <w:iCs/>
          <w:sz w:val="24"/>
          <w:szCs w:val="24"/>
        </w:rPr>
      </w:pPr>
      <w:r>
        <w:rPr>
          <w:rFonts w:asciiTheme="majorHAnsi" w:hAnsiTheme="majorHAnsi" w:cs="Times New Roman"/>
          <w:iCs/>
          <w:sz w:val="24"/>
          <w:szCs w:val="24"/>
        </w:rPr>
        <w:t xml:space="preserve">Both transactions, T1 and T2, </w:t>
      </w:r>
      <w:r w:rsidR="004424CC">
        <w:rPr>
          <w:rFonts w:asciiTheme="majorHAnsi" w:hAnsiTheme="majorHAnsi" w:cs="Times New Roman"/>
          <w:iCs/>
          <w:sz w:val="24"/>
          <w:szCs w:val="24"/>
        </w:rPr>
        <w:t xml:space="preserve">read X. T1 subtracts 5 from X and updates the database and T1 commits. T2 also adds 5 to X (which is read before T1 updates its value) and again updates the database and commits. </w:t>
      </w:r>
      <w:r w:rsidR="004405FB">
        <w:rPr>
          <w:rFonts w:asciiTheme="majorHAnsi" w:hAnsiTheme="majorHAnsi" w:cs="Times New Roman"/>
          <w:iCs/>
          <w:sz w:val="24"/>
          <w:szCs w:val="24"/>
        </w:rPr>
        <w:t>At the end of both transaction</w:t>
      </w:r>
      <w:r w:rsidR="00E5194A">
        <w:rPr>
          <w:rFonts w:asciiTheme="majorHAnsi" w:hAnsiTheme="majorHAnsi" w:cs="Times New Roman"/>
          <w:iCs/>
          <w:sz w:val="24"/>
          <w:szCs w:val="24"/>
        </w:rPr>
        <w:t>s</w:t>
      </w:r>
      <w:r w:rsidR="004405FB">
        <w:rPr>
          <w:rFonts w:asciiTheme="majorHAnsi" w:hAnsiTheme="majorHAnsi" w:cs="Times New Roman"/>
          <w:iCs/>
          <w:sz w:val="24"/>
          <w:szCs w:val="24"/>
        </w:rPr>
        <w:t xml:space="preserve">, the value of X is increased by 5. </w:t>
      </w:r>
    </w:p>
    <w:p w:rsidR="00AF4439" w:rsidRDefault="004424CC" w:rsidP="00E4491F">
      <w:pPr>
        <w:tabs>
          <w:tab w:val="num" w:pos="720"/>
        </w:tabs>
        <w:autoSpaceDE w:val="0"/>
        <w:autoSpaceDN w:val="0"/>
        <w:adjustRightInd w:val="0"/>
        <w:spacing w:after="60"/>
        <w:jc w:val="both"/>
        <w:rPr>
          <w:rFonts w:asciiTheme="majorHAnsi" w:hAnsiTheme="majorHAnsi" w:cs="Times New Roman"/>
          <w:iCs/>
          <w:sz w:val="24"/>
          <w:szCs w:val="24"/>
        </w:rPr>
      </w:pPr>
      <w:r>
        <w:rPr>
          <w:rFonts w:asciiTheme="majorHAnsi" w:hAnsiTheme="majorHAnsi" w:cs="Times New Roman"/>
          <w:iCs/>
          <w:sz w:val="24"/>
          <w:szCs w:val="24"/>
        </w:rPr>
        <w:t xml:space="preserve">As you can observe, the update T1 </w:t>
      </w:r>
      <w:r w:rsidR="004405FB">
        <w:rPr>
          <w:rFonts w:asciiTheme="majorHAnsi" w:hAnsiTheme="majorHAnsi" w:cs="Times New Roman"/>
          <w:iCs/>
          <w:sz w:val="24"/>
          <w:szCs w:val="24"/>
        </w:rPr>
        <w:t xml:space="preserve">has </w:t>
      </w:r>
      <w:r>
        <w:rPr>
          <w:rFonts w:asciiTheme="majorHAnsi" w:hAnsiTheme="majorHAnsi" w:cs="Times New Roman"/>
          <w:iCs/>
          <w:sz w:val="24"/>
          <w:szCs w:val="24"/>
        </w:rPr>
        <w:t xml:space="preserve">made </w:t>
      </w:r>
      <w:r w:rsidR="004405FB">
        <w:rPr>
          <w:rFonts w:asciiTheme="majorHAnsi" w:hAnsiTheme="majorHAnsi" w:cs="Times New Roman"/>
          <w:iCs/>
          <w:sz w:val="24"/>
          <w:szCs w:val="24"/>
        </w:rPr>
        <w:t xml:space="preserve">to X </w:t>
      </w:r>
      <w:r>
        <w:rPr>
          <w:rFonts w:asciiTheme="majorHAnsi" w:hAnsiTheme="majorHAnsi" w:cs="Times New Roman"/>
          <w:iCs/>
          <w:sz w:val="24"/>
          <w:szCs w:val="24"/>
        </w:rPr>
        <w:t>is meaningless</w:t>
      </w:r>
      <w:r w:rsidR="004405FB">
        <w:rPr>
          <w:rFonts w:asciiTheme="majorHAnsi" w:hAnsiTheme="majorHAnsi" w:cs="Times New Roman"/>
          <w:iCs/>
          <w:sz w:val="24"/>
          <w:szCs w:val="24"/>
        </w:rPr>
        <w:t xml:space="preserve"> and this is how a lost update problem may occur. </w:t>
      </w:r>
    </w:p>
    <w:p w:rsidR="00C74E1D" w:rsidRDefault="00C74E1D" w:rsidP="008835ED">
      <w:pPr>
        <w:tabs>
          <w:tab w:val="num" w:pos="720"/>
        </w:tabs>
        <w:autoSpaceDE w:val="0"/>
        <w:autoSpaceDN w:val="0"/>
        <w:adjustRightInd w:val="0"/>
        <w:spacing w:after="60"/>
        <w:jc w:val="both"/>
        <w:rPr>
          <w:rFonts w:asciiTheme="majorHAnsi" w:hAnsiTheme="majorHAnsi" w:cs="Times New Roman"/>
          <w:b/>
          <w:iCs/>
          <w:sz w:val="24"/>
          <w:szCs w:val="24"/>
        </w:rPr>
      </w:pPr>
    </w:p>
    <w:p w:rsidR="00C74E1D" w:rsidRDefault="00C74E1D" w:rsidP="008835ED">
      <w:pPr>
        <w:tabs>
          <w:tab w:val="num" w:pos="720"/>
        </w:tabs>
        <w:autoSpaceDE w:val="0"/>
        <w:autoSpaceDN w:val="0"/>
        <w:adjustRightInd w:val="0"/>
        <w:spacing w:after="60"/>
        <w:jc w:val="both"/>
        <w:rPr>
          <w:rFonts w:asciiTheme="majorHAnsi" w:hAnsiTheme="majorHAnsi" w:cs="Times New Roman"/>
          <w:b/>
          <w:iCs/>
          <w:sz w:val="24"/>
          <w:szCs w:val="24"/>
        </w:rPr>
      </w:pPr>
    </w:p>
    <w:p w:rsidR="00C74E1D" w:rsidRDefault="00C74E1D" w:rsidP="008835ED">
      <w:pPr>
        <w:tabs>
          <w:tab w:val="num" w:pos="720"/>
        </w:tabs>
        <w:autoSpaceDE w:val="0"/>
        <w:autoSpaceDN w:val="0"/>
        <w:adjustRightInd w:val="0"/>
        <w:spacing w:after="60"/>
        <w:jc w:val="both"/>
        <w:rPr>
          <w:rFonts w:asciiTheme="majorHAnsi" w:hAnsiTheme="majorHAnsi" w:cs="Times New Roman"/>
          <w:b/>
          <w:iCs/>
          <w:sz w:val="24"/>
          <w:szCs w:val="24"/>
        </w:rPr>
      </w:pPr>
    </w:p>
    <w:p w:rsidR="00DF12B0" w:rsidRDefault="00DF12B0" w:rsidP="008835ED">
      <w:pPr>
        <w:tabs>
          <w:tab w:val="num" w:pos="720"/>
        </w:tabs>
        <w:autoSpaceDE w:val="0"/>
        <w:autoSpaceDN w:val="0"/>
        <w:adjustRightInd w:val="0"/>
        <w:spacing w:after="60"/>
        <w:jc w:val="both"/>
        <w:rPr>
          <w:rFonts w:asciiTheme="majorHAnsi" w:hAnsiTheme="majorHAnsi" w:cs="Times New Roman"/>
          <w:b/>
          <w:iCs/>
          <w:sz w:val="24"/>
          <w:szCs w:val="24"/>
        </w:rPr>
      </w:pPr>
    </w:p>
    <w:p w:rsidR="00AA5FD6" w:rsidRPr="00AA5FD6" w:rsidRDefault="00AA5FD6" w:rsidP="008835ED">
      <w:pPr>
        <w:tabs>
          <w:tab w:val="num" w:pos="720"/>
        </w:tabs>
        <w:autoSpaceDE w:val="0"/>
        <w:autoSpaceDN w:val="0"/>
        <w:adjustRightInd w:val="0"/>
        <w:spacing w:after="60"/>
        <w:jc w:val="both"/>
        <w:rPr>
          <w:rFonts w:asciiTheme="majorHAnsi" w:hAnsiTheme="majorHAnsi" w:cs="Times New Roman"/>
          <w:b/>
          <w:iCs/>
          <w:sz w:val="24"/>
          <w:szCs w:val="24"/>
        </w:rPr>
      </w:pPr>
      <w:r w:rsidRPr="00AA5FD6">
        <w:rPr>
          <w:rFonts w:asciiTheme="majorHAnsi" w:hAnsiTheme="majorHAnsi" w:cs="Times New Roman"/>
          <w:b/>
          <w:iCs/>
          <w:sz w:val="24"/>
          <w:szCs w:val="24"/>
        </w:rPr>
        <w:lastRenderedPageBreak/>
        <w:t>Uncommitted Update Problem</w:t>
      </w:r>
      <w:r>
        <w:rPr>
          <w:rFonts w:asciiTheme="majorHAnsi" w:hAnsiTheme="majorHAnsi" w:cs="Times New Roman"/>
          <w:b/>
          <w:iCs/>
          <w:sz w:val="24"/>
          <w:szCs w:val="24"/>
        </w:rPr>
        <w:t>:</w:t>
      </w:r>
    </w:p>
    <w:p w:rsidR="00B9563E" w:rsidRDefault="008751D6" w:rsidP="008835ED">
      <w:pPr>
        <w:tabs>
          <w:tab w:val="num" w:pos="720"/>
        </w:tabs>
        <w:autoSpaceDE w:val="0"/>
        <w:autoSpaceDN w:val="0"/>
        <w:adjustRightInd w:val="0"/>
        <w:spacing w:after="60"/>
        <w:jc w:val="both"/>
        <w:rPr>
          <w:rFonts w:asciiTheme="majorHAnsi" w:hAnsiTheme="majorHAnsi" w:cs="Times New Roman"/>
          <w:iCs/>
          <w:sz w:val="24"/>
          <w:szCs w:val="24"/>
        </w:rPr>
      </w:pPr>
      <w:r>
        <w:rPr>
          <w:rFonts w:asciiTheme="majorHAnsi" w:hAnsiTheme="majorHAnsi" w:cs="Times New Roman"/>
          <w:iCs/>
          <w:sz w:val="24"/>
          <w:szCs w:val="24"/>
        </w:rPr>
        <w:t>Let’s take the above two transactions for demonstration. What if T2 reads X after T1 updated it and if T1 is rolled back? That is T2 sees the change T1 made to X but T1 rolled back.</w:t>
      </w:r>
      <w:r w:rsidR="00B9563E">
        <w:rPr>
          <w:rFonts w:asciiTheme="majorHAnsi" w:hAnsiTheme="majorHAnsi" w:cs="Times New Roman"/>
          <w:iCs/>
          <w:sz w:val="24"/>
          <w:szCs w:val="24"/>
        </w:rPr>
        <w:t xml:space="preserve"> </w:t>
      </w:r>
    </w:p>
    <w:p w:rsidR="00B9563E" w:rsidRDefault="00B9563E" w:rsidP="00791E18">
      <w:pPr>
        <w:tabs>
          <w:tab w:val="num" w:pos="720"/>
        </w:tabs>
        <w:autoSpaceDE w:val="0"/>
        <w:autoSpaceDN w:val="0"/>
        <w:adjustRightInd w:val="0"/>
        <w:spacing w:before="120" w:after="120"/>
        <w:jc w:val="both"/>
        <w:rPr>
          <w:rFonts w:asciiTheme="majorHAnsi" w:hAnsiTheme="majorHAnsi" w:cs="Times New Roman"/>
          <w:iCs/>
          <w:sz w:val="24"/>
          <w:szCs w:val="24"/>
        </w:rPr>
      </w:pPr>
    </w:p>
    <w:p w:rsidR="00B9563E" w:rsidRDefault="00C74E1D" w:rsidP="00791E18">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noProof/>
          <w:sz w:val="24"/>
          <w:szCs w:val="24"/>
          <w:lang w:val="en-GB" w:eastAsia="en-GB"/>
        </w:rPr>
        <w:drawing>
          <wp:anchor distT="0" distB="0" distL="114300" distR="114300" simplePos="0" relativeHeight="251675648" behindDoc="1" locked="0" layoutInCell="1" allowOverlap="1">
            <wp:simplePos x="0" y="0"/>
            <wp:positionH relativeFrom="column">
              <wp:posOffset>1179830</wp:posOffset>
            </wp:positionH>
            <wp:positionV relativeFrom="paragraph">
              <wp:posOffset>120650</wp:posOffset>
            </wp:positionV>
            <wp:extent cx="2580640" cy="1597660"/>
            <wp:effectExtent l="19050" t="0" r="0" b="0"/>
            <wp:wrapTight wrapText="bothSides">
              <wp:wrapPolygon edited="0">
                <wp:start x="-159" y="0"/>
                <wp:lineTo x="-159" y="21377"/>
                <wp:lineTo x="21526" y="21377"/>
                <wp:lineTo x="21526" y="0"/>
                <wp:lineTo x="-159" y="0"/>
              </wp:wrapPolygon>
            </wp:wrapTight>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580640" cy="1597660"/>
                    </a:xfrm>
                    <a:prstGeom prst="rect">
                      <a:avLst/>
                    </a:prstGeom>
                    <a:noFill/>
                    <a:ln w="9525">
                      <a:noFill/>
                      <a:miter lim="800000"/>
                      <a:headEnd/>
                      <a:tailEnd/>
                    </a:ln>
                  </pic:spPr>
                </pic:pic>
              </a:graphicData>
            </a:graphic>
          </wp:anchor>
        </w:drawing>
      </w:r>
    </w:p>
    <w:p w:rsidR="00B9563E" w:rsidRDefault="00B9563E" w:rsidP="00791E18">
      <w:pPr>
        <w:tabs>
          <w:tab w:val="num" w:pos="720"/>
        </w:tabs>
        <w:autoSpaceDE w:val="0"/>
        <w:autoSpaceDN w:val="0"/>
        <w:adjustRightInd w:val="0"/>
        <w:spacing w:before="120" w:after="120"/>
        <w:jc w:val="both"/>
        <w:rPr>
          <w:rFonts w:asciiTheme="majorHAnsi" w:hAnsiTheme="majorHAnsi" w:cs="Times New Roman"/>
          <w:iCs/>
          <w:sz w:val="24"/>
          <w:szCs w:val="24"/>
        </w:rPr>
      </w:pPr>
    </w:p>
    <w:p w:rsidR="00B9563E" w:rsidRDefault="00B9563E" w:rsidP="00791E18">
      <w:pPr>
        <w:tabs>
          <w:tab w:val="num" w:pos="720"/>
        </w:tabs>
        <w:autoSpaceDE w:val="0"/>
        <w:autoSpaceDN w:val="0"/>
        <w:adjustRightInd w:val="0"/>
        <w:spacing w:before="120" w:after="120"/>
        <w:jc w:val="both"/>
        <w:rPr>
          <w:rFonts w:asciiTheme="majorHAnsi" w:hAnsiTheme="majorHAnsi" w:cs="Times New Roman"/>
          <w:iCs/>
          <w:sz w:val="24"/>
          <w:szCs w:val="24"/>
        </w:rPr>
      </w:pPr>
    </w:p>
    <w:p w:rsidR="00B9563E" w:rsidRDefault="00B9563E" w:rsidP="00791E18">
      <w:pPr>
        <w:tabs>
          <w:tab w:val="num" w:pos="720"/>
        </w:tabs>
        <w:autoSpaceDE w:val="0"/>
        <w:autoSpaceDN w:val="0"/>
        <w:adjustRightInd w:val="0"/>
        <w:spacing w:before="120" w:after="120"/>
        <w:jc w:val="both"/>
        <w:rPr>
          <w:rFonts w:asciiTheme="majorHAnsi" w:hAnsiTheme="majorHAnsi" w:cs="Times New Roman"/>
          <w:iCs/>
          <w:sz w:val="24"/>
          <w:szCs w:val="24"/>
        </w:rPr>
      </w:pPr>
    </w:p>
    <w:p w:rsidR="00B9563E" w:rsidRDefault="00B9563E" w:rsidP="00791E18">
      <w:pPr>
        <w:tabs>
          <w:tab w:val="num" w:pos="720"/>
        </w:tabs>
        <w:autoSpaceDE w:val="0"/>
        <w:autoSpaceDN w:val="0"/>
        <w:adjustRightInd w:val="0"/>
        <w:spacing w:before="120" w:after="120"/>
        <w:jc w:val="both"/>
        <w:rPr>
          <w:rFonts w:asciiTheme="majorHAnsi" w:hAnsiTheme="majorHAnsi" w:cs="Times New Roman"/>
          <w:iCs/>
          <w:sz w:val="24"/>
          <w:szCs w:val="24"/>
        </w:rPr>
      </w:pPr>
    </w:p>
    <w:p w:rsidR="00C74E1D" w:rsidRDefault="00C74E1D" w:rsidP="00791E18">
      <w:pPr>
        <w:tabs>
          <w:tab w:val="num" w:pos="720"/>
        </w:tabs>
        <w:autoSpaceDE w:val="0"/>
        <w:autoSpaceDN w:val="0"/>
        <w:adjustRightInd w:val="0"/>
        <w:spacing w:before="120" w:after="120"/>
        <w:jc w:val="both"/>
        <w:rPr>
          <w:rFonts w:asciiTheme="majorHAnsi" w:hAnsiTheme="majorHAnsi" w:cs="Times New Roman"/>
          <w:iCs/>
          <w:sz w:val="24"/>
          <w:szCs w:val="24"/>
        </w:rPr>
      </w:pPr>
    </w:p>
    <w:p w:rsidR="00C74E1D" w:rsidRDefault="00C74E1D" w:rsidP="00791E18">
      <w:pPr>
        <w:tabs>
          <w:tab w:val="num" w:pos="720"/>
        </w:tabs>
        <w:autoSpaceDE w:val="0"/>
        <w:autoSpaceDN w:val="0"/>
        <w:adjustRightInd w:val="0"/>
        <w:spacing w:before="120" w:after="120"/>
        <w:jc w:val="both"/>
        <w:rPr>
          <w:rFonts w:asciiTheme="majorHAnsi" w:hAnsiTheme="majorHAnsi" w:cs="Times New Roman"/>
          <w:iCs/>
          <w:sz w:val="24"/>
          <w:szCs w:val="24"/>
        </w:rPr>
      </w:pPr>
    </w:p>
    <w:p w:rsidR="00C74E1D" w:rsidRDefault="00C74E1D" w:rsidP="00791E18">
      <w:pPr>
        <w:tabs>
          <w:tab w:val="num" w:pos="720"/>
        </w:tabs>
        <w:autoSpaceDE w:val="0"/>
        <w:autoSpaceDN w:val="0"/>
        <w:adjustRightInd w:val="0"/>
        <w:spacing w:before="120" w:after="120"/>
        <w:jc w:val="both"/>
        <w:rPr>
          <w:rFonts w:asciiTheme="majorHAnsi" w:hAnsiTheme="majorHAnsi" w:cs="Times New Roman"/>
          <w:iCs/>
          <w:sz w:val="24"/>
          <w:szCs w:val="24"/>
        </w:rPr>
      </w:pPr>
    </w:p>
    <w:p w:rsidR="00AA5FD6" w:rsidRDefault="00B9563E" w:rsidP="00791E18">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 xml:space="preserve">The change made by T1 is undone because it rolls back. The expected result is a final addition of 5 to the old value of X because already what T1 is made is undone. But, according to the above scenario, no change is made to the value of X though T1 is rolled back. This kind of problem is called uncommitted update problem. </w:t>
      </w:r>
    </w:p>
    <w:p w:rsidR="008751D6" w:rsidRPr="0066605C" w:rsidRDefault="0066605C" w:rsidP="0066605C">
      <w:pPr>
        <w:tabs>
          <w:tab w:val="num" w:pos="720"/>
        </w:tabs>
        <w:autoSpaceDE w:val="0"/>
        <w:autoSpaceDN w:val="0"/>
        <w:adjustRightInd w:val="0"/>
        <w:spacing w:before="240" w:after="120"/>
        <w:jc w:val="both"/>
        <w:rPr>
          <w:rFonts w:asciiTheme="majorHAnsi" w:hAnsiTheme="majorHAnsi" w:cs="Times New Roman"/>
          <w:b/>
          <w:iCs/>
          <w:sz w:val="24"/>
          <w:szCs w:val="24"/>
        </w:rPr>
      </w:pPr>
      <w:r w:rsidRPr="0066605C">
        <w:rPr>
          <w:rFonts w:asciiTheme="majorHAnsi" w:hAnsiTheme="majorHAnsi" w:cs="Times New Roman"/>
          <w:b/>
          <w:iCs/>
          <w:sz w:val="24"/>
          <w:szCs w:val="24"/>
        </w:rPr>
        <w:t>Incorrect Analysis</w:t>
      </w:r>
    </w:p>
    <w:p w:rsidR="0066605C" w:rsidRDefault="0066605C" w:rsidP="00791E18">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 xml:space="preserve">Observe the following transaction processing, T1 and T2. </w:t>
      </w:r>
    </w:p>
    <w:p w:rsidR="0066605C" w:rsidRDefault="0066605C" w:rsidP="00791E18">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 xml:space="preserve">T1 takes 5 from X and adds it to Y. </w:t>
      </w:r>
      <w:proofErr w:type="gramStart"/>
      <w:r>
        <w:rPr>
          <w:rFonts w:asciiTheme="majorHAnsi" w:hAnsiTheme="majorHAnsi" w:cs="Times New Roman"/>
          <w:iCs/>
          <w:sz w:val="24"/>
          <w:szCs w:val="24"/>
        </w:rPr>
        <w:t>But, before T1 updates Y, T2 reads X and Y.</w:t>
      </w:r>
      <w:proofErr w:type="gramEnd"/>
      <w:r>
        <w:rPr>
          <w:rFonts w:asciiTheme="majorHAnsi" w:hAnsiTheme="majorHAnsi" w:cs="Times New Roman"/>
          <w:iCs/>
          <w:sz w:val="24"/>
          <w:szCs w:val="24"/>
        </w:rPr>
        <w:t xml:space="preserve"> </w:t>
      </w:r>
    </w:p>
    <w:p w:rsidR="0066605C" w:rsidRDefault="0066605C" w:rsidP="00791E18">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What would you expect on the sum, X+Y? According to T1, it has got no change; but, according to T2, the sum X+Y is lesser by 5 than the sum T1 expects. This kind of problem is called incorrect analysis problem.</w:t>
      </w:r>
    </w:p>
    <w:p w:rsidR="0066605C" w:rsidRDefault="00EF0FD6" w:rsidP="00791E18">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noProof/>
          <w:sz w:val="24"/>
          <w:szCs w:val="24"/>
          <w:lang w:val="en-GB" w:eastAsia="en-GB"/>
        </w:rPr>
        <w:drawing>
          <wp:anchor distT="0" distB="0" distL="114300" distR="114300" simplePos="0" relativeHeight="251676672" behindDoc="1" locked="0" layoutInCell="1" allowOverlap="1">
            <wp:simplePos x="0" y="0"/>
            <wp:positionH relativeFrom="column">
              <wp:posOffset>1285875</wp:posOffset>
            </wp:positionH>
            <wp:positionV relativeFrom="paragraph">
              <wp:posOffset>173990</wp:posOffset>
            </wp:positionV>
            <wp:extent cx="2571750" cy="2019300"/>
            <wp:effectExtent l="19050" t="0" r="0" b="0"/>
            <wp:wrapTight wrapText="bothSides">
              <wp:wrapPolygon edited="0">
                <wp:start x="-160" y="0"/>
                <wp:lineTo x="-160" y="21396"/>
                <wp:lineTo x="21600" y="21396"/>
                <wp:lineTo x="21600" y="0"/>
                <wp:lineTo x="-160" y="0"/>
              </wp:wrapPolygon>
            </wp:wrapTight>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571750" cy="2019300"/>
                    </a:xfrm>
                    <a:prstGeom prst="rect">
                      <a:avLst/>
                    </a:prstGeom>
                    <a:noFill/>
                    <a:ln w="9525">
                      <a:noFill/>
                      <a:miter lim="800000"/>
                      <a:headEnd/>
                      <a:tailEnd/>
                    </a:ln>
                  </pic:spPr>
                </pic:pic>
              </a:graphicData>
            </a:graphic>
          </wp:anchor>
        </w:drawing>
      </w:r>
    </w:p>
    <w:p w:rsidR="00AF4439" w:rsidRDefault="00AF4439" w:rsidP="00791E18">
      <w:pPr>
        <w:tabs>
          <w:tab w:val="num" w:pos="720"/>
        </w:tabs>
        <w:autoSpaceDE w:val="0"/>
        <w:autoSpaceDN w:val="0"/>
        <w:adjustRightInd w:val="0"/>
        <w:spacing w:before="120" w:after="120"/>
        <w:jc w:val="both"/>
        <w:rPr>
          <w:rFonts w:asciiTheme="majorHAnsi" w:hAnsiTheme="majorHAnsi" w:cs="Times New Roman"/>
          <w:iCs/>
          <w:sz w:val="24"/>
          <w:szCs w:val="24"/>
        </w:rPr>
      </w:pPr>
    </w:p>
    <w:p w:rsidR="00AF4439" w:rsidRDefault="00AF4439" w:rsidP="00791E18">
      <w:pPr>
        <w:tabs>
          <w:tab w:val="num" w:pos="720"/>
        </w:tabs>
        <w:autoSpaceDE w:val="0"/>
        <w:autoSpaceDN w:val="0"/>
        <w:adjustRightInd w:val="0"/>
        <w:spacing w:before="120" w:after="120"/>
        <w:jc w:val="both"/>
        <w:rPr>
          <w:rFonts w:asciiTheme="majorHAnsi" w:hAnsiTheme="majorHAnsi" w:cs="Times New Roman"/>
          <w:iCs/>
          <w:sz w:val="24"/>
          <w:szCs w:val="24"/>
        </w:rPr>
      </w:pPr>
    </w:p>
    <w:p w:rsidR="00AF4439" w:rsidRDefault="00AF4439" w:rsidP="00791E18">
      <w:pPr>
        <w:tabs>
          <w:tab w:val="num" w:pos="720"/>
        </w:tabs>
        <w:autoSpaceDE w:val="0"/>
        <w:autoSpaceDN w:val="0"/>
        <w:adjustRightInd w:val="0"/>
        <w:spacing w:before="120" w:after="120"/>
        <w:jc w:val="both"/>
        <w:rPr>
          <w:rFonts w:asciiTheme="majorHAnsi" w:hAnsiTheme="majorHAnsi" w:cs="Times New Roman"/>
          <w:iCs/>
          <w:sz w:val="24"/>
          <w:szCs w:val="24"/>
        </w:rPr>
      </w:pPr>
    </w:p>
    <w:p w:rsidR="00EF0FD6" w:rsidRDefault="00EF0FD6" w:rsidP="00791E18">
      <w:pPr>
        <w:tabs>
          <w:tab w:val="num" w:pos="720"/>
        </w:tabs>
        <w:autoSpaceDE w:val="0"/>
        <w:autoSpaceDN w:val="0"/>
        <w:adjustRightInd w:val="0"/>
        <w:spacing w:before="120" w:after="120"/>
        <w:jc w:val="both"/>
        <w:rPr>
          <w:rFonts w:asciiTheme="majorHAnsi" w:hAnsiTheme="majorHAnsi" w:cs="Times New Roman"/>
          <w:iCs/>
          <w:sz w:val="24"/>
          <w:szCs w:val="24"/>
        </w:rPr>
      </w:pPr>
    </w:p>
    <w:p w:rsidR="00EF0FD6" w:rsidRDefault="00EF0FD6" w:rsidP="00791E18">
      <w:pPr>
        <w:tabs>
          <w:tab w:val="num" w:pos="720"/>
        </w:tabs>
        <w:autoSpaceDE w:val="0"/>
        <w:autoSpaceDN w:val="0"/>
        <w:adjustRightInd w:val="0"/>
        <w:spacing w:before="120" w:after="120"/>
        <w:jc w:val="both"/>
        <w:rPr>
          <w:rFonts w:asciiTheme="majorHAnsi" w:hAnsiTheme="majorHAnsi" w:cs="Times New Roman"/>
          <w:iCs/>
          <w:sz w:val="24"/>
          <w:szCs w:val="24"/>
        </w:rPr>
      </w:pPr>
    </w:p>
    <w:p w:rsidR="00EF0FD6" w:rsidRDefault="00EF0FD6" w:rsidP="00791E18">
      <w:pPr>
        <w:tabs>
          <w:tab w:val="num" w:pos="720"/>
        </w:tabs>
        <w:autoSpaceDE w:val="0"/>
        <w:autoSpaceDN w:val="0"/>
        <w:adjustRightInd w:val="0"/>
        <w:spacing w:before="120" w:after="120"/>
        <w:jc w:val="both"/>
        <w:rPr>
          <w:rFonts w:asciiTheme="majorHAnsi" w:hAnsiTheme="majorHAnsi" w:cs="Times New Roman"/>
          <w:iCs/>
          <w:sz w:val="24"/>
          <w:szCs w:val="24"/>
        </w:rPr>
      </w:pPr>
    </w:p>
    <w:p w:rsidR="00EF0FD6" w:rsidRDefault="00EF0FD6" w:rsidP="00791E18">
      <w:pPr>
        <w:tabs>
          <w:tab w:val="num" w:pos="720"/>
        </w:tabs>
        <w:autoSpaceDE w:val="0"/>
        <w:autoSpaceDN w:val="0"/>
        <w:adjustRightInd w:val="0"/>
        <w:spacing w:before="120" w:after="120"/>
        <w:jc w:val="both"/>
        <w:rPr>
          <w:rFonts w:asciiTheme="majorHAnsi" w:hAnsiTheme="majorHAnsi" w:cs="Times New Roman"/>
          <w:iCs/>
          <w:sz w:val="24"/>
          <w:szCs w:val="24"/>
        </w:rPr>
      </w:pPr>
    </w:p>
    <w:p w:rsidR="007D03C0" w:rsidRDefault="00791E18" w:rsidP="00791E18">
      <w:pPr>
        <w:tabs>
          <w:tab w:val="num" w:pos="720"/>
        </w:tabs>
        <w:autoSpaceDE w:val="0"/>
        <w:autoSpaceDN w:val="0"/>
        <w:adjustRightInd w:val="0"/>
        <w:spacing w:before="120" w:after="120"/>
        <w:jc w:val="both"/>
        <w:rPr>
          <w:rFonts w:asciiTheme="majorHAnsi" w:hAnsiTheme="majorHAnsi" w:cs="Times New Roman"/>
          <w:iCs/>
          <w:sz w:val="24"/>
          <w:szCs w:val="24"/>
        </w:rPr>
      </w:pPr>
      <w:r w:rsidRPr="00791E18">
        <w:rPr>
          <w:rFonts w:asciiTheme="majorHAnsi" w:hAnsiTheme="majorHAnsi" w:cs="Times New Roman"/>
          <w:iCs/>
          <w:sz w:val="24"/>
          <w:szCs w:val="24"/>
        </w:rPr>
        <w:lastRenderedPageBreak/>
        <w:t xml:space="preserve">In a multiprogramming environment where multiple transactions can be executed simultaneously, it is highly important to control the concurrency of transactions. We have concurrency control protocols to ensure atomicity, isolation, and </w:t>
      </w:r>
      <w:proofErr w:type="spellStart"/>
      <w:r w:rsidRPr="00791E18">
        <w:rPr>
          <w:rFonts w:asciiTheme="majorHAnsi" w:hAnsiTheme="majorHAnsi" w:cs="Times New Roman"/>
          <w:iCs/>
          <w:sz w:val="24"/>
          <w:szCs w:val="24"/>
        </w:rPr>
        <w:t>serializability</w:t>
      </w:r>
      <w:proofErr w:type="spellEnd"/>
      <w:r w:rsidRPr="00791E18">
        <w:rPr>
          <w:rFonts w:asciiTheme="majorHAnsi" w:hAnsiTheme="majorHAnsi" w:cs="Times New Roman"/>
          <w:iCs/>
          <w:sz w:val="24"/>
          <w:szCs w:val="24"/>
        </w:rPr>
        <w:t xml:space="preserve"> of concurrent transactions. </w:t>
      </w:r>
    </w:p>
    <w:p w:rsidR="00791E18" w:rsidRPr="00791E18" w:rsidRDefault="00791E18" w:rsidP="00791E18">
      <w:pPr>
        <w:tabs>
          <w:tab w:val="num" w:pos="720"/>
        </w:tabs>
        <w:autoSpaceDE w:val="0"/>
        <w:autoSpaceDN w:val="0"/>
        <w:adjustRightInd w:val="0"/>
        <w:spacing w:before="120" w:after="120"/>
        <w:jc w:val="both"/>
        <w:rPr>
          <w:rFonts w:asciiTheme="majorHAnsi" w:hAnsiTheme="majorHAnsi" w:cs="Times New Roman"/>
          <w:iCs/>
          <w:sz w:val="24"/>
          <w:szCs w:val="24"/>
        </w:rPr>
      </w:pPr>
      <w:r w:rsidRPr="00791E18">
        <w:rPr>
          <w:rFonts w:asciiTheme="majorHAnsi" w:hAnsiTheme="majorHAnsi" w:cs="Times New Roman"/>
          <w:iCs/>
          <w:sz w:val="24"/>
          <w:szCs w:val="24"/>
        </w:rPr>
        <w:t>Concurrency control protocols can be broadly divided into two categories −</w:t>
      </w:r>
    </w:p>
    <w:p w:rsidR="00791E18" w:rsidRPr="00791E18" w:rsidRDefault="00791E18" w:rsidP="00310805">
      <w:pPr>
        <w:pStyle w:val="ListParagraph"/>
        <w:numPr>
          <w:ilvl w:val="0"/>
          <w:numId w:val="4"/>
        </w:numPr>
        <w:autoSpaceDE w:val="0"/>
        <w:autoSpaceDN w:val="0"/>
        <w:adjustRightInd w:val="0"/>
        <w:spacing w:before="120" w:after="120"/>
        <w:contextualSpacing w:val="0"/>
        <w:jc w:val="both"/>
        <w:rPr>
          <w:rFonts w:asciiTheme="majorHAnsi" w:hAnsiTheme="majorHAnsi" w:cs="Times New Roman"/>
          <w:iCs/>
          <w:sz w:val="24"/>
          <w:szCs w:val="24"/>
        </w:rPr>
      </w:pPr>
      <w:r w:rsidRPr="00791E18">
        <w:rPr>
          <w:rFonts w:asciiTheme="majorHAnsi" w:hAnsiTheme="majorHAnsi" w:cs="Times New Roman"/>
          <w:iCs/>
          <w:sz w:val="24"/>
          <w:szCs w:val="24"/>
        </w:rPr>
        <w:t>Lock based protocols</w:t>
      </w:r>
    </w:p>
    <w:p w:rsidR="00791E18" w:rsidRPr="00791E18" w:rsidRDefault="00791E18" w:rsidP="00310805">
      <w:pPr>
        <w:pStyle w:val="ListParagraph"/>
        <w:numPr>
          <w:ilvl w:val="0"/>
          <w:numId w:val="4"/>
        </w:numPr>
        <w:autoSpaceDE w:val="0"/>
        <w:autoSpaceDN w:val="0"/>
        <w:adjustRightInd w:val="0"/>
        <w:spacing w:before="120" w:after="120"/>
        <w:contextualSpacing w:val="0"/>
        <w:jc w:val="both"/>
        <w:rPr>
          <w:rFonts w:asciiTheme="majorHAnsi" w:hAnsiTheme="majorHAnsi" w:cs="Times New Roman"/>
          <w:iCs/>
          <w:sz w:val="24"/>
          <w:szCs w:val="24"/>
        </w:rPr>
      </w:pPr>
      <w:r w:rsidRPr="00791E18">
        <w:rPr>
          <w:rFonts w:asciiTheme="majorHAnsi" w:hAnsiTheme="majorHAnsi" w:cs="Times New Roman"/>
          <w:iCs/>
          <w:sz w:val="24"/>
          <w:szCs w:val="24"/>
        </w:rPr>
        <w:t>Time stamp based protocols</w:t>
      </w:r>
    </w:p>
    <w:p w:rsidR="00AC436F" w:rsidRPr="00725EC1" w:rsidRDefault="00AC436F" w:rsidP="00310805">
      <w:pPr>
        <w:pStyle w:val="ListParagraph"/>
        <w:numPr>
          <w:ilvl w:val="0"/>
          <w:numId w:val="6"/>
        </w:numPr>
        <w:spacing w:before="360" w:after="0"/>
        <w:contextualSpacing w:val="0"/>
        <w:outlineLvl w:val="1"/>
        <w:rPr>
          <w:rFonts w:asciiTheme="majorHAnsi" w:hAnsiTheme="majorHAnsi" w:cs="Times New Roman"/>
          <w:b/>
          <w:sz w:val="26"/>
          <w:szCs w:val="24"/>
        </w:rPr>
      </w:pPr>
      <w:r w:rsidRPr="00725EC1">
        <w:rPr>
          <w:rFonts w:asciiTheme="majorHAnsi" w:hAnsiTheme="majorHAnsi" w:cs="Times New Roman"/>
          <w:b/>
          <w:sz w:val="26"/>
          <w:szCs w:val="24"/>
        </w:rPr>
        <w:t>Lock-based Protocols</w:t>
      </w:r>
    </w:p>
    <w:p w:rsidR="00AC436F" w:rsidRPr="00AC436F" w:rsidRDefault="00AC436F" w:rsidP="00AC436F">
      <w:pPr>
        <w:tabs>
          <w:tab w:val="num" w:pos="720"/>
        </w:tabs>
        <w:autoSpaceDE w:val="0"/>
        <w:autoSpaceDN w:val="0"/>
        <w:adjustRightInd w:val="0"/>
        <w:spacing w:before="120" w:after="120"/>
        <w:jc w:val="both"/>
        <w:rPr>
          <w:rFonts w:asciiTheme="majorHAnsi" w:hAnsiTheme="majorHAnsi" w:cs="Times New Roman"/>
          <w:iCs/>
          <w:sz w:val="24"/>
          <w:szCs w:val="24"/>
        </w:rPr>
      </w:pPr>
      <w:r w:rsidRPr="00AC436F">
        <w:rPr>
          <w:rFonts w:asciiTheme="majorHAnsi" w:hAnsiTheme="majorHAnsi" w:cs="Times New Roman"/>
          <w:iCs/>
          <w:sz w:val="24"/>
          <w:szCs w:val="24"/>
        </w:rPr>
        <w:t>Database systems equipped with lock-based protocols use a mechanism by which any transaction cannot read or write data until it acquires an appropriate lock on it. Locks are of two kinds −</w:t>
      </w:r>
    </w:p>
    <w:p w:rsidR="00AC436F" w:rsidRPr="00AC436F" w:rsidRDefault="00AC436F" w:rsidP="00310805">
      <w:pPr>
        <w:pStyle w:val="ListParagraph"/>
        <w:numPr>
          <w:ilvl w:val="0"/>
          <w:numId w:val="4"/>
        </w:numPr>
        <w:autoSpaceDE w:val="0"/>
        <w:autoSpaceDN w:val="0"/>
        <w:adjustRightInd w:val="0"/>
        <w:spacing w:before="120" w:after="120"/>
        <w:contextualSpacing w:val="0"/>
        <w:jc w:val="both"/>
        <w:rPr>
          <w:rFonts w:asciiTheme="majorHAnsi" w:hAnsiTheme="majorHAnsi" w:cs="Times New Roman"/>
          <w:iCs/>
          <w:sz w:val="24"/>
          <w:szCs w:val="24"/>
        </w:rPr>
      </w:pPr>
      <w:r w:rsidRPr="00AC436F">
        <w:rPr>
          <w:rFonts w:asciiTheme="majorHAnsi" w:hAnsiTheme="majorHAnsi" w:cs="Times New Roman"/>
          <w:b/>
          <w:iCs/>
          <w:sz w:val="24"/>
          <w:szCs w:val="24"/>
        </w:rPr>
        <w:t>Binary Locks</w:t>
      </w:r>
      <w:r w:rsidRPr="00AC436F">
        <w:rPr>
          <w:rFonts w:asciiTheme="majorHAnsi" w:hAnsiTheme="majorHAnsi" w:cs="Times New Roman"/>
          <w:iCs/>
          <w:sz w:val="24"/>
          <w:szCs w:val="24"/>
        </w:rPr>
        <w:t xml:space="preserve"> </w:t>
      </w:r>
      <w:r w:rsidR="002150A0" w:rsidRPr="002150A0">
        <w:rPr>
          <w:rFonts w:asciiTheme="majorHAnsi" w:hAnsiTheme="majorHAnsi" w:cs="Times New Roman"/>
          <w:iCs/>
          <w:sz w:val="24"/>
          <w:szCs w:val="24"/>
        </w:rPr>
        <w:t>–</w:t>
      </w:r>
      <w:r w:rsidRPr="00AC436F">
        <w:rPr>
          <w:rFonts w:asciiTheme="majorHAnsi" w:hAnsiTheme="majorHAnsi" w:cs="Times New Roman"/>
          <w:iCs/>
          <w:sz w:val="24"/>
          <w:szCs w:val="24"/>
        </w:rPr>
        <w:t xml:space="preserve"> </w:t>
      </w:r>
      <w:r w:rsidR="002150A0" w:rsidRPr="002150A0">
        <w:rPr>
          <w:rFonts w:asciiTheme="majorHAnsi" w:hAnsiTheme="majorHAnsi" w:cs="Times New Roman"/>
          <w:iCs/>
          <w:sz w:val="24"/>
          <w:szCs w:val="24"/>
        </w:rPr>
        <w:t>In which case a</w:t>
      </w:r>
      <w:r w:rsidRPr="00AC436F">
        <w:rPr>
          <w:rFonts w:asciiTheme="majorHAnsi" w:hAnsiTheme="majorHAnsi" w:cs="Times New Roman"/>
          <w:iCs/>
          <w:sz w:val="24"/>
          <w:szCs w:val="24"/>
        </w:rPr>
        <w:t xml:space="preserve"> lock on a data item can be in two states; it is either locked or unlocked.</w:t>
      </w:r>
    </w:p>
    <w:p w:rsidR="00AC436F" w:rsidRPr="00AC436F" w:rsidRDefault="00AC436F" w:rsidP="00310805">
      <w:pPr>
        <w:pStyle w:val="ListParagraph"/>
        <w:numPr>
          <w:ilvl w:val="0"/>
          <w:numId w:val="4"/>
        </w:numPr>
        <w:autoSpaceDE w:val="0"/>
        <w:autoSpaceDN w:val="0"/>
        <w:adjustRightInd w:val="0"/>
        <w:spacing w:before="120" w:after="120"/>
        <w:contextualSpacing w:val="0"/>
        <w:jc w:val="both"/>
        <w:rPr>
          <w:rFonts w:asciiTheme="majorHAnsi" w:hAnsiTheme="majorHAnsi" w:cs="Times New Roman"/>
          <w:iCs/>
          <w:sz w:val="24"/>
          <w:szCs w:val="24"/>
        </w:rPr>
      </w:pPr>
      <w:r w:rsidRPr="00AC436F">
        <w:rPr>
          <w:rFonts w:asciiTheme="majorHAnsi" w:hAnsiTheme="majorHAnsi" w:cs="Times New Roman"/>
          <w:b/>
          <w:iCs/>
          <w:sz w:val="24"/>
          <w:szCs w:val="24"/>
        </w:rPr>
        <w:t>Shared/exclusive</w:t>
      </w:r>
      <w:r w:rsidRPr="00AC436F">
        <w:rPr>
          <w:rFonts w:asciiTheme="majorHAnsi" w:hAnsiTheme="majorHAnsi" w:cs="Times New Roman"/>
          <w:iCs/>
          <w:sz w:val="24"/>
          <w:szCs w:val="24"/>
        </w:rPr>
        <w:t xml:space="preserve"> − </w:t>
      </w:r>
      <w:proofErr w:type="gramStart"/>
      <w:r w:rsidRPr="00AC436F">
        <w:rPr>
          <w:rFonts w:asciiTheme="majorHAnsi" w:hAnsiTheme="majorHAnsi" w:cs="Times New Roman"/>
          <w:iCs/>
          <w:sz w:val="24"/>
          <w:szCs w:val="24"/>
        </w:rPr>
        <w:t>This</w:t>
      </w:r>
      <w:proofErr w:type="gramEnd"/>
      <w:r w:rsidRPr="00AC436F">
        <w:rPr>
          <w:rFonts w:asciiTheme="majorHAnsi" w:hAnsiTheme="majorHAnsi" w:cs="Times New Roman"/>
          <w:iCs/>
          <w:sz w:val="24"/>
          <w:szCs w:val="24"/>
        </w:rPr>
        <w:t xml:space="preserve"> type of locking mechanism differentiates the locks based on their uses. If a lock is acquired on a data item to perform a write operation, it is an exclusive lock. Allowing more than one transaction to write on the same data item would lead the database into an inconsistent state. Read locks are shared because no data value is being changed.</w:t>
      </w:r>
    </w:p>
    <w:p w:rsidR="00C74E1D" w:rsidRPr="0048299B" w:rsidRDefault="00AC436F" w:rsidP="0048299B">
      <w:pPr>
        <w:tabs>
          <w:tab w:val="num" w:pos="720"/>
        </w:tabs>
        <w:autoSpaceDE w:val="0"/>
        <w:autoSpaceDN w:val="0"/>
        <w:adjustRightInd w:val="0"/>
        <w:spacing w:before="120" w:after="120"/>
        <w:jc w:val="both"/>
        <w:rPr>
          <w:rFonts w:asciiTheme="majorHAnsi" w:hAnsiTheme="majorHAnsi" w:cs="Times New Roman"/>
          <w:iCs/>
          <w:sz w:val="24"/>
          <w:szCs w:val="24"/>
        </w:rPr>
      </w:pPr>
      <w:r w:rsidRPr="00AC436F">
        <w:rPr>
          <w:rFonts w:asciiTheme="majorHAnsi" w:hAnsiTheme="majorHAnsi" w:cs="Times New Roman"/>
          <w:iCs/>
          <w:sz w:val="24"/>
          <w:szCs w:val="24"/>
        </w:rPr>
        <w:t xml:space="preserve">There are four types of lock protocols available </w:t>
      </w:r>
      <w:r w:rsidR="006B5F85">
        <w:rPr>
          <w:rFonts w:asciiTheme="majorHAnsi" w:hAnsiTheme="majorHAnsi" w:cs="Times New Roman"/>
          <w:iCs/>
          <w:sz w:val="24"/>
          <w:szCs w:val="24"/>
        </w:rPr>
        <w:t xml:space="preserve">– </w:t>
      </w:r>
      <w:r w:rsidR="006B5F85" w:rsidRPr="006B5F85">
        <w:rPr>
          <w:rFonts w:asciiTheme="majorHAnsi" w:hAnsiTheme="majorHAnsi" w:cs="Times New Roman"/>
          <w:i/>
          <w:iCs/>
          <w:sz w:val="24"/>
          <w:szCs w:val="24"/>
        </w:rPr>
        <w:t>simplistic lock, pre-claiming lock, two phase lock (2PL), and strict two phase lock (strict 2PL).</w:t>
      </w:r>
      <w:r w:rsidR="0048299B">
        <w:rPr>
          <w:rFonts w:asciiTheme="majorHAnsi" w:hAnsiTheme="majorHAnsi" w:cs="Times New Roman"/>
          <w:iCs/>
          <w:sz w:val="24"/>
          <w:szCs w:val="24"/>
        </w:rPr>
        <w:t xml:space="preserve"> </w:t>
      </w:r>
    </w:p>
    <w:p w:rsidR="00725EC1" w:rsidRPr="00725EC1" w:rsidRDefault="00725EC1" w:rsidP="00E4491F">
      <w:pPr>
        <w:spacing w:before="120" w:after="0"/>
        <w:outlineLvl w:val="1"/>
        <w:rPr>
          <w:rFonts w:asciiTheme="majorHAnsi" w:hAnsiTheme="majorHAnsi" w:cs="Times New Roman"/>
          <w:b/>
          <w:sz w:val="24"/>
          <w:szCs w:val="24"/>
        </w:rPr>
      </w:pPr>
      <w:r w:rsidRPr="00725EC1">
        <w:rPr>
          <w:rFonts w:asciiTheme="majorHAnsi" w:hAnsiTheme="majorHAnsi" w:cs="Times New Roman"/>
          <w:b/>
          <w:sz w:val="24"/>
          <w:szCs w:val="24"/>
        </w:rPr>
        <w:t>Simplistic Lock Protocol</w:t>
      </w:r>
    </w:p>
    <w:p w:rsidR="00725EC1" w:rsidRPr="00725EC1" w:rsidRDefault="00725EC1" w:rsidP="00E4491F">
      <w:pPr>
        <w:tabs>
          <w:tab w:val="num" w:pos="720"/>
        </w:tabs>
        <w:autoSpaceDE w:val="0"/>
        <w:autoSpaceDN w:val="0"/>
        <w:adjustRightInd w:val="0"/>
        <w:spacing w:after="60"/>
        <w:jc w:val="both"/>
        <w:rPr>
          <w:rFonts w:asciiTheme="majorHAnsi" w:hAnsiTheme="majorHAnsi" w:cs="Times New Roman"/>
          <w:iCs/>
          <w:sz w:val="24"/>
          <w:szCs w:val="24"/>
        </w:rPr>
      </w:pPr>
      <w:r w:rsidRPr="00725EC1">
        <w:rPr>
          <w:rFonts w:asciiTheme="majorHAnsi" w:hAnsiTheme="majorHAnsi" w:cs="Times New Roman"/>
          <w:iCs/>
          <w:sz w:val="24"/>
          <w:szCs w:val="24"/>
        </w:rPr>
        <w:t>Simplistic lock-based protocols allow transactions to obtain a lock on every object before a 'write' operation is performed. Transactions may unlock the data item after completing the ‘write’ operation.</w:t>
      </w:r>
    </w:p>
    <w:p w:rsidR="00C74E1D" w:rsidRDefault="00C74E1D" w:rsidP="00E4491F">
      <w:pPr>
        <w:spacing w:before="120" w:after="0"/>
        <w:outlineLvl w:val="1"/>
        <w:rPr>
          <w:rFonts w:asciiTheme="majorHAnsi" w:hAnsiTheme="majorHAnsi" w:cs="Times New Roman"/>
          <w:b/>
          <w:sz w:val="24"/>
          <w:szCs w:val="24"/>
        </w:rPr>
      </w:pPr>
    </w:p>
    <w:p w:rsidR="00725EC1" w:rsidRPr="00725EC1" w:rsidRDefault="00725EC1" w:rsidP="00E4491F">
      <w:pPr>
        <w:spacing w:before="120" w:after="0"/>
        <w:outlineLvl w:val="1"/>
        <w:rPr>
          <w:rFonts w:asciiTheme="majorHAnsi" w:hAnsiTheme="majorHAnsi" w:cs="Times New Roman"/>
          <w:b/>
          <w:sz w:val="24"/>
          <w:szCs w:val="24"/>
        </w:rPr>
      </w:pPr>
      <w:r w:rsidRPr="00725EC1">
        <w:rPr>
          <w:rFonts w:asciiTheme="majorHAnsi" w:hAnsiTheme="majorHAnsi" w:cs="Times New Roman"/>
          <w:b/>
          <w:sz w:val="24"/>
          <w:szCs w:val="24"/>
        </w:rPr>
        <w:t>Pre-claiming Lock Protocol</w:t>
      </w:r>
    </w:p>
    <w:p w:rsidR="00725EC1" w:rsidRPr="00725EC1" w:rsidRDefault="00725EC1" w:rsidP="00725EC1">
      <w:pPr>
        <w:tabs>
          <w:tab w:val="num" w:pos="720"/>
        </w:tabs>
        <w:autoSpaceDE w:val="0"/>
        <w:autoSpaceDN w:val="0"/>
        <w:adjustRightInd w:val="0"/>
        <w:spacing w:before="120" w:after="120"/>
        <w:jc w:val="both"/>
        <w:rPr>
          <w:rFonts w:asciiTheme="majorHAnsi" w:hAnsiTheme="majorHAnsi" w:cs="Times New Roman"/>
          <w:iCs/>
          <w:sz w:val="24"/>
          <w:szCs w:val="24"/>
        </w:rPr>
      </w:pPr>
      <w:r w:rsidRPr="00725EC1">
        <w:rPr>
          <w:rFonts w:asciiTheme="majorHAnsi" w:hAnsiTheme="majorHAnsi" w:cs="Times New Roman"/>
          <w:iCs/>
          <w:sz w:val="24"/>
          <w:szCs w:val="24"/>
        </w:rPr>
        <w:t>Pre-claiming protocols evaluate their operations and create a list of data items on which they need locks. Before initiating an execution, the transaction requests the system for all the locks it needs beforehand. If all the locks are granted, the transaction executes and releases all the locks when all its operations are over. If all the locks are not granted, the transaction rolls back and waits until all the locks are granted.</w:t>
      </w:r>
      <w:r w:rsidR="00A650A6">
        <w:rPr>
          <w:rFonts w:asciiTheme="majorHAnsi" w:hAnsiTheme="majorHAnsi" w:cs="Times New Roman"/>
          <w:iCs/>
          <w:sz w:val="24"/>
          <w:szCs w:val="24"/>
        </w:rPr>
        <w:t xml:space="preserve"> </w:t>
      </w:r>
    </w:p>
    <w:p w:rsidR="00607E49" w:rsidRDefault="00607E49" w:rsidP="00607E49">
      <w:pPr>
        <w:autoSpaceDE w:val="0"/>
        <w:autoSpaceDN w:val="0"/>
        <w:adjustRightInd w:val="0"/>
        <w:spacing w:after="0"/>
        <w:rPr>
          <w:rFonts w:asciiTheme="majorHAnsi" w:hAnsiTheme="majorHAnsi" w:cs="Times New Roman"/>
          <w:sz w:val="24"/>
          <w:szCs w:val="24"/>
        </w:rPr>
      </w:pPr>
    </w:p>
    <w:p w:rsidR="00725EC1" w:rsidRDefault="00725EC1" w:rsidP="00607E49">
      <w:pPr>
        <w:autoSpaceDE w:val="0"/>
        <w:autoSpaceDN w:val="0"/>
        <w:adjustRightInd w:val="0"/>
        <w:spacing w:after="0"/>
        <w:rPr>
          <w:rFonts w:asciiTheme="majorHAnsi" w:hAnsiTheme="majorHAnsi" w:cs="Times New Roman"/>
          <w:sz w:val="24"/>
          <w:szCs w:val="24"/>
        </w:rPr>
      </w:pPr>
    </w:p>
    <w:p w:rsidR="00C16A48" w:rsidRDefault="00C16A48" w:rsidP="00607E49">
      <w:pPr>
        <w:autoSpaceDE w:val="0"/>
        <w:autoSpaceDN w:val="0"/>
        <w:adjustRightInd w:val="0"/>
        <w:spacing w:after="0"/>
        <w:rPr>
          <w:rFonts w:asciiTheme="majorHAnsi" w:hAnsiTheme="majorHAnsi" w:cs="Times New Roman"/>
          <w:sz w:val="24"/>
          <w:szCs w:val="24"/>
        </w:rPr>
      </w:pPr>
    </w:p>
    <w:p w:rsidR="00725EC1" w:rsidRDefault="00725EC1" w:rsidP="00607E49">
      <w:pPr>
        <w:autoSpaceDE w:val="0"/>
        <w:autoSpaceDN w:val="0"/>
        <w:adjustRightInd w:val="0"/>
        <w:spacing w:after="0"/>
        <w:rPr>
          <w:rFonts w:asciiTheme="majorHAnsi" w:hAnsiTheme="majorHAnsi" w:cs="Times New Roman"/>
          <w:sz w:val="24"/>
          <w:szCs w:val="24"/>
        </w:rPr>
      </w:pPr>
    </w:p>
    <w:p w:rsidR="00AA5D63" w:rsidRDefault="00AA5D63" w:rsidP="00607E49">
      <w:pPr>
        <w:autoSpaceDE w:val="0"/>
        <w:autoSpaceDN w:val="0"/>
        <w:adjustRightInd w:val="0"/>
        <w:spacing w:after="0"/>
        <w:rPr>
          <w:rFonts w:asciiTheme="majorHAnsi" w:hAnsiTheme="majorHAnsi" w:cs="Times New Roman"/>
          <w:sz w:val="24"/>
          <w:szCs w:val="24"/>
        </w:rPr>
      </w:pPr>
    </w:p>
    <w:p w:rsidR="00AA5D63" w:rsidRDefault="00C16A48" w:rsidP="00607E49">
      <w:pPr>
        <w:autoSpaceDE w:val="0"/>
        <w:autoSpaceDN w:val="0"/>
        <w:adjustRightInd w:val="0"/>
        <w:spacing w:after="0"/>
        <w:rPr>
          <w:rFonts w:asciiTheme="majorHAnsi" w:hAnsiTheme="majorHAnsi" w:cs="Times New Roman"/>
          <w:sz w:val="24"/>
          <w:szCs w:val="24"/>
        </w:rPr>
      </w:pPr>
      <w:r>
        <w:rPr>
          <w:rFonts w:asciiTheme="majorHAnsi" w:hAnsiTheme="majorHAnsi" w:cs="Times New Roman"/>
          <w:noProof/>
          <w:sz w:val="24"/>
          <w:szCs w:val="24"/>
          <w:lang w:val="en-GB" w:eastAsia="en-GB"/>
        </w:rPr>
        <w:drawing>
          <wp:anchor distT="0" distB="0" distL="114300" distR="114300" simplePos="0" relativeHeight="251661312" behindDoc="1" locked="0" layoutInCell="1" allowOverlap="1">
            <wp:simplePos x="0" y="0"/>
            <wp:positionH relativeFrom="column">
              <wp:posOffset>1028700</wp:posOffset>
            </wp:positionH>
            <wp:positionV relativeFrom="paragraph">
              <wp:posOffset>20955</wp:posOffset>
            </wp:positionV>
            <wp:extent cx="3752215" cy="1171575"/>
            <wp:effectExtent l="0" t="0" r="635" b="0"/>
            <wp:wrapTight wrapText="bothSides">
              <wp:wrapPolygon edited="0">
                <wp:start x="439" y="702"/>
                <wp:lineTo x="329" y="3512"/>
                <wp:lineTo x="2961" y="6322"/>
                <wp:lineTo x="5702" y="6322"/>
                <wp:lineTo x="5702" y="6673"/>
                <wp:lineTo x="8005" y="11941"/>
                <wp:lineTo x="5922" y="17210"/>
                <wp:lineTo x="6141" y="17561"/>
                <wp:lineTo x="18862" y="17561"/>
                <wp:lineTo x="7128" y="18263"/>
                <wp:lineTo x="7018" y="21073"/>
                <wp:lineTo x="8992" y="21073"/>
                <wp:lineTo x="9870" y="21073"/>
                <wp:lineTo x="15243" y="21073"/>
                <wp:lineTo x="21604" y="19317"/>
                <wp:lineTo x="21604" y="16507"/>
                <wp:lineTo x="15901" y="11941"/>
                <wp:lineTo x="16120" y="7024"/>
                <wp:lineTo x="6360" y="6322"/>
                <wp:lineTo x="8005" y="2810"/>
                <wp:lineTo x="8115" y="1405"/>
                <wp:lineTo x="6909" y="702"/>
                <wp:lineTo x="439" y="702"/>
              </wp:wrapPolygon>
            </wp:wrapTight>
            <wp:docPr id="5" name="Picture 1" descr="Pre-clai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claiming"/>
                    <pic:cNvPicPr>
                      <a:picLocks noChangeAspect="1" noChangeArrowheads="1"/>
                    </pic:cNvPicPr>
                  </pic:nvPicPr>
                  <pic:blipFill>
                    <a:blip r:embed="rId11" cstate="print"/>
                    <a:srcRect/>
                    <a:stretch>
                      <a:fillRect/>
                    </a:stretch>
                  </pic:blipFill>
                  <pic:spPr bwMode="auto">
                    <a:xfrm>
                      <a:off x="0" y="0"/>
                      <a:ext cx="3752215" cy="1171575"/>
                    </a:xfrm>
                    <a:prstGeom prst="rect">
                      <a:avLst/>
                    </a:prstGeom>
                    <a:noFill/>
                    <a:ln w="9525">
                      <a:noFill/>
                      <a:miter lim="800000"/>
                      <a:headEnd/>
                      <a:tailEnd/>
                    </a:ln>
                  </pic:spPr>
                </pic:pic>
              </a:graphicData>
            </a:graphic>
          </wp:anchor>
        </w:drawing>
      </w:r>
    </w:p>
    <w:p w:rsidR="00AA5D63" w:rsidRDefault="00AA5D63" w:rsidP="00607E49">
      <w:pPr>
        <w:autoSpaceDE w:val="0"/>
        <w:autoSpaceDN w:val="0"/>
        <w:adjustRightInd w:val="0"/>
        <w:spacing w:after="0"/>
        <w:rPr>
          <w:rFonts w:asciiTheme="majorHAnsi" w:hAnsiTheme="majorHAnsi" w:cs="Times New Roman"/>
          <w:sz w:val="24"/>
          <w:szCs w:val="24"/>
        </w:rPr>
      </w:pPr>
    </w:p>
    <w:p w:rsidR="00AA5D63" w:rsidRDefault="00AA5D63" w:rsidP="00607E49">
      <w:pPr>
        <w:autoSpaceDE w:val="0"/>
        <w:autoSpaceDN w:val="0"/>
        <w:adjustRightInd w:val="0"/>
        <w:spacing w:after="0"/>
        <w:rPr>
          <w:rFonts w:asciiTheme="majorHAnsi" w:hAnsiTheme="majorHAnsi" w:cs="Times New Roman"/>
          <w:sz w:val="24"/>
          <w:szCs w:val="24"/>
        </w:rPr>
      </w:pPr>
    </w:p>
    <w:p w:rsidR="00AA5D63" w:rsidRDefault="00AA5D63" w:rsidP="00607E49">
      <w:pPr>
        <w:autoSpaceDE w:val="0"/>
        <w:autoSpaceDN w:val="0"/>
        <w:adjustRightInd w:val="0"/>
        <w:spacing w:after="0"/>
        <w:rPr>
          <w:rFonts w:asciiTheme="majorHAnsi" w:hAnsiTheme="majorHAnsi" w:cs="Times New Roman"/>
          <w:sz w:val="24"/>
          <w:szCs w:val="24"/>
        </w:rPr>
      </w:pPr>
    </w:p>
    <w:p w:rsidR="00C16A48" w:rsidRDefault="00C16A48" w:rsidP="00607E49">
      <w:pPr>
        <w:autoSpaceDE w:val="0"/>
        <w:autoSpaceDN w:val="0"/>
        <w:adjustRightInd w:val="0"/>
        <w:spacing w:after="0"/>
        <w:rPr>
          <w:rFonts w:asciiTheme="majorHAnsi" w:hAnsiTheme="majorHAnsi" w:cs="Times New Roman"/>
          <w:sz w:val="24"/>
          <w:szCs w:val="24"/>
        </w:rPr>
      </w:pPr>
    </w:p>
    <w:p w:rsidR="00C16A48" w:rsidRDefault="00C16A48" w:rsidP="00607E49">
      <w:pPr>
        <w:autoSpaceDE w:val="0"/>
        <w:autoSpaceDN w:val="0"/>
        <w:adjustRightInd w:val="0"/>
        <w:spacing w:after="0"/>
        <w:rPr>
          <w:rFonts w:asciiTheme="majorHAnsi" w:hAnsiTheme="majorHAnsi" w:cs="Times New Roman"/>
          <w:sz w:val="24"/>
          <w:szCs w:val="24"/>
        </w:rPr>
      </w:pPr>
    </w:p>
    <w:p w:rsidR="00C74E1D" w:rsidRDefault="00C74E1D" w:rsidP="00E4491F">
      <w:pPr>
        <w:spacing w:after="0"/>
        <w:outlineLvl w:val="1"/>
        <w:rPr>
          <w:rFonts w:asciiTheme="majorHAnsi" w:hAnsiTheme="majorHAnsi" w:cs="Times New Roman"/>
          <w:b/>
          <w:sz w:val="24"/>
          <w:szCs w:val="24"/>
        </w:rPr>
      </w:pPr>
    </w:p>
    <w:p w:rsidR="00C16A48" w:rsidRDefault="00C16A48" w:rsidP="00E4491F">
      <w:pPr>
        <w:spacing w:after="0"/>
        <w:outlineLvl w:val="1"/>
        <w:rPr>
          <w:rFonts w:asciiTheme="majorHAnsi" w:hAnsiTheme="majorHAnsi" w:cs="Times New Roman"/>
          <w:b/>
          <w:sz w:val="24"/>
          <w:szCs w:val="24"/>
        </w:rPr>
      </w:pPr>
    </w:p>
    <w:p w:rsidR="00C74E1D" w:rsidRDefault="00C74E1D" w:rsidP="00E4491F">
      <w:pPr>
        <w:spacing w:after="0"/>
        <w:outlineLvl w:val="1"/>
        <w:rPr>
          <w:rFonts w:asciiTheme="majorHAnsi" w:hAnsiTheme="majorHAnsi" w:cs="Times New Roman"/>
          <w:b/>
          <w:sz w:val="24"/>
          <w:szCs w:val="24"/>
        </w:rPr>
      </w:pPr>
    </w:p>
    <w:p w:rsidR="007A26DD" w:rsidRPr="007A26DD" w:rsidRDefault="007A26DD" w:rsidP="00E4491F">
      <w:pPr>
        <w:spacing w:after="0"/>
        <w:outlineLvl w:val="1"/>
        <w:rPr>
          <w:rFonts w:asciiTheme="majorHAnsi" w:hAnsiTheme="majorHAnsi" w:cs="Times New Roman"/>
          <w:b/>
          <w:sz w:val="24"/>
          <w:szCs w:val="24"/>
        </w:rPr>
      </w:pPr>
      <w:r w:rsidRPr="007A26DD">
        <w:rPr>
          <w:rFonts w:asciiTheme="majorHAnsi" w:hAnsiTheme="majorHAnsi" w:cs="Times New Roman"/>
          <w:b/>
          <w:sz w:val="24"/>
          <w:szCs w:val="24"/>
        </w:rPr>
        <w:t>Two-Phase Locking 2PL</w:t>
      </w:r>
    </w:p>
    <w:p w:rsidR="007A26DD" w:rsidRPr="007A26DD" w:rsidRDefault="007A26DD" w:rsidP="007A26DD">
      <w:pPr>
        <w:tabs>
          <w:tab w:val="num" w:pos="720"/>
        </w:tabs>
        <w:autoSpaceDE w:val="0"/>
        <w:autoSpaceDN w:val="0"/>
        <w:adjustRightInd w:val="0"/>
        <w:spacing w:before="120" w:after="120"/>
        <w:jc w:val="both"/>
        <w:rPr>
          <w:rFonts w:asciiTheme="majorHAnsi" w:hAnsiTheme="majorHAnsi" w:cs="Times New Roman"/>
          <w:iCs/>
          <w:sz w:val="24"/>
          <w:szCs w:val="24"/>
        </w:rPr>
      </w:pPr>
      <w:r w:rsidRPr="007A26DD">
        <w:rPr>
          <w:rFonts w:asciiTheme="majorHAnsi" w:hAnsiTheme="majorHAnsi" w:cs="Times New Roman"/>
          <w:iCs/>
          <w:sz w:val="24"/>
          <w:szCs w:val="24"/>
        </w:rPr>
        <w:t>This locking protocol divides the execution phase of a transaction into three parts. In the first part, when the transaction starts executing, it seeks permission for the locks it requires. The second part is where the transaction acquires all the locks. As soon as the transaction releases its first lock, the third phase starts. In this phase, the transaction cannot demand any new locks; it only releases the acquired locks.</w:t>
      </w:r>
    </w:p>
    <w:p w:rsidR="007039A3" w:rsidRDefault="007039A3" w:rsidP="00607E49">
      <w:pPr>
        <w:autoSpaceDE w:val="0"/>
        <w:autoSpaceDN w:val="0"/>
        <w:adjustRightInd w:val="0"/>
        <w:spacing w:after="0"/>
        <w:rPr>
          <w:rFonts w:asciiTheme="majorHAnsi" w:hAnsiTheme="majorHAnsi" w:cs="Times New Roman"/>
          <w:sz w:val="24"/>
          <w:szCs w:val="24"/>
        </w:rPr>
      </w:pPr>
    </w:p>
    <w:p w:rsidR="007039A3" w:rsidRDefault="007039A3" w:rsidP="00607E49">
      <w:pPr>
        <w:autoSpaceDE w:val="0"/>
        <w:autoSpaceDN w:val="0"/>
        <w:adjustRightInd w:val="0"/>
        <w:spacing w:after="0"/>
        <w:rPr>
          <w:rFonts w:asciiTheme="majorHAnsi" w:hAnsiTheme="majorHAnsi" w:cs="Times New Roman"/>
          <w:sz w:val="24"/>
          <w:szCs w:val="24"/>
        </w:rPr>
      </w:pPr>
    </w:p>
    <w:p w:rsidR="007039A3" w:rsidRDefault="00C16A48" w:rsidP="00607E49">
      <w:pPr>
        <w:autoSpaceDE w:val="0"/>
        <w:autoSpaceDN w:val="0"/>
        <w:adjustRightInd w:val="0"/>
        <w:spacing w:after="0"/>
        <w:rPr>
          <w:rFonts w:asciiTheme="majorHAnsi" w:hAnsiTheme="majorHAnsi" w:cs="Times New Roman"/>
          <w:sz w:val="24"/>
          <w:szCs w:val="24"/>
        </w:rPr>
      </w:pPr>
      <w:r>
        <w:rPr>
          <w:rFonts w:asciiTheme="majorHAnsi" w:hAnsiTheme="majorHAnsi" w:cs="Times New Roman"/>
          <w:noProof/>
          <w:sz w:val="24"/>
          <w:szCs w:val="24"/>
          <w:lang w:val="en-GB" w:eastAsia="en-GB"/>
        </w:rPr>
        <w:drawing>
          <wp:anchor distT="0" distB="0" distL="114300" distR="114300" simplePos="0" relativeHeight="251662336" behindDoc="1" locked="0" layoutInCell="1" allowOverlap="1">
            <wp:simplePos x="0" y="0"/>
            <wp:positionH relativeFrom="column">
              <wp:posOffset>771525</wp:posOffset>
            </wp:positionH>
            <wp:positionV relativeFrom="paragraph">
              <wp:posOffset>128270</wp:posOffset>
            </wp:positionV>
            <wp:extent cx="3695700" cy="1219200"/>
            <wp:effectExtent l="0" t="0" r="0" b="0"/>
            <wp:wrapTight wrapText="bothSides">
              <wp:wrapPolygon edited="0">
                <wp:start x="334" y="1013"/>
                <wp:lineTo x="334" y="3713"/>
                <wp:lineTo x="3006" y="6413"/>
                <wp:lineTo x="5790" y="6413"/>
                <wp:lineTo x="8128" y="11813"/>
                <wp:lineTo x="5567" y="16538"/>
                <wp:lineTo x="5790" y="17213"/>
                <wp:lineTo x="18705" y="17213"/>
                <wp:lineTo x="6792" y="18225"/>
                <wp:lineTo x="6680" y="20925"/>
                <wp:lineTo x="8685" y="20925"/>
                <wp:lineTo x="9575" y="20925"/>
                <wp:lineTo x="15142" y="20925"/>
                <wp:lineTo x="21600" y="18900"/>
                <wp:lineTo x="21600" y="16200"/>
                <wp:lineTo x="17146" y="11813"/>
                <wp:lineTo x="18260" y="6750"/>
                <wp:lineTo x="20264" y="6413"/>
                <wp:lineTo x="21155" y="1013"/>
                <wp:lineTo x="19819" y="1013"/>
                <wp:lineTo x="334" y="1013"/>
              </wp:wrapPolygon>
            </wp:wrapTight>
            <wp:docPr id="6" name="Picture 4" descr="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Phase Locking"/>
                    <pic:cNvPicPr>
                      <a:picLocks noChangeAspect="1" noChangeArrowheads="1"/>
                    </pic:cNvPicPr>
                  </pic:nvPicPr>
                  <pic:blipFill>
                    <a:blip r:embed="rId12" cstate="print"/>
                    <a:srcRect/>
                    <a:stretch>
                      <a:fillRect/>
                    </a:stretch>
                  </pic:blipFill>
                  <pic:spPr bwMode="auto">
                    <a:xfrm>
                      <a:off x="0" y="0"/>
                      <a:ext cx="3695700" cy="1219200"/>
                    </a:xfrm>
                    <a:prstGeom prst="rect">
                      <a:avLst/>
                    </a:prstGeom>
                    <a:noFill/>
                    <a:ln w="9525">
                      <a:noFill/>
                      <a:miter lim="800000"/>
                      <a:headEnd/>
                      <a:tailEnd/>
                    </a:ln>
                  </pic:spPr>
                </pic:pic>
              </a:graphicData>
            </a:graphic>
          </wp:anchor>
        </w:drawing>
      </w:r>
    </w:p>
    <w:p w:rsidR="007A26DD" w:rsidRDefault="007A26DD" w:rsidP="00607E49">
      <w:pPr>
        <w:autoSpaceDE w:val="0"/>
        <w:autoSpaceDN w:val="0"/>
        <w:adjustRightInd w:val="0"/>
        <w:spacing w:after="0"/>
        <w:rPr>
          <w:rFonts w:asciiTheme="majorHAnsi" w:hAnsiTheme="majorHAnsi" w:cs="Times New Roman"/>
          <w:sz w:val="24"/>
          <w:szCs w:val="24"/>
        </w:rPr>
      </w:pPr>
    </w:p>
    <w:p w:rsidR="007A26DD" w:rsidRDefault="007A26DD" w:rsidP="00607E49">
      <w:pPr>
        <w:autoSpaceDE w:val="0"/>
        <w:autoSpaceDN w:val="0"/>
        <w:adjustRightInd w:val="0"/>
        <w:spacing w:after="0"/>
        <w:rPr>
          <w:rFonts w:asciiTheme="majorHAnsi" w:hAnsiTheme="majorHAnsi" w:cs="Times New Roman"/>
          <w:sz w:val="24"/>
          <w:szCs w:val="24"/>
        </w:rPr>
      </w:pPr>
    </w:p>
    <w:p w:rsidR="007A26DD" w:rsidRDefault="007A26DD" w:rsidP="00607E49">
      <w:pPr>
        <w:autoSpaceDE w:val="0"/>
        <w:autoSpaceDN w:val="0"/>
        <w:adjustRightInd w:val="0"/>
        <w:spacing w:after="0"/>
        <w:rPr>
          <w:rFonts w:asciiTheme="majorHAnsi" w:hAnsiTheme="majorHAnsi" w:cs="Times New Roman"/>
          <w:sz w:val="24"/>
          <w:szCs w:val="24"/>
        </w:rPr>
      </w:pPr>
    </w:p>
    <w:p w:rsidR="007039A3" w:rsidRDefault="007039A3" w:rsidP="00607E49">
      <w:pPr>
        <w:autoSpaceDE w:val="0"/>
        <w:autoSpaceDN w:val="0"/>
        <w:adjustRightInd w:val="0"/>
        <w:spacing w:after="0"/>
        <w:rPr>
          <w:rFonts w:asciiTheme="majorHAnsi" w:hAnsiTheme="majorHAnsi" w:cs="Times New Roman"/>
          <w:sz w:val="24"/>
          <w:szCs w:val="24"/>
        </w:rPr>
      </w:pPr>
    </w:p>
    <w:p w:rsidR="00C74E1D" w:rsidRDefault="00C74E1D" w:rsidP="00607E49">
      <w:pPr>
        <w:autoSpaceDE w:val="0"/>
        <w:autoSpaceDN w:val="0"/>
        <w:adjustRightInd w:val="0"/>
        <w:spacing w:after="0"/>
        <w:rPr>
          <w:rFonts w:asciiTheme="majorHAnsi" w:hAnsiTheme="majorHAnsi" w:cs="Times New Roman"/>
          <w:sz w:val="24"/>
          <w:szCs w:val="24"/>
        </w:rPr>
      </w:pPr>
    </w:p>
    <w:p w:rsidR="00C16A48" w:rsidRDefault="00C16A48" w:rsidP="00607E49">
      <w:pPr>
        <w:autoSpaceDE w:val="0"/>
        <w:autoSpaceDN w:val="0"/>
        <w:adjustRightInd w:val="0"/>
        <w:spacing w:after="0"/>
        <w:rPr>
          <w:rFonts w:asciiTheme="majorHAnsi" w:hAnsiTheme="majorHAnsi" w:cs="Times New Roman"/>
          <w:sz w:val="24"/>
          <w:szCs w:val="24"/>
        </w:rPr>
      </w:pPr>
    </w:p>
    <w:p w:rsidR="00C16A48" w:rsidRDefault="00C16A48" w:rsidP="00607E49">
      <w:pPr>
        <w:autoSpaceDE w:val="0"/>
        <w:autoSpaceDN w:val="0"/>
        <w:adjustRightInd w:val="0"/>
        <w:spacing w:after="0"/>
        <w:rPr>
          <w:rFonts w:asciiTheme="majorHAnsi" w:hAnsiTheme="majorHAnsi" w:cs="Times New Roman"/>
          <w:sz w:val="24"/>
          <w:szCs w:val="24"/>
        </w:rPr>
      </w:pPr>
    </w:p>
    <w:p w:rsidR="00C16A48" w:rsidRDefault="00C16A48" w:rsidP="00607E49">
      <w:pPr>
        <w:autoSpaceDE w:val="0"/>
        <w:autoSpaceDN w:val="0"/>
        <w:adjustRightInd w:val="0"/>
        <w:spacing w:after="0"/>
        <w:rPr>
          <w:rFonts w:asciiTheme="majorHAnsi" w:hAnsiTheme="majorHAnsi" w:cs="Times New Roman"/>
          <w:sz w:val="24"/>
          <w:szCs w:val="24"/>
        </w:rPr>
      </w:pPr>
    </w:p>
    <w:p w:rsidR="008026F8" w:rsidRPr="008026F8" w:rsidRDefault="008026F8" w:rsidP="008026F8">
      <w:pPr>
        <w:tabs>
          <w:tab w:val="num" w:pos="720"/>
        </w:tabs>
        <w:autoSpaceDE w:val="0"/>
        <w:autoSpaceDN w:val="0"/>
        <w:adjustRightInd w:val="0"/>
        <w:spacing w:before="120" w:after="120"/>
        <w:jc w:val="both"/>
        <w:rPr>
          <w:rFonts w:asciiTheme="majorHAnsi" w:hAnsiTheme="majorHAnsi" w:cs="Times New Roman"/>
          <w:iCs/>
          <w:sz w:val="24"/>
          <w:szCs w:val="24"/>
        </w:rPr>
      </w:pPr>
      <w:r w:rsidRPr="008026F8">
        <w:rPr>
          <w:rFonts w:asciiTheme="majorHAnsi" w:hAnsiTheme="majorHAnsi" w:cs="Times New Roman"/>
          <w:iCs/>
          <w:sz w:val="24"/>
          <w:szCs w:val="24"/>
        </w:rPr>
        <w:t>Two-phase locking has two phases, one is growing, where all the locks are being acquired by the transaction; and the second phase is shrinking, where the locks held by the transaction are being released.</w:t>
      </w:r>
    </w:p>
    <w:p w:rsidR="008026F8" w:rsidRDefault="008026F8" w:rsidP="008026F8">
      <w:pPr>
        <w:tabs>
          <w:tab w:val="num" w:pos="720"/>
        </w:tabs>
        <w:autoSpaceDE w:val="0"/>
        <w:autoSpaceDN w:val="0"/>
        <w:adjustRightInd w:val="0"/>
        <w:spacing w:before="120" w:after="120"/>
        <w:jc w:val="both"/>
        <w:rPr>
          <w:rFonts w:asciiTheme="majorHAnsi" w:hAnsiTheme="majorHAnsi" w:cs="Times New Roman"/>
          <w:iCs/>
          <w:sz w:val="24"/>
          <w:szCs w:val="24"/>
        </w:rPr>
      </w:pPr>
      <w:r w:rsidRPr="008026F8">
        <w:rPr>
          <w:rFonts w:asciiTheme="majorHAnsi" w:hAnsiTheme="majorHAnsi" w:cs="Times New Roman"/>
          <w:iCs/>
          <w:sz w:val="24"/>
          <w:szCs w:val="24"/>
        </w:rPr>
        <w:t>To claim an exclusive (write) lock, a transaction must first acquire a shared (read) lock and then upgrade it to an exclusive lock.</w:t>
      </w:r>
    </w:p>
    <w:p w:rsidR="00E506CC" w:rsidRPr="00E506CC" w:rsidRDefault="00E506CC" w:rsidP="00E506CC">
      <w:pPr>
        <w:spacing w:before="360" w:after="0"/>
        <w:outlineLvl w:val="1"/>
        <w:rPr>
          <w:rFonts w:asciiTheme="majorHAnsi" w:hAnsiTheme="majorHAnsi" w:cs="Times New Roman"/>
          <w:b/>
          <w:sz w:val="24"/>
          <w:szCs w:val="24"/>
        </w:rPr>
      </w:pPr>
      <w:r w:rsidRPr="00E506CC">
        <w:rPr>
          <w:rFonts w:asciiTheme="majorHAnsi" w:hAnsiTheme="majorHAnsi" w:cs="Times New Roman"/>
          <w:b/>
          <w:sz w:val="24"/>
          <w:szCs w:val="24"/>
        </w:rPr>
        <w:t>Strict Two-Phase Locking</w:t>
      </w:r>
    </w:p>
    <w:p w:rsidR="00E506CC" w:rsidRPr="00E506CC" w:rsidRDefault="00E506CC" w:rsidP="00E506CC">
      <w:pPr>
        <w:tabs>
          <w:tab w:val="num" w:pos="720"/>
        </w:tabs>
        <w:autoSpaceDE w:val="0"/>
        <w:autoSpaceDN w:val="0"/>
        <w:adjustRightInd w:val="0"/>
        <w:spacing w:before="120" w:after="120"/>
        <w:jc w:val="both"/>
        <w:rPr>
          <w:rFonts w:asciiTheme="majorHAnsi" w:hAnsiTheme="majorHAnsi" w:cs="Times New Roman"/>
          <w:iCs/>
          <w:sz w:val="24"/>
          <w:szCs w:val="24"/>
        </w:rPr>
      </w:pPr>
      <w:r w:rsidRPr="00E506CC">
        <w:rPr>
          <w:rFonts w:asciiTheme="majorHAnsi" w:hAnsiTheme="majorHAnsi" w:cs="Times New Roman"/>
          <w:iCs/>
          <w:sz w:val="24"/>
          <w:szCs w:val="24"/>
        </w:rPr>
        <w:t xml:space="preserve">The first phase of Strict-2PL is same as 2PL. After acquiring all the locks in the first phase, the transaction continues to execute normally. But in contrast to 2PL, Strict-2PL does not </w:t>
      </w:r>
      <w:r w:rsidRPr="00E506CC">
        <w:rPr>
          <w:rFonts w:asciiTheme="majorHAnsi" w:hAnsiTheme="majorHAnsi" w:cs="Times New Roman"/>
          <w:iCs/>
          <w:sz w:val="24"/>
          <w:szCs w:val="24"/>
        </w:rPr>
        <w:lastRenderedPageBreak/>
        <w:t>release a lock after using it. Strict-2PL holds all the locks until the commit point and releases all the locks at a time.</w:t>
      </w:r>
    </w:p>
    <w:p w:rsidR="00AF2685" w:rsidRDefault="00AF2685" w:rsidP="00607E49">
      <w:pPr>
        <w:autoSpaceDE w:val="0"/>
        <w:autoSpaceDN w:val="0"/>
        <w:adjustRightInd w:val="0"/>
        <w:spacing w:after="0"/>
        <w:rPr>
          <w:rFonts w:asciiTheme="majorHAnsi" w:hAnsiTheme="majorHAnsi" w:cs="Times New Roman"/>
          <w:sz w:val="24"/>
          <w:szCs w:val="24"/>
        </w:rPr>
      </w:pPr>
    </w:p>
    <w:p w:rsidR="00C92E01" w:rsidRDefault="00C16A48" w:rsidP="00607E49">
      <w:pPr>
        <w:autoSpaceDE w:val="0"/>
        <w:autoSpaceDN w:val="0"/>
        <w:adjustRightInd w:val="0"/>
        <w:spacing w:after="0"/>
        <w:rPr>
          <w:rFonts w:asciiTheme="majorHAnsi" w:hAnsiTheme="majorHAnsi" w:cs="Times New Roman"/>
          <w:sz w:val="24"/>
          <w:szCs w:val="24"/>
        </w:rPr>
      </w:pPr>
      <w:r>
        <w:rPr>
          <w:rFonts w:asciiTheme="majorHAnsi" w:hAnsiTheme="majorHAnsi" w:cs="Times New Roman"/>
          <w:noProof/>
          <w:sz w:val="24"/>
          <w:szCs w:val="24"/>
          <w:lang w:val="en-GB" w:eastAsia="en-GB"/>
        </w:rPr>
        <w:drawing>
          <wp:anchor distT="0" distB="0" distL="114300" distR="114300" simplePos="0" relativeHeight="251663360" behindDoc="1" locked="0" layoutInCell="1" allowOverlap="1">
            <wp:simplePos x="0" y="0"/>
            <wp:positionH relativeFrom="column">
              <wp:posOffset>847725</wp:posOffset>
            </wp:positionH>
            <wp:positionV relativeFrom="paragraph">
              <wp:posOffset>113665</wp:posOffset>
            </wp:positionV>
            <wp:extent cx="3688715" cy="1666875"/>
            <wp:effectExtent l="0" t="0" r="6985" b="0"/>
            <wp:wrapTight wrapText="bothSides">
              <wp:wrapPolygon edited="0">
                <wp:start x="335" y="987"/>
                <wp:lineTo x="335" y="2469"/>
                <wp:lineTo x="1785" y="4937"/>
                <wp:lineTo x="2677" y="4937"/>
                <wp:lineTo x="2677" y="6171"/>
                <wp:lineTo x="5689" y="8887"/>
                <wp:lineTo x="6916" y="8887"/>
                <wp:lineTo x="8589" y="12837"/>
                <wp:lineTo x="5578" y="16786"/>
                <wp:lineTo x="6805" y="20983"/>
                <wp:lineTo x="8255" y="21230"/>
                <wp:lineTo x="8813" y="21230"/>
                <wp:lineTo x="9482" y="21230"/>
                <wp:lineTo x="9816" y="21230"/>
                <wp:lineTo x="10597" y="20736"/>
                <wp:lineTo x="16510" y="20736"/>
                <wp:lineTo x="21641" y="19008"/>
                <wp:lineTo x="21641" y="16539"/>
                <wp:lineTo x="15729" y="12837"/>
                <wp:lineTo x="16621" y="12837"/>
                <wp:lineTo x="17848" y="10368"/>
                <wp:lineTo x="17737" y="8887"/>
                <wp:lineTo x="18294" y="8887"/>
                <wp:lineTo x="20637" y="5678"/>
                <wp:lineTo x="20748" y="4937"/>
                <wp:lineTo x="21306" y="1975"/>
                <wp:lineTo x="21195" y="987"/>
                <wp:lineTo x="335" y="987"/>
              </wp:wrapPolygon>
            </wp:wrapTight>
            <wp:docPr id="7" name="Picture 7" descr="Strict 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ict Two Phase Locking"/>
                    <pic:cNvPicPr>
                      <a:picLocks noChangeAspect="1" noChangeArrowheads="1"/>
                    </pic:cNvPicPr>
                  </pic:nvPicPr>
                  <pic:blipFill>
                    <a:blip r:embed="rId13" cstate="print"/>
                    <a:srcRect/>
                    <a:stretch>
                      <a:fillRect/>
                    </a:stretch>
                  </pic:blipFill>
                  <pic:spPr bwMode="auto">
                    <a:xfrm>
                      <a:off x="0" y="0"/>
                      <a:ext cx="3688715" cy="1666875"/>
                    </a:xfrm>
                    <a:prstGeom prst="rect">
                      <a:avLst/>
                    </a:prstGeom>
                    <a:noFill/>
                    <a:ln w="9525">
                      <a:noFill/>
                      <a:miter lim="800000"/>
                      <a:headEnd/>
                      <a:tailEnd/>
                    </a:ln>
                  </pic:spPr>
                </pic:pic>
              </a:graphicData>
            </a:graphic>
          </wp:anchor>
        </w:drawing>
      </w:r>
    </w:p>
    <w:p w:rsidR="00C92E01" w:rsidRDefault="00C92E01" w:rsidP="00607E49">
      <w:pPr>
        <w:autoSpaceDE w:val="0"/>
        <w:autoSpaceDN w:val="0"/>
        <w:adjustRightInd w:val="0"/>
        <w:spacing w:after="0"/>
        <w:rPr>
          <w:rFonts w:asciiTheme="majorHAnsi" w:hAnsiTheme="majorHAnsi" w:cs="Times New Roman"/>
          <w:sz w:val="24"/>
          <w:szCs w:val="24"/>
        </w:rPr>
      </w:pPr>
    </w:p>
    <w:p w:rsidR="00C92E01" w:rsidRDefault="00C92E01" w:rsidP="00607E49">
      <w:pPr>
        <w:autoSpaceDE w:val="0"/>
        <w:autoSpaceDN w:val="0"/>
        <w:adjustRightInd w:val="0"/>
        <w:spacing w:after="0"/>
        <w:rPr>
          <w:rFonts w:asciiTheme="majorHAnsi" w:hAnsiTheme="majorHAnsi" w:cs="Times New Roman"/>
          <w:sz w:val="24"/>
          <w:szCs w:val="24"/>
        </w:rPr>
      </w:pPr>
    </w:p>
    <w:p w:rsidR="00C92E01" w:rsidRDefault="00C92E01" w:rsidP="00607E49">
      <w:pPr>
        <w:autoSpaceDE w:val="0"/>
        <w:autoSpaceDN w:val="0"/>
        <w:adjustRightInd w:val="0"/>
        <w:spacing w:after="0"/>
        <w:rPr>
          <w:rFonts w:asciiTheme="majorHAnsi" w:hAnsiTheme="majorHAnsi" w:cs="Times New Roman"/>
          <w:sz w:val="24"/>
          <w:szCs w:val="24"/>
        </w:rPr>
      </w:pPr>
    </w:p>
    <w:p w:rsidR="00C92E01" w:rsidRDefault="00C92E01" w:rsidP="00607E49">
      <w:pPr>
        <w:autoSpaceDE w:val="0"/>
        <w:autoSpaceDN w:val="0"/>
        <w:adjustRightInd w:val="0"/>
        <w:spacing w:after="0"/>
        <w:rPr>
          <w:rFonts w:asciiTheme="majorHAnsi" w:hAnsiTheme="majorHAnsi" w:cs="Times New Roman"/>
          <w:sz w:val="24"/>
          <w:szCs w:val="24"/>
        </w:rPr>
      </w:pPr>
    </w:p>
    <w:p w:rsidR="00C74E1D" w:rsidRDefault="00C74E1D" w:rsidP="00607E49">
      <w:pPr>
        <w:autoSpaceDE w:val="0"/>
        <w:autoSpaceDN w:val="0"/>
        <w:adjustRightInd w:val="0"/>
        <w:spacing w:after="0"/>
        <w:rPr>
          <w:rFonts w:asciiTheme="majorHAnsi" w:hAnsiTheme="majorHAnsi" w:cs="Times New Roman"/>
          <w:sz w:val="24"/>
          <w:szCs w:val="24"/>
        </w:rPr>
      </w:pPr>
    </w:p>
    <w:p w:rsidR="00C74E1D" w:rsidRDefault="00C74E1D" w:rsidP="00607E49">
      <w:pPr>
        <w:autoSpaceDE w:val="0"/>
        <w:autoSpaceDN w:val="0"/>
        <w:adjustRightInd w:val="0"/>
        <w:spacing w:after="0"/>
        <w:rPr>
          <w:rFonts w:asciiTheme="majorHAnsi" w:hAnsiTheme="majorHAnsi" w:cs="Times New Roman"/>
          <w:sz w:val="24"/>
          <w:szCs w:val="24"/>
        </w:rPr>
      </w:pPr>
    </w:p>
    <w:p w:rsidR="00C74E1D" w:rsidRDefault="00C74E1D" w:rsidP="00607E49">
      <w:pPr>
        <w:autoSpaceDE w:val="0"/>
        <w:autoSpaceDN w:val="0"/>
        <w:adjustRightInd w:val="0"/>
        <w:spacing w:after="0"/>
        <w:rPr>
          <w:rFonts w:asciiTheme="majorHAnsi" w:hAnsiTheme="majorHAnsi" w:cs="Times New Roman"/>
          <w:sz w:val="24"/>
          <w:szCs w:val="24"/>
        </w:rPr>
      </w:pPr>
    </w:p>
    <w:p w:rsidR="00C92E01" w:rsidRDefault="00C92E01" w:rsidP="00607E49">
      <w:pPr>
        <w:autoSpaceDE w:val="0"/>
        <w:autoSpaceDN w:val="0"/>
        <w:adjustRightInd w:val="0"/>
        <w:spacing w:after="0"/>
        <w:rPr>
          <w:rFonts w:asciiTheme="majorHAnsi" w:hAnsiTheme="majorHAnsi" w:cs="Times New Roman"/>
          <w:sz w:val="24"/>
          <w:szCs w:val="24"/>
        </w:rPr>
      </w:pPr>
    </w:p>
    <w:p w:rsidR="00C92E01" w:rsidRDefault="00C92E01" w:rsidP="00607E49">
      <w:pPr>
        <w:autoSpaceDE w:val="0"/>
        <w:autoSpaceDN w:val="0"/>
        <w:adjustRightInd w:val="0"/>
        <w:spacing w:after="0"/>
        <w:rPr>
          <w:rFonts w:asciiTheme="majorHAnsi" w:hAnsiTheme="majorHAnsi" w:cs="Times New Roman"/>
          <w:sz w:val="24"/>
          <w:szCs w:val="24"/>
        </w:rPr>
      </w:pPr>
    </w:p>
    <w:p w:rsidR="00C92E01" w:rsidRPr="006B5F85" w:rsidRDefault="006B5F85" w:rsidP="00310805">
      <w:pPr>
        <w:pStyle w:val="ListParagraph"/>
        <w:numPr>
          <w:ilvl w:val="0"/>
          <w:numId w:val="6"/>
        </w:numPr>
        <w:spacing w:before="360" w:after="0"/>
        <w:contextualSpacing w:val="0"/>
        <w:outlineLvl w:val="1"/>
        <w:rPr>
          <w:rFonts w:asciiTheme="majorHAnsi" w:hAnsiTheme="majorHAnsi" w:cs="Times New Roman"/>
          <w:b/>
          <w:sz w:val="26"/>
          <w:szCs w:val="24"/>
        </w:rPr>
      </w:pPr>
      <w:r>
        <w:rPr>
          <w:rFonts w:asciiTheme="majorHAnsi" w:hAnsiTheme="majorHAnsi" w:cs="Times New Roman"/>
          <w:b/>
          <w:sz w:val="26"/>
          <w:szCs w:val="24"/>
        </w:rPr>
        <w:t>Time Stamp-Based Protocols</w:t>
      </w:r>
    </w:p>
    <w:p w:rsidR="004A0283" w:rsidRPr="004A0283" w:rsidRDefault="004A0283" w:rsidP="004A0283">
      <w:pPr>
        <w:tabs>
          <w:tab w:val="num" w:pos="720"/>
        </w:tabs>
        <w:autoSpaceDE w:val="0"/>
        <w:autoSpaceDN w:val="0"/>
        <w:adjustRightInd w:val="0"/>
        <w:spacing w:before="120" w:after="120"/>
        <w:jc w:val="both"/>
        <w:rPr>
          <w:rFonts w:asciiTheme="majorHAnsi" w:hAnsiTheme="majorHAnsi" w:cs="Times New Roman"/>
          <w:iCs/>
          <w:sz w:val="24"/>
          <w:szCs w:val="24"/>
        </w:rPr>
      </w:pPr>
      <w:r w:rsidRPr="004A0283">
        <w:rPr>
          <w:rFonts w:asciiTheme="majorHAnsi" w:hAnsiTheme="majorHAnsi" w:cs="Times New Roman"/>
          <w:iCs/>
          <w:sz w:val="24"/>
          <w:szCs w:val="24"/>
        </w:rPr>
        <w:t>The most commonly used concurrency protocol is the timestamp based protocol. This protocol uses either system time or logical counter as a timestamp.</w:t>
      </w:r>
    </w:p>
    <w:p w:rsidR="004A0283" w:rsidRPr="004A0283" w:rsidRDefault="004A0283" w:rsidP="004A0283">
      <w:pPr>
        <w:tabs>
          <w:tab w:val="num" w:pos="720"/>
        </w:tabs>
        <w:autoSpaceDE w:val="0"/>
        <w:autoSpaceDN w:val="0"/>
        <w:adjustRightInd w:val="0"/>
        <w:spacing w:before="120" w:after="120"/>
        <w:jc w:val="both"/>
        <w:rPr>
          <w:rFonts w:asciiTheme="majorHAnsi" w:hAnsiTheme="majorHAnsi" w:cs="Times New Roman"/>
          <w:iCs/>
          <w:sz w:val="24"/>
          <w:szCs w:val="24"/>
        </w:rPr>
      </w:pPr>
      <w:r w:rsidRPr="004A0283">
        <w:rPr>
          <w:rFonts w:asciiTheme="majorHAnsi" w:hAnsiTheme="majorHAnsi" w:cs="Times New Roman"/>
          <w:iCs/>
          <w:sz w:val="24"/>
          <w:szCs w:val="24"/>
        </w:rPr>
        <w:t>Lock-based protocols manage the order between the conflicting pairs among transactions at the time of execution, whereas timestamp-based protocols start working as soon as a transaction is created.</w:t>
      </w:r>
      <w:r w:rsidR="00464B35">
        <w:rPr>
          <w:rFonts w:asciiTheme="majorHAnsi" w:hAnsiTheme="majorHAnsi" w:cs="Times New Roman"/>
          <w:iCs/>
          <w:sz w:val="24"/>
          <w:szCs w:val="24"/>
        </w:rPr>
        <w:t xml:space="preserve"> </w:t>
      </w:r>
    </w:p>
    <w:p w:rsidR="004A0283" w:rsidRPr="004A0283" w:rsidRDefault="004A0283" w:rsidP="004A0283">
      <w:pPr>
        <w:tabs>
          <w:tab w:val="num" w:pos="720"/>
        </w:tabs>
        <w:autoSpaceDE w:val="0"/>
        <w:autoSpaceDN w:val="0"/>
        <w:adjustRightInd w:val="0"/>
        <w:spacing w:before="120" w:after="120"/>
        <w:jc w:val="both"/>
        <w:rPr>
          <w:rFonts w:asciiTheme="majorHAnsi" w:hAnsiTheme="majorHAnsi" w:cs="Times New Roman"/>
          <w:iCs/>
          <w:sz w:val="24"/>
          <w:szCs w:val="24"/>
        </w:rPr>
      </w:pPr>
      <w:r w:rsidRPr="004A0283">
        <w:rPr>
          <w:rFonts w:asciiTheme="majorHAnsi" w:hAnsiTheme="majorHAnsi" w:cs="Times New Roman"/>
          <w:iCs/>
          <w:sz w:val="24"/>
          <w:szCs w:val="24"/>
        </w:rPr>
        <w:t>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seconds younger and the priority would be given to the older one.</w:t>
      </w:r>
    </w:p>
    <w:p w:rsidR="004A0283" w:rsidRPr="004A0283" w:rsidRDefault="004A0283" w:rsidP="004A0283">
      <w:pPr>
        <w:tabs>
          <w:tab w:val="num" w:pos="720"/>
        </w:tabs>
        <w:autoSpaceDE w:val="0"/>
        <w:autoSpaceDN w:val="0"/>
        <w:adjustRightInd w:val="0"/>
        <w:spacing w:before="120" w:after="120"/>
        <w:jc w:val="both"/>
        <w:rPr>
          <w:rFonts w:asciiTheme="majorHAnsi" w:hAnsiTheme="majorHAnsi" w:cs="Times New Roman"/>
          <w:iCs/>
          <w:sz w:val="24"/>
          <w:szCs w:val="24"/>
        </w:rPr>
      </w:pPr>
      <w:r w:rsidRPr="004A0283">
        <w:rPr>
          <w:rFonts w:asciiTheme="majorHAnsi" w:hAnsiTheme="majorHAnsi" w:cs="Times New Roman"/>
          <w:iCs/>
          <w:sz w:val="24"/>
          <w:szCs w:val="24"/>
        </w:rPr>
        <w:t>In addition, every data item is given the latest read and write-timestamp. This lets the system know when the last ‘read and write’ operation was performed on the data item.</w:t>
      </w:r>
    </w:p>
    <w:p w:rsidR="00F43ECD" w:rsidRPr="00F43ECD" w:rsidRDefault="00F43ECD" w:rsidP="00F43ECD">
      <w:pPr>
        <w:tabs>
          <w:tab w:val="num" w:pos="720"/>
        </w:tabs>
        <w:autoSpaceDE w:val="0"/>
        <w:autoSpaceDN w:val="0"/>
        <w:adjustRightInd w:val="0"/>
        <w:spacing w:before="120" w:after="120"/>
        <w:jc w:val="both"/>
        <w:rPr>
          <w:rFonts w:asciiTheme="majorHAnsi" w:hAnsiTheme="majorHAnsi" w:cs="Times New Roman"/>
          <w:iCs/>
          <w:sz w:val="24"/>
          <w:szCs w:val="24"/>
        </w:rPr>
      </w:pPr>
      <w:r w:rsidRPr="00F43ECD">
        <w:rPr>
          <w:rFonts w:asciiTheme="majorHAnsi" w:hAnsiTheme="majorHAnsi" w:cs="Times New Roman"/>
          <w:iCs/>
          <w:sz w:val="24"/>
          <w:szCs w:val="24"/>
        </w:rPr>
        <w:t xml:space="preserve">The timestamp-ordering </w:t>
      </w:r>
      <w:r w:rsidR="00FA6354" w:rsidRPr="00F43ECD">
        <w:rPr>
          <w:rFonts w:asciiTheme="majorHAnsi" w:hAnsiTheme="majorHAnsi" w:cs="Times New Roman"/>
          <w:iCs/>
          <w:sz w:val="24"/>
          <w:szCs w:val="24"/>
        </w:rPr>
        <w:t xml:space="preserve">protocol ensures </w:t>
      </w:r>
      <w:proofErr w:type="spellStart"/>
      <w:r w:rsidR="00FA6354" w:rsidRPr="00F43ECD">
        <w:rPr>
          <w:rFonts w:asciiTheme="majorHAnsi" w:hAnsiTheme="majorHAnsi" w:cs="Times New Roman"/>
          <w:iCs/>
          <w:sz w:val="24"/>
          <w:szCs w:val="24"/>
        </w:rPr>
        <w:t>serializability</w:t>
      </w:r>
      <w:proofErr w:type="spellEnd"/>
      <w:r w:rsidR="00FA6354" w:rsidRPr="00F43ECD">
        <w:rPr>
          <w:rFonts w:asciiTheme="majorHAnsi" w:hAnsiTheme="majorHAnsi" w:cs="Times New Roman"/>
          <w:iCs/>
          <w:sz w:val="24"/>
          <w:szCs w:val="24"/>
        </w:rPr>
        <w:t xml:space="preserve"> among transactions in their conflicting read and writes</w:t>
      </w:r>
      <w:r w:rsidRPr="00F43ECD">
        <w:rPr>
          <w:rFonts w:asciiTheme="majorHAnsi" w:hAnsiTheme="majorHAnsi" w:cs="Times New Roman"/>
          <w:iCs/>
          <w:sz w:val="24"/>
          <w:szCs w:val="24"/>
        </w:rPr>
        <w:t xml:space="preserve"> operations. This is the responsibility of the protocol system that the conflicting pair of tasks should be executed according to the timestamp values of the transactions.</w:t>
      </w:r>
      <w:r w:rsidR="00FC75BB">
        <w:rPr>
          <w:rFonts w:asciiTheme="majorHAnsi" w:hAnsiTheme="majorHAnsi" w:cs="Times New Roman"/>
          <w:iCs/>
          <w:sz w:val="24"/>
          <w:szCs w:val="24"/>
        </w:rPr>
        <w:t xml:space="preserve"> </w:t>
      </w:r>
    </w:p>
    <w:p w:rsidR="00F43ECD" w:rsidRPr="00F43ECD" w:rsidRDefault="00F43ECD" w:rsidP="00310805">
      <w:pPr>
        <w:pStyle w:val="ListParagraph"/>
        <w:numPr>
          <w:ilvl w:val="0"/>
          <w:numId w:val="4"/>
        </w:numPr>
        <w:autoSpaceDE w:val="0"/>
        <w:autoSpaceDN w:val="0"/>
        <w:adjustRightInd w:val="0"/>
        <w:spacing w:before="120" w:after="120"/>
        <w:contextualSpacing w:val="0"/>
        <w:jc w:val="both"/>
        <w:rPr>
          <w:rFonts w:asciiTheme="majorHAnsi" w:hAnsiTheme="majorHAnsi" w:cs="Times New Roman"/>
          <w:iCs/>
          <w:sz w:val="24"/>
          <w:szCs w:val="24"/>
        </w:rPr>
      </w:pPr>
      <w:r w:rsidRPr="00F43ECD">
        <w:rPr>
          <w:rFonts w:asciiTheme="majorHAnsi" w:hAnsiTheme="majorHAnsi" w:cs="Times New Roman"/>
          <w:iCs/>
          <w:sz w:val="24"/>
          <w:szCs w:val="24"/>
        </w:rPr>
        <w:t>The timestamp of transaction T</w:t>
      </w:r>
      <w:r w:rsidRPr="00F43ECD">
        <w:rPr>
          <w:rFonts w:asciiTheme="majorHAnsi" w:hAnsiTheme="majorHAnsi" w:cs="Times New Roman"/>
          <w:iCs/>
          <w:sz w:val="24"/>
          <w:szCs w:val="24"/>
          <w:vertAlign w:val="subscript"/>
        </w:rPr>
        <w:t>i</w:t>
      </w:r>
      <w:r w:rsidRPr="00F43ECD">
        <w:rPr>
          <w:rFonts w:asciiTheme="majorHAnsi" w:hAnsiTheme="majorHAnsi" w:cs="Times New Roman"/>
          <w:iCs/>
          <w:sz w:val="24"/>
          <w:szCs w:val="24"/>
        </w:rPr>
        <w:t xml:space="preserve"> is denoted as </w:t>
      </w:r>
      <w:proofErr w:type="gramStart"/>
      <w:r w:rsidRPr="00F43ECD">
        <w:rPr>
          <w:rFonts w:asciiTheme="majorHAnsi" w:hAnsiTheme="majorHAnsi" w:cs="Times New Roman"/>
          <w:iCs/>
          <w:sz w:val="24"/>
          <w:szCs w:val="24"/>
        </w:rPr>
        <w:t>TS(</w:t>
      </w:r>
      <w:proofErr w:type="gramEnd"/>
      <w:r w:rsidRPr="00F43ECD">
        <w:rPr>
          <w:rFonts w:asciiTheme="majorHAnsi" w:hAnsiTheme="majorHAnsi" w:cs="Times New Roman"/>
          <w:iCs/>
          <w:sz w:val="24"/>
          <w:szCs w:val="24"/>
        </w:rPr>
        <w:t>T</w:t>
      </w:r>
      <w:r w:rsidRPr="00F43ECD">
        <w:rPr>
          <w:rFonts w:asciiTheme="majorHAnsi" w:hAnsiTheme="majorHAnsi" w:cs="Times New Roman"/>
          <w:iCs/>
          <w:sz w:val="24"/>
          <w:szCs w:val="24"/>
          <w:vertAlign w:val="subscript"/>
        </w:rPr>
        <w:t>i</w:t>
      </w:r>
      <w:r w:rsidRPr="00F43ECD">
        <w:rPr>
          <w:rFonts w:asciiTheme="majorHAnsi" w:hAnsiTheme="majorHAnsi" w:cs="Times New Roman"/>
          <w:iCs/>
          <w:sz w:val="24"/>
          <w:szCs w:val="24"/>
        </w:rPr>
        <w:t>).</w:t>
      </w:r>
    </w:p>
    <w:p w:rsidR="00F43ECD" w:rsidRPr="00F43ECD" w:rsidRDefault="00F43ECD" w:rsidP="00310805">
      <w:pPr>
        <w:pStyle w:val="ListParagraph"/>
        <w:numPr>
          <w:ilvl w:val="0"/>
          <w:numId w:val="4"/>
        </w:numPr>
        <w:autoSpaceDE w:val="0"/>
        <w:autoSpaceDN w:val="0"/>
        <w:adjustRightInd w:val="0"/>
        <w:spacing w:before="120" w:after="120"/>
        <w:contextualSpacing w:val="0"/>
        <w:jc w:val="both"/>
        <w:rPr>
          <w:rFonts w:asciiTheme="majorHAnsi" w:hAnsiTheme="majorHAnsi" w:cs="Times New Roman"/>
          <w:iCs/>
          <w:sz w:val="24"/>
          <w:szCs w:val="24"/>
        </w:rPr>
      </w:pPr>
      <w:r w:rsidRPr="00F43ECD">
        <w:rPr>
          <w:rFonts w:asciiTheme="majorHAnsi" w:hAnsiTheme="majorHAnsi" w:cs="Times New Roman"/>
          <w:iCs/>
          <w:sz w:val="24"/>
          <w:szCs w:val="24"/>
        </w:rPr>
        <w:t>Read time-stamp of data-item X is denoted by R-timestamp(X).</w:t>
      </w:r>
    </w:p>
    <w:p w:rsidR="00F43ECD" w:rsidRPr="00F43ECD" w:rsidRDefault="00F43ECD" w:rsidP="00310805">
      <w:pPr>
        <w:pStyle w:val="ListParagraph"/>
        <w:numPr>
          <w:ilvl w:val="0"/>
          <w:numId w:val="4"/>
        </w:numPr>
        <w:autoSpaceDE w:val="0"/>
        <w:autoSpaceDN w:val="0"/>
        <w:adjustRightInd w:val="0"/>
        <w:spacing w:before="120" w:after="120"/>
        <w:contextualSpacing w:val="0"/>
        <w:jc w:val="both"/>
        <w:rPr>
          <w:rFonts w:asciiTheme="majorHAnsi" w:hAnsiTheme="majorHAnsi" w:cs="Times New Roman"/>
          <w:iCs/>
          <w:sz w:val="24"/>
          <w:szCs w:val="24"/>
        </w:rPr>
      </w:pPr>
      <w:r w:rsidRPr="00F43ECD">
        <w:rPr>
          <w:rFonts w:asciiTheme="majorHAnsi" w:hAnsiTheme="majorHAnsi" w:cs="Times New Roman"/>
          <w:iCs/>
          <w:sz w:val="24"/>
          <w:szCs w:val="24"/>
        </w:rPr>
        <w:t>Write time-stamp of data-item X is denoted by W-timestamp(X).</w:t>
      </w:r>
    </w:p>
    <w:p w:rsidR="00C16A48" w:rsidRDefault="00C16A48" w:rsidP="00F43ECD">
      <w:pPr>
        <w:tabs>
          <w:tab w:val="num" w:pos="720"/>
        </w:tabs>
        <w:autoSpaceDE w:val="0"/>
        <w:autoSpaceDN w:val="0"/>
        <w:adjustRightInd w:val="0"/>
        <w:spacing w:before="120" w:after="120"/>
        <w:jc w:val="both"/>
        <w:rPr>
          <w:rFonts w:asciiTheme="majorHAnsi" w:hAnsiTheme="majorHAnsi" w:cs="Times New Roman"/>
          <w:iCs/>
          <w:sz w:val="24"/>
          <w:szCs w:val="24"/>
        </w:rPr>
      </w:pPr>
    </w:p>
    <w:p w:rsidR="00C16A48" w:rsidRDefault="00C16A48" w:rsidP="00F43ECD">
      <w:pPr>
        <w:tabs>
          <w:tab w:val="num" w:pos="720"/>
        </w:tabs>
        <w:autoSpaceDE w:val="0"/>
        <w:autoSpaceDN w:val="0"/>
        <w:adjustRightInd w:val="0"/>
        <w:spacing w:before="120" w:after="120"/>
        <w:jc w:val="both"/>
        <w:rPr>
          <w:rFonts w:asciiTheme="majorHAnsi" w:hAnsiTheme="majorHAnsi" w:cs="Times New Roman"/>
          <w:iCs/>
          <w:sz w:val="24"/>
          <w:szCs w:val="24"/>
        </w:rPr>
      </w:pPr>
    </w:p>
    <w:p w:rsidR="00C16A48" w:rsidRDefault="00C16A48" w:rsidP="00F43ECD">
      <w:pPr>
        <w:tabs>
          <w:tab w:val="num" w:pos="720"/>
        </w:tabs>
        <w:autoSpaceDE w:val="0"/>
        <w:autoSpaceDN w:val="0"/>
        <w:adjustRightInd w:val="0"/>
        <w:spacing w:before="120" w:after="120"/>
        <w:jc w:val="both"/>
        <w:rPr>
          <w:rFonts w:asciiTheme="majorHAnsi" w:hAnsiTheme="majorHAnsi" w:cs="Times New Roman"/>
          <w:iCs/>
          <w:sz w:val="24"/>
          <w:szCs w:val="24"/>
        </w:rPr>
      </w:pPr>
    </w:p>
    <w:p w:rsidR="00F43ECD" w:rsidRPr="00F43ECD" w:rsidRDefault="00F43ECD" w:rsidP="00F43ECD">
      <w:pPr>
        <w:tabs>
          <w:tab w:val="num" w:pos="720"/>
        </w:tabs>
        <w:autoSpaceDE w:val="0"/>
        <w:autoSpaceDN w:val="0"/>
        <w:adjustRightInd w:val="0"/>
        <w:spacing w:before="120" w:after="120"/>
        <w:jc w:val="both"/>
        <w:rPr>
          <w:rFonts w:asciiTheme="majorHAnsi" w:hAnsiTheme="majorHAnsi" w:cs="Times New Roman"/>
          <w:iCs/>
          <w:sz w:val="24"/>
          <w:szCs w:val="24"/>
        </w:rPr>
      </w:pPr>
      <w:r w:rsidRPr="00F43ECD">
        <w:rPr>
          <w:rFonts w:asciiTheme="majorHAnsi" w:hAnsiTheme="majorHAnsi" w:cs="Times New Roman"/>
          <w:iCs/>
          <w:sz w:val="24"/>
          <w:szCs w:val="24"/>
        </w:rPr>
        <w:lastRenderedPageBreak/>
        <w:t>Timestamp ordering protocol works as follows −</w:t>
      </w:r>
    </w:p>
    <w:p w:rsidR="00F43ECD" w:rsidRPr="00F43ECD" w:rsidRDefault="00F43ECD" w:rsidP="00310805">
      <w:pPr>
        <w:pStyle w:val="ListParagraph"/>
        <w:numPr>
          <w:ilvl w:val="0"/>
          <w:numId w:val="4"/>
        </w:numPr>
        <w:autoSpaceDE w:val="0"/>
        <w:autoSpaceDN w:val="0"/>
        <w:adjustRightInd w:val="0"/>
        <w:spacing w:before="120" w:after="120"/>
        <w:contextualSpacing w:val="0"/>
        <w:jc w:val="both"/>
        <w:rPr>
          <w:rFonts w:asciiTheme="majorHAnsi" w:hAnsiTheme="majorHAnsi" w:cs="Times New Roman"/>
          <w:iCs/>
          <w:sz w:val="24"/>
          <w:szCs w:val="24"/>
        </w:rPr>
      </w:pPr>
      <w:r w:rsidRPr="00F43ECD">
        <w:rPr>
          <w:rFonts w:asciiTheme="majorHAnsi" w:hAnsiTheme="majorHAnsi" w:cs="Times New Roman"/>
          <w:iCs/>
          <w:sz w:val="24"/>
          <w:szCs w:val="24"/>
        </w:rPr>
        <w:t>If a transaction T</w:t>
      </w:r>
      <w:r w:rsidRPr="00F43ECD">
        <w:rPr>
          <w:rFonts w:asciiTheme="majorHAnsi" w:hAnsiTheme="majorHAnsi" w:cs="Times New Roman"/>
          <w:iCs/>
          <w:sz w:val="24"/>
          <w:szCs w:val="24"/>
          <w:vertAlign w:val="subscript"/>
        </w:rPr>
        <w:t>i</w:t>
      </w:r>
      <w:r w:rsidRPr="00F43ECD">
        <w:rPr>
          <w:rFonts w:asciiTheme="majorHAnsi" w:hAnsiTheme="majorHAnsi" w:cs="Times New Roman"/>
          <w:iCs/>
          <w:sz w:val="24"/>
          <w:szCs w:val="24"/>
        </w:rPr>
        <w:t xml:space="preserve"> issues a read(X) operation −</w:t>
      </w:r>
    </w:p>
    <w:p w:rsidR="00F43ECD" w:rsidRPr="00F43ECD" w:rsidRDefault="00F43ECD" w:rsidP="00310805">
      <w:pPr>
        <w:numPr>
          <w:ilvl w:val="1"/>
          <w:numId w:val="7"/>
        </w:numPr>
        <w:spacing w:before="120" w:after="120"/>
        <w:jc w:val="both"/>
        <w:rPr>
          <w:rFonts w:ascii="Times New Roman" w:eastAsia="Times New Roman" w:hAnsi="Times New Roman" w:cs="Times New Roman"/>
          <w:sz w:val="24"/>
          <w:szCs w:val="24"/>
        </w:rPr>
      </w:pPr>
      <w:r w:rsidRPr="00F43ECD">
        <w:rPr>
          <w:rFonts w:ascii="Times New Roman" w:eastAsia="Times New Roman" w:hAnsi="Times New Roman" w:cs="Times New Roman"/>
          <w:sz w:val="24"/>
          <w:szCs w:val="24"/>
        </w:rPr>
        <w:t>If TS(T</w:t>
      </w:r>
      <w:r w:rsidRPr="00F43ECD">
        <w:rPr>
          <w:rFonts w:ascii="Times New Roman" w:eastAsia="Times New Roman" w:hAnsi="Times New Roman" w:cs="Times New Roman"/>
          <w:sz w:val="24"/>
          <w:szCs w:val="24"/>
          <w:vertAlign w:val="subscript"/>
        </w:rPr>
        <w:t>i</w:t>
      </w:r>
      <w:r w:rsidRPr="00F43ECD">
        <w:rPr>
          <w:rFonts w:ascii="Times New Roman" w:eastAsia="Times New Roman" w:hAnsi="Times New Roman" w:cs="Times New Roman"/>
          <w:sz w:val="24"/>
          <w:szCs w:val="24"/>
        </w:rPr>
        <w:t xml:space="preserve">) &lt; W-timestamp(X) </w:t>
      </w:r>
    </w:p>
    <w:p w:rsidR="00F43ECD" w:rsidRPr="00F43ECD" w:rsidRDefault="00F43ECD" w:rsidP="00F43ECD">
      <w:pPr>
        <w:spacing w:before="120" w:after="120"/>
        <w:ind w:left="1800"/>
        <w:jc w:val="both"/>
        <w:rPr>
          <w:rFonts w:ascii="Times New Roman" w:eastAsia="Times New Roman" w:hAnsi="Times New Roman" w:cs="Times New Roman"/>
          <w:sz w:val="24"/>
          <w:szCs w:val="24"/>
        </w:rPr>
      </w:pPr>
      <w:r w:rsidRPr="00F43ECD">
        <w:rPr>
          <w:rFonts w:ascii="Times New Roman" w:eastAsia="Times New Roman" w:hAnsi="Times New Roman" w:cs="Times New Roman"/>
          <w:sz w:val="24"/>
          <w:szCs w:val="24"/>
        </w:rPr>
        <w:t>Operation rejected.</w:t>
      </w:r>
    </w:p>
    <w:p w:rsidR="00F43ECD" w:rsidRPr="00F43ECD" w:rsidRDefault="00F43ECD" w:rsidP="00310805">
      <w:pPr>
        <w:numPr>
          <w:ilvl w:val="1"/>
          <w:numId w:val="7"/>
        </w:numPr>
        <w:spacing w:before="120" w:after="120"/>
        <w:jc w:val="both"/>
        <w:rPr>
          <w:rFonts w:ascii="Times New Roman" w:eastAsia="Times New Roman" w:hAnsi="Times New Roman" w:cs="Times New Roman"/>
          <w:sz w:val="24"/>
          <w:szCs w:val="24"/>
        </w:rPr>
      </w:pPr>
      <w:r w:rsidRPr="00F43ECD">
        <w:rPr>
          <w:rFonts w:ascii="Times New Roman" w:eastAsia="Times New Roman" w:hAnsi="Times New Roman" w:cs="Times New Roman"/>
          <w:sz w:val="24"/>
          <w:szCs w:val="24"/>
        </w:rPr>
        <w:t>If TS(T</w:t>
      </w:r>
      <w:r w:rsidRPr="00F43ECD">
        <w:rPr>
          <w:rFonts w:ascii="Times New Roman" w:eastAsia="Times New Roman" w:hAnsi="Times New Roman" w:cs="Times New Roman"/>
          <w:sz w:val="24"/>
          <w:szCs w:val="24"/>
          <w:vertAlign w:val="subscript"/>
        </w:rPr>
        <w:t>i</w:t>
      </w:r>
      <w:r w:rsidRPr="00F43ECD">
        <w:rPr>
          <w:rFonts w:ascii="Times New Roman" w:eastAsia="Times New Roman" w:hAnsi="Times New Roman" w:cs="Times New Roman"/>
          <w:sz w:val="24"/>
          <w:szCs w:val="24"/>
        </w:rPr>
        <w:t xml:space="preserve">) &gt;= W-timestamp(X) </w:t>
      </w:r>
    </w:p>
    <w:p w:rsidR="00F43ECD" w:rsidRPr="00F43ECD" w:rsidRDefault="00F43ECD" w:rsidP="00F306F6">
      <w:pPr>
        <w:spacing w:before="120" w:after="120"/>
        <w:ind w:left="1800"/>
        <w:jc w:val="both"/>
        <w:rPr>
          <w:rFonts w:ascii="Times New Roman" w:eastAsia="Times New Roman" w:hAnsi="Times New Roman" w:cs="Times New Roman"/>
          <w:sz w:val="24"/>
          <w:szCs w:val="24"/>
        </w:rPr>
      </w:pPr>
      <w:r w:rsidRPr="00F43ECD">
        <w:rPr>
          <w:rFonts w:ascii="Times New Roman" w:eastAsia="Times New Roman" w:hAnsi="Times New Roman" w:cs="Times New Roman"/>
          <w:sz w:val="24"/>
          <w:szCs w:val="24"/>
        </w:rPr>
        <w:t>Operation executed.</w:t>
      </w:r>
    </w:p>
    <w:p w:rsidR="00F43ECD" w:rsidRPr="00F43ECD" w:rsidRDefault="00F43ECD" w:rsidP="00310805">
      <w:pPr>
        <w:numPr>
          <w:ilvl w:val="1"/>
          <w:numId w:val="7"/>
        </w:numPr>
        <w:spacing w:before="120" w:after="120"/>
        <w:jc w:val="both"/>
        <w:rPr>
          <w:rFonts w:ascii="Times New Roman" w:eastAsia="Times New Roman" w:hAnsi="Times New Roman" w:cs="Times New Roman"/>
          <w:sz w:val="24"/>
          <w:szCs w:val="24"/>
        </w:rPr>
      </w:pPr>
      <w:r w:rsidRPr="00F43ECD">
        <w:rPr>
          <w:rFonts w:ascii="Times New Roman" w:eastAsia="Times New Roman" w:hAnsi="Times New Roman" w:cs="Times New Roman"/>
          <w:sz w:val="24"/>
          <w:szCs w:val="24"/>
        </w:rPr>
        <w:t>All data-item timestamps updated.</w:t>
      </w:r>
    </w:p>
    <w:p w:rsidR="00F43ECD" w:rsidRPr="00F43ECD" w:rsidRDefault="00F43ECD" w:rsidP="00310805">
      <w:pPr>
        <w:pStyle w:val="ListParagraph"/>
        <w:numPr>
          <w:ilvl w:val="0"/>
          <w:numId w:val="4"/>
        </w:numPr>
        <w:autoSpaceDE w:val="0"/>
        <w:autoSpaceDN w:val="0"/>
        <w:adjustRightInd w:val="0"/>
        <w:spacing w:before="120" w:after="120"/>
        <w:contextualSpacing w:val="0"/>
        <w:jc w:val="both"/>
        <w:rPr>
          <w:rFonts w:asciiTheme="majorHAnsi" w:hAnsiTheme="majorHAnsi" w:cs="Times New Roman"/>
          <w:iCs/>
          <w:sz w:val="24"/>
          <w:szCs w:val="24"/>
        </w:rPr>
      </w:pPr>
      <w:r w:rsidRPr="00F43ECD">
        <w:rPr>
          <w:rFonts w:asciiTheme="majorHAnsi" w:hAnsiTheme="majorHAnsi" w:cs="Times New Roman"/>
          <w:iCs/>
          <w:sz w:val="24"/>
          <w:szCs w:val="24"/>
        </w:rPr>
        <w:t>If a transaction T</w:t>
      </w:r>
      <w:r w:rsidRPr="00F43ECD">
        <w:rPr>
          <w:rFonts w:asciiTheme="majorHAnsi" w:hAnsiTheme="majorHAnsi" w:cs="Times New Roman"/>
          <w:iCs/>
          <w:sz w:val="24"/>
          <w:szCs w:val="24"/>
          <w:vertAlign w:val="subscript"/>
        </w:rPr>
        <w:t>i</w:t>
      </w:r>
      <w:r w:rsidRPr="00F43ECD">
        <w:rPr>
          <w:rFonts w:asciiTheme="majorHAnsi" w:hAnsiTheme="majorHAnsi" w:cs="Times New Roman"/>
          <w:iCs/>
          <w:sz w:val="24"/>
          <w:szCs w:val="24"/>
        </w:rPr>
        <w:t xml:space="preserve"> issues a write(X) operation −</w:t>
      </w:r>
    </w:p>
    <w:p w:rsidR="00F43ECD" w:rsidRPr="00F43ECD" w:rsidRDefault="00F43ECD" w:rsidP="00310805">
      <w:pPr>
        <w:numPr>
          <w:ilvl w:val="1"/>
          <w:numId w:val="7"/>
        </w:numPr>
        <w:spacing w:before="120" w:after="120"/>
        <w:jc w:val="both"/>
        <w:rPr>
          <w:rFonts w:ascii="Times New Roman" w:eastAsia="Times New Roman" w:hAnsi="Times New Roman" w:cs="Times New Roman"/>
          <w:sz w:val="24"/>
          <w:szCs w:val="24"/>
        </w:rPr>
      </w:pPr>
      <w:r w:rsidRPr="00F43ECD">
        <w:rPr>
          <w:rFonts w:ascii="Times New Roman" w:eastAsia="Times New Roman" w:hAnsi="Times New Roman" w:cs="Times New Roman"/>
          <w:sz w:val="24"/>
          <w:szCs w:val="24"/>
        </w:rPr>
        <w:t>If TS(T</w:t>
      </w:r>
      <w:r w:rsidRPr="00F43ECD">
        <w:rPr>
          <w:rFonts w:ascii="Times New Roman" w:eastAsia="Times New Roman" w:hAnsi="Times New Roman" w:cs="Times New Roman"/>
          <w:sz w:val="24"/>
          <w:szCs w:val="24"/>
          <w:vertAlign w:val="subscript"/>
        </w:rPr>
        <w:t>i</w:t>
      </w:r>
      <w:r w:rsidRPr="00F43ECD">
        <w:rPr>
          <w:rFonts w:ascii="Times New Roman" w:eastAsia="Times New Roman" w:hAnsi="Times New Roman" w:cs="Times New Roman"/>
          <w:sz w:val="24"/>
          <w:szCs w:val="24"/>
        </w:rPr>
        <w:t>) &lt; R-timestamp(X)</w:t>
      </w:r>
    </w:p>
    <w:p w:rsidR="00F43ECD" w:rsidRPr="00F43ECD" w:rsidRDefault="00F43ECD" w:rsidP="000D30D5">
      <w:pPr>
        <w:spacing w:before="120" w:after="120"/>
        <w:ind w:left="1800"/>
        <w:jc w:val="both"/>
        <w:rPr>
          <w:rFonts w:ascii="Times New Roman" w:eastAsia="Times New Roman" w:hAnsi="Times New Roman" w:cs="Times New Roman"/>
          <w:sz w:val="24"/>
          <w:szCs w:val="24"/>
        </w:rPr>
      </w:pPr>
      <w:r w:rsidRPr="00F43ECD">
        <w:rPr>
          <w:rFonts w:ascii="Times New Roman" w:eastAsia="Times New Roman" w:hAnsi="Times New Roman" w:cs="Times New Roman"/>
          <w:sz w:val="24"/>
          <w:szCs w:val="24"/>
        </w:rPr>
        <w:t>Operation rejected.</w:t>
      </w:r>
    </w:p>
    <w:p w:rsidR="00F43ECD" w:rsidRPr="00F43ECD" w:rsidRDefault="00F43ECD" w:rsidP="00310805">
      <w:pPr>
        <w:numPr>
          <w:ilvl w:val="1"/>
          <w:numId w:val="7"/>
        </w:numPr>
        <w:spacing w:before="120" w:after="120"/>
        <w:jc w:val="both"/>
        <w:rPr>
          <w:rFonts w:ascii="Times New Roman" w:eastAsia="Times New Roman" w:hAnsi="Times New Roman" w:cs="Times New Roman"/>
          <w:sz w:val="24"/>
          <w:szCs w:val="24"/>
        </w:rPr>
      </w:pPr>
      <w:r w:rsidRPr="00F43ECD">
        <w:rPr>
          <w:rFonts w:ascii="Times New Roman" w:eastAsia="Times New Roman" w:hAnsi="Times New Roman" w:cs="Times New Roman"/>
          <w:sz w:val="24"/>
          <w:szCs w:val="24"/>
        </w:rPr>
        <w:t>If TS(T</w:t>
      </w:r>
      <w:r w:rsidRPr="00F43ECD">
        <w:rPr>
          <w:rFonts w:ascii="Times New Roman" w:eastAsia="Times New Roman" w:hAnsi="Times New Roman" w:cs="Times New Roman"/>
          <w:sz w:val="24"/>
          <w:szCs w:val="24"/>
          <w:vertAlign w:val="subscript"/>
        </w:rPr>
        <w:t>i</w:t>
      </w:r>
      <w:r w:rsidRPr="00F43ECD">
        <w:rPr>
          <w:rFonts w:ascii="Times New Roman" w:eastAsia="Times New Roman" w:hAnsi="Times New Roman" w:cs="Times New Roman"/>
          <w:sz w:val="24"/>
          <w:szCs w:val="24"/>
        </w:rPr>
        <w:t>) &lt; W-timestamp(X)</w:t>
      </w:r>
    </w:p>
    <w:p w:rsidR="00F43ECD" w:rsidRPr="00F43ECD" w:rsidRDefault="00F43ECD" w:rsidP="000D30D5">
      <w:pPr>
        <w:spacing w:before="120" w:after="120"/>
        <w:ind w:left="1800"/>
        <w:jc w:val="both"/>
        <w:rPr>
          <w:rFonts w:ascii="Times New Roman" w:eastAsia="Times New Roman" w:hAnsi="Times New Roman" w:cs="Times New Roman"/>
          <w:sz w:val="24"/>
          <w:szCs w:val="24"/>
        </w:rPr>
      </w:pPr>
      <w:r w:rsidRPr="00F43ECD">
        <w:rPr>
          <w:rFonts w:ascii="Times New Roman" w:eastAsia="Times New Roman" w:hAnsi="Times New Roman" w:cs="Times New Roman"/>
          <w:sz w:val="24"/>
          <w:szCs w:val="24"/>
        </w:rPr>
        <w:t>Operation rejected and T</w:t>
      </w:r>
      <w:r w:rsidRPr="00F43ECD">
        <w:rPr>
          <w:rFonts w:ascii="Times New Roman" w:eastAsia="Times New Roman" w:hAnsi="Times New Roman" w:cs="Times New Roman"/>
          <w:sz w:val="24"/>
          <w:szCs w:val="24"/>
          <w:vertAlign w:val="subscript"/>
        </w:rPr>
        <w:t>i</w:t>
      </w:r>
      <w:r w:rsidRPr="00F43ECD">
        <w:rPr>
          <w:rFonts w:ascii="Times New Roman" w:eastAsia="Times New Roman" w:hAnsi="Times New Roman" w:cs="Times New Roman"/>
          <w:sz w:val="24"/>
          <w:szCs w:val="24"/>
        </w:rPr>
        <w:t xml:space="preserve"> rolled back.</w:t>
      </w:r>
    </w:p>
    <w:p w:rsidR="00F43ECD" w:rsidRPr="00F43ECD" w:rsidRDefault="00F43ECD" w:rsidP="00310805">
      <w:pPr>
        <w:numPr>
          <w:ilvl w:val="1"/>
          <w:numId w:val="7"/>
        </w:numPr>
        <w:spacing w:before="120" w:after="120"/>
        <w:jc w:val="both"/>
        <w:rPr>
          <w:rFonts w:ascii="Times New Roman" w:eastAsia="Times New Roman" w:hAnsi="Times New Roman" w:cs="Times New Roman"/>
          <w:sz w:val="24"/>
          <w:szCs w:val="24"/>
        </w:rPr>
      </w:pPr>
      <w:r w:rsidRPr="00F43ECD">
        <w:rPr>
          <w:rFonts w:ascii="Times New Roman" w:eastAsia="Times New Roman" w:hAnsi="Times New Roman" w:cs="Times New Roman"/>
          <w:sz w:val="24"/>
          <w:szCs w:val="24"/>
        </w:rPr>
        <w:t>Otherwise, operation executed.</w:t>
      </w:r>
    </w:p>
    <w:p w:rsidR="001C0B57" w:rsidRPr="00050EA2" w:rsidRDefault="00DD07E3" w:rsidP="00C16A48">
      <w:pPr>
        <w:pStyle w:val="ListParagraph"/>
        <w:numPr>
          <w:ilvl w:val="0"/>
          <w:numId w:val="2"/>
        </w:numPr>
        <w:autoSpaceDE w:val="0"/>
        <w:autoSpaceDN w:val="0"/>
        <w:adjustRightInd w:val="0"/>
        <w:spacing w:before="240" w:after="120"/>
        <w:ind w:left="544" w:hanging="357"/>
        <w:contextualSpacing w:val="0"/>
        <w:rPr>
          <w:rFonts w:asciiTheme="majorHAnsi" w:hAnsiTheme="majorHAnsi" w:cs="Times New Roman"/>
          <w:b/>
          <w:sz w:val="24"/>
          <w:szCs w:val="24"/>
        </w:rPr>
      </w:pPr>
      <w:r>
        <w:rPr>
          <w:rFonts w:asciiTheme="majorHAnsi" w:hAnsiTheme="majorHAnsi" w:cs="Times New Roman"/>
          <w:b/>
          <w:sz w:val="24"/>
          <w:szCs w:val="24"/>
        </w:rPr>
        <w:t xml:space="preserve">Schedule and </w:t>
      </w:r>
      <w:r w:rsidR="001C0B57" w:rsidRPr="00050EA2">
        <w:rPr>
          <w:rFonts w:asciiTheme="majorHAnsi" w:hAnsiTheme="majorHAnsi" w:cs="Times New Roman"/>
          <w:b/>
          <w:sz w:val="24"/>
          <w:szCs w:val="24"/>
        </w:rPr>
        <w:t xml:space="preserve">Concept of </w:t>
      </w:r>
      <w:proofErr w:type="spellStart"/>
      <w:r w:rsidR="001C0B57" w:rsidRPr="00050EA2">
        <w:rPr>
          <w:rFonts w:asciiTheme="majorHAnsi" w:hAnsiTheme="majorHAnsi" w:cs="Times New Roman"/>
          <w:b/>
          <w:sz w:val="24"/>
          <w:szCs w:val="24"/>
        </w:rPr>
        <w:t>Serializability</w:t>
      </w:r>
      <w:proofErr w:type="spellEnd"/>
    </w:p>
    <w:p w:rsidR="00562FEE" w:rsidRDefault="00050EA2" w:rsidP="00050EA2">
      <w:pPr>
        <w:tabs>
          <w:tab w:val="num" w:pos="720"/>
        </w:tabs>
        <w:autoSpaceDE w:val="0"/>
        <w:autoSpaceDN w:val="0"/>
        <w:adjustRightInd w:val="0"/>
        <w:spacing w:before="120" w:after="120"/>
        <w:jc w:val="both"/>
        <w:rPr>
          <w:rFonts w:asciiTheme="majorHAnsi" w:hAnsiTheme="majorHAnsi" w:cs="Times New Roman"/>
          <w:iCs/>
          <w:sz w:val="24"/>
          <w:szCs w:val="24"/>
        </w:rPr>
      </w:pPr>
      <w:r w:rsidRPr="00050EA2">
        <w:rPr>
          <w:rFonts w:asciiTheme="majorHAnsi" w:hAnsiTheme="majorHAnsi" w:cs="Times New Roman"/>
          <w:iCs/>
          <w:sz w:val="24"/>
          <w:szCs w:val="24"/>
        </w:rPr>
        <w:t>When multiple transactions are being executed by the operating system in a multiprogramming environment, there are possibilities that instructions of one transaction are interleaved with some other transaction.</w:t>
      </w:r>
      <w:r w:rsidR="00BE0931">
        <w:rPr>
          <w:rFonts w:asciiTheme="majorHAnsi" w:hAnsiTheme="majorHAnsi" w:cs="Times New Roman"/>
          <w:iCs/>
          <w:sz w:val="24"/>
          <w:szCs w:val="24"/>
        </w:rPr>
        <w:t xml:space="preserve"> </w:t>
      </w:r>
    </w:p>
    <w:p w:rsidR="00DD07E3" w:rsidRDefault="00E10A55" w:rsidP="00DD07E3">
      <w:pPr>
        <w:tabs>
          <w:tab w:val="num" w:pos="720"/>
        </w:tabs>
        <w:autoSpaceDE w:val="0"/>
        <w:autoSpaceDN w:val="0"/>
        <w:adjustRightInd w:val="0"/>
        <w:spacing w:before="120" w:after="120"/>
        <w:jc w:val="both"/>
        <w:rPr>
          <w:rFonts w:asciiTheme="majorHAnsi" w:hAnsiTheme="majorHAnsi" w:cs="Times New Roman"/>
          <w:iCs/>
          <w:sz w:val="24"/>
          <w:szCs w:val="24"/>
        </w:rPr>
      </w:pPr>
      <w:r w:rsidRPr="00E10A55">
        <w:rPr>
          <w:rFonts w:asciiTheme="majorHAnsi" w:hAnsiTheme="majorHAnsi" w:cs="Times New Roman"/>
          <w:iCs/>
          <w:sz w:val="24"/>
          <w:szCs w:val="24"/>
        </w:rPr>
        <w:t xml:space="preserve">A chronological execution sequence of a transaction is called a </w:t>
      </w:r>
      <w:r w:rsidRPr="008A20CC">
        <w:rPr>
          <w:rFonts w:asciiTheme="majorHAnsi" w:hAnsiTheme="majorHAnsi" w:cs="Times New Roman"/>
          <w:b/>
          <w:iCs/>
          <w:sz w:val="24"/>
          <w:szCs w:val="24"/>
        </w:rPr>
        <w:t>schedule</w:t>
      </w:r>
      <w:r w:rsidRPr="00E10A55">
        <w:rPr>
          <w:rFonts w:asciiTheme="majorHAnsi" w:hAnsiTheme="majorHAnsi" w:cs="Times New Roman"/>
          <w:iCs/>
          <w:sz w:val="24"/>
          <w:szCs w:val="24"/>
        </w:rPr>
        <w:t xml:space="preserve">. </w:t>
      </w:r>
      <w:r w:rsidR="00DD07E3">
        <w:rPr>
          <w:rFonts w:asciiTheme="majorHAnsi" w:hAnsiTheme="majorHAnsi" w:cs="Times New Roman"/>
          <w:iCs/>
          <w:sz w:val="24"/>
          <w:szCs w:val="24"/>
        </w:rPr>
        <w:t xml:space="preserve">It </w:t>
      </w:r>
      <w:r w:rsidR="00DD07E3" w:rsidRPr="00DD07E3">
        <w:rPr>
          <w:rFonts w:asciiTheme="majorHAnsi" w:hAnsiTheme="majorHAnsi" w:cs="Times New Roman"/>
          <w:iCs/>
          <w:sz w:val="24"/>
          <w:szCs w:val="24"/>
        </w:rPr>
        <w:t xml:space="preserve">is </w:t>
      </w:r>
      <w:r w:rsidR="00DD07E3">
        <w:rPr>
          <w:rFonts w:asciiTheme="majorHAnsi" w:hAnsiTheme="majorHAnsi" w:cs="Times New Roman"/>
          <w:iCs/>
          <w:sz w:val="24"/>
          <w:szCs w:val="24"/>
        </w:rPr>
        <w:t xml:space="preserve">a </w:t>
      </w:r>
      <w:r w:rsidR="00DD07E3" w:rsidRPr="00DD07E3">
        <w:rPr>
          <w:rFonts w:asciiTheme="majorHAnsi" w:hAnsiTheme="majorHAnsi" w:cs="Times New Roman"/>
          <w:iCs/>
          <w:sz w:val="24"/>
          <w:szCs w:val="24"/>
        </w:rPr>
        <w:t>process of grouping transactions into one</w:t>
      </w:r>
      <w:r w:rsidR="00DD07E3">
        <w:rPr>
          <w:rFonts w:asciiTheme="majorHAnsi" w:hAnsiTheme="majorHAnsi" w:cs="Times New Roman"/>
          <w:iCs/>
          <w:sz w:val="24"/>
          <w:szCs w:val="24"/>
        </w:rPr>
        <w:t xml:space="preserve"> large transaction</w:t>
      </w:r>
      <w:r w:rsidR="00DD07E3" w:rsidRPr="00DD07E3">
        <w:rPr>
          <w:rFonts w:asciiTheme="majorHAnsi" w:hAnsiTheme="majorHAnsi" w:cs="Times New Roman"/>
          <w:iCs/>
          <w:sz w:val="24"/>
          <w:szCs w:val="24"/>
        </w:rPr>
        <w:t xml:space="preserve"> and executing them in a predefined order. It is a sequence of execution of operation from various transactions. </w:t>
      </w:r>
      <w:r w:rsidR="00BE0931">
        <w:rPr>
          <w:rFonts w:asciiTheme="majorHAnsi" w:hAnsiTheme="majorHAnsi" w:cs="Times New Roman"/>
          <w:iCs/>
          <w:sz w:val="24"/>
          <w:szCs w:val="24"/>
        </w:rPr>
        <w:t xml:space="preserve">It </w:t>
      </w:r>
      <w:r w:rsidR="00BE0931" w:rsidRPr="00BE0931">
        <w:rPr>
          <w:rFonts w:asciiTheme="majorHAnsi" w:hAnsiTheme="majorHAnsi" w:cs="Times New Roman"/>
          <w:iCs/>
          <w:sz w:val="24"/>
          <w:szCs w:val="24"/>
        </w:rPr>
        <w:t xml:space="preserve">must consist of all the instruction of those transactions and must preserve the order in which the instructions appear in each individual transaction. </w:t>
      </w:r>
    </w:p>
    <w:p w:rsidR="00DD07E3" w:rsidRDefault="00DD07E3" w:rsidP="00EA60AB">
      <w:pPr>
        <w:tabs>
          <w:tab w:val="num" w:pos="720"/>
        </w:tabs>
        <w:autoSpaceDE w:val="0"/>
        <w:autoSpaceDN w:val="0"/>
        <w:adjustRightInd w:val="0"/>
        <w:spacing w:before="120" w:after="120"/>
        <w:jc w:val="both"/>
        <w:rPr>
          <w:rFonts w:asciiTheme="majorHAnsi" w:hAnsiTheme="majorHAnsi" w:cs="Times New Roman"/>
          <w:iCs/>
          <w:sz w:val="24"/>
          <w:szCs w:val="24"/>
        </w:rPr>
      </w:pPr>
      <w:r w:rsidRPr="00DD07E3">
        <w:rPr>
          <w:rFonts w:asciiTheme="majorHAnsi" w:hAnsiTheme="majorHAnsi" w:cs="Times New Roman"/>
          <w:iCs/>
          <w:sz w:val="24"/>
          <w:szCs w:val="24"/>
        </w:rPr>
        <w:t>Schedule is required in database because when multiple transactions execute in parallel, they may affect the result of each other</w:t>
      </w:r>
      <w:r>
        <w:rPr>
          <w:rFonts w:asciiTheme="majorHAnsi" w:hAnsiTheme="majorHAnsi" w:cs="Times New Roman"/>
          <w:iCs/>
          <w:sz w:val="24"/>
          <w:szCs w:val="24"/>
        </w:rPr>
        <w:t>, resulting in concurrency access problems</w:t>
      </w:r>
      <w:r w:rsidRPr="00DD07E3">
        <w:rPr>
          <w:rFonts w:asciiTheme="majorHAnsi" w:hAnsiTheme="majorHAnsi" w:cs="Times New Roman"/>
          <w:iCs/>
          <w:sz w:val="24"/>
          <w:szCs w:val="24"/>
        </w:rPr>
        <w:t>. So, to resolve this</w:t>
      </w:r>
      <w:r w:rsidR="00EA60AB">
        <w:rPr>
          <w:rFonts w:asciiTheme="majorHAnsi" w:hAnsiTheme="majorHAnsi" w:cs="Times New Roman"/>
          <w:iCs/>
          <w:sz w:val="24"/>
          <w:szCs w:val="24"/>
        </w:rPr>
        <w:t>,</w:t>
      </w:r>
      <w:r w:rsidRPr="00DD07E3">
        <w:rPr>
          <w:rFonts w:asciiTheme="majorHAnsi" w:hAnsiTheme="majorHAnsi" w:cs="Times New Roman"/>
          <w:iCs/>
          <w:sz w:val="24"/>
          <w:szCs w:val="24"/>
        </w:rPr>
        <w:t xml:space="preserve"> the order of</w:t>
      </w:r>
      <w:r w:rsidR="00EA60AB">
        <w:rPr>
          <w:rFonts w:asciiTheme="majorHAnsi" w:hAnsiTheme="majorHAnsi" w:cs="Times New Roman"/>
          <w:iCs/>
          <w:sz w:val="24"/>
          <w:szCs w:val="24"/>
        </w:rPr>
        <w:t xml:space="preserve"> execution of instructions in </w:t>
      </w:r>
      <w:r w:rsidRPr="00DD07E3">
        <w:rPr>
          <w:rFonts w:asciiTheme="majorHAnsi" w:hAnsiTheme="majorHAnsi" w:cs="Times New Roman"/>
          <w:iCs/>
          <w:sz w:val="24"/>
          <w:szCs w:val="24"/>
        </w:rPr>
        <w:t xml:space="preserve">the transactions </w:t>
      </w:r>
      <w:r w:rsidR="00EA60AB">
        <w:rPr>
          <w:rFonts w:asciiTheme="majorHAnsi" w:hAnsiTheme="majorHAnsi" w:cs="Times New Roman"/>
          <w:iCs/>
          <w:sz w:val="24"/>
          <w:szCs w:val="24"/>
        </w:rPr>
        <w:t>is</w:t>
      </w:r>
      <w:r w:rsidRPr="00DD07E3">
        <w:rPr>
          <w:rFonts w:asciiTheme="majorHAnsi" w:hAnsiTheme="majorHAnsi" w:cs="Times New Roman"/>
          <w:iCs/>
          <w:sz w:val="24"/>
          <w:szCs w:val="24"/>
        </w:rPr>
        <w:t xml:space="preserve"> changed by creating a schedule.</w:t>
      </w:r>
      <w:r w:rsidR="00EA60AB">
        <w:rPr>
          <w:rFonts w:asciiTheme="majorHAnsi" w:hAnsiTheme="majorHAnsi" w:cs="Times New Roman"/>
          <w:iCs/>
          <w:sz w:val="24"/>
          <w:szCs w:val="24"/>
        </w:rPr>
        <w:t xml:space="preserve"> </w:t>
      </w:r>
    </w:p>
    <w:p w:rsidR="001F187A" w:rsidRDefault="003F7675" w:rsidP="00E10A55">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 xml:space="preserve">A schedule can be serial </w:t>
      </w:r>
      <w:r w:rsidR="00CC1F23">
        <w:rPr>
          <w:rFonts w:asciiTheme="majorHAnsi" w:hAnsiTheme="majorHAnsi" w:cs="Times New Roman"/>
          <w:iCs/>
          <w:sz w:val="24"/>
          <w:szCs w:val="24"/>
        </w:rPr>
        <w:t xml:space="preserve">schedule </w:t>
      </w:r>
      <w:r>
        <w:rPr>
          <w:rFonts w:asciiTheme="majorHAnsi" w:hAnsiTheme="majorHAnsi" w:cs="Times New Roman"/>
          <w:iCs/>
          <w:sz w:val="24"/>
          <w:szCs w:val="24"/>
        </w:rPr>
        <w:t>or non-serial</w:t>
      </w:r>
      <w:r w:rsidR="00CC1F23">
        <w:rPr>
          <w:rFonts w:asciiTheme="majorHAnsi" w:hAnsiTheme="majorHAnsi" w:cs="Times New Roman"/>
          <w:iCs/>
          <w:sz w:val="24"/>
          <w:szCs w:val="24"/>
        </w:rPr>
        <w:t xml:space="preserve"> schedule</w:t>
      </w:r>
      <w:r w:rsidR="00EA60AB">
        <w:rPr>
          <w:rFonts w:asciiTheme="majorHAnsi" w:hAnsiTheme="majorHAnsi" w:cs="Times New Roman"/>
          <w:iCs/>
          <w:sz w:val="24"/>
          <w:szCs w:val="24"/>
        </w:rPr>
        <w:t xml:space="preserve"> when there is more than one transaction in a system</w:t>
      </w:r>
      <w:r>
        <w:rPr>
          <w:rFonts w:asciiTheme="majorHAnsi" w:hAnsiTheme="majorHAnsi" w:cs="Times New Roman"/>
          <w:iCs/>
          <w:sz w:val="24"/>
          <w:szCs w:val="24"/>
        </w:rPr>
        <w:t>.</w:t>
      </w:r>
    </w:p>
    <w:p w:rsidR="00CC1F23" w:rsidRDefault="00E10A55" w:rsidP="00C16A48">
      <w:pPr>
        <w:tabs>
          <w:tab w:val="num" w:pos="720"/>
        </w:tabs>
        <w:autoSpaceDE w:val="0"/>
        <w:autoSpaceDN w:val="0"/>
        <w:adjustRightInd w:val="0"/>
        <w:spacing w:before="120" w:after="120"/>
        <w:jc w:val="both"/>
        <w:rPr>
          <w:rFonts w:asciiTheme="majorHAnsi" w:hAnsiTheme="majorHAnsi" w:cs="Times New Roman"/>
          <w:iCs/>
          <w:sz w:val="24"/>
          <w:szCs w:val="24"/>
        </w:rPr>
      </w:pPr>
      <w:r w:rsidRPr="008A20CC">
        <w:rPr>
          <w:rFonts w:asciiTheme="majorHAnsi" w:hAnsiTheme="majorHAnsi" w:cs="Times New Roman"/>
          <w:b/>
          <w:iCs/>
          <w:sz w:val="24"/>
          <w:szCs w:val="24"/>
        </w:rPr>
        <w:t>Serial Schedule</w:t>
      </w:r>
      <w:r w:rsidRPr="00E10A55">
        <w:rPr>
          <w:rFonts w:asciiTheme="majorHAnsi" w:hAnsiTheme="majorHAnsi" w:cs="Times New Roman"/>
          <w:iCs/>
          <w:sz w:val="24"/>
          <w:szCs w:val="24"/>
        </w:rPr>
        <w:t xml:space="preserve"> </w:t>
      </w:r>
    </w:p>
    <w:p w:rsidR="00E10A55" w:rsidRPr="00E10A55" w:rsidRDefault="00E10A55" w:rsidP="004956B4">
      <w:pPr>
        <w:tabs>
          <w:tab w:val="num" w:pos="720"/>
        </w:tabs>
        <w:autoSpaceDE w:val="0"/>
        <w:autoSpaceDN w:val="0"/>
        <w:adjustRightInd w:val="0"/>
        <w:spacing w:before="120" w:after="120"/>
        <w:jc w:val="both"/>
        <w:rPr>
          <w:rFonts w:asciiTheme="majorHAnsi" w:hAnsiTheme="majorHAnsi" w:cs="Times New Roman"/>
          <w:iCs/>
          <w:sz w:val="24"/>
          <w:szCs w:val="24"/>
        </w:rPr>
      </w:pPr>
      <w:r w:rsidRPr="00E10A55">
        <w:rPr>
          <w:rFonts w:asciiTheme="majorHAnsi" w:hAnsiTheme="majorHAnsi" w:cs="Times New Roman"/>
          <w:iCs/>
          <w:sz w:val="24"/>
          <w:szCs w:val="24"/>
        </w:rPr>
        <w:t>It is a schedule in which transactions are aligned in such a way that one transaction is executed first. When the first transaction completes its cycle, then the next transaction is executed. Transactions are ordered one after the other</w:t>
      </w:r>
      <w:r w:rsidR="004956B4">
        <w:rPr>
          <w:rFonts w:asciiTheme="majorHAnsi" w:hAnsiTheme="majorHAnsi" w:cs="Times New Roman"/>
          <w:iCs/>
          <w:sz w:val="24"/>
          <w:szCs w:val="24"/>
        </w:rPr>
        <w:t xml:space="preserve"> and because of this a serial schedule is also called non-interleaved execution/schedule</w:t>
      </w:r>
      <w:r w:rsidRPr="00E10A55">
        <w:rPr>
          <w:rFonts w:asciiTheme="majorHAnsi" w:hAnsiTheme="majorHAnsi" w:cs="Times New Roman"/>
          <w:iCs/>
          <w:sz w:val="24"/>
          <w:szCs w:val="24"/>
        </w:rPr>
        <w:t xml:space="preserve">. This type of schedule is called a serial </w:t>
      </w:r>
      <w:r w:rsidRPr="00E10A55">
        <w:rPr>
          <w:rFonts w:asciiTheme="majorHAnsi" w:hAnsiTheme="majorHAnsi" w:cs="Times New Roman"/>
          <w:iCs/>
          <w:sz w:val="24"/>
          <w:szCs w:val="24"/>
        </w:rPr>
        <w:lastRenderedPageBreak/>
        <w:t>schedule, as transactions are executed in a serial manner.</w:t>
      </w:r>
      <w:r w:rsidR="00FE4CC9">
        <w:rPr>
          <w:rFonts w:asciiTheme="majorHAnsi" w:hAnsiTheme="majorHAnsi" w:cs="Times New Roman"/>
          <w:iCs/>
          <w:sz w:val="24"/>
          <w:szCs w:val="24"/>
        </w:rPr>
        <w:t xml:space="preserve"> This type of schedule is </w:t>
      </w:r>
      <w:r w:rsidR="00227D28">
        <w:rPr>
          <w:rFonts w:asciiTheme="majorHAnsi" w:hAnsiTheme="majorHAnsi" w:cs="Times New Roman"/>
          <w:iCs/>
          <w:sz w:val="24"/>
          <w:szCs w:val="24"/>
        </w:rPr>
        <w:t xml:space="preserve">ALWAYS consistent; but </w:t>
      </w:r>
      <w:r w:rsidR="00356BF9">
        <w:rPr>
          <w:rFonts w:asciiTheme="majorHAnsi" w:hAnsiTheme="majorHAnsi" w:cs="Times New Roman"/>
          <w:iCs/>
          <w:sz w:val="24"/>
          <w:szCs w:val="24"/>
        </w:rPr>
        <w:t>some</w:t>
      </w:r>
      <w:r w:rsidR="00227D28">
        <w:rPr>
          <w:rFonts w:asciiTheme="majorHAnsi" w:hAnsiTheme="majorHAnsi" w:cs="Times New Roman"/>
          <w:iCs/>
          <w:sz w:val="24"/>
          <w:szCs w:val="24"/>
        </w:rPr>
        <w:t xml:space="preserve"> non-serial schedule</w:t>
      </w:r>
      <w:r w:rsidR="00356BF9">
        <w:rPr>
          <w:rFonts w:asciiTheme="majorHAnsi" w:hAnsiTheme="majorHAnsi" w:cs="Times New Roman"/>
          <w:iCs/>
          <w:sz w:val="24"/>
          <w:szCs w:val="24"/>
        </w:rPr>
        <w:t>s may lead to inconsistency of databases</w:t>
      </w:r>
      <w:r w:rsidR="00227D28">
        <w:rPr>
          <w:rFonts w:asciiTheme="majorHAnsi" w:hAnsiTheme="majorHAnsi" w:cs="Times New Roman"/>
          <w:iCs/>
          <w:sz w:val="24"/>
          <w:szCs w:val="24"/>
        </w:rPr>
        <w:t xml:space="preserve">.  </w:t>
      </w:r>
      <w:r w:rsidR="00356702">
        <w:rPr>
          <w:rFonts w:asciiTheme="majorHAnsi" w:hAnsiTheme="majorHAnsi" w:cs="Times New Roman"/>
          <w:iCs/>
          <w:sz w:val="24"/>
          <w:szCs w:val="24"/>
        </w:rPr>
        <w:t>In non serial schedule, transactions are interleaved together to form one big transaction</w:t>
      </w:r>
      <w:r w:rsidR="00221E0D">
        <w:rPr>
          <w:rFonts w:asciiTheme="majorHAnsi" w:hAnsiTheme="majorHAnsi" w:cs="Times New Roman"/>
          <w:iCs/>
          <w:sz w:val="24"/>
          <w:szCs w:val="24"/>
        </w:rPr>
        <w:t xml:space="preserve"> and for this they are called interleaved schedule</w:t>
      </w:r>
      <w:r w:rsidR="00356702">
        <w:rPr>
          <w:rFonts w:asciiTheme="majorHAnsi" w:hAnsiTheme="majorHAnsi" w:cs="Times New Roman"/>
          <w:iCs/>
          <w:sz w:val="24"/>
          <w:szCs w:val="24"/>
        </w:rPr>
        <w:t xml:space="preserve">. </w:t>
      </w:r>
    </w:p>
    <w:p w:rsidR="00036945" w:rsidRPr="00036945" w:rsidRDefault="00036945" w:rsidP="00036945">
      <w:pPr>
        <w:tabs>
          <w:tab w:val="num" w:pos="720"/>
        </w:tabs>
        <w:autoSpaceDE w:val="0"/>
        <w:autoSpaceDN w:val="0"/>
        <w:adjustRightInd w:val="0"/>
        <w:spacing w:before="120" w:after="120"/>
        <w:jc w:val="both"/>
        <w:rPr>
          <w:rFonts w:asciiTheme="majorHAnsi" w:hAnsiTheme="majorHAnsi" w:cs="Times New Roman"/>
          <w:iCs/>
          <w:sz w:val="24"/>
          <w:szCs w:val="24"/>
        </w:rPr>
      </w:pPr>
      <w:r w:rsidRPr="00036945">
        <w:rPr>
          <w:rFonts w:asciiTheme="majorHAnsi" w:hAnsiTheme="majorHAnsi" w:cs="Times New Roman"/>
          <w:iCs/>
          <w:sz w:val="24"/>
          <w:szCs w:val="24"/>
        </w:rPr>
        <w:t>In a multi-transaction environment, serial schedules are considered as a benchmark. The execution sequence of an instruction in a transaction cannot be changed, but two transactions can have their instructions executed in a random fashion. This execution does no harm if two transactions are mutually independent and working on different segments of data; but in case these two transactions are working on the same data</w:t>
      </w:r>
      <w:proofErr w:type="gramStart"/>
      <w:r w:rsidRPr="00036945">
        <w:rPr>
          <w:rFonts w:asciiTheme="majorHAnsi" w:hAnsiTheme="majorHAnsi" w:cs="Times New Roman"/>
          <w:iCs/>
          <w:sz w:val="24"/>
          <w:szCs w:val="24"/>
        </w:rPr>
        <w:t>,</w:t>
      </w:r>
      <w:proofErr w:type="gramEnd"/>
      <w:r w:rsidRPr="00036945">
        <w:rPr>
          <w:rFonts w:asciiTheme="majorHAnsi" w:hAnsiTheme="majorHAnsi" w:cs="Times New Roman"/>
          <w:iCs/>
          <w:sz w:val="24"/>
          <w:szCs w:val="24"/>
        </w:rPr>
        <w:t xml:space="preserve"> then the results may vary. This ever-varying result may bring the database to an inconsistent state.</w:t>
      </w:r>
      <w:r w:rsidR="00101D82">
        <w:rPr>
          <w:rFonts w:asciiTheme="majorHAnsi" w:hAnsiTheme="majorHAnsi" w:cs="Times New Roman"/>
          <w:iCs/>
          <w:sz w:val="24"/>
          <w:szCs w:val="24"/>
        </w:rPr>
        <w:t xml:space="preserve"> </w:t>
      </w:r>
    </w:p>
    <w:p w:rsidR="00036945" w:rsidRDefault="00036945" w:rsidP="00036945">
      <w:pPr>
        <w:tabs>
          <w:tab w:val="num" w:pos="720"/>
        </w:tabs>
        <w:autoSpaceDE w:val="0"/>
        <w:autoSpaceDN w:val="0"/>
        <w:adjustRightInd w:val="0"/>
        <w:spacing w:before="120" w:after="120"/>
        <w:jc w:val="both"/>
        <w:rPr>
          <w:rFonts w:asciiTheme="majorHAnsi" w:hAnsiTheme="majorHAnsi" w:cs="Times New Roman"/>
          <w:iCs/>
          <w:sz w:val="24"/>
          <w:szCs w:val="24"/>
        </w:rPr>
      </w:pPr>
      <w:r w:rsidRPr="00036945">
        <w:rPr>
          <w:rFonts w:asciiTheme="majorHAnsi" w:hAnsiTheme="majorHAnsi" w:cs="Times New Roman"/>
          <w:iCs/>
          <w:sz w:val="24"/>
          <w:szCs w:val="24"/>
        </w:rPr>
        <w:t xml:space="preserve">To resolve this problem, we allow parallel execution of a transaction schedule, if its transactions are either </w:t>
      </w:r>
      <w:proofErr w:type="spellStart"/>
      <w:r w:rsidRPr="00036945">
        <w:rPr>
          <w:rFonts w:asciiTheme="majorHAnsi" w:hAnsiTheme="majorHAnsi" w:cs="Times New Roman"/>
          <w:iCs/>
          <w:sz w:val="24"/>
          <w:szCs w:val="24"/>
        </w:rPr>
        <w:t>serializable</w:t>
      </w:r>
      <w:proofErr w:type="spellEnd"/>
      <w:r w:rsidRPr="00036945">
        <w:rPr>
          <w:rFonts w:asciiTheme="majorHAnsi" w:hAnsiTheme="majorHAnsi" w:cs="Times New Roman"/>
          <w:iCs/>
          <w:sz w:val="24"/>
          <w:szCs w:val="24"/>
        </w:rPr>
        <w:t xml:space="preserve"> or have some equivalence relation among them.</w:t>
      </w:r>
      <w:r w:rsidR="001F303E">
        <w:rPr>
          <w:rFonts w:asciiTheme="majorHAnsi" w:hAnsiTheme="majorHAnsi" w:cs="Times New Roman"/>
          <w:iCs/>
          <w:sz w:val="24"/>
          <w:szCs w:val="24"/>
        </w:rPr>
        <w:t xml:space="preserve"> </w:t>
      </w:r>
    </w:p>
    <w:p w:rsidR="00FB1285" w:rsidRDefault="00FB1285" w:rsidP="00036945">
      <w:pPr>
        <w:tabs>
          <w:tab w:val="num" w:pos="720"/>
        </w:tabs>
        <w:autoSpaceDE w:val="0"/>
        <w:autoSpaceDN w:val="0"/>
        <w:adjustRightInd w:val="0"/>
        <w:spacing w:before="120" w:after="120"/>
        <w:jc w:val="both"/>
        <w:rPr>
          <w:rFonts w:asciiTheme="majorHAnsi" w:hAnsiTheme="majorHAnsi" w:cs="Times New Roman"/>
          <w:iCs/>
          <w:sz w:val="24"/>
          <w:szCs w:val="24"/>
        </w:rPr>
      </w:pPr>
      <w:proofErr w:type="spellStart"/>
      <w:r w:rsidRPr="00FB1285">
        <w:rPr>
          <w:rFonts w:asciiTheme="majorHAnsi" w:hAnsiTheme="majorHAnsi" w:cs="Times New Roman"/>
          <w:iCs/>
          <w:sz w:val="24"/>
          <w:szCs w:val="24"/>
        </w:rPr>
        <w:t>Serializability</w:t>
      </w:r>
      <w:proofErr w:type="spellEnd"/>
      <w:r w:rsidRPr="00FB1285">
        <w:rPr>
          <w:rFonts w:asciiTheme="majorHAnsi" w:hAnsiTheme="majorHAnsi" w:cs="Times New Roman"/>
          <w:iCs/>
          <w:sz w:val="24"/>
          <w:szCs w:val="24"/>
        </w:rPr>
        <w:t xml:space="preserve"> is a concept that helps to identify which non-serial schedules are correct and will maintain the consistency of the database</w:t>
      </w:r>
      <w:r>
        <w:rPr>
          <w:rFonts w:asciiTheme="majorHAnsi" w:hAnsiTheme="majorHAnsi" w:cs="Times New Roman"/>
          <w:iCs/>
          <w:sz w:val="24"/>
          <w:szCs w:val="24"/>
        </w:rPr>
        <w:t xml:space="preserve">. </w:t>
      </w:r>
    </w:p>
    <w:p w:rsidR="00FB1285" w:rsidRDefault="00A76273" w:rsidP="00036945">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noProof/>
          <w:sz w:val="24"/>
          <w:szCs w:val="24"/>
          <w:lang w:val="en-GB" w:eastAsia="en-GB"/>
        </w:rPr>
        <w:pict>
          <v:group id="_x0000_s1143" style="position:absolute;left:0;text-align:left;margin-left:-12pt;margin-top:10.75pt;width:526.5pt;height:379.05pt;z-index:251742208" coordorigin="1380,3015" coordsize="10530,9105">
            <v:shape id="_x0000_s1102" type="#_x0000_t202" style="position:absolute;left:4140;top:3015;width:1920;height:585;v-text-anchor:middle" fillcolor="#d8d8d8 [2732]" stroked="f">
              <v:textbox>
                <w:txbxContent>
                  <w:p w:rsidR="00C16A48" w:rsidRPr="007F131F" w:rsidRDefault="00C16A48" w:rsidP="007F131F">
                    <w:pPr>
                      <w:spacing w:after="0"/>
                      <w:jc w:val="center"/>
                      <w:rPr>
                        <w:rFonts w:ascii="Courier New" w:hAnsi="Courier New" w:cs="Courier New"/>
                        <w:b/>
                        <w:bCs/>
                        <w:sz w:val="24"/>
                        <w:szCs w:val="24"/>
                        <w:lang w:val="en-GB"/>
                      </w:rPr>
                    </w:pPr>
                    <w:r w:rsidRPr="007F131F">
                      <w:rPr>
                        <w:rFonts w:ascii="Courier New" w:hAnsi="Courier New" w:cs="Courier New"/>
                        <w:b/>
                        <w:bCs/>
                        <w:sz w:val="24"/>
                        <w:szCs w:val="24"/>
                        <w:lang w:val="en-GB"/>
                      </w:rPr>
                      <w:t>Schedule</w:t>
                    </w:r>
                  </w:p>
                </w:txbxContent>
              </v:textbox>
            </v:shape>
            <v:shapetype id="_x0000_t32" coordsize="21600,21600" o:spt="32" o:oned="t" path="m,l21600,21600e" filled="f">
              <v:path arrowok="t" fillok="f" o:connecttype="none"/>
              <o:lock v:ext="edit" shapetype="t"/>
            </v:shapetype>
            <v:shape id="_x0000_s1103" type="#_x0000_t32" style="position:absolute;left:4965;top:3600;width:0;height:495" o:connectortype="straight" strokeweight="1.5pt"/>
            <v:shape id="_x0000_s1104" type="#_x0000_t32" style="position:absolute;left:3510;top:4080;width:3705;height:15;flip:y" o:connectortype="straight" strokeweight="1.5pt"/>
            <v:shape id="_x0000_s1105" type="#_x0000_t32" style="position:absolute;left:3525;top:4095;width:0;height:495" o:connectortype="straight" strokeweight="1.5pt">
              <v:stroke endarrow="open"/>
            </v:shape>
            <v:shape id="_x0000_s1106" type="#_x0000_t32" style="position:absolute;left:7200;top:4080;width:0;height:495" o:connectortype="straight" strokeweight="1.5pt">
              <v:stroke endarrow="open"/>
            </v:shape>
            <v:shape id="_x0000_s1113" type="#_x0000_t202" style="position:absolute;left:3300;top:6135;width:2145;height:945;v-text-anchor:middle" fillcolor="#d8d8d8 [2732]" stroked="f">
              <v:textbox>
                <w:txbxContent>
                  <w:p w:rsidR="00C16A48" w:rsidRPr="007F131F" w:rsidRDefault="00C16A48" w:rsidP="007F131F">
                    <w:pPr>
                      <w:spacing w:after="0"/>
                      <w:jc w:val="center"/>
                      <w:rPr>
                        <w:rFonts w:ascii="Courier New" w:hAnsi="Courier New" w:cs="Courier New"/>
                        <w:b/>
                        <w:bCs/>
                        <w:sz w:val="24"/>
                        <w:szCs w:val="24"/>
                        <w:lang w:val="en-GB"/>
                      </w:rPr>
                    </w:pPr>
                    <w:proofErr w:type="spellStart"/>
                    <w:r>
                      <w:rPr>
                        <w:rFonts w:ascii="Courier New" w:hAnsi="Courier New" w:cs="Courier New"/>
                        <w:b/>
                        <w:bCs/>
                        <w:sz w:val="24"/>
                        <w:szCs w:val="24"/>
                        <w:lang w:val="en-GB"/>
                      </w:rPr>
                      <w:t>Serializable</w:t>
                    </w:r>
                    <w:proofErr w:type="spellEnd"/>
                    <w:r>
                      <w:rPr>
                        <w:rFonts w:ascii="Courier New" w:hAnsi="Courier New" w:cs="Courier New"/>
                        <w:b/>
                        <w:bCs/>
                        <w:sz w:val="24"/>
                        <w:szCs w:val="24"/>
                        <w:lang w:val="en-GB"/>
                      </w:rPr>
                      <w:t xml:space="preserve"> </w:t>
                    </w:r>
                    <w:r w:rsidRPr="007F131F">
                      <w:rPr>
                        <w:rFonts w:ascii="Courier New" w:hAnsi="Courier New" w:cs="Courier New"/>
                        <w:b/>
                        <w:bCs/>
                        <w:sz w:val="24"/>
                        <w:szCs w:val="24"/>
                        <w:lang w:val="en-GB"/>
                      </w:rPr>
                      <w:t>Schedule</w:t>
                    </w:r>
                  </w:p>
                </w:txbxContent>
              </v:textbox>
            </v:shape>
            <v:shape id="_x0000_s1114" type="#_x0000_t202" style="position:absolute;left:5490;top:4575;width:3765;height:585;v-text-anchor:middle" fillcolor="#d8d8d8 [2732]" stroked="f">
              <v:textbox>
                <w:txbxContent>
                  <w:p w:rsidR="00C16A48" w:rsidRPr="007F131F" w:rsidRDefault="00C16A48" w:rsidP="007F131F">
                    <w:pPr>
                      <w:spacing w:after="0"/>
                      <w:jc w:val="center"/>
                      <w:rPr>
                        <w:rFonts w:ascii="Courier New" w:hAnsi="Courier New" w:cs="Courier New"/>
                        <w:b/>
                        <w:bCs/>
                        <w:sz w:val="24"/>
                        <w:szCs w:val="24"/>
                        <w:lang w:val="en-GB"/>
                      </w:rPr>
                    </w:pPr>
                    <w:r>
                      <w:rPr>
                        <w:rFonts w:ascii="Courier New" w:hAnsi="Courier New" w:cs="Courier New"/>
                        <w:b/>
                        <w:bCs/>
                        <w:sz w:val="24"/>
                        <w:szCs w:val="24"/>
                        <w:lang w:val="en-GB"/>
                      </w:rPr>
                      <w:t xml:space="preserve">Non-serial </w:t>
                    </w:r>
                    <w:r w:rsidRPr="007F131F">
                      <w:rPr>
                        <w:rFonts w:ascii="Courier New" w:hAnsi="Courier New" w:cs="Courier New"/>
                        <w:b/>
                        <w:bCs/>
                        <w:sz w:val="24"/>
                        <w:szCs w:val="24"/>
                        <w:lang w:val="en-GB"/>
                      </w:rPr>
                      <w:t>Schedule</w:t>
                    </w:r>
                  </w:p>
                </w:txbxContent>
              </v:textbox>
            </v:shape>
            <v:shape id="_x0000_s1115" type="#_x0000_t202" style="position:absolute;left:2580;top:4590;width:1920;height:705;v-text-anchor:middle" fillcolor="#d8d8d8 [2732]" stroked="f">
              <v:textbox>
                <w:txbxContent>
                  <w:p w:rsidR="00C16A48" w:rsidRPr="007F131F" w:rsidRDefault="00C16A48" w:rsidP="007F131F">
                    <w:pPr>
                      <w:spacing w:after="0"/>
                      <w:jc w:val="center"/>
                      <w:rPr>
                        <w:rFonts w:ascii="Courier New" w:hAnsi="Courier New" w:cs="Courier New"/>
                        <w:b/>
                        <w:bCs/>
                        <w:sz w:val="24"/>
                        <w:szCs w:val="24"/>
                        <w:lang w:val="en-GB"/>
                      </w:rPr>
                    </w:pPr>
                    <w:r w:rsidRPr="007F131F">
                      <w:rPr>
                        <w:rFonts w:ascii="Courier New" w:hAnsi="Courier New" w:cs="Courier New"/>
                        <w:b/>
                        <w:bCs/>
                        <w:sz w:val="24"/>
                        <w:szCs w:val="24"/>
                        <w:lang w:val="en-GB"/>
                      </w:rPr>
                      <w:t>Serial Schedule</w:t>
                    </w:r>
                  </w:p>
                </w:txbxContent>
              </v:textbox>
            </v:shape>
            <v:shape id="_x0000_s1116" type="#_x0000_t32" style="position:absolute;left:7140;top:5175;width:0;height:495" o:connectortype="straight" strokeweight="1.5pt"/>
            <v:shape id="_x0000_s1117" type="#_x0000_t32" style="position:absolute;left:4275;top:5655;width:4980;height:15;flip:y" o:connectortype="straight" strokeweight="1.5pt"/>
            <v:shape id="_x0000_s1118" type="#_x0000_t32" style="position:absolute;left:4290;top:5670;width:0;height:495" o:connectortype="straight" strokeweight="1.5pt">
              <v:stroke endarrow="open"/>
            </v:shape>
            <v:shape id="_x0000_s1119" type="#_x0000_t32" style="position:absolute;left:9240;top:5655;width:0;height:495" o:connectortype="straight" strokeweight="1.5pt">
              <v:stroke endarrow="open"/>
            </v:shape>
            <v:shape id="_x0000_s1120" type="#_x0000_t202" style="position:absolute;left:7995;top:6135;width:2790;height:945;v-text-anchor:middle" fillcolor="#d8d8d8 [2732]" stroked="f">
              <v:textbox>
                <w:txbxContent>
                  <w:p w:rsidR="00C16A48" w:rsidRPr="007F131F" w:rsidRDefault="00C16A48" w:rsidP="008300AC">
                    <w:pPr>
                      <w:spacing w:after="0"/>
                      <w:jc w:val="center"/>
                      <w:rPr>
                        <w:rFonts w:ascii="Courier New" w:hAnsi="Courier New" w:cs="Courier New"/>
                        <w:b/>
                        <w:bCs/>
                        <w:sz w:val="24"/>
                        <w:szCs w:val="24"/>
                        <w:lang w:val="en-GB"/>
                      </w:rPr>
                    </w:pPr>
                    <w:r>
                      <w:rPr>
                        <w:rFonts w:ascii="Courier New" w:hAnsi="Courier New" w:cs="Courier New"/>
                        <w:b/>
                        <w:bCs/>
                        <w:sz w:val="24"/>
                        <w:szCs w:val="24"/>
                        <w:lang w:val="en-GB"/>
                      </w:rPr>
                      <w:t>Non-</w:t>
                    </w:r>
                    <w:proofErr w:type="spellStart"/>
                    <w:r>
                      <w:rPr>
                        <w:rFonts w:ascii="Courier New" w:hAnsi="Courier New" w:cs="Courier New"/>
                        <w:b/>
                        <w:bCs/>
                        <w:sz w:val="24"/>
                        <w:szCs w:val="24"/>
                        <w:lang w:val="en-GB"/>
                      </w:rPr>
                      <w:t>Serializable</w:t>
                    </w:r>
                    <w:proofErr w:type="spellEnd"/>
                    <w:r>
                      <w:rPr>
                        <w:rFonts w:ascii="Courier New" w:hAnsi="Courier New" w:cs="Courier New"/>
                        <w:b/>
                        <w:bCs/>
                        <w:sz w:val="24"/>
                        <w:szCs w:val="24"/>
                        <w:lang w:val="en-GB"/>
                      </w:rPr>
                      <w:t xml:space="preserve"> </w:t>
                    </w:r>
                    <w:r w:rsidRPr="007F131F">
                      <w:rPr>
                        <w:rFonts w:ascii="Courier New" w:hAnsi="Courier New" w:cs="Courier New"/>
                        <w:b/>
                        <w:bCs/>
                        <w:sz w:val="24"/>
                        <w:szCs w:val="24"/>
                        <w:lang w:val="en-GB"/>
                      </w:rPr>
                      <w:t>Schedule</w:t>
                    </w:r>
                  </w:p>
                </w:txbxContent>
              </v:textbox>
            </v:shape>
            <v:shape id="_x0000_s1122" type="#_x0000_t202" style="position:absolute;left:1380;top:8055;width:2145;height:945;v-text-anchor:middle" fillcolor="#d8d8d8 [2732]" stroked="f">
              <v:textbox>
                <w:txbxContent>
                  <w:p w:rsidR="00C16A48" w:rsidRPr="007F131F" w:rsidRDefault="00C16A48" w:rsidP="008300AC">
                    <w:pPr>
                      <w:spacing w:after="0"/>
                      <w:jc w:val="center"/>
                      <w:rPr>
                        <w:rFonts w:ascii="Courier New" w:hAnsi="Courier New" w:cs="Courier New"/>
                        <w:b/>
                        <w:bCs/>
                        <w:sz w:val="24"/>
                        <w:szCs w:val="24"/>
                        <w:lang w:val="en-GB"/>
                      </w:rPr>
                    </w:pPr>
                    <w:r>
                      <w:rPr>
                        <w:rFonts w:ascii="Courier New" w:hAnsi="Courier New" w:cs="Courier New"/>
                        <w:b/>
                        <w:bCs/>
                        <w:sz w:val="24"/>
                        <w:szCs w:val="24"/>
                        <w:lang w:val="en-GB"/>
                      </w:rPr>
                      <w:t xml:space="preserve">Conflict </w:t>
                    </w:r>
                    <w:proofErr w:type="spellStart"/>
                    <w:r>
                      <w:rPr>
                        <w:rFonts w:ascii="Courier New" w:hAnsi="Courier New" w:cs="Courier New"/>
                        <w:b/>
                        <w:bCs/>
                        <w:sz w:val="24"/>
                        <w:szCs w:val="24"/>
                        <w:lang w:val="en-GB"/>
                      </w:rPr>
                      <w:t>Serializable</w:t>
                    </w:r>
                    <w:proofErr w:type="spellEnd"/>
                    <w:r>
                      <w:rPr>
                        <w:rFonts w:ascii="Courier New" w:hAnsi="Courier New" w:cs="Courier New"/>
                        <w:b/>
                        <w:bCs/>
                        <w:sz w:val="24"/>
                        <w:szCs w:val="24"/>
                        <w:lang w:val="en-GB"/>
                      </w:rPr>
                      <w:t xml:space="preserve"> </w:t>
                    </w:r>
                  </w:p>
                </w:txbxContent>
              </v:textbox>
            </v:shape>
            <v:shape id="_x0000_s1123" type="#_x0000_t32" style="position:absolute;left:4260;top:7080;width:0;height:495" o:connectortype="straight" strokeweight="1.5pt"/>
            <v:shape id="_x0000_s1124" type="#_x0000_t32" style="position:absolute;left:2310;top:7560;width:4200;height:0" o:connectortype="straight" strokeweight="1.5pt"/>
            <v:shape id="_x0000_s1125" type="#_x0000_t32" style="position:absolute;left:2325;top:7560;width:0;height:495" o:connectortype="straight" strokeweight="1.5pt">
              <v:stroke endarrow="open"/>
            </v:shape>
            <v:shape id="_x0000_s1126" type="#_x0000_t32" style="position:absolute;left:6495;top:7560;width:0;height:495" o:connectortype="straight" strokeweight="1.5pt">
              <v:stroke endarrow="open"/>
            </v:shape>
            <v:shape id="_x0000_s1127" type="#_x0000_t202" style="position:absolute;left:5115;top:8040;width:2790;height:945;v-text-anchor:middle" fillcolor="#d8d8d8 [2732]" stroked="f">
              <v:textbox>
                <w:txbxContent>
                  <w:p w:rsidR="00C16A48" w:rsidRPr="007F131F" w:rsidRDefault="00C16A48" w:rsidP="008300AC">
                    <w:pPr>
                      <w:spacing w:after="0"/>
                      <w:jc w:val="center"/>
                      <w:rPr>
                        <w:rFonts w:ascii="Courier New" w:hAnsi="Courier New" w:cs="Courier New"/>
                        <w:b/>
                        <w:bCs/>
                        <w:sz w:val="24"/>
                        <w:szCs w:val="24"/>
                        <w:lang w:val="en-GB"/>
                      </w:rPr>
                    </w:pPr>
                    <w:r>
                      <w:rPr>
                        <w:rFonts w:ascii="Courier New" w:hAnsi="Courier New" w:cs="Courier New"/>
                        <w:b/>
                        <w:bCs/>
                        <w:sz w:val="24"/>
                        <w:szCs w:val="24"/>
                        <w:lang w:val="en-GB"/>
                      </w:rPr>
                      <w:t xml:space="preserve">View </w:t>
                    </w:r>
                    <w:proofErr w:type="spellStart"/>
                    <w:r>
                      <w:rPr>
                        <w:rFonts w:ascii="Courier New" w:hAnsi="Courier New" w:cs="Courier New"/>
                        <w:b/>
                        <w:bCs/>
                        <w:sz w:val="24"/>
                        <w:szCs w:val="24"/>
                        <w:lang w:val="en-GB"/>
                      </w:rPr>
                      <w:t>Serializable</w:t>
                    </w:r>
                    <w:proofErr w:type="spellEnd"/>
                    <w:r>
                      <w:rPr>
                        <w:rFonts w:ascii="Courier New" w:hAnsi="Courier New" w:cs="Courier New"/>
                        <w:b/>
                        <w:bCs/>
                        <w:sz w:val="24"/>
                        <w:szCs w:val="24"/>
                        <w:lang w:val="en-GB"/>
                      </w:rPr>
                      <w:t xml:space="preserve"> </w:t>
                    </w:r>
                  </w:p>
                </w:txbxContent>
              </v:textbox>
            </v:shape>
            <v:shape id="_x0000_s1129" type="#_x0000_t202" style="position:absolute;left:5820;top:10140;width:2085;height:525;v-text-anchor:middle" fillcolor="#d8d8d8 [2732]" stroked="f">
              <v:textbox style="mso-next-textbox:#_x0000_s1129">
                <w:txbxContent>
                  <w:p w:rsidR="00C16A48" w:rsidRPr="007F131F" w:rsidRDefault="00C16A48" w:rsidP="0046679F">
                    <w:pPr>
                      <w:spacing w:after="0"/>
                      <w:jc w:val="center"/>
                      <w:rPr>
                        <w:rFonts w:ascii="Courier New" w:hAnsi="Courier New" w:cs="Courier New"/>
                        <w:b/>
                        <w:bCs/>
                        <w:sz w:val="24"/>
                        <w:szCs w:val="24"/>
                        <w:lang w:val="en-GB"/>
                      </w:rPr>
                    </w:pPr>
                    <w:r>
                      <w:rPr>
                        <w:rFonts w:ascii="Courier New" w:hAnsi="Courier New" w:cs="Courier New"/>
                        <w:b/>
                        <w:bCs/>
                        <w:sz w:val="24"/>
                        <w:szCs w:val="24"/>
                        <w:lang w:val="en-GB"/>
                      </w:rPr>
                      <w:t xml:space="preserve">Recoverable </w:t>
                    </w:r>
                  </w:p>
                </w:txbxContent>
              </v:textbox>
            </v:shape>
            <v:shape id="_x0000_s1130" type="#_x0000_t32" style="position:absolute;left:9075;top:7080;width:1;height:2580" o:connectortype="straight" strokeweight="1.5pt"/>
            <v:shape id="_x0000_s1131" type="#_x0000_t32" style="position:absolute;left:6750;top:9645;width:3750;height:0" o:connectortype="straight" strokeweight="1.5pt"/>
            <v:shape id="_x0000_s1132" type="#_x0000_t32" style="position:absolute;left:6765;top:9645;width:0;height:495" o:connectortype="straight" strokeweight="1.5pt">
              <v:stroke endarrow="open"/>
            </v:shape>
            <v:shape id="_x0000_s1133" type="#_x0000_t32" style="position:absolute;left:10500;top:9645;width:0;height:495" o:connectortype="straight" strokeweight="1.5pt">
              <v:stroke endarrow="open"/>
            </v:shape>
            <v:shape id="_x0000_s1134" type="#_x0000_t202" style="position:absolute;left:9315;top:10125;width:2595;height:540;v-text-anchor:middle" fillcolor="#d8d8d8 [2732]" stroked="f">
              <v:textbox style="mso-next-textbox:#_x0000_s1134">
                <w:txbxContent>
                  <w:p w:rsidR="00C16A48" w:rsidRPr="007F131F" w:rsidRDefault="00C16A48" w:rsidP="0046679F">
                    <w:pPr>
                      <w:spacing w:after="0"/>
                      <w:jc w:val="center"/>
                      <w:rPr>
                        <w:rFonts w:ascii="Courier New" w:hAnsi="Courier New" w:cs="Courier New"/>
                        <w:b/>
                        <w:bCs/>
                        <w:sz w:val="24"/>
                        <w:szCs w:val="24"/>
                        <w:lang w:val="en-GB"/>
                      </w:rPr>
                    </w:pPr>
                    <w:r>
                      <w:rPr>
                        <w:rFonts w:ascii="Courier New" w:hAnsi="Courier New" w:cs="Courier New"/>
                        <w:b/>
                        <w:bCs/>
                        <w:sz w:val="24"/>
                        <w:szCs w:val="24"/>
                        <w:lang w:val="en-GB"/>
                      </w:rPr>
                      <w:t xml:space="preserve">Non-Recoverable </w:t>
                    </w:r>
                  </w:p>
                </w:txbxContent>
              </v:textbox>
            </v:shape>
            <v:shape id="_x0000_s1135" type="#_x0000_t202" style="position:absolute;left:2460;top:11625;width:2145;height:435;v-text-anchor:middle" fillcolor="#d8d8d8 [2732]" stroked="f">
              <v:textbox>
                <w:txbxContent>
                  <w:p w:rsidR="00C16A48" w:rsidRPr="007F131F" w:rsidRDefault="00C16A48" w:rsidP="0019078C">
                    <w:pPr>
                      <w:spacing w:after="0"/>
                      <w:jc w:val="center"/>
                      <w:rPr>
                        <w:rFonts w:ascii="Courier New" w:hAnsi="Courier New" w:cs="Courier New"/>
                        <w:b/>
                        <w:bCs/>
                        <w:sz w:val="24"/>
                        <w:szCs w:val="24"/>
                        <w:lang w:val="en-GB"/>
                      </w:rPr>
                    </w:pPr>
                    <w:r>
                      <w:rPr>
                        <w:rFonts w:ascii="Courier New" w:hAnsi="Courier New" w:cs="Courier New"/>
                        <w:b/>
                        <w:bCs/>
                        <w:sz w:val="24"/>
                        <w:szCs w:val="24"/>
                        <w:lang w:val="en-GB"/>
                      </w:rPr>
                      <w:t xml:space="preserve">Cascading </w:t>
                    </w:r>
                  </w:p>
                </w:txbxContent>
              </v:textbox>
            </v:shape>
            <v:shape id="_x0000_s1136" type="#_x0000_t32" style="position:absolute;left:6750;top:10680;width:0;height:495" o:connectortype="straight" strokeweight="1.5pt"/>
            <v:shape id="_x0000_s1137" type="#_x0000_t32" style="position:absolute;left:3300;top:11175;width:6825;height:0" o:connectortype="straight" strokeweight="1.5pt"/>
            <v:shape id="_x0000_s1138" type="#_x0000_t32" style="position:absolute;left:3300;top:11175;width:0;height:495" o:connectortype="straight" strokeweight="1.5pt">
              <v:stroke endarrow="open"/>
            </v:shape>
            <v:shape id="_x0000_s1139" type="#_x0000_t32" style="position:absolute;left:10125;top:11160;width:0;height:495" o:connectortype="straight" strokeweight="1.5pt">
              <v:stroke endarrow="open"/>
            </v:shape>
            <v:shape id="_x0000_s1140" type="#_x0000_t202" style="position:absolute;left:8745;top:11610;width:2595;height:510;v-text-anchor:middle" fillcolor="#d8d8d8 [2732]" stroked="f">
              <v:textbox>
                <w:txbxContent>
                  <w:p w:rsidR="00C16A48" w:rsidRPr="007F131F" w:rsidRDefault="00C16A48" w:rsidP="0019078C">
                    <w:pPr>
                      <w:spacing w:after="0"/>
                      <w:jc w:val="center"/>
                      <w:rPr>
                        <w:rFonts w:ascii="Courier New" w:hAnsi="Courier New" w:cs="Courier New"/>
                        <w:b/>
                        <w:bCs/>
                        <w:sz w:val="24"/>
                        <w:szCs w:val="24"/>
                        <w:lang w:val="en-GB"/>
                      </w:rPr>
                    </w:pPr>
                    <w:r>
                      <w:rPr>
                        <w:rFonts w:ascii="Courier New" w:hAnsi="Courier New" w:cs="Courier New"/>
                        <w:b/>
                        <w:bCs/>
                        <w:sz w:val="24"/>
                        <w:szCs w:val="24"/>
                        <w:lang w:val="en-GB"/>
                      </w:rPr>
                      <w:t xml:space="preserve">Strict Schedule </w:t>
                    </w:r>
                  </w:p>
                </w:txbxContent>
              </v:textbox>
            </v:shape>
            <v:shape id="_x0000_s1141" type="#_x0000_t202" style="position:absolute;left:5385;top:11610;width:2265;height:450;v-text-anchor:middle" fillcolor="#d8d8d8 [2732]" stroked="f">
              <v:textbox>
                <w:txbxContent>
                  <w:p w:rsidR="00C16A48" w:rsidRPr="007F131F" w:rsidRDefault="00C16A48" w:rsidP="0019078C">
                    <w:pPr>
                      <w:spacing w:after="0"/>
                      <w:jc w:val="center"/>
                      <w:rPr>
                        <w:rFonts w:ascii="Courier New" w:hAnsi="Courier New" w:cs="Courier New"/>
                        <w:b/>
                        <w:bCs/>
                        <w:sz w:val="24"/>
                        <w:szCs w:val="24"/>
                        <w:lang w:val="en-GB"/>
                      </w:rPr>
                    </w:pPr>
                    <w:proofErr w:type="spellStart"/>
                    <w:r>
                      <w:rPr>
                        <w:rFonts w:ascii="Courier New" w:hAnsi="Courier New" w:cs="Courier New"/>
                        <w:b/>
                        <w:bCs/>
                        <w:sz w:val="24"/>
                        <w:szCs w:val="24"/>
                        <w:lang w:val="en-GB"/>
                      </w:rPr>
                      <w:t>Cascadeless</w:t>
                    </w:r>
                    <w:proofErr w:type="spellEnd"/>
                    <w:r>
                      <w:rPr>
                        <w:rFonts w:ascii="Courier New" w:hAnsi="Courier New" w:cs="Courier New"/>
                        <w:b/>
                        <w:bCs/>
                        <w:sz w:val="24"/>
                        <w:szCs w:val="24"/>
                        <w:lang w:val="en-GB"/>
                      </w:rPr>
                      <w:t xml:space="preserve"> </w:t>
                    </w:r>
                  </w:p>
                </w:txbxContent>
              </v:textbox>
            </v:shape>
            <v:shape id="_x0000_s1142" type="#_x0000_t32" style="position:absolute;left:6615;top:11160;width:0;height:495" o:connectortype="straight" strokeweight="1.5pt">
              <v:stroke endarrow="open"/>
            </v:shape>
          </v:group>
        </w:pict>
      </w:r>
    </w:p>
    <w:p w:rsidR="007F131F" w:rsidRDefault="007F131F"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7F131F" w:rsidRDefault="007F131F"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7F131F" w:rsidRDefault="007F131F"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7F131F" w:rsidRDefault="007F131F"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7F131F" w:rsidRDefault="007F131F"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7F131F" w:rsidRDefault="007F131F"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7F131F" w:rsidRDefault="007F131F"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7F131F" w:rsidRDefault="007F131F"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7F131F" w:rsidRDefault="007F131F"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7F131F" w:rsidRDefault="007F131F"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7F131F" w:rsidRDefault="007F131F"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7F131F" w:rsidRDefault="007F131F"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7F131F" w:rsidRDefault="007F131F"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356BF9" w:rsidRDefault="00356BF9"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8300AC" w:rsidRDefault="008300AC"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8300AC" w:rsidRDefault="008300AC"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8300AC" w:rsidRDefault="008300AC"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716C95" w:rsidRPr="00716C95" w:rsidRDefault="00716C95" w:rsidP="00716C95">
      <w:pPr>
        <w:tabs>
          <w:tab w:val="num" w:pos="720"/>
        </w:tabs>
        <w:autoSpaceDE w:val="0"/>
        <w:autoSpaceDN w:val="0"/>
        <w:adjustRightInd w:val="0"/>
        <w:spacing w:before="240" w:after="120"/>
        <w:jc w:val="both"/>
        <w:rPr>
          <w:rFonts w:asciiTheme="majorHAnsi" w:hAnsiTheme="majorHAnsi" w:cs="Times New Roman"/>
          <w:b/>
          <w:iCs/>
          <w:sz w:val="24"/>
          <w:szCs w:val="24"/>
        </w:rPr>
      </w:pPr>
      <w:r w:rsidRPr="00716C95">
        <w:rPr>
          <w:rFonts w:asciiTheme="majorHAnsi" w:hAnsiTheme="majorHAnsi" w:cs="Times New Roman"/>
          <w:b/>
          <w:iCs/>
          <w:sz w:val="24"/>
          <w:szCs w:val="24"/>
        </w:rPr>
        <w:lastRenderedPageBreak/>
        <w:t xml:space="preserve">Serial Schedule and </w:t>
      </w:r>
      <w:proofErr w:type="spellStart"/>
      <w:r w:rsidRPr="00716C95">
        <w:rPr>
          <w:rFonts w:asciiTheme="majorHAnsi" w:hAnsiTheme="majorHAnsi" w:cs="Times New Roman"/>
          <w:b/>
          <w:iCs/>
          <w:sz w:val="24"/>
          <w:szCs w:val="24"/>
        </w:rPr>
        <w:t>Serializab</w:t>
      </w:r>
      <w:r w:rsidR="00CE41BF">
        <w:rPr>
          <w:rFonts w:asciiTheme="majorHAnsi" w:hAnsiTheme="majorHAnsi" w:cs="Times New Roman"/>
          <w:b/>
          <w:iCs/>
          <w:sz w:val="24"/>
          <w:szCs w:val="24"/>
        </w:rPr>
        <w:t>le</w:t>
      </w:r>
      <w:proofErr w:type="spellEnd"/>
      <w:r w:rsidR="00CE41BF">
        <w:rPr>
          <w:rFonts w:asciiTheme="majorHAnsi" w:hAnsiTheme="majorHAnsi" w:cs="Times New Roman"/>
          <w:b/>
          <w:iCs/>
          <w:sz w:val="24"/>
          <w:szCs w:val="24"/>
        </w:rPr>
        <w:t xml:space="preserve"> Schedule</w:t>
      </w:r>
      <w:r w:rsidRPr="00716C95">
        <w:rPr>
          <w:rFonts w:asciiTheme="majorHAnsi" w:hAnsiTheme="majorHAnsi" w:cs="Times New Roman"/>
          <w:b/>
          <w:iCs/>
          <w:sz w:val="24"/>
          <w:szCs w:val="24"/>
        </w:rPr>
        <w:t>:</w:t>
      </w:r>
      <w:r w:rsidR="00CE41BF">
        <w:rPr>
          <w:rFonts w:asciiTheme="majorHAnsi" w:hAnsiTheme="majorHAnsi" w:cs="Times New Roman"/>
          <w:b/>
          <w:iCs/>
          <w:sz w:val="24"/>
          <w:szCs w:val="24"/>
        </w:rPr>
        <w:t xml:space="preserve"> </w:t>
      </w:r>
    </w:p>
    <w:p w:rsidR="00716C95" w:rsidRDefault="002F20BB" w:rsidP="00036945">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Both schedules are consistent, i.e. they keep the database consistent.</w:t>
      </w:r>
      <w:r w:rsidR="00EB464F">
        <w:rPr>
          <w:rFonts w:asciiTheme="majorHAnsi" w:hAnsiTheme="majorHAnsi" w:cs="Times New Roman"/>
          <w:iCs/>
          <w:sz w:val="24"/>
          <w:szCs w:val="24"/>
        </w:rPr>
        <w:t xml:space="preserve"> </w:t>
      </w:r>
      <w:r w:rsidR="00527328">
        <w:rPr>
          <w:rFonts w:asciiTheme="majorHAnsi" w:hAnsiTheme="majorHAnsi" w:cs="Times New Roman"/>
          <w:iCs/>
          <w:sz w:val="24"/>
          <w:szCs w:val="24"/>
        </w:rPr>
        <w:t xml:space="preserve">A </w:t>
      </w:r>
      <w:r w:rsidR="00AB5BAE">
        <w:rPr>
          <w:rFonts w:asciiTheme="majorHAnsi" w:hAnsiTheme="majorHAnsi" w:cs="Times New Roman"/>
          <w:iCs/>
          <w:sz w:val="24"/>
          <w:szCs w:val="24"/>
        </w:rPr>
        <w:t xml:space="preserve">non-serial </w:t>
      </w:r>
      <w:r w:rsidR="00527328">
        <w:rPr>
          <w:rFonts w:asciiTheme="majorHAnsi" w:hAnsiTheme="majorHAnsi" w:cs="Times New Roman"/>
          <w:iCs/>
          <w:sz w:val="24"/>
          <w:szCs w:val="24"/>
        </w:rPr>
        <w:t xml:space="preserve">schedule is </w:t>
      </w:r>
      <w:r w:rsidR="00AB5BAE">
        <w:rPr>
          <w:rFonts w:asciiTheme="majorHAnsi" w:hAnsiTheme="majorHAnsi" w:cs="Times New Roman"/>
          <w:iCs/>
          <w:sz w:val="24"/>
          <w:szCs w:val="24"/>
        </w:rPr>
        <w:t xml:space="preserve">called </w:t>
      </w:r>
      <w:proofErr w:type="spellStart"/>
      <w:r w:rsidR="00527328">
        <w:rPr>
          <w:rFonts w:asciiTheme="majorHAnsi" w:hAnsiTheme="majorHAnsi" w:cs="Times New Roman"/>
          <w:iCs/>
          <w:sz w:val="24"/>
          <w:szCs w:val="24"/>
        </w:rPr>
        <w:t>serializable</w:t>
      </w:r>
      <w:proofErr w:type="spellEnd"/>
      <w:r w:rsidR="00527328">
        <w:rPr>
          <w:rFonts w:asciiTheme="majorHAnsi" w:hAnsiTheme="majorHAnsi" w:cs="Times New Roman"/>
          <w:iCs/>
          <w:sz w:val="24"/>
          <w:szCs w:val="24"/>
        </w:rPr>
        <w:t xml:space="preserve"> if it has </w:t>
      </w:r>
      <w:r w:rsidR="00CE41BF">
        <w:rPr>
          <w:rFonts w:asciiTheme="majorHAnsi" w:hAnsiTheme="majorHAnsi" w:cs="Times New Roman"/>
          <w:iCs/>
          <w:sz w:val="24"/>
          <w:szCs w:val="24"/>
        </w:rPr>
        <w:t xml:space="preserve">an equivalent serial schedule, i.e. if it has the same result as if it was executed in a serial schedule. </w:t>
      </w:r>
      <w:r w:rsidR="00EB464F">
        <w:rPr>
          <w:rFonts w:asciiTheme="majorHAnsi" w:hAnsiTheme="majorHAnsi" w:cs="Times New Roman"/>
          <w:iCs/>
          <w:sz w:val="24"/>
          <w:szCs w:val="24"/>
        </w:rPr>
        <w:t xml:space="preserve">Below is some distinction between serial and </w:t>
      </w:r>
      <w:proofErr w:type="spellStart"/>
      <w:r w:rsidR="00EB464F">
        <w:rPr>
          <w:rFonts w:asciiTheme="majorHAnsi" w:hAnsiTheme="majorHAnsi" w:cs="Times New Roman"/>
          <w:iCs/>
          <w:sz w:val="24"/>
          <w:szCs w:val="24"/>
        </w:rPr>
        <w:t>serializable</w:t>
      </w:r>
      <w:proofErr w:type="spellEnd"/>
      <w:r w:rsidR="00EB464F">
        <w:rPr>
          <w:rFonts w:asciiTheme="majorHAnsi" w:hAnsiTheme="majorHAnsi" w:cs="Times New Roman"/>
          <w:iCs/>
          <w:sz w:val="24"/>
          <w:szCs w:val="24"/>
        </w:rPr>
        <w:t xml:space="preserve"> schedules:</w:t>
      </w:r>
    </w:p>
    <w:p w:rsidR="00EB464F" w:rsidRDefault="00EB464F"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2F20BB" w:rsidRDefault="00A76273" w:rsidP="00036945">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noProof/>
          <w:sz w:val="24"/>
          <w:szCs w:val="24"/>
          <w:lang w:val="en-GB" w:eastAsia="en-GB"/>
        </w:rPr>
        <w:pict>
          <v:shape id="_x0000_s1145" type="#_x0000_t202" style="position:absolute;left:0;text-align:left;margin-left:14.25pt;margin-top:13.55pt;width:471.75pt;height:237.65pt;z-index:251743232" fillcolor="#f2f2f2 [3052]" stroked="f">
            <v:textbox>
              <w:txbxContent>
                <w:tbl>
                  <w:tblPr>
                    <w:tblStyle w:val="TableGrid"/>
                    <w:tblW w:w="0" w:type="auto"/>
                    <w:tblLook w:val="04A0"/>
                  </w:tblPr>
                  <w:tblGrid>
                    <w:gridCol w:w="4361"/>
                    <w:gridCol w:w="4819"/>
                  </w:tblGrid>
                  <w:tr w:rsidR="00C16A48" w:rsidRPr="00EB464F" w:rsidTr="000E5C41">
                    <w:trPr>
                      <w:trHeight w:val="558"/>
                    </w:trPr>
                    <w:tc>
                      <w:tcPr>
                        <w:tcW w:w="4361" w:type="dxa"/>
                        <w:vAlign w:val="center"/>
                      </w:tcPr>
                      <w:p w:rsidR="00C16A48" w:rsidRPr="00EB464F" w:rsidRDefault="00C16A48" w:rsidP="000E5C41">
                        <w:pPr>
                          <w:jc w:val="center"/>
                          <w:rPr>
                            <w:rFonts w:ascii="Courier New" w:hAnsi="Courier New" w:cs="Courier New"/>
                            <w:b/>
                            <w:bCs/>
                            <w:sz w:val="28"/>
                            <w:szCs w:val="28"/>
                          </w:rPr>
                        </w:pPr>
                        <w:r w:rsidRPr="00EB464F">
                          <w:rPr>
                            <w:rFonts w:ascii="Courier New" w:hAnsi="Courier New" w:cs="Courier New"/>
                            <w:b/>
                            <w:bCs/>
                            <w:sz w:val="28"/>
                            <w:szCs w:val="28"/>
                          </w:rPr>
                          <w:t>Serial Schedule:</w:t>
                        </w:r>
                      </w:p>
                    </w:tc>
                    <w:tc>
                      <w:tcPr>
                        <w:tcW w:w="4819" w:type="dxa"/>
                        <w:vAlign w:val="center"/>
                      </w:tcPr>
                      <w:p w:rsidR="00C16A48" w:rsidRPr="00EB464F" w:rsidRDefault="00C16A48" w:rsidP="000E5C41">
                        <w:pPr>
                          <w:jc w:val="center"/>
                          <w:rPr>
                            <w:rFonts w:ascii="Courier New" w:hAnsi="Courier New" w:cs="Courier New"/>
                            <w:b/>
                            <w:bCs/>
                            <w:sz w:val="28"/>
                            <w:szCs w:val="28"/>
                          </w:rPr>
                        </w:pPr>
                        <w:proofErr w:type="spellStart"/>
                        <w:r w:rsidRPr="00EB464F">
                          <w:rPr>
                            <w:rFonts w:ascii="Courier New" w:hAnsi="Courier New" w:cs="Courier New"/>
                            <w:b/>
                            <w:bCs/>
                            <w:sz w:val="28"/>
                            <w:szCs w:val="28"/>
                          </w:rPr>
                          <w:t>Serializable</w:t>
                        </w:r>
                        <w:proofErr w:type="spellEnd"/>
                        <w:r w:rsidRPr="00EB464F">
                          <w:rPr>
                            <w:rFonts w:ascii="Courier New" w:hAnsi="Courier New" w:cs="Courier New"/>
                            <w:b/>
                            <w:bCs/>
                            <w:sz w:val="28"/>
                            <w:szCs w:val="28"/>
                          </w:rPr>
                          <w:t xml:space="preserve"> Schedule:</w:t>
                        </w:r>
                      </w:p>
                    </w:tc>
                  </w:tr>
                  <w:tr w:rsidR="00C16A48" w:rsidTr="00A26208">
                    <w:trPr>
                      <w:trHeight w:val="1835"/>
                    </w:trPr>
                    <w:tc>
                      <w:tcPr>
                        <w:tcW w:w="4361" w:type="dxa"/>
                        <w:vAlign w:val="center"/>
                      </w:tcPr>
                      <w:p w:rsidR="00C16A48" w:rsidRPr="00EB464F" w:rsidRDefault="00C16A48" w:rsidP="00310805">
                        <w:pPr>
                          <w:pStyle w:val="ListParagraph"/>
                          <w:numPr>
                            <w:ilvl w:val="0"/>
                            <w:numId w:val="31"/>
                          </w:numPr>
                          <w:ind w:left="426"/>
                          <w:rPr>
                            <w:rFonts w:ascii="Courier New" w:hAnsi="Courier New" w:cs="Courier New"/>
                            <w:sz w:val="24"/>
                            <w:szCs w:val="24"/>
                          </w:rPr>
                        </w:pPr>
                        <w:r w:rsidRPr="00EB464F">
                          <w:rPr>
                            <w:rFonts w:ascii="Courier New" w:hAnsi="Courier New" w:cs="Courier New"/>
                            <w:sz w:val="24"/>
                            <w:szCs w:val="24"/>
                          </w:rPr>
                          <w:t xml:space="preserve">Concurrency access is not possible, i.e. not </w:t>
                        </w:r>
                        <w:r>
                          <w:rPr>
                            <w:rFonts w:ascii="Courier New" w:hAnsi="Courier New" w:cs="Courier New"/>
                            <w:sz w:val="24"/>
                            <w:szCs w:val="24"/>
                          </w:rPr>
                          <w:t>allowed. This is because the transactions execute one after the other</w:t>
                        </w:r>
                      </w:p>
                    </w:tc>
                    <w:tc>
                      <w:tcPr>
                        <w:tcW w:w="4819" w:type="dxa"/>
                        <w:vAlign w:val="center"/>
                      </w:tcPr>
                      <w:p w:rsidR="00C16A48" w:rsidRPr="00EB464F" w:rsidRDefault="00C16A48" w:rsidP="00310805">
                        <w:pPr>
                          <w:pStyle w:val="ListParagraph"/>
                          <w:numPr>
                            <w:ilvl w:val="0"/>
                            <w:numId w:val="31"/>
                          </w:numPr>
                          <w:ind w:left="317" w:hanging="317"/>
                          <w:rPr>
                            <w:rFonts w:ascii="Courier New" w:hAnsi="Courier New" w:cs="Courier New"/>
                            <w:sz w:val="24"/>
                            <w:szCs w:val="24"/>
                          </w:rPr>
                        </w:pPr>
                        <w:r w:rsidRPr="00EB464F">
                          <w:rPr>
                            <w:rFonts w:ascii="Courier New" w:hAnsi="Courier New" w:cs="Courier New"/>
                            <w:sz w:val="24"/>
                            <w:szCs w:val="24"/>
                          </w:rPr>
                          <w:t xml:space="preserve">Concurrency access is possible, i.e. </w:t>
                        </w:r>
                        <w:r>
                          <w:rPr>
                            <w:rFonts w:ascii="Courier New" w:hAnsi="Courier New" w:cs="Courier New"/>
                            <w:sz w:val="24"/>
                            <w:szCs w:val="24"/>
                          </w:rPr>
                          <w:t xml:space="preserve">allowed. Multiple transactions can execute concurrently </w:t>
                        </w:r>
                      </w:p>
                    </w:tc>
                  </w:tr>
                  <w:tr w:rsidR="00C16A48" w:rsidTr="00A262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889"/>
                    </w:trPr>
                    <w:tc>
                      <w:tcPr>
                        <w:tcW w:w="4361" w:type="dxa"/>
                        <w:vAlign w:val="center"/>
                      </w:tcPr>
                      <w:p w:rsidR="00C16A48" w:rsidRPr="00F958E0" w:rsidRDefault="00C16A48" w:rsidP="00310805">
                        <w:pPr>
                          <w:pStyle w:val="ListParagraph"/>
                          <w:numPr>
                            <w:ilvl w:val="0"/>
                            <w:numId w:val="31"/>
                          </w:numPr>
                          <w:ind w:left="426"/>
                          <w:rPr>
                            <w:rFonts w:ascii="Courier New" w:hAnsi="Courier New" w:cs="Courier New"/>
                            <w:sz w:val="24"/>
                            <w:szCs w:val="24"/>
                          </w:rPr>
                        </w:pPr>
                        <w:r>
                          <w:rPr>
                            <w:rFonts w:ascii="Courier New" w:hAnsi="Courier New" w:cs="Courier New"/>
                            <w:sz w:val="24"/>
                            <w:szCs w:val="24"/>
                          </w:rPr>
                          <w:t xml:space="preserve">poorer efficiency, i.e. will result in lesser CPU throughput and higher resource consumption </w:t>
                        </w:r>
                      </w:p>
                    </w:tc>
                    <w:tc>
                      <w:tcPr>
                        <w:tcW w:w="4819" w:type="dxa"/>
                        <w:vAlign w:val="center"/>
                      </w:tcPr>
                      <w:p w:rsidR="00C16A48" w:rsidRPr="00F958E0" w:rsidRDefault="00C16A48" w:rsidP="00310805">
                        <w:pPr>
                          <w:pStyle w:val="ListParagraph"/>
                          <w:numPr>
                            <w:ilvl w:val="0"/>
                            <w:numId w:val="31"/>
                          </w:numPr>
                          <w:ind w:left="426"/>
                          <w:rPr>
                            <w:rFonts w:ascii="Courier New" w:hAnsi="Courier New" w:cs="Courier New"/>
                            <w:sz w:val="24"/>
                            <w:szCs w:val="24"/>
                          </w:rPr>
                        </w:pPr>
                        <w:r>
                          <w:rPr>
                            <w:rFonts w:ascii="Courier New" w:hAnsi="Courier New" w:cs="Courier New"/>
                            <w:sz w:val="24"/>
                            <w:szCs w:val="24"/>
                          </w:rPr>
                          <w:t xml:space="preserve">Better efficiency because they have better resource utilization and higher CPU throughput </w:t>
                        </w:r>
                      </w:p>
                    </w:tc>
                  </w:tr>
                </w:tbl>
                <w:p w:rsidR="00C16A48" w:rsidRPr="00EB464F" w:rsidRDefault="00C16A48">
                  <w:pPr>
                    <w:rPr>
                      <w:lang w:val="en-GB"/>
                    </w:rPr>
                  </w:pPr>
                </w:p>
              </w:txbxContent>
            </v:textbox>
          </v:shape>
        </w:pict>
      </w:r>
    </w:p>
    <w:p w:rsidR="00EB464F" w:rsidRDefault="00EB464F"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EB464F" w:rsidRDefault="00EB464F"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EB464F" w:rsidRDefault="00EB464F"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EB464F" w:rsidRDefault="00EB464F"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EB464F" w:rsidRDefault="00EB464F"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8300AC" w:rsidRDefault="008300AC"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EB464F" w:rsidRDefault="00EB464F"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EB464F" w:rsidRDefault="00EB464F"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EB464F" w:rsidRDefault="00EB464F"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302C71" w:rsidRDefault="00302C71"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A26208" w:rsidRDefault="00A26208"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A26208" w:rsidRDefault="00A26208"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EB464F" w:rsidRPr="00302C71" w:rsidRDefault="00302C71" w:rsidP="00302C71">
      <w:pPr>
        <w:tabs>
          <w:tab w:val="num" w:pos="720"/>
        </w:tabs>
        <w:autoSpaceDE w:val="0"/>
        <w:autoSpaceDN w:val="0"/>
        <w:adjustRightInd w:val="0"/>
        <w:spacing w:before="360" w:after="120"/>
        <w:jc w:val="both"/>
        <w:rPr>
          <w:rFonts w:asciiTheme="majorHAnsi" w:hAnsiTheme="majorHAnsi" w:cs="Times New Roman"/>
          <w:b/>
          <w:iCs/>
          <w:sz w:val="24"/>
          <w:szCs w:val="24"/>
        </w:rPr>
      </w:pPr>
      <w:r w:rsidRPr="00302C71">
        <w:rPr>
          <w:rFonts w:asciiTheme="majorHAnsi" w:hAnsiTheme="majorHAnsi" w:cs="Times New Roman"/>
          <w:b/>
          <w:iCs/>
          <w:sz w:val="24"/>
          <w:szCs w:val="24"/>
        </w:rPr>
        <w:t xml:space="preserve">Conflict </w:t>
      </w:r>
      <w:proofErr w:type="spellStart"/>
      <w:r w:rsidRPr="00302C71">
        <w:rPr>
          <w:rFonts w:asciiTheme="majorHAnsi" w:hAnsiTheme="majorHAnsi" w:cs="Times New Roman"/>
          <w:b/>
          <w:iCs/>
          <w:sz w:val="24"/>
          <w:szCs w:val="24"/>
        </w:rPr>
        <w:t>Serializable</w:t>
      </w:r>
      <w:proofErr w:type="spellEnd"/>
      <w:r w:rsidRPr="00302C71">
        <w:rPr>
          <w:rFonts w:asciiTheme="majorHAnsi" w:hAnsiTheme="majorHAnsi" w:cs="Times New Roman"/>
          <w:b/>
          <w:iCs/>
          <w:sz w:val="24"/>
          <w:szCs w:val="24"/>
        </w:rPr>
        <w:t xml:space="preserve"> Schedule:</w:t>
      </w:r>
    </w:p>
    <w:p w:rsidR="00302C71" w:rsidRDefault="00302C71" w:rsidP="00036945">
      <w:pPr>
        <w:tabs>
          <w:tab w:val="num" w:pos="720"/>
        </w:tabs>
        <w:autoSpaceDE w:val="0"/>
        <w:autoSpaceDN w:val="0"/>
        <w:adjustRightInd w:val="0"/>
        <w:spacing w:before="120" w:after="120"/>
        <w:jc w:val="both"/>
        <w:rPr>
          <w:rFonts w:asciiTheme="majorHAnsi" w:hAnsiTheme="majorHAnsi" w:cs="Times New Roman"/>
          <w:iCs/>
          <w:sz w:val="24"/>
          <w:szCs w:val="24"/>
        </w:rPr>
      </w:pPr>
      <w:r w:rsidRPr="00302C71">
        <w:rPr>
          <w:rFonts w:asciiTheme="majorHAnsi" w:hAnsiTheme="majorHAnsi" w:cs="Times New Roman"/>
          <w:iCs/>
          <w:sz w:val="24"/>
          <w:szCs w:val="24"/>
        </w:rPr>
        <w:t xml:space="preserve">If a given non-serial schedule can be converted into a serial schedule by swapping its non-conflicting operations, then it is called as a </w:t>
      </w:r>
      <w:r w:rsidRPr="00302C71">
        <w:rPr>
          <w:rFonts w:asciiTheme="majorHAnsi" w:hAnsiTheme="majorHAnsi" w:cs="Times New Roman"/>
          <w:b/>
          <w:bCs/>
          <w:iCs/>
          <w:sz w:val="24"/>
          <w:szCs w:val="24"/>
        </w:rPr>
        <w:t xml:space="preserve">conflict </w:t>
      </w:r>
      <w:proofErr w:type="spellStart"/>
      <w:r w:rsidRPr="00302C71">
        <w:rPr>
          <w:rFonts w:asciiTheme="majorHAnsi" w:hAnsiTheme="majorHAnsi" w:cs="Times New Roman"/>
          <w:b/>
          <w:bCs/>
          <w:iCs/>
          <w:sz w:val="24"/>
          <w:szCs w:val="24"/>
        </w:rPr>
        <w:t>serializable</w:t>
      </w:r>
      <w:proofErr w:type="spellEnd"/>
      <w:r w:rsidRPr="00302C71">
        <w:rPr>
          <w:rFonts w:asciiTheme="majorHAnsi" w:hAnsiTheme="majorHAnsi" w:cs="Times New Roman"/>
          <w:b/>
          <w:bCs/>
          <w:iCs/>
          <w:sz w:val="24"/>
          <w:szCs w:val="24"/>
        </w:rPr>
        <w:t xml:space="preserve"> schedule</w:t>
      </w:r>
      <w:r w:rsidRPr="00302C71">
        <w:rPr>
          <w:rFonts w:asciiTheme="majorHAnsi" w:hAnsiTheme="majorHAnsi" w:cs="Times New Roman"/>
          <w:iCs/>
          <w:sz w:val="24"/>
          <w:szCs w:val="24"/>
        </w:rPr>
        <w:t>.</w:t>
      </w:r>
      <w:r>
        <w:rPr>
          <w:rFonts w:asciiTheme="majorHAnsi" w:hAnsiTheme="majorHAnsi" w:cs="Times New Roman"/>
          <w:iCs/>
          <w:sz w:val="24"/>
          <w:szCs w:val="24"/>
        </w:rPr>
        <w:t xml:space="preserve"> </w:t>
      </w:r>
    </w:p>
    <w:p w:rsidR="005648FB" w:rsidRPr="005648FB" w:rsidRDefault="005648FB" w:rsidP="005648FB">
      <w:pPr>
        <w:tabs>
          <w:tab w:val="num" w:pos="720"/>
        </w:tabs>
        <w:autoSpaceDE w:val="0"/>
        <w:autoSpaceDN w:val="0"/>
        <w:adjustRightInd w:val="0"/>
        <w:spacing w:before="120" w:after="120"/>
        <w:jc w:val="both"/>
        <w:rPr>
          <w:rFonts w:asciiTheme="majorHAnsi" w:hAnsiTheme="majorHAnsi" w:cs="Times New Roman"/>
          <w:iCs/>
          <w:sz w:val="24"/>
          <w:szCs w:val="24"/>
        </w:rPr>
      </w:pPr>
      <w:r w:rsidRPr="005648FB">
        <w:rPr>
          <w:rFonts w:asciiTheme="majorHAnsi" w:hAnsiTheme="majorHAnsi" w:cs="Times New Roman"/>
          <w:iCs/>
          <w:sz w:val="24"/>
          <w:szCs w:val="24"/>
        </w:rPr>
        <w:t>Two operations are called conflicting operations if all the</w:t>
      </w:r>
      <w:r>
        <w:rPr>
          <w:rFonts w:asciiTheme="majorHAnsi" w:hAnsiTheme="majorHAnsi" w:cs="Times New Roman"/>
          <w:iCs/>
          <w:sz w:val="24"/>
          <w:szCs w:val="24"/>
        </w:rPr>
        <w:t xml:space="preserve"> following conditions hold true: </w:t>
      </w:r>
    </w:p>
    <w:p w:rsidR="005648FB" w:rsidRPr="005648FB" w:rsidRDefault="005648FB" w:rsidP="00310805">
      <w:pPr>
        <w:pStyle w:val="ListParagraph"/>
        <w:numPr>
          <w:ilvl w:val="0"/>
          <w:numId w:val="32"/>
        </w:numPr>
        <w:tabs>
          <w:tab w:val="num" w:pos="720"/>
        </w:tabs>
        <w:autoSpaceDE w:val="0"/>
        <w:autoSpaceDN w:val="0"/>
        <w:adjustRightInd w:val="0"/>
        <w:spacing w:before="120" w:after="120"/>
        <w:ind w:left="714" w:hanging="357"/>
        <w:contextualSpacing w:val="0"/>
        <w:jc w:val="both"/>
        <w:rPr>
          <w:rFonts w:asciiTheme="majorHAnsi" w:hAnsiTheme="majorHAnsi" w:cs="Times New Roman"/>
          <w:iCs/>
          <w:sz w:val="24"/>
          <w:szCs w:val="24"/>
        </w:rPr>
      </w:pPr>
      <w:r w:rsidRPr="005648FB">
        <w:rPr>
          <w:rFonts w:asciiTheme="majorHAnsi" w:hAnsiTheme="majorHAnsi" w:cs="Times New Roman"/>
          <w:iCs/>
          <w:sz w:val="24"/>
          <w:szCs w:val="24"/>
        </w:rPr>
        <w:t>Both the operations belong to different transactions</w:t>
      </w:r>
    </w:p>
    <w:p w:rsidR="005648FB" w:rsidRPr="005648FB" w:rsidRDefault="005648FB" w:rsidP="00310805">
      <w:pPr>
        <w:pStyle w:val="ListParagraph"/>
        <w:numPr>
          <w:ilvl w:val="0"/>
          <w:numId w:val="32"/>
        </w:numPr>
        <w:tabs>
          <w:tab w:val="num" w:pos="720"/>
        </w:tabs>
        <w:autoSpaceDE w:val="0"/>
        <w:autoSpaceDN w:val="0"/>
        <w:adjustRightInd w:val="0"/>
        <w:spacing w:before="120" w:after="120"/>
        <w:ind w:left="714" w:hanging="357"/>
        <w:contextualSpacing w:val="0"/>
        <w:jc w:val="both"/>
        <w:rPr>
          <w:rFonts w:asciiTheme="majorHAnsi" w:hAnsiTheme="majorHAnsi" w:cs="Times New Roman"/>
          <w:iCs/>
          <w:sz w:val="24"/>
          <w:szCs w:val="24"/>
        </w:rPr>
      </w:pPr>
      <w:r w:rsidRPr="005648FB">
        <w:rPr>
          <w:rFonts w:asciiTheme="majorHAnsi" w:hAnsiTheme="majorHAnsi" w:cs="Times New Roman"/>
          <w:iCs/>
          <w:sz w:val="24"/>
          <w:szCs w:val="24"/>
        </w:rPr>
        <w:t>Both the operations are on the same data item</w:t>
      </w:r>
    </w:p>
    <w:p w:rsidR="005648FB" w:rsidRPr="005648FB" w:rsidRDefault="005648FB" w:rsidP="00310805">
      <w:pPr>
        <w:pStyle w:val="ListParagraph"/>
        <w:numPr>
          <w:ilvl w:val="0"/>
          <w:numId w:val="32"/>
        </w:numPr>
        <w:tabs>
          <w:tab w:val="num" w:pos="720"/>
        </w:tabs>
        <w:autoSpaceDE w:val="0"/>
        <w:autoSpaceDN w:val="0"/>
        <w:adjustRightInd w:val="0"/>
        <w:spacing w:before="120" w:after="120"/>
        <w:ind w:left="714" w:hanging="357"/>
        <w:contextualSpacing w:val="0"/>
        <w:jc w:val="both"/>
        <w:rPr>
          <w:rFonts w:asciiTheme="majorHAnsi" w:hAnsiTheme="majorHAnsi" w:cs="Times New Roman"/>
          <w:iCs/>
          <w:sz w:val="24"/>
          <w:szCs w:val="24"/>
        </w:rPr>
      </w:pPr>
      <w:r w:rsidRPr="005648FB">
        <w:rPr>
          <w:rFonts w:asciiTheme="majorHAnsi" w:hAnsiTheme="majorHAnsi" w:cs="Times New Roman"/>
          <w:iCs/>
          <w:sz w:val="24"/>
          <w:szCs w:val="24"/>
        </w:rPr>
        <w:t>At least one of the two operations is a write operation</w:t>
      </w:r>
    </w:p>
    <w:p w:rsidR="00EB464F" w:rsidRDefault="00586D26" w:rsidP="0070456A">
      <w:pPr>
        <w:tabs>
          <w:tab w:val="num" w:pos="720"/>
        </w:tabs>
        <w:autoSpaceDE w:val="0"/>
        <w:autoSpaceDN w:val="0"/>
        <w:adjustRightInd w:val="0"/>
        <w:spacing w:before="120" w:after="120"/>
        <w:jc w:val="both"/>
        <w:rPr>
          <w:rFonts w:asciiTheme="majorHAnsi" w:hAnsiTheme="majorHAnsi" w:cs="Times New Roman"/>
          <w:iCs/>
          <w:sz w:val="24"/>
          <w:szCs w:val="24"/>
          <w:lang w:val="en-GB"/>
        </w:rPr>
      </w:pPr>
      <w:r w:rsidRPr="00C978CD">
        <w:rPr>
          <w:rFonts w:asciiTheme="majorHAnsi" w:hAnsiTheme="majorHAnsi" w:cs="Times New Roman"/>
          <w:i/>
          <w:sz w:val="24"/>
          <w:szCs w:val="24"/>
          <w:lang w:val="en-GB"/>
        </w:rPr>
        <w:t>Example</w:t>
      </w:r>
      <w:r>
        <w:rPr>
          <w:rFonts w:asciiTheme="majorHAnsi" w:hAnsiTheme="majorHAnsi" w:cs="Times New Roman"/>
          <w:iCs/>
          <w:sz w:val="24"/>
          <w:szCs w:val="24"/>
          <w:lang w:val="en-GB"/>
        </w:rPr>
        <w:t xml:space="preserve">: </w:t>
      </w:r>
      <w:r w:rsidR="0070456A">
        <w:rPr>
          <w:rFonts w:asciiTheme="majorHAnsi" w:hAnsiTheme="majorHAnsi" w:cs="Times New Roman"/>
          <w:iCs/>
          <w:sz w:val="24"/>
          <w:szCs w:val="24"/>
          <w:lang w:val="en-GB"/>
        </w:rPr>
        <w:t>Assume</w:t>
      </w:r>
      <w:r>
        <w:rPr>
          <w:rFonts w:asciiTheme="majorHAnsi" w:hAnsiTheme="majorHAnsi" w:cs="Times New Roman"/>
          <w:iCs/>
          <w:sz w:val="24"/>
          <w:szCs w:val="24"/>
          <w:lang w:val="en-GB"/>
        </w:rPr>
        <w:t xml:space="preserve"> two transactions </w:t>
      </w:r>
      <w:r w:rsidR="00BE0931">
        <w:rPr>
          <w:rFonts w:asciiTheme="majorHAnsi" w:hAnsiTheme="majorHAnsi" w:cs="Times New Roman"/>
          <w:iCs/>
          <w:sz w:val="24"/>
          <w:szCs w:val="24"/>
          <w:lang w:val="en-GB"/>
        </w:rPr>
        <w:t>T1 (</w:t>
      </w:r>
      <w:r>
        <w:rPr>
          <w:rFonts w:asciiTheme="majorHAnsi" w:hAnsiTheme="majorHAnsi" w:cs="Times New Roman"/>
          <w:iCs/>
          <w:sz w:val="24"/>
          <w:szCs w:val="24"/>
          <w:lang w:val="en-GB"/>
        </w:rPr>
        <w:t xml:space="preserve">Deposits 500 birr to account A) and transaction T2 (Withdraws 300 birr from account A) and </w:t>
      </w:r>
      <w:r w:rsidR="0070456A">
        <w:rPr>
          <w:rFonts w:asciiTheme="majorHAnsi" w:hAnsiTheme="majorHAnsi" w:cs="Times New Roman"/>
          <w:iCs/>
          <w:sz w:val="24"/>
          <w:szCs w:val="24"/>
          <w:lang w:val="en-GB"/>
        </w:rPr>
        <w:t>a</w:t>
      </w:r>
      <w:r>
        <w:rPr>
          <w:rFonts w:asciiTheme="majorHAnsi" w:hAnsiTheme="majorHAnsi" w:cs="Times New Roman"/>
          <w:iCs/>
          <w:sz w:val="24"/>
          <w:szCs w:val="24"/>
          <w:lang w:val="en-GB"/>
        </w:rPr>
        <w:t xml:space="preserve"> non-serial schedule </w:t>
      </w:r>
      <w:r w:rsidR="007E4E3B">
        <w:rPr>
          <w:rFonts w:asciiTheme="majorHAnsi" w:hAnsiTheme="majorHAnsi" w:cs="Times New Roman"/>
          <w:iCs/>
          <w:sz w:val="24"/>
          <w:szCs w:val="24"/>
          <w:lang w:val="en-GB"/>
        </w:rPr>
        <w:t xml:space="preserve">S </w:t>
      </w:r>
      <w:r w:rsidR="0070456A">
        <w:rPr>
          <w:rFonts w:asciiTheme="majorHAnsi" w:hAnsiTheme="majorHAnsi" w:cs="Times New Roman"/>
          <w:iCs/>
          <w:sz w:val="24"/>
          <w:szCs w:val="24"/>
          <w:lang w:val="en-GB"/>
        </w:rPr>
        <w:t xml:space="preserve">which is </w:t>
      </w:r>
      <w:r w:rsidR="007E4E3B">
        <w:rPr>
          <w:rFonts w:asciiTheme="majorHAnsi" w:hAnsiTheme="majorHAnsi" w:cs="Times New Roman"/>
          <w:iCs/>
          <w:sz w:val="24"/>
          <w:szCs w:val="24"/>
          <w:lang w:val="en-GB"/>
        </w:rPr>
        <w:t xml:space="preserve">given </w:t>
      </w:r>
      <w:r w:rsidR="0070456A">
        <w:rPr>
          <w:rFonts w:asciiTheme="majorHAnsi" w:hAnsiTheme="majorHAnsi" w:cs="Times New Roman"/>
          <w:iCs/>
          <w:sz w:val="24"/>
          <w:szCs w:val="24"/>
          <w:lang w:val="en-GB"/>
        </w:rPr>
        <w:t>as follows</w:t>
      </w:r>
      <w:r>
        <w:rPr>
          <w:rFonts w:asciiTheme="majorHAnsi" w:hAnsiTheme="majorHAnsi" w:cs="Times New Roman"/>
          <w:iCs/>
          <w:sz w:val="24"/>
          <w:szCs w:val="24"/>
          <w:lang w:val="en-GB"/>
        </w:rPr>
        <w:t>:</w:t>
      </w:r>
    </w:p>
    <w:p w:rsidR="00C978CD" w:rsidRDefault="00C978CD" w:rsidP="00586D26">
      <w:pPr>
        <w:tabs>
          <w:tab w:val="num" w:pos="720"/>
        </w:tabs>
        <w:autoSpaceDE w:val="0"/>
        <w:autoSpaceDN w:val="0"/>
        <w:adjustRightInd w:val="0"/>
        <w:spacing w:before="120" w:after="120"/>
        <w:jc w:val="both"/>
        <w:rPr>
          <w:rFonts w:asciiTheme="majorHAnsi" w:hAnsiTheme="majorHAnsi" w:cs="Times New Roman"/>
          <w:iCs/>
          <w:sz w:val="24"/>
          <w:szCs w:val="24"/>
          <w:lang w:val="en-GB"/>
        </w:rPr>
      </w:pPr>
    </w:p>
    <w:p w:rsidR="00586D26" w:rsidRDefault="00586D26" w:rsidP="00586D26">
      <w:pPr>
        <w:tabs>
          <w:tab w:val="num" w:pos="720"/>
        </w:tabs>
        <w:autoSpaceDE w:val="0"/>
        <w:autoSpaceDN w:val="0"/>
        <w:adjustRightInd w:val="0"/>
        <w:spacing w:before="120" w:after="120"/>
        <w:jc w:val="both"/>
        <w:rPr>
          <w:rFonts w:asciiTheme="majorHAnsi" w:hAnsiTheme="majorHAnsi" w:cs="Times New Roman"/>
          <w:iCs/>
          <w:sz w:val="24"/>
          <w:szCs w:val="24"/>
          <w:lang w:val="en-GB"/>
        </w:rPr>
      </w:pPr>
    </w:p>
    <w:p w:rsidR="00586D26" w:rsidRPr="005648FB" w:rsidRDefault="00586D26" w:rsidP="00586D26">
      <w:pPr>
        <w:tabs>
          <w:tab w:val="num" w:pos="720"/>
        </w:tabs>
        <w:autoSpaceDE w:val="0"/>
        <w:autoSpaceDN w:val="0"/>
        <w:adjustRightInd w:val="0"/>
        <w:spacing w:before="120" w:after="120"/>
        <w:jc w:val="both"/>
        <w:rPr>
          <w:rFonts w:asciiTheme="majorHAnsi" w:hAnsiTheme="majorHAnsi" w:cs="Times New Roman"/>
          <w:iCs/>
          <w:sz w:val="24"/>
          <w:szCs w:val="24"/>
          <w:lang w:val="en-GB"/>
        </w:rPr>
      </w:pPr>
    </w:p>
    <w:p w:rsidR="00EB464F" w:rsidRDefault="00A76273" w:rsidP="00036945">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noProof/>
          <w:sz w:val="24"/>
          <w:szCs w:val="24"/>
          <w:lang w:val="en-GB" w:eastAsia="en-GB"/>
        </w:rPr>
        <w:pict>
          <v:shape id="_x0000_s1147" type="#_x0000_t202" style="position:absolute;left:0;text-align:left;margin-left:83.25pt;margin-top:6.55pt;width:209.25pt;height:155.25pt;z-index:251744256" fillcolor="#f2f2f2 [3052]" stroked="f">
            <v:textbox>
              <w:txbxContent>
                <w:tbl>
                  <w:tblPr>
                    <w:tblStyle w:val="TableGrid"/>
                    <w:tblW w:w="0" w:type="auto"/>
                    <w:tblLook w:val="04A0"/>
                  </w:tblPr>
                  <w:tblGrid>
                    <w:gridCol w:w="2235"/>
                    <w:gridCol w:w="1842"/>
                  </w:tblGrid>
                  <w:tr w:rsidR="00C16A48" w:rsidRPr="00EB464F" w:rsidTr="00DF12B0">
                    <w:trPr>
                      <w:trHeight w:val="416"/>
                    </w:trPr>
                    <w:tc>
                      <w:tcPr>
                        <w:tcW w:w="4077" w:type="dxa"/>
                        <w:gridSpan w:val="2"/>
                        <w:vAlign w:val="center"/>
                      </w:tcPr>
                      <w:p w:rsidR="00C16A48" w:rsidRDefault="00C16A48" w:rsidP="000E5C41">
                        <w:pPr>
                          <w:jc w:val="center"/>
                          <w:rPr>
                            <w:rFonts w:ascii="Courier New" w:hAnsi="Courier New" w:cs="Courier New"/>
                            <w:b/>
                            <w:bCs/>
                            <w:sz w:val="28"/>
                            <w:szCs w:val="28"/>
                          </w:rPr>
                        </w:pPr>
                        <w:r>
                          <w:rPr>
                            <w:rFonts w:ascii="Courier New" w:hAnsi="Courier New" w:cs="Courier New"/>
                            <w:b/>
                            <w:bCs/>
                            <w:sz w:val="28"/>
                            <w:szCs w:val="28"/>
                          </w:rPr>
                          <w:t>Schedule S</w:t>
                        </w:r>
                      </w:p>
                    </w:tc>
                  </w:tr>
                  <w:tr w:rsidR="00C16A48" w:rsidRPr="00EB464F" w:rsidTr="00C978CD">
                    <w:trPr>
                      <w:trHeight w:val="416"/>
                    </w:trPr>
                    <w:tc>
                      <w:tcPr>
                        <w:tcW w:w="2235" w:type="dxa"/>
                        <w:vAlign w:val="center"/>
                      </w:tcPr>
                      <w:p w:rsidR="00C16A48" w:rsidRPr="00EB464F" w:rsidRDefault="00C16A48" w:rsidP="000E5C41">
                        <w:pPr>
                          <w:jc w:val="center"/>
                          <w:rPr>
                            <w:rFonts w:ascii="Courier New" w:hAnsi="Courier New" w:cs="Courier New"/>
                            <w:b/>
                            <w:bCs/>
                            <w:sz w:val="28"/>
                            <w:szCs w:val="28"/>
                          </w:rPr>
                        </w:pPr>
                        <w:r>
                          <w:rPr>
                            <w:rFonts w:ascii="Courier New" w:hAnsi="Courier New" w:cs="Courier New"/>
                            <w:b/>
                            <w:bCs/>
                            <w:sz w:val="28"/>
                            <w:szCs w:val="28"/>
                          </w:rPr>
                          <w:t>T1</w:t>
                        </w:r>
                      </w:p>
                    </w:tc>
                    <w:tc>
                      <w:tcPr>
                        <w:tcW w:w="1842" w:type="dxa"/>
                        <w:vAlign w:val="center"/>
                      </w:tcPr>
                      <w:p w:rsidR="00C16A48" w:rsidRPr="00EB464F" w:rsidRDefault="00C16A48" w:rsidP="000E5C41">
                        <w:pPr>
                          <w:jc w:val="center"/>
                          <w:rPr>
                            <w:rFonts w:ascii="Courier New" w:hAnsi="Courier New" w:cs="Courier New"/>
                            <w:b/>
                            <w:bCs/>
                            <w:sz w:val="28"/>
                            <w:szCs w:val="28"/>
                          </w:rPr>
                        </w:pPr>
                        <w:r>
                          <w:rPr>
                            <w:rFonts w:ascii="Courier New" w:hAnsi="Courier New" w:cs="Courier New"/>
                            <w:b/>
                            <w:bCs/>
                            <w:sz w:val="28"/>
                            <w:szCs w:val="28"/>
                          </w:rPr>
                          <w:t>T2</w:t>
                        </w:r>
                      </w:p>
                    </w:tc>
                  </w:tr>
                  <w:tr w:rsidR="00C16A48" w:rsidTr="00C978CD">
                    <w:trPr>
                      <w:trHeight w:val="1978"/>
                    </w:trPr>
                    <w:tc>
                      <w:tcPr>
                        <w:tcW w:w="2235" w:type="dxa"/>
                        <w:vAlign w:val="center"/>
                      </w:tcPr>
                      <w:p w:rsidR="00C16A48" w:rsidRDefault="00C16A48" w:rsidP="00EB3332">
                        <w:pPr>
                          <w:ind w:left="426"/>
                          <w:rPr>
                            <w:rFonts w:ascii="Courier New" w:hAnsi="Courier New" w:cs="Courier New"/>
                            <w:sz w:val="24"/>
                            <w:szCs w:val="24"/>
                          </w:rPr>
                        </w:pPr>
                        <w:r>
                          <w:rPr>
                            <w:rFonts w:ascii="Courier New" w:hAnsi="Courier New" w:cs="Courier New"/>
                            <w:sz w:val="24"/>
                            <w:szCs w:val="24"/>
                          </w:rPr>
                          <w:t>Read1(A)</w:t>
                        </w:r>
                      </w:p>
                      <w:p w:rsidR="00C16A48" w:rsidRDefault="00C16A48" w:rsidP="00EB3332">
                        <w:pPr>
                          <w:ind w:left="426"/>
                          <w:rPr>
                            <w:rFonts w:ascii="Courier New" w:hAnsi="Courier New" w:cs="Courier New"/>
                            <w:sz w:val="24"/>
                            <w:szCs w:val="24"/>
                          </w:rPr>
                        </w:pPr>
                        <w:r>
                          <w:rPr>
                            <w:rFonts w:ascii="Courier New" w:hAnsi="Courier New" w:cs="Courier New"/>
                            <w:sz w:val="24"/>
                            <w:szCs w:val="24"/>
                          </w:rPr>
                          <w:t>A=A+500</w:t>
                        </w:r>
                      </w:p>
                      <w:p w:rsidR="00C16A48" w:rsidRPr="00C978CD" w:rsidRDefault="00C16A48" w:rsidP="00EB3332">
                        <w:pPr>
                          <w:ind w:left="426"/>
                          <w:rPr>
                            <w:rFonts w:ascii="Courier New" w:hAnsi="Courier New" w:cs="Courier New"/>
                            <w:b/>
                            <w:bCs/>
                            <w:sz w:val="24"/>
                            <w:szCs w:val="24"/>
                          </w:rPr>
                        </w:pPr>
                        <w:r w:rsidRPr="00C978CD">
                          <w:rPr>
                            <w:rFonts w:ascii="Courier New" w:hAnsi="Courier New" w:cs="Courier New"/>
                            <w:b/>
                            <w:bCs/>
                            <w:sz w:val="24"/>
                            <w:szCs w:val="24"/>
                            <w:shd w:val="clear" w:color="auto" w:fill="D9D9D9" w:themeFill="background1" w:themeFillShade="D9"/>
                          </w:rPr>
                          <w:t>Write</w:t>
                        </w:r>
                        <w:r>
                          <w:rPr>
                            <w:rFonts w:ascii="Courier New" w:hAnsi="Courier New" w:cs="Courier New"/>
                            <w:b/>
                            <w:bCs/>
                            <w:sz w:val="24"/>
                            <w:szCs w:val="24"/>
                            <w:shd w:val="clear" w:color="auto" w:fill="D9D9D9" w:themeFill="background1" w:themeFillShade="D9"/>
                          </w:rPr>
                          <w:t>1</w:t>
                        </w:r>
                        <w:r w:rsidRPr="00C978CD">
                          <w:rPr>
                            <w:rFonts w:ascii="Courier New" w:hAnsi="Courier New" w:cs="Courier New"/>
                            <w:b/>
                            <w:bCs/>
                            <w:sz w:val="24"/>
                            <w:szCs w:val="24"/>
                            <w:shd w:val="clear" w:color="auto" w:fill="D9D9D9" w:themeFill="background1" w:themeFillShade="D9"/>
                          </w:rPr>
                          <w:t>(A)</w:t>
                        </w:r>
                      </w:p>
                      <w:p w:rsidR="00C16A48" w:rsidRDefault="00C16A48" w:rsidP="00C978CD">
                        <w:pPr>
                          <w:ind w:left="66"/>
                          <w:jc w:val="center"/>
                          <w:rPr>
                            <w:rFonts w:ascii="Courier New" w:hAnsi="Courier New" w:cs="Courier New"/>
                            <w:sz w:val="24"/>
                            <w:szCs w:val="24"/>
                          </w:rPr>
                        </w:pPr>
                        <w:r>
                          <w:rPr>
                            <w:rFonts w:ascii="Courier New" w:hAnsi="Courier New" w:cs="Courier New"/>
                            <w:sz w:val="24"/>
                            <w:szCs w:val="24"/>
                          </w:rPr>
                          <w:t>...</w:t>
                        </w:r>
                      </w:p>
                      <w:p w:rsidR="00C16A48" w:rsidRDefault="00C16A48" w:rsidP="00C978CD">
                        <w:pPr>
                          <w:ind w:left="66"/>
                          <w:jc w:val="center"/>
                          <w:rPr>
                            <w:rFonts w:ascii="Courier New" w:hAnsi="Courier New" w:cs="Courier New"/>
                            <w:sz w:val="24"/>
                            <w:szCs w:val="24"/>
                          </w:rPr>
                        </w:pPr>
                        <w:r>
                          <w:rPr>
                            <w:rFonts w:ascii="Courier New" w:hAnsi="Courier New" w:cs="Courier New"/>
                            <w:sz w:val="24"/>
                            <w:szCs w:val="24"/>
                          </w:rPr>
                          <w:t>...</w:t>
                        </w:r>
                      </w:p>
                      <w:p w:rsidR="00C16A48" w:rsidRPr="00EB3332" w:rsidRDefault="00C16A48" w:rsidP="00C978CD">
                        <w:pPr>
                          <w:ind w:left="66"/>
                          <w:jc w:val="center"/>
                          <w:rPr>
                            <w:rFonts w:ascii="Courier New" w:hAnsi="Courier New" w:cs="Courier New"/>
                            <w:sz w:val="24"/>
                            <w:szCs w:val="24"/>
                          </w:rPr>
                        </w:pPr>
                        <w:r>
                          <w:rPr>
                            <w:rFonts w:ascii="Courier New" w:hAnsi="Courier New" w:cs="Courier New"/>
                            <w:sz w:val="24"/>
                            <w:szCs w:val="24"/>
                          </w:rPr>
                          <w:t>...</w:t>
                        </w:r>
                      </w:p>
                    </w:tc>
                    <w:tc>
                      <w:tcPr>
                        <w:tcW w:w="1842" w:type="dxa"/>
                        <w:vAlign w:val="center"/>
                      </w:tcPr>
                      <w:p w:rsidR="00C16A48" w:rsidRDefault="00C16A48" w:rsidP="00C978CD">
                        <w:pPr>
                          <w:ind w:left="317"/>
                          <w:rPr>
                            <w:rFonts w:ascii="Courier New" w:hAnsi="Courier New" w:cs="Courier New"/>
                            <w:sz w:val="24"/>
                            <w:szCs w:val="24"/>
                          </w:rPr>
                        </w:pPr>
                      </w:p>
                      <w:p w:rsidR="00C16A48" w:rsidRDefault="00C16A48" w:rsidP="00C978CD">
                        <w:pPr>
                          <w:ind w:left="317"/>
                          <w:jc w:val="center"/>
                          <w:rPr>
                            <w:rFonts w:ascii="Courier New" w:hAnsi="Courier New" w:cs="Courier New"/>
                            <w:sz w:val="24"/>
                            <w:szCs w:val="24"/>
                          </w:rPr>
                        </w:pPr>
                        <w:r>
                          <w:rPr>
                            <w:rFonts w:ascii="Courier New" w:hAnsi="Courier New" w:cs="Courier New"/>
                            <w:sz w:val="24"/>
                            <w:szCs w:val="24"/>
                          </w:rPr>
                          <w:t>...</w:t>
                        </w:r>
                      </w:p>
                      <w:p w:rsidR="00C16A48" w:rsidRDefault="00C16A48" w:rsidP="00C978CD">
                        <w:pPr>
                          <w:ind w:left="317"/>
                          <w:jc w:val="center"/>
                          <w:rPr>
                            <w:rFonts w:ascii="Courier New" w:hAnsi="Courier New" w:cs="Courier New"/>
                            <w:sz w:val="24"/>
                            <w:szCs w:val="24"/>
                          </w:rPr>
                        </w:pPr>
                        <w:r>
                          <w:rPr>
                            <w:rFonts w:ascii="Courier New" w:hAnsi="Courier New" w:cs="Courier New"/>
                            <w:sz w:val="24"/>
                            <w:szCs w:val="24"/>
                          </w:rPr>
                          <w:t>...</w:t>
                        </w:r>
                      </w:p>
                      <w:p w:rsidR="00C16A48" w:rsidRDefault="00C16A48" w:rsidP="00C978CD">
                        <w:pPr>
                          <w:ind w:left="317"/>
                          <w:jc w:val="center"/>
                          <w:rPr>
                            <w:rFonts w:ascii="Courier New" w:hAnsi="Courier New" w:cs="Courier New"/>
                            <w:sz w:val="24"/>
                            <w:szCs w:val="24"/>
                          </w:rPr>
                        </w:pPr>
                        <w:r>
                          <w:rPr>
                            <w:rFonts w:ascii="Courier New" w:hAnsi="Courier New" w:cs="Courier New"/>
                            <w:sz w:val="24"/>
                            <w:szCs w:val="24"/>
                          </w:rPr>
                          <w:t>...</w:t>
                        </w:r>
                      </w:p>
                      <w:p w:rsidR="00C16A48" w:rsidRPr="00C978CD" w:rsidRDefault="00C16A48" w:rsidP="00C978CD">
                        <w:pPr>
                          <w:shd w:val="clear" w:color="auto" w:fill="D9D9D9" w:themeFill="background1" w:themeFillShade="D9"/>
                          <w:ind w:left="317"/>
                          <w:rPr>
                            <w:rFonts w:ascii="Courier New" w:hAnsi="Courier New" w:cs="Courier New"/>
                            <w:b/>
                            <w:bCs/>
                            <w:sz w:val="24"/>
                            <w:szCs w:val="24"/>
                          </w:rPr>
                        </w:pPr>
                        <w:r w:rsidRPr="00C978CD">
                          <w:rPr>
                            <w:rFonts w:ascii="Courier New" w:hAnsi="Courier New" w:cs="Courier New"/>
                            <w:b/>
                            <w:bCs/>
                            <w:sz w:val="24"/>
                            <w:szCs w:val="24"/>
                          </w:rPr>
                          <w:t>Read</w:t>
                        </w:r>
                        <w:r>
                          <w:rPr>
                            <w:rFonts w:ascii="Courier New" w:hAnsi="Courier New" w:cs="Courier New"/>
                            <w:b/>
                            <w:bCs/>
                            <w:sz w:val="24"/>
                            <w:szCs w:val="24"/>
                          </w:rPr>
                          <w:t>2</w:t>
                        </w:r>
                        <w:r w:rsidRPr="00C978CD">
                          <w:rPr>
                            <w:rFonts w:ascii="Courier New" w:hAnsi="Courier New" w:cs="Courier New"/>
                            <w:b/>
                            <w:bCs/>
                            <w:sz w:val="24"/>
                            <w:szCs w:val="24"/>
                          </w:rPr>
                          <w:t>(A)</w:t>
                        </w:r>
                      </w:p>
                      <w:p w:rsidR="00C16A48" w:rsidRDefault="00C16A48" w:rsidP="00C978CD">
                        <w:pPr>
                          <w:ind w:left="317"/>
                          <w:rPr>
                            <w:rFonts w:ascii="Courier New" w:hAnsi="Courier New" w:cs="Courier New"/>
                            <w:sz w:val="24"/>
                            <w:szCs w:val="24"/>
                          </w:rPr>
                        </w:pPr>
                        <w:r>
                          <w:rPr>
                            <w:rFonts w:ascii="Courier New" w:hAnsi="Courier New" w:cs="Courier New"/>
                            <w:sz w:val="24"/>
                            <w:szCs w:val="24"/>
                          </w:rPr>
                          <w:t>A=A-300</w:t>
                        </w:r>
                      </w:p>
                      <w:p w:rsidR="00C16A48" w:rsidRPr="00EB3332" w:rsidRDefault="00C16A48" w:rsidP="00C978CD">
                        <w:pPr>
                          <w:ind w:left="317"/>
                          <w:rPr>
                            <w:rFonts w:ascii="Courier New" w:hAnsi="Courier New" w:cs="Courier New"/>
                            <w:sz w:val="24"/>
                            <w:szCs w:val="24"/>
                          </w:rPr>
                        </w:pPr>
                        <w:r>
                          <w:rPr>
                            <w:rFonts w:ascii="Courier New" w:hAnsi="Courier New" w:cs="Courier New"/>
                            <w:sz w:val="24"/>
                            <w:szCs w:val="24"/>
                          </w:rPr>
                          <w:t>Write2(A)</w:t>
                        </w:r>
                      </w:p>
                    </w:tc>
                  </w:tr>
                </w:tbl>
                <w:p w:rsidR="00C16A48" w:rsidRPr="00EB464F" w:rsidRDefault="00C16A48" w:rsidP="00EB3332">
                  <w:pPr>
                    <w:rPr>
                      <w:lang w:val="en-GB"/>
                    </w:rPr>
                  </w:pPr>
                </w:p>
              </w:txbxContent>
            </v:textbox>
          </v:shape>
        </w:pict>
      </w:r>
    </w:p>
    <w:p w:rsidR="00EB464F" w:rsidRDefault="00EB464F"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70456A" w:rsidRDefault="0070456A"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70456A" w:rsidRDefault="0070456A"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70456A" w:rsidRDefault="0070456A"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70456A" w:rsidRDefault="0070456A"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C978CD" w:rsidRDefault="00C978CD"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A26208" w:rsidRDefault="00A26208"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056DA2" w:rsidRDefault="00056DA2"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C978CD" w:rsidRDefault="00C978CD" w:rsidP="00036945">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 xml:space="preserve">In the above schedule, the two operations </w:t>
      </w:r>
      <w:proofErr w:type="gramStart"/>
      <w:r w:rsidRPr="00C978CD">
        <w:rPr>
          <w:rFonts w:ascii="Courier New" w:hAnsi="Courier New" w:cs="Courier New"/>
          <w:b/>
          <w:bCs/>
          <w:sz w:val="24"/>
          <w:szCs w:val="24"/>
          <w:shd w:val="clear" w:color="auto" w:fill="D9D9D9" w:themeFill="background1" w:themeFillShade="D9"/>
        </w:rPr>
        <w:t>Write</w:t>
      </w:r>
      <w:r>
        <w:rPr>
          <w:rFonts w:ascii="Courier New" w:hAnsi="Courier New" w:cs="Courier New"/>
          <w:b/>
          <w:bCs/>
          <w:sz w:val="24"/>
          <w:szCs w:val="24"/>
          <w:shd w:val="clear" w:color="auto" w:fill="D9D9D9" w:themeFill="background1" w:themeFillShade="D9"/>
        </w:rPr>
        <w:t>1</w:t>
      </w:r>
      <w:r w:rsidRPr="00C978CD">
        <w:rPr>
          <w:rFonts w:ascii="Courier New" w:hAnsi="Courier New" w:cs="Courier New"/>
          <w:b/>
          <w:bCs/>
          <w:sz w:val="24"/>
          <w:szCs w:val="24"/>
          <w:shd w:val="clear" w:color="auto" w:fill="D9D9D9" w:themeFill="background1" w:themeFillShade="D9"/>
        </w:rPr>
        <w:t>(</w:t>
      </w:r>
      <w:proofErr w:type="gramEnd"/>
      <w:r w:rsidRPr="00C978CD">
        <w:rPr>
          <w:rFonts w:ascii="Courier New" w:hAnsi="Courier New" w:cs="Courier New"/>
          <w:b/>
          <w:bCs/>
          <w:sz w:val="24"/>
          <w:szCs w:val="24"/>
          <w:shd w:val="clear" w:color="auto" w:fill="D9D9D9" w:themeFill="background1" w:themeFillShade="D9"/>
        </w:rPr>
        <w:t>A)</w:t>
      </w:r>
      <w:r>
        <w:rPr>
          <w:rFonts w:asciiTheme="majorHAnsi" w:hAnsiTheme="majorHAnsi" w:cs="Times New Roman"/>
          <w:iCs/>
          <w:sz w:val="24"/>
          <w:szCs w:val="24"/>
        </w:rPr>
        <w:t xml:space="preserve"> and </w:t>
      </w:r>
      <w:r w:rsidRPr="00C978CD">
        <w:rPr>
          <w:rFonts w:ascii="Courier New" w:hAnsi="Courier New" w:cs="Courier New"/>
          <w:b/>
          <w:bCs/>
          <w:sz w:val="24"/>
          <w:szCs w:val="24"/>
          <w:shd w:val="clear" w:color="auto" w:fill="D9D9D9" w:themeFill="background1" w:themeFillShade="D9"/>
        </w:rPr>
        <w:t>Read2(A)</w:t>
      </w:r>
      <w:r>
        <w:rPr>
          <w:rFonts w:asciiTheme="majorHAnsi" w:hAnsiTheme="majorHAnsi" w:cs="Times New Roman"/>
          <w:iCs/>
          <w:sz w:val="24"/>
          <w:szCs w:val="24"/>
        </w:rPr>
        <w:t xml:space="preserve"> are conflicting operations because they fulfill all the above three conditions.</w:t>
      </w:r>
      <w:r w:rsidR="00F17F32">
        <w:rPr>
          <w:rFonts w:asciiTheme="majorHAnsi" w:hAnsiTheme="majorHAnsi" w:cs="Times New Roman"/>
          <w:iCs/>
          <w:sz w:val="24"/>
          <w:szCs w:val="24"/>
        </w:rPr>
        <w:t xml:space="preserve"> </w:t>
      </w:r>
    </w:p>
    <w:p w:rsidR="00F17F32" w:rsidRDefault="00FD5D89" w:rsidP="00FD5D89">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Steps on h</w:t>
      </w:r>
      <w:r w:rsidR="005724BE">
        <w:rPr>
          <w:rFonts w:asciiTheme="majorHAnsi" w:hAnsiTheme="majorHAnsi" w:cs="Times New Roman"/>
          <w:iCs/>
          <w:sz w:val="24"/>
          <w:szCs w:val="24"/>
        </w:rPr>
        <w:t xml:space="preserve">ow to check if a </w:t>
      </w:r>
      <w:proofErr w:type="spellStart"/>
      <w:r>
        <w:rPr>
          <w:rFonts w:asciiTheme="majorHAnsi" w:hAnsiTheme="majorHAnsi" w:cs="Times New Roman"/>
          <w:iCs/>
          <w:sz w:val="24"/>
          <w:szCs w:val="24"/>
        </w:rPr>
        <w:t>serializable</w:t>
      </w:r>
      <w:proofErr w:type="spellEnd"/>
      <w:r w:rsidR="005724BE">
        <w:rPr>
          <w:rFonts w:asciiTheme="majorHAnsi" w:hAnsiTheme="majorHAnsi" w:cs="Times New Roman"/>
          <w:iCs/>
          <w:sz w:val="24"/>
          <w:szCs w:val="24"/>
        </w:rPr>
        <w:t xml:space="preserve"> schedule is con</w:t>
      </w:r>
      <w:r>
        <w:rPr>
          <w:rFonts w:asciiTheme="majorHAnsi" w:hAnsiTheme="majorHAnsi" w:cs="Times New Roman"/>
          <w:iCs/>
          <w:sz w:val="24"/>
          <w:szCs w:val="24"/>
        </w:rPr>
        <w:t xml:space="preserve">flict </w:t>
      </w:r>
      <w:proofErr w:type="spellStart"/>
      <w:r>
        <w:rPr>
          <w:rFonts w:asciiTheme="majorHAnsi" w:hAnsiTheme="majorHAnsi" w:cs="Times New Roman"/>
          <w:iCs/>
          <w:sz w:val="24"/>
          <w:szCs w:val="24"/>
        </w:rPr>
        <w:t>serializable</w:t>
      </w:r>
      <w:proofErr w:type="spellEnd"/>
      <w:r>
        <w:rPr>
          <w:rFonts w:asciiTheme="majorHAnsi" w:hAnsiTheme="majorHAnsi" w:cs="Times New Roman"/>
          <w:iCs/>
          <w:sz w:val="24"/>
          <w:szCs w:val="24"/>
        </w:rPr>
        <w:t xml:space="preserve"> or not: </w:t>
      </w:r>
    </w:p>
    <w:p w:rsidR="00C978CD" w:rsidRDefault="00017AC1" w:rsidP="00017AC1">
      <w:pPr>
        <w:pStyle w:val="ListParagraph"/>
        <w:numPr>
          <w:ilvl w:val="0"/>
          <w:numId w:val="33"/>
        </w:numPr>
        <w:tabs>
          <w:tab w:val="num" w:pos="720"/>
        </w:tabs>
        <w:autoSpaceDE w:val="0"/>
        <w:autoSpaceDN w:val="0"/>
        <w:adjustRightInd w:val="0"/>
        <w:spacing w:before="120" w:after="120"/>
        <w:ind w:left="714" w:hanging="357"/>
        <w:contextualSpacing w:val="0"/>
        <w:jc w:val="both"/>
        <w:rPr>
          <w:rFonts w:asciiTheme="majorHAnsi" w:hAnsiTheme="majorHAnsi" w:cs="Times New Roman"/>
          <w:iCs/>
          <w:sz w:val="24"/>
          <w:szCs w:val="24"/>
        </w:rPr>
      </w:pPr>
      <w:r>
        <w:rPr>
          <w:rFonts w:asciiTheme="majorHAnsi" w:hAnsiTheme="majorHAnsi" w:cs="Times New Roman"/>
          <w:iCs/>
          <w:sz w:val="24"/>
          <w:szCs w:val="24"/>
        </w:rPr>
        <w:t>Identify all conflicting operations</w:t>
      </w:r>
    </w:p>
    <w:p w:rsidR="00017AC1" w:rsidRDefault="004E246C" w:rsidP="00017AC1">
      <w:pPr>
        <w:pStyle w:val="ListParagraph"/>
        <w:numPr>
          <w:ilvl w:val="0"/>
          <w:numId w:val="33"/>
        </w:numPr>
        <w:tabs>
          <w:tab w:val="num" w:pos="720"/>
        </w:tabs>
        <w:autoSpaceDE w:val="0"/>
        <w:autoSpaceDN w:val="0"/>
        <w:adjustRightInd w:val="0"/>
        <w:spacing w:before="120" w:after="120"/>
        <w:ind w:left="714" w:hanging="357"/>
        <w:contextualSpacing w:val="0"/>
        <w:jc w:val="both"/>
        <w:rPr>
          <w:rFonts w:asciiTheme="majorHAnsi" w:hAnsiTheme="majorHAnsi" w:cs="Times New Roman"/>
          <w:iCs/>
          <w:sz w:val="24"/>
          <w:szCs w:val="24"/>
        </w:rPr>
      </w:pPr>
      <w:r w:rsidRPr="004E246C">
        <w:rPr>
          <w:rFonts w:asciiTheme="majorHAnsi" w:hAnsiTheme="majorHAnsi" w:cs="Times New Roman"/>
          <w:iCs/>
          <w:sz w:val="24"/>
          <w:szCs w:val="24"/>
        </w:rPr>
        <w:t>Start creating a precedence graph</w:t>
      </w:r>
      <w:r w:rsidR="009075D3">
        <w:rPr>
          <w:rFonts w:asciiTheme="majorHAnsi" w:hAnsiTheme="majorHAnsi" w:cs="Times New Roman"/>
          <w:iCs/>
          <w:sz w:val="24"/>
          <w:szCs w:val="24"/>
        </w:rPr>
        <w:t>, also called serialization graph,</w:t>
      </w:r>
      <w:r w:rsidRPr="004E246C">
        <w:rPr>
          <w:rFonts w:asciiTheme="majorHAnsi" w:hAnsiTheme="majorHAnsi" w:cs="Times New Roman"/>
          <w:iCs/>
          <w:sz w:val="24"/>
          <w:szCs w:val="24"/>
        </w:rPr>
        <w:t xml:space="preserve"> by drawing one node for each transaction</w:t>
      </w:r>
    </w:p>
    <w:p w:rsidR="004E246C" w:rsidRDefault="00147066" w:rsidP="007B416A">
      <w:pPr>
        <w:pStyle w:val="ListParagraph"/>
        <w:numPr>
          <w:ilvl w:val="0"/>
          <w:numId w:val="33"/>
        </w:numPr>
        <w:tabs>
          <w:tab w:val="num" w:pos="720"/>
        </w:tabs>
        <w:autoSpaceDE w:val="0"/>
        <w:autoSpaceDN w:val="0"/>
        <w:adjustRightInd w:val="0"/>
        <w:spacing w:before="120" w:after="120"/>
        <w:ind w:left="714" w:hanging="357"/>
        <w:contextualSpacing w:val="0"/>
        <w:jc w:val="both"/>
        <w:rPr>
          <w:rFonts w:asciiTheme="majorHAnsi" w:hAnsiTheme="majorHAnsi" w:cs="Times New Roman"/>
          <w:iCs/>
          <w:sz w:val="24"/>
          <w:szCs w:val="24"/>
        </w:rPr>
      </w:pPr>
      <w:r>
        <w:rPr>
          <w:rFonts w:asciiTheme="majorHAnsi" w:hAnsiTheme="majorHAnsi" w:cs="Times New Roman"/>
          <w:iCs/>
          <w:sz w:val="24"/>
          <w:szCs w:val="24"/>
        </w:rPr>
        <w:t>Draw an edge for each conflicting pair directing from the first operation to the second operation in the conflicting pair</w:t>
      </w:r>
      <w:r w:rsidR="007B416A">
        <w:rPr>
          <w:rFonts w:asciiTheme="majorHAnsi" w:hAnsiTheme="majorHAnsi" w:cs="Times New Roman"/>
          <w:iCs/>
          <w:sz w:val="24"/>
          <w:szCs w:val="24"/>
        </w:rPr>
        <w:t xml:space="preserve"> and this ensures the order of execution of the operations </w:t>
      </w:r>
    </w:p>
    <w:p w:rsidR="00147066" w:rsidRPr="00FD5D89" w:rsidRDefault="0045497F" w:rsidP="0045497F">
      <w:pPr>
        <w:pStyle w:val="ListParagraph"/>
        <w:numPr>
          <w:ilvl w:val="0"/>
          <w:numId w:val="33"/>
        </w:numPr>
        <w:tabs>
          <w:tab w:val="num" w:pos="720"/>
        </w:tabs>
        <w:autoSpaceDE w:val="0"/>
        <w:autoSpaceDN w:val="0"/>
        <w:adjustRightInd w:val="0"/>
        <w:spacing w:before="120" w:after="120"/>
        <w:ind w:left="714" w:hanging="357"/>
        <w:contextualSpacing w:val="0"/>
        <w:jc w:val="both"/>
        <w:rPr>
          <w:rFonts w:asciiTheme="majorHAnsi" w:hAnsiTheme="majorHAnsi" w:cs="Times New Roman"/>
          <w:iCs/>
          <w:sz w:val="24"/>
          <w:szCs w:val="24"/>
        </w:rPr>
      </w:pPr>
      <w:r>
        <w:rPr>
          <w:rFonts w:asciiTheme="majorHAnsi" w:hAnsiTheme="majorHAnsi" w:cs="Times New Roman"/>
          <w:iCs/>
          <w:sz w:val="24"/>
          <w:szCs w:val="24"/>
        </w:rPr>
        <w:t xml:space="preserve">Checking the graph, if there is cycle then the schedule is NOT conflict </w:t>
      </w:r>
      <w:proofErr w:type="spellStart"/>
      <w:r>
        <w:rPr>
          <w:rFonts w:asciiTheme="majorHAnsi" w:hAnsiTheme="majorHAnsi" w:cs="Times New Roman"/>
          <w:iCs/>
          <w:sz w:val="24"/>
          <w:szCs w:val="24"/>
        </w:rPr>
        <w:t>serialiazable</w:t>
      </w:r>
      <w:proofErr w:type="spellEnd"/>
      <w:r w:rsidR="002B0433">
        <w:rPr>
          <w:rFonts w:asciiTheme="majorHAnsi" w:hAnsiTheme="majorHAnsi" w:cs="Times New Roman"/>
          <w:iCs/>
          <w:sz w:val="24"/>
          <w:szCs w:val="24"/>
        </w:rPr>
        <w:t xml:space="preserve"> because a cycle between transactions shows that one is dependent on the other which means the schedule is NOT </w:t>
      </w:r>
      <w:proofErr w:type="spellStart"/>
      <w:r w:rsidR="002B0433">
        <w:rPr>
          <w:rFonts w:asciiTheme="majorHAnsi" w:hAnsiTheme="majorHAnsi" w:cs="Times New Roman"/>
          <w:iCs/>
          <w:sz w:val="24"/>
          <w:szCs w:val="24"/>
        </w:rPr>
        <w:t>serializable</w:t>
      </w:r>
      <w:proofErr w:type="spellEnd"/>
      <w:r w:rsidR="002B0433">
        <w:rPr>
          <w:rFonts w:asciiTheme="majorHAnsi" w:hAnsiTheme="majorHAnsi" w:cs="Times New Roman"/>
          <w:iCs/>
          <w:sz w:val="24"/>
          <w:szCs w:val="24"/>
        </w:rPr>
        <w:t xml:space="preserve"> and so it is non-</w:t>
      </w:r>
      <w:proofErr w:type="spellStart"/>
      <w:r w:rsidR="002B0433">
        <w:rPr>
          <w:rFonts w:asciiTheme="majorHAnsi" w:hAnsiTheme="majorHAnsi" w:cs="Times New Roman"/>
          <w:iCs/>
          <w:sz w:val="24"/>
          <w:szCs w:val="24"/>
        </w:rPr>
        <w:t>serializable</w:t>
      </w:r>
      <w:proofErr w:type="spellEnd"/>
      <w:r>
        <w:rPr>
          <w:rFonts w:asciiTheme="majorHAnsi" w:hAnsiTheme="majorHAnsi" w:cs="Times New Roman"/>
          <w:iCs/>
          <w:sz w:val="24"/>
          <w:szCs w:val="24"/>
        </w:rPr>
        <w:t xml:space="preserve">; </w:t>
      </w:r>
      <w:r w:rsidR="00256D2A">
        <w:rPr>
          <w:rFonts w:asciiTheme="majorHAnsi" w:hAnsiTheme="majorHAnsi" w:cs="Times New Roman"/>
          <w:iCs/>
          <w:sz w:val="24"/>
          <w:szCs w:val="24"/>
        </w:rPr>
        <w:t>otherwise</w:t>
      </w:r>
      <w:r>
        <w:rPr>
          <w:rFonts w:asciiTheme="majorHAnsi" w:hAnsiTheme="majorHAnsi" w:cs="Times New Roman"/>
          <w:iCs/>
          <w:sz w:val="24"/>
          <w:szCs w:val="24"/>
        </w:rPr>
        <w:t xml:space="preserve">, i.e. if there is no cycle, the schedule is conflict </w:t>
      </w:r>
      <w:proofErr w:type="spellStart"/>
      <w:r>
        <w:rPr>
          <w:rFonts w:asciiTheme="majorHAnsi" w:hAnsiTheme="majorHAnsi" w:cs="Times New Roman"/>
          <w:iCs/>
          <w:sz w:val="24"/>
          <w:szCs w:val="24"/>
        </w:rPr>
        <w:t>serializable</w:t>
      </w:r>
      <w:proofErr w:type="spellEnd"/>
      <w:r>
        <w:rPr>
          <w:rFonts w:asciiTheme="majorHAnsi" w:hAnsiTheme="majorHAnsi" w:cs="Times New Roman"/>
          <w:iCs/>
          <w:sz w:val="24"/>
          <w:szCs w:val="24"/>
        </w:rPr>
        <w:t xml:space="preserve">. </w:t>
      </w:r>
    </w:p>
    <w:p w:rsidR="00EB464F" w:rsidRDefault="00256D2A" w:rsidP="00036945">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 xml:space="preserve">If the schedule is </w:t>
      </w:r>
      <w:r w:rsidR="006F368D">
        <w:rPr>
          <w:rFonts w:asciiTheme="majorHAnsi" w:hAnsiTheme="majorHAnsi" w:cs="Times New Roman"/>
          <w:iCs/>
          <w:sz w:val="24"/>
          <w:szCs w:val="24"/>
        </w:rPr>
        <w:t xml:space="preserve">conflict </w:t>
      </w:r>
      <w:proofErr w:type="spellStart"/>
      <w:r w:rsidR="006F368D">
        <w:rPr>
          <w:rFonts w:asciiTheme="majorHAnsi" w:hAnsiTheme="majorHAnsi" w:cs="Times New Roman"/>
          <w:iCs/>
          <w:sz w:val="24"/>
          <w:szCs w:val="24"/>
        </w:rPr>
        <w:t>serializable</w:t>
      </w:r>
      <w:proofErr w:type="spellEnd"/>
      <w:r w:rsidR="006F368D">
        <w:rPr>
          <w:rFonts w:asciiTheme="majorHAnsi" w:hAnsiTheme="majorHAnsi" w:cs="Times New Roman"/>
          <w:iCs/>
          <w:sz w:val="24"/>
          <w:szCs w:val="24"/>
        </w:rPr>
        <w:t xml:space="preserve">, you can get at least one serial schedule from the directed acyclic graph. </w:t>
      </w:r>
    </w:p>
    <w:p w:rsidR="006F368D" w:rsidRDefault="000503B2" w:rsidP="004A1D73">
      <w:pPr>
        <w:tabs>
          <w:tab w:val="num" w:pos="720"/>
        </w:tabs>
        <w:autoSpaceDE w:val="0"/>
        <w:autoSpaceDN w:val="0"/>
        <w:adjustRightInd w:val="0"/>
        <w:spacing w:before="240" w:after="120"/>
        <w:jc w:val="both"/>
        <w:rPr>
          <w:rFonts w:asciiTheme="majorHAnsi" w:hAnsiTheme="majorHAnsi" w:cs="Times New Roman"/>
          <w:iCs/>
          <w:sz w:val="24"/>
          <w:szCs w:val="24"/>
        </w:rPr>
      </w:pPr>
      <w:r>
        <w:rPr>
          <w:rFonts w:asciiTheme="majorHAnsi" w:hAnsiTheme="majorHAnsi" w:cs="Times New Roman"/>
          <w:b/>
          <w:iCs/>
          <w:sz w:val="24"/>
          <w:szCs w:val="24"/>
        </w:rPr>
        <w:t>View</w:t>
      </w:r>
      <w:r w:rsidR="00DA7B8F" w:rsidRPr="00302C71">
        <w:rPr>
          <w:rFonts w:asciiTheme="majorHAnsi" w:hAnsiTheme="majorHAnsi" w:cs="Times New Roman"/>
          <w:b/>
          <w:iCs/>
          <w:sz w:val="24"/>
          <w:szCs w:val="24"/>
        </w:rPr>
        <w:t xml:space="preserve"> </w:t>
      </w:r>
      <w:proofErr w:type="spellStart"/>
      <w:r w:rsidR="00DA7B8F" w:rsidRPr="00302C71">
        <w:rPr>
          <w:rFonts w:asciiTheme="majorHAnsi" w:hAnsiTheme="majorHAnsi" w:cs="Times New Roman"/>
          <w:b/>
          <w:iCs/>
          <w:sz w:val="24"/>
          <w:szCs w:val="24"/>
        </w:rPr>
        <w:t>Serializable</w:t>
      </w:r>
      <w:proofErr w:type="spellEnd"/>
      <w:r w:rsidR="00DA7B8F" w:rsidRPr="00302C71">
        <w:rPr>
          <w:rFonts w:asciiTheme="majorHAnsi" w:hAnsiTheme="majorHAnsi" w:cs="Times New Roman"/>
          <w:b/>
          <w:iCs/>
          <w:sz w:val="24"/>
          <w:szCs w:val="24"/>
        </w:rPr>
        <w:t xml:space="preserve"> Schedule:</w:t>
      </w:r>
      <w:r w:rsidR="006A2350">
        <w:rPr>
          <w:rFonts w:asciiTheme="majorHAnsi" w:hAnsiTheme="majorHAnsi" w:cs="Times New Roman"/>
          <w:b/>
          <w:iCs/>
          <w:sz w:val="24"/>
          <w:szCs w:val="24"/>
        </w:rPr>
        <w:t xml:space="preserve"> </w:t>
      </w:r>
    </w:p>
    <w:p w:rsidR="00DB6228" w:rsidRDefault="007E4E3B" w:rsidP="00B50F49">
      <w:pPr>
        <w:tabs>
          <w:tab w:val="num" w:pos="720"/>
        </w:tabs>
        <w:autoSpaceDE w:val="0"/>
        <w:autoSpaceDN w:val="0"/>
        <w:adjustRightInd w:val="0"/>
        <w:spacing w:before="120" w:after="120"/>
        <w:jc w:val="both"/>
        <w:rPr>
          <w:rFonts w:asciiTheme="majorHAnsi" w:hAnsiTheme="majorHAnsi" w:cs="Times New Roman"/>
          <w:iCs/>
          <w:sz w:val="24"/>
          <w:szCs w:val="24"/>
        </w:rPr>
      </w:pPr>
      <w:r w:rsidRPr="007E4E3B">
        <w:rPr>
          <w:rFonts w:asciiTheme="majorHAnsi" w:hAnsiTheme="majorHAnsi" w:cs="Times New Roman"/>
          <w:iCs/>
          <w:sz w:val="24"/>
          <w:szCs w:val="24"/>
        </w:rPr>
        <w:t xml:space="preserve">A schedule S is view </w:t>
      </w:r>
      <w:proofErr w:type="spellStart"/>
      <w:r w:rsidRPr="007E4E3B">
        <w:rPr>
          <w:rFonts w:asciiTheme="majorHAnsi" w:hAnsiTheme="majorHAnsi" w:cs="Times New Roman"/>
          <w:iCs/>
          <w:sz w:val="24"/>
          <w:szCs w:val="24"/>
        </w:rPr>
        <w:t>serializable</w:t>
      </w:r>
      <w:proofErr w:type="spellEnd"/>
      <w:r w:rsidRPr="007E4E3B">
        <w:rPr>
          <w:rFonts w:asciiTheme="majorHAnsi" w:hAnsiTheme="majorHAnsi" w:cs="Times New Roman"/>
          <w:iCs/>
          <w:sz w:val="24"/>
          <w:szCs w:val="24"/>
        </w:rPr>
        <w:t xml:space="preserve"> if it is view equivalent to a serial schedule.</w:t>
      </w:r>
      <w:r w:rsidR="00CB02DE">
        <w:rPr>
          <w:rFonts w:asciiTheme="majorHAnsi" w:hAnsiTheme="majorHAnsi" w:cs="Times New Roman"/>
          <w:iCs/>
          <w:sz w:val="24"/>
          <w:szCs w:val="24"/>
        </w:rPr>
        <w:t xml:space="preserve"> And two schedules S1 and S2 are view equivalent if and only if</w:t>
      </w:r>
      <w:r w:rsidR="00B50F49">
        <w:rPr>
          <w:rFonts w:asciiTheme="majorHAnsi" w:hAnsiTheme="majorHAnsi" w:cs="Times New Roman"/>
          <w:iCs/>
          <w:sz w:val="24"/>
          <w:szCs w:val="24"/>
        </w:rPr>
        <w:t xml:space="preserve"> all</w:t>
      </w:r>
      <w:r w:rsidR="00CB02DE">
        <w:rPr>
          <w:rFonts w:asciiTheme="majorHAnsi" w:hAnsiTheme="majorHAnsi" w:cs="Times New Roman"/>
          <w:iCs/>
          <w:sz w:val="24"/>
          <w:szCs w:val="24"/>
        </w:rPr>
        <w:t xml:space="preserve"> the following conditions are met</w:t>
      </w:r>
      <w:r w:rsidR="00532C42">
        <w:rPr>
          <w:rFonts w:asciiTheme="majorHAnsi" w:hAnsiTheme="majorHAnsi" w:cs="Times New Roman"/>
          <w:iCs/>
          <w:sz w:val="24"/>
          <w:szCs w:val="24"/>
        </w:rPr>
        <w:t xml:space="preserve"> for every data item D</w:t>
      </w:r>
      <w:r w:rsidR="00CB02DE">
        <w:rPr>
          <w:rFonts w:asciiTheme="majorHAnsi" w:hAnsiTheme="majorHAnsi" w:cs="Times New Roman"/>
          <w:iCs/>
          <w:sz w:val="24"/>
          <w:szCs w:val="24"/>
        </w:rPr>
        <w:t>:</w:t>
      </w:r>
      <w:r w:rsidR="00DA087C">
        <w:rPr>
          <w:rFonts w:asciiTheme="majorHAnsi" w:hAnsiTheme="majorHAnsi" w:cs="Times New Roman"/>
          <w:iCs/>
          <w:sz w:val="24"/>
          <w:szCs w:val="24"/>
        </w:rPr>
        <w:t xml:space="preserve"> </w:t>
      </w:r>
    </w:p>
    <w:p w:rsidR="00532C42" w:rsidRDefault="00532C42" w:rsidP="00532C42">
      <w:pPr>
        <w:pStyle w:val="ListParagraph"/>
        <w:numPr>
          <w:ilvl w:val="0"/>
          <w:numId w:val="34"/>
        </w:num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S1 and S2 must have the same set of transactions</w:t>
      </w:r>
      <w:r w:rsidR="004F2DA4">
        <w:rPr>
          <w:rFonts w:asciiTheme="majorHAnsi" w:hAnsiTheme="majorHAnsi" w:cs="Times New Roman"/>
          <w:iCs/>
          <w:sz w:val="24"/>
          <w:szCs w:val="24"/>
        </w:rPr>
        <w:t xml:space="preserve"> </w:t>
      </w:r>
    </w:p>
    <w:p w:rsidR="00CF3A46" w:rsidRDefault="00532C42" w:rsidP="00CF3A46">
      <w:pPr>
        <w:pStyle w:val="ListParagraph"/>
        <w:numPr>
          <w:ilvl w:val="0"/>
          <w:numId w:val="34"/>
        </w:numPr>
        <w:tabs>
          <w:tab w:val="num" w:pos="720"/>
        </w:tabs>
        <w:autoSpaceDE w:val="0"/>
        <w:autoSpaceDN w:val="0"/>
        <w:adjustRightInd w:val="0"/>
        <w:spacing w:before="120" w:after="120"/>
        <w:jc w:val="both"/>
        <w:rPr>
          <w:rFonts w:asciiTheme="majorHAnsi" w:hAnsiTheme="majorHAnsi" w:cs="Times New Roman"/>
          <w:iCs/>
          <w:sz w:val="24"/>
          <w:szCs w:val="24"/>
        </w:rPr>
      </w:pPr>
      <w:r w:rsidRPr="00532C42">
        <w:rPr>
          <w:rFonts w:asciiTheme="majorHAnsi" w:hAnsiTheme="majorHAnsi" w:cs="Times New Roman"/>
          <w:iCs/>
          <w:sz w:val="24"/>
          <w:szCs w:val="24"/>
        </w:rPr>
        <w:t>If in schedule S</w:t>
      </w:r>
      <w:r>
        <w:rPr>
          <w:rFonts w:asciiTheme="majorHAnsi" w:hAnsiTheme="majorHAnsi" w:cs="Times New Roman"/>
          <w:iCs/>
          <w:sz w:val="24"/>
          <w:szCs w:val="24"/>
        </w:rPr>
        <w:t>1</w:t>
      </w:r>
      <w:r w:rsidRPr="00532C42">
        <w:rPr>
          <w:rFonts w:asciiTheme="majorHAnsi" w:hAnsiTheme="majorHAnsi" w:cs="Times New Roman"/>
          <w:iCs/>
          <w:sz w:val="24"/>
          <w:szCs w:val="24"/>
        </w:rPr>
        <w:t>, transaction T</w:t>
      </w:r>
      <w:r w:rsidRPr="00532C42">
        <w:rPr>
          <w:rFonts w:asciiTheme="majorHAnsi" w:hAnsiTheme="majorHAnsi" w:cs="Times New Roman"/>
          <w:iCs/>
          <w:position w:val="-6"/>
          <w:sz w:val="24"/>
          <w:szCs w:val="24"/>
        </w:rPr>
        <w:t>i</w:t>
      </w:r>
      <w:r w:rsidRPr="00532C42">
        <w:rPr>
          <w:rFonts w:asciiTheme="majorHAnsi" w:hAnsiTheme="majorHAnsi" w:cs="Times New Roman"/>
          <w:iCs/>
          <w:sz w:val="24"/>
          <w:szCs w:val="24"/>
        </w:rPr>
        <w:t xml:space="preserve"> reads the initial value of </w:t>
      </w:r>
      <w:r>
        <w:rPr>
          <w:rFonts w:asciiTheme="majorHAnsi" w:hAnsiTheme="majorHAnsi" w:cs="Times New Roman"/>
          <w:iCs/>
          <w:sz w:val="24"/>
          <w:szCs w:val="24"/>
        </w:rPr>
        <w:t>D</w:t>
      </w:r>
      <w:r w:rsidRPr="00532C42">
        <w:rPr>
          <w:rFonts w:asciiTheme="majorHAnsi" w:hAnsiTheme="majorHAnsi" w:cs="Times New Roman"/>
          <w:iCs/>
          <w:sz w:val="24"/>
          <w:szCs w:val="24"/>
        </w:rPr>
        <w:t>, then in schedule S</w:t>
      </w:r>
      <w:r>
        <w:rPr>
          <w:rFonts w:asciiTheme="majorHAnsi" w:hAnsiTheme="majorHAnsi" w:cs="Times New Roman"/>
          <w:iCs/>
          <w:sz w:val="24"/>
          <w:szCs w:val="24"/>
        </w:rPr>
        <w:t>2</w:t>
      </w:r>
      <w:r w:rsidRPr="00532C42">
        <w:rPr>
          <w:rFonts w:asciiTheme="majorHAnsi" w:hAnsiTheme="majorHAnsi" w:cs="Times New Roman"/>
          <w:iCs/>
          <w:sz w:val="24"/>
          <w:szCs w:val="24"/>
        </w:rPr>
        <w:t xml:space="preserve"> also transaction T</w:t>
      </w:r>
      <w:proofErr w:type="spellStart"/>
      <w:r w:rsidRPr="00532C42">
        <w:rPr>
          <w:rFonts w:asciiTheme="majorHAnsi" w:hAnsiTheme="majorHAnsi" w:cs="Times New Roman"/>
          <w:iCs/>
          <w:position w:val="-6"/>
          <w:sz w:val="24"/>
          <w:szCs w:val="24"/>
        </w:rPr>
        <w:t>i</w:t>
      </w:r>
      <w:proofErr w:type="spellEnd"/>
      <w:r w:rsidRPr="00532C42">
        <w:rPr>
          <w:rFonts w:asciiTheme="majorHAnsi" w:hAnsiTheme="majorHAnsi" w:cs="Times New Roman"/>
          <w:iCs/>
          <w:sz w:val="24"/>
          <w:szCs w:val="24"/>
        </w:rPr>
        <w:t xml:space="preserve"> must read the initial value of </w:t>
      </w:r>
      <w:r>
        <w:rPr>
          <w:rFonts w:asciiTheme="majorHAnsi" w:hAnsiTheme="majorHAnsi" w:cs="Times New Roman"/>
          <w:iCs/>
          <w:sz w:val="24"/>
          <w:szCs w:val="24"/>
        </w:rPr>
        <w:t>D</w:t>
      </w:r>
      <w:r w:rsidRPr="00532C42">
        <w:rPr>
          <w:rFonts w:asciiTheme="majorHAnsi" w:hAnsiTheme="majorHAnsi" w:cs="Times New Roman"/>
          <w:iCs/>
          <w:sz w:val="24"/>
          <w:szCs w:val="24"/>
        </w:rPr>
        <w:t>.</w:t>
      </w:r>
      <w:r>
        <w:rPr>
          <w:rFonts w:asciiTheme="majorHAnsi" w:hAnsiTheme="majorHAnsi" w:cs="Times New Roman"/>
          <w:iCs/>
          <w:sz w:val="24"/>
          <w:szCs w:val="24"/>
        </w:rPr>
        <w:t xml:space="preserve"> </w:t>
      </w:r>
    </w:p>
    <w:p w:rsidR="00882AE1" w:rsidRDefault="00532C42" w:rsidP="00882AE1">
      <w:pPr>
        <w:pStyle w:val="ListParagraph"/>
        <w:numPr>
          <w:ilvl w:val="0"/>
          <w:numId w:val="34"/>
        </w:numPr>
        <w:tabs>
          <w:tab w:val="num" w:pos="720"/>
        </w:tabs>
        <w:autoSpaceDE w:val="0"/>
        <w:autoSpaceDN w:val="0"/>
        <w:adjustRightInd w:val="0"/>
        <w:spacing w:before="120" w:after="120"/>
        <w:jc w:val="both"/>
        <w:rPr>
          <w:rFonts w:asciiTheme="majorHAnsi" w:hAnsiTheme="majorHAnsi" w:cs="Times New Roman"/>
          <w:iCs/>
          <w:sz w:val="24"/>
          <w:szCs w:val="24"/>
        </w:rPr>
      </w:pPr>
      <w:r w:rsidRPr="00532C42">
        <w:rPr>
          <w:rFonts w:asciiTheme="majorHAnsi" w:hAnsiTheme="majorHAnsi" w:cs="Times New Roman"/>
          <w:iCs/>
          <w:sz w:val="24"/>
          <w:szCs w:val="24"/>
        </w:rPr>
        <w:lastRenderedPageBreak/>
        <w:t>If in schedule S</w:t>
      </w:r>
      <w:r w:rsidR="00CF3A46">
        <w:rPr>
          <w:rFonts w:asciiTheme="majorHAnsi" w:hAnsiTheme="majorHAnsi" w:cs="Times New Roman"/>
          <w:iCs/>
          <w:sz w:val="24"/>
          <w:szCs w:val="24"/>
        </w:rPr>
        <w:t>1</w:t>
      </w:r>
      <w:r w:rsidRPr="00532C42">
        <w:rPr>
          <w:rFonts w:asciiTheme="majorHAnsi" w:hAnsiTheme="majorHAnsi" w:cs="Times New Roman"/>
          <w:iCs/>
          <w:sz w:val="24"/>
          <w:szCs w:val="24"/>
        </w:rPr>
        <w:t xml:space="preserve"> transaction </w:t>
      </w:r>
      <w:r w:rsidR="00CF3A46" w:rsidRPr="00532C42">
        <w:rPr>
          <w:rFonts w:asciiTheme="majorHAnsi" w:hAnsiTheme="majorHAnsi" w:cs="Times New Roman"/>
          <w:iCs/>
          <w:sz w:val="24"/>
          <w:szCs w:val="24"/>
        </w:rPr>
        <w:t>T</w:t>
      </w:r>
      <w:proofErr w:type="spellStart"/>
      <w:r w:rsidR="00CF3A46" w:rsidRPr="00532C42">
        <w:rPr>
          <w:rFonts w:asciiTheme="majorHAnsi" w:hAnsiTheme="majorHAnsi" w:cs="Times New Roman"/>
          <w:iCs/>
          <w:position w:val="-6"/>
          <w:sz w:val="24"/>
          <w:szCs w:val="24"/>
        </w:rPr>
        <w:t>i</w:t>
      </w:r>
      <w:proofErr w:type="spellEnd"/>
      <w:r w:rsidRPr="00532C42">
        <w:rPr>
          <w:rFonts w:asciiTheme="majorHAnsi" w:hAnsiTheme="majorHAnsi" w:cs="Times New Roman"/>
          <w:iCs/>
          <w:sz w:val="24"/>
          <w:szCs w:val="24"/>
        </w:rPr>
        <w:t xml:space="preserve"> executes </w:t>
      </w:r>
      <w:proofErr w:type="gramStart"/>
      <w:r w:rsidR="00CF3A46" w:rsidRPr="00CF3A46">
        <w:rPr>
          <w:rFonts w:ascii="Courier New" w:hAnsi="Courier New" w:cs="Courier New"/>
          <w:b/>
          <w:bCs/>
          <w:iCs/>
          <w:sz w:val="24"/>
          <w:szCs w:val="24"/>
          <w:shd w:val="clear" w:color="auto" w:fill="D9D9D9" w:themeFill="background1" w:themeFillShade="D9"/>
        </w:rPr>
        <w:t>R</w:t>
      </w:r>
      <w:r w:rsidRPr="00CF3A46">
        <w:rPr>
          <w:rFonts w:ascii="Courier New" w:hAnsi="Courier New" w:cs="Courier New"/>
          <w:b/>
          <w:bCs/>
          <w:iCs/>
          <w:sz w:val="24"/>
          <w:szCs w:val="24"/>
          <w:shd w:val="clear" w:color="auto" w:fill="D9D9D9" w:themeFill="background1" w:themeFillShade="D9"/>
        </w:rPr>
        <w:t>ead(</w:t>
      </w:r>
      <w:proofErr w:type="gramEnd"/>
      <w:r w:rsidR="00CF3A46" w:rsidRPr="00CF3A46">
        <w:rPr>
          <w:rFonts w:ascii="Courier New" w:hAnsi="Courier New" w:cs="Courier New"/>
          <w:b/>
          <w:bCs/>
          <w:iCs/>
          <w:sz w:val="24"/>
          <w:szCs w:val="24"/>
          <w:shd w:val="clear" w:color="auto" w:fill="D9D9D9" w:themeFill="background1" w:themeFillShade="D9"/>
        </w:rPr>
        <w:t>D</w:t>
      </w:r>
      <w:r w:rsidRPr="00CF3A46">
        <w:rPr>
          <w:rFonts w:ascii="Courier New" w:hAnsi="Courier New" w:cs="Courier New"/>
          <w:b/>
          <w:bCs/>
          <w:iCs/>
          <w:sz w:val="24"/>
          <w:szCs w:val="24"/>
          <w:shd w:val="clear" w:color="auto" w:fill="D9D9D9" w:themeFill="background1" w:themeFillShade="D9"/>
        </w:rPr>
        <w:t>)</w:t>
      </w:r>
      <w:r w:rsidRPr="00532C42">
        <w:rPr>
          <w:rFonts w:asciiTheme="majorHAnsi" w:hAnsiTheme="majorHAnsi" w:cs="Times New Roman"/>
          <w:iCs/>
          <w:sz w:val="24"/>
          <w:szCs w:val="24"/>
        </w:rPr>
        <w:t xml:space="preserve">, and that value was produced by transaction </w:t>
      </w:r>
      <w:r w:rsidR="00CF3A46" w:rsidRPr="00532C42">
        <w:rPr>
          <w:rFonts w:asciiTheme="majorHAnsi" w:hAnsiTheme="majorHAnsi" w:cs="Times New Roman"/>
          <w:iCs/>
          <w:sz w:val="24"/>
          <w:szCs w:val="24"/>
        </w:rPr>
        <w:t>T</w:t>
      </w:r>
      <w:r w:rsidR="00CF3A46">
        <w:rPr>
          <w:rFonts w:asciiTheme="majorHAnsi" w:hAnsiTheme="majorHAnsi" w:cs="Times New Roman"/>
          <w:iCs/>
          <w:position w:val="-6"/>
          <w:sz w:val="24"/>
          <w:szCs w:val="24"/>
        </w:rPr>
        <w:t>k</w:t>
      </w:r>
      <w:r w:rsidRPr="00532C42">
        <w:rPr>
          <w:rFonts w:asciiTheme="majorHAnsi" w:hAnsiTheme="majorHAnsi" w:cs="Times New Roman"/>
          <w:iCs/>
          <w:sz w:val="24"/>
          <w:szCs w:val="24"/>
        </w:rPr>
        <w:t xml:space="preserve"> (if </w:t>
      </w:r>
      <w:r w:rsidR="00882AE1">
        <w:rPr>
          <w:rFonts w:asciiTheme="majorHAnsi" w:hAnsiTheme="majorHAnsi" w:cs="Times New Roman"/>
          <w:iCs/>
          <w:sz w:val="24"/>
          <w:szCs w:val="24"/>
        </w:rPr>
        <w:t xml:space="preserve">there was </w:t>
      </w:r>
      <w:r w:rsidRPr="00532C42">
        <w:rPr>
          <w:rFonts w:asciiTheme="majorHAnsi" w:hAnsiTheme="majorHAnsi" w:cs="Times New Roman"/>
          <w:iCs/>
          <w:sz w:val="24"/>
          <w:szCs w:val="24"/>
        </w:rPr>
        <w:t xml:space="preserve">any), then in schedule </w:t>
      </w:r>
      <w:r w:rsidR="00CF3A46">
        <w:rPr>
          <w:rFonts w:asciiTheme="majorHAnsi" w:hAnsiTheme="majorHAnsi" w:cs="Times New Roman"/>
          <w:iCs/>
          <w:sz w:val="24"/>
          <w:szCs w:val="24"/>
        </w:rPr>
        <w:t>S2</w:t>
      </w:r>
      <w:r w:rsidRPr="00532C42">
        <w:rPr>
          <w:rFonts w:asciiTheme="majorHAnsi" w:hAnsiTheme="majorHAnsi" w:cs="Times New Roman"/>
          <w:iCs/>
          <w:sz w:val="24"/>
          <w:szCs w:val="24"/>
        </w:rPr>
        <w:t xml:space="preserve"> also transaction </w:t>
      </w:r>
      <w:r w:rsidR="00CF3A46" w:rsidRPr="00532C42">
        <w:rPr>
          <w:rFonts w:asciiTheme="majorHAnsi" w:hAnsiTheme="majorHAnsi" w:cs="Times New Roman"/>
          <w:iCs/>
          <w:sz w:val="24"/>
          <w:szCs w:val="24"/>
        </w:rPr>
        <w:t>T</w:t>
      </w:r>
      <w:proofErr w:type="spellStart"/>
      <w:r w:rsidR="00CF3A46" w:rsidRPr="00532C42">
        <w:rPr>
          <w:rFonts w:asciiTheme="majorHAnsi" w:hAnsiTheme="majorHAnsi" w:cs="Times New Roman"/>
          <w:iCs/>
          <w:position w:val="-6"/>
          <w:sz w:val="24"/>
          <w:szCs w:val="24"/>
        </w:rPr>
        <w:t>i</w:t>
      </w:r>
      <w:proofErr w:type="spellEnd"/>
      <w:r w:rsidR="00CF3A46" w:rsidRPr="00532C42">
        <w:rPr>
          <w:rFonts w:asciiTheme="majorHAnsi" w:hAnsiTheme="majorHAnsi" w:cs="Times New Roman"/>
          <w:iCs/>
          <w:sz w:val="24"/>
          <w:szCs w:val="24"/>
        </w:rPr>
        <w:t xml:space="preserve"> </w:t>
      </w:r>
      <w:r w:rsidRPr="00532C42">
        <w:rPr>
          <w:rFonts w:asciiTheme="majorHAnsi" w:hAnsiTheme="majorHAnsi" w:cs="Times New Roman"/>
          <w:iCs/>
          <w:sz w:val="24"/>
          <w:szCs w:val="24"/>
        </w:rPr>
        <w:t xml:space="preserve">must read the value of </w:t>
      </w:r>
      <w:r w:rsidR="00CF3A46">
        <w:rPr>
          <w:rFonts w:asciiTheme="majorHAnsi" w:hAnsiTheme="majorHAnsi" w:cs="Times New Roman"/>
          <w:iCs/>
          <w:sz w:val="24"/>
          <w:szCs w:val="24"/>
        </w:rPr>
        <w:t>D</w:t>
      </w:r>
      <w:r w:rsidRPr="00532C42">
        <w:rPr>
          <w:rFonts w:asciiTheme="majorHAnsi" w:hAnsiTheme="majorHAnsi" w:cs="Times New Roman"/>
          <w:iCs/>
          <w:sz w:val="24"/>
          <w:szCs w:val="24"/>
        </w:rPr>
        <w:t xml:space="preserve"> that was produced by the same </w:t>
      </w:r>
      <w:r w:rsidR="00CF3A46" w:rsidRPr="00CF3A46">
        <w:rPr>
          <w:rFonts w:ascii="Courier New" w:hAnsi="Courier New" w:cs="Courier New"/>
          <w:b/>
          <w:bCs/>
          <w:iCs/>
          <w:sz w:val="24"/>
          <w:szCs w:val="24"/>
          <w:shd w:val="clear" w:color="auto" w:fill="D9D9D9" w:themeFill="background1" w:themeFillShade="D9"/>
        </w:rPr>
        <w:t>W</w:t>
      </w:r>
      <w:r w:rsidRPr="00CF3A46">
        <w:rPr>
          <w:rFonts w:ascii="Courier New" w:hAnsi="Courier New" w:cs="Courier New"/>
          <w:b/>
          <w:bCs/>
          <w:iCs/>
          <w:sz w:val="24"/>
          <w:szCs w:val="24"/>
          <w:shd w:val="clear" w:color="auto" w:fill="D9D9D9" w:themeFill="background1" w:themeFillShade="D9"/>
        </w:rPr>
        <w:t>rite(</w:t>
      </w:r>
      <w:r w:rsidR="00CF3A46" w:rsidRPr="00CF3A46">
        <w:rPr>
          <w:rFonts w:ascii="Courier New" w:hAnsi="Courier New" w:cs="Courier New"/>
          <w:b/>
          <w:bCs/>
          <w:iCs/>
          <w:sz w:val="24"/>
          <w:szCs w:val="24"/>
          <w:shd w:val="clear" w:color="auto" w:fill="D9D9D9" w:themeFill="background1" w:themeFillShade="D9"/>
        </w:rPr>
        <w:t>D</w:t>
      </w:r>
      <w:r w:rsidRPr="00CF3A46">
        <w:rPr>
          <w:rFonts w:ascii="Courier New" w:hAnsi="Courier New" w:cs="Courier New"/>
          <w:b/>
          <w:bCs/>
          <w:iCs/>
          <w:sz w:val="24"/>
          <w:szCs w:val="24"/>
          <w:shd w:val="clear" w:color="auto" w:fill="D9D9D9" w:themeFill="background1" w:themeFillShade="D9"/>
        </w:rPr>
        <w:t>)</w:t>
      </w:r>
      <w:r w:rsidRPr="00532C42">
        <w:rPr>
          <w:rFonts w:asciiTheme="majorHAnsi" w:hAnsiTheme="majorHAnsi" w:cs="Times New Roman"/>
          <w:iCs/>
          <w:sz w:val="24"/>
          <w:szCs w:val="24"/>
        </w:rPr>
        <w:t xml:space="preserve"> operation of transaction </w:t>
      </w:r>
      <w:r w:rsidR="00CF3A46" w:rsidRPr="00532C42">
        <w:rPr>
          <w:rFonts w:asciiTheme="majorHAnsi" w:hAnsiTheme="majorHAnsi" w:cs="Times New Roman"/>
          <w:iCs/>
          <w:sz w:val="24"/>
          <w:szCs w:val="24"/>
        </w:rPr>
        <w:t>T</w:t>
      </w:r>
      <w:r w:rsidR="00CF3A46">
        <w:rPr>
          <w:rFonts w:asciiTheme="majorHAnsi" w:hAnsiTheme="majorHAnsi" w:cs="Times New Roman"/>
          <w:iCs/>
          <w:position w:val="-6"/>
          <w:sz w:val="24"/>
          <w:szCs w:val="24"/>
        </w:rPr>
        <w:t>k</w:t>
      </w:r>
      <w:r w:rsidRPr="00532C42">
        <w:rPr>
          <w:rFonts w:asciiTheme="majorHAnsi" w:hAnsiTheme="majorHAnsi" w:cs="Times New Roman"/>
          <w:iCs/>
          <w:sz w:val="24"/>
          <w:szCs w:val="24"/>
        </w:rPr>
        <w:t>.</w:t>
      </w:r>
      <w:r w:rsidR="00882AE1">
        <w:rPr>
          <w:rFonts w:asciiTheme="majorHAnsi" w:hAnsiTheme="majorHAnsi" w:cs="Times New Roman"/>
          <w:iCs/>
          <w:sz w:val="24"/>
          <w:szCs w:val="24"/>
        </w:rPr>
        <w:t xml:space="preserve"> </w:t>
      </w:r>
    </w:p>
    <w:p w:rsidR="00CB02DE" w:rsidRPr="00532C42" w:rsidRDefault="00882AE1" w:rsidP="00882AE1">
      <w:pPr>
        <w:pStyle w:val="ListParagraph"/>
        <w:numPr>
          <w:ilvl w:val="0"/>
          <w:numId w:val="34"/>
        </w:num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A</w:t>
      </w:r>
      <w:r w:rsidR="00532C42" w:rsidRPr="00532C42">
        <w:rPr>
          <w:rFonts w:asciiTheme="majorHAnsi" w:hAnsiTheme="majorHAnsi" w:cs="Times New Roman"/>
          <w:iCs/>
          <w:sz w:val="24"/>
          <w:szCs w:val="24"/>
        </w:rPr>
        <w:t xml:space="preserve"> transaction </w:t>
      </w:r>
      <w:r w:rsidRPr="00532C42">
        <w:rPr>
          <w:rFonts w:asciiTheme="majorHAnsi" w:hAnsiTheme="majorHAnsi" w:cs="Times New Roman"/>
          <w:iCs/>
          <w:sz w:val="24"/>
          <w:szCs w:val="24"/>
        </w:rPr>
        <w:t>T</w:t>
      </w:r>
      <w:proofErr w:type="spellStart"/>
      <w:r w:rsidRPr="00532C42">
        <w:rPr>
          <w:rFonts w:asciiTheme="majorHAnsi" w:hAnsiTheme="majorHAnsi" w:cs="Times New Roman"/>
          <w:iCs/>
          <w:position w:val="-6"/>
          <w:sz w:val="24"/>
          <w:szCs w:val="24"/>
        </w:rPr>
        <w:t>i</w:t>
      </w:r>
      <w:proofErr w:type="spellEnd"/>
      <w:r w:rsidRPr="00532C42">
        <w:rPr>
          <w:rFonts w:asciiTheme="majorHAnsi" w:hAnsiTheme="majorHAnsi" w:cs="Times New Roman"/>
          <w:iCs/>
          <w:sz w:val="24"/>
          <w:szCs w:val="24"/>
        </w:rPr>
        <w:t xml:space="preserve"> </w:t>
      </w:r>
      <w:r w:rsidR="00532C42" w:rsidRPr="00532C42">
        <w:rPr>
          <w:rFonts w:asciiTheme="majorHAnsi" w:hAnsiTheme="majorHAnsi" w:cs="Times New Roman"/>
          <w:iCs/>
          <w:sz w:val="24"/>
          <w:szCs w:val="24"/>
        </w:rPr>
        <w:t xml:space="preserve">(if any) that performs the final </w:t>
      </w:r>
      <w:r w:rsidRPr="00CF3A46">
        <w:rPr>
          <w:rFonts w:ascii="Courier New" w:hAnsi="Courier New" w:cs="Courier New"/>
          <w:b/>
          <w:bCs/>
          <w:iCs/>
          <w:sz w:val="24"/>
          <w:szCs w:val="24"/>
          <w:shd w:val="clear" w:color="auto" w:fill="D9D9D9" w:themeFill="background1" w:themeFillShade="D9"/>
        </w:rPr>
        <w:t>Write(D)</w:t>
      </w:r>
      <w:r w:rsidRPr="00532C42">
        <w:rPr>
          <w:rFonts w:asciiTheme="majorHAnsi" w:hAnsiTheme="majorHAnsi" w:cs="Times New Roman"/>
          <w:iCs/>
          <w:sz w:val="24"/>
          <w:szCs w:val="24"/>
        </w:rPr>
        <w:t xml:space="preserve"> </w:t>
      </w:r>
      <w:r w:rsidR="00532C42" w:rsidRPr="00532C42">
        <w:rPr>
          <w:rFonts w:asciiTheme="majorHAnsi" w:hAnsiTheme="majorHAnsi" w:cs="Times New Roman"/>
          <w:iCs/>
          <w:sz w:val="24"/>
          <w:szCs w:val="24"/>
        </w:rPr>
        <w:t xml:space="preserve"> operation in schedule S</w:t>
      </w:r>
      <w:r>
        <w:rPr>
          <w:rFonts w:asciiTheme="majorHAnsi" w:hAnsiTheme="majorHAnsi" w:cs="Times New Roman"/>
          <w:iCs/>
          <w:sz w:val="24"/>
          <w:szCs w:val="24"/>
        </w:rPr>
        <w:t>1</w:t>
      </w:r>
      <w:r w:rsidR="00532C42" w:rsidRPr="00532C42">
        <w:rPr>
          <w:rFonts w:asciiTheme="majorHAnsi" w:hAnsiTheme="majorHAnsi" w:cs="Times New Roman"/>
          <w:iCs/>
          <w:sz w:val="24"/>
          <w:szCs w:val="24"/>
        </w:rPr>
        <w:t xml:space="preserve"> </w:t>
      </w:r>
      <w:r>
        <w:rPr>
          <w:rFonts w:asciiTheme="majorHAnsi" w:hAnsiTheme="majorHAnsi" w:cs="Times New Roman"/>
          <w:iCs/>
          <w:sz w:val="24"/>
          <w:szCs w:val="24"/>
        </w:rPr>
        <w:t xml:space="preserve">must also perform </w:t>
      </w:r>
      <w:r w:rsidR="00532C42" w:rsidRPr="00532C42">
        <w:rPr>
          <w:rFonts w:asciiTheme="majorHAnsi" w:hAnsiTheme="majorHAnsi" w:cs="Times New Roman"/>
          <w:iCs/>
          <w:sz w:val="24"/>
          <w:szCs w:val="24"/>
        </w:rPr>
        <w:t xml:space="preserve">the final </w:t>
      </w:r>
      <w:r w:rsidRPr="00CF3A46">
        <w:rPr>
          <w:rFonts w:ascii="Courier New" w:hAnsi="Courier New" w:cs="Courier New"/>
          <w:b/>
          <w:bCs/>
          <w:iCs/>
          <w:sz w:val="24"/>
          <w:szCs w:val="24"/>
          <w:shd w:val="clear" w:color="auto" w:fill="D9D9D9" w:themeFill="background1" w:themeFillShade="D9"/>
        </w:rPr>
        <w:t>Write(D)</w:t>
      </w:r>
      <w:r w:rsidRPr="00532C42">
        <w:rPr>
          <w:rFonts w:asciiTheme="majorHAnsi" w:hAnsiTheme="majorHAnsi" w:cs="Times New Roman"/>
          <w:iCs/>
          <w:sz w:val="24"/>
          <w:szCs w:val="24"/>
        </w:rPr>
        <w:t xml:space="preserve"> </w:t>
      </w:r>
      <w:r w:rsidR="00532C42" w:rsidRPr="00532C42">
        <w:rPr>
          <w:rFonts w:asciiTheme="majorHAnsi" w:hAnsiTheme="majorHAnsi" w:cs="Times New Roman"/>
          <w:iCs/>
          <w:sz w:val="24"/>
          <w:szCs w:val="24"/>
        </w:rPr>
        <w:t xml:space="preserve"> operation </w:t>
      </w:r>
      <w:r>
        <w:rPr>
          <w:rFonts w:asciiTheme="majorHAnsi" w:hAnsiTheme="majorHAnsi" w:cs="Times New Roman"/>
          <w:iCs/>
          <w:sz w:val="24"/>
          <w:szCs w:val="24"/>
        </w:rPr>
        <w:t xml:space="preserve">in schedule S2. </w:t>
      </w:r>
    </w:p>
    <w:p w:rsidR="00F86302" w:rsidRDefault="00F834A1" w:rsidP="004F2DA4">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 xml:space="preserve">To check a schedule for view </w:t>
      </w:r>
      <w:proofErr w:type="spellStart"/>
      <w:r>
        <w:rPr>
          <w:rFonts w:asciiTheme="majorHAnsi" w:hAnsiTheme="majorHAnsi" w:cs="Times New Roman"/>
          <w:iCs/>
          <w:sz w:val="24"/>
          <w:szCs w:val="24"/>
        </w:rPr>
        <w:t>serializability</w:t>
      </w:r>
      <w:proofErr w:type="spellEnd"/>
      <w:r>
        <w:rPr>
          <w:rFonts w:asciiTheme="majorHAnsi" w:hAnsiTheme="majorHAnsi" w:cs="Times New Roman"/>
          <w:iCs/>
          <w:sz w:val="24"/>
          <w:szCs w:val="24"/>
        </w:rPr>
        <w:t xml:space="preserve"> in short, do the following:</w:t>
      </w:r>
    </w:p>
    <w:p w:rsidR="00F834A1" w:rsidRDefault="006E2CA7" w:rsidP="00B3493E">
      <w:pPr>
        <w:pStyle w:val="ListParagraph"/>
        <w:numPr>
          <w:ilvl w:val="0"/>
          <w:numId w:val="37"/>
        </w:numPr>
        <w:tabs>
          <w:tab w:val="num" w:pos="720"/>
        </w:tabs>
        <w:autoSpaceDE w:val="0"/>
        <w:autoSpaceDN w:val="0"/>
        <w:adjustRightInd w:val="0"/>
        <w:spacing w:before="120" w:after="120"/>
        <w:ind w:left="714" w:hanging="357"/>
        <w:contextualSpacing w:val="0"/>
        <w:jc w:val="both"/>
        <w:rPr>
          <w:rFonts w:asciiTheme="majorHAnsi" w:hAnsiTheme="majorHAnsi" w:cs="Times New Roman"/>
          <w:iCs/>
          <w:sz w:val="24"/>
          <w:szCs w:val="24"/>
        </w:rPr>
      </w:pPr>
      <w:r>
        <w:rPr>
          <w:rFonts w:asciiTheme="majorHAnsi" w:hAnsiTheme="majorHAnsi" w:cs="Times New Roman"/>
          <w:iCs/>
          <w:sz w:val="24"/>
          <w:szCs w:val="24"/>
        </w:rPr>
        <w:t xml:space="preserve">Check for conflict </w:t>
      </w:r>
      <w:proofErr w:type="spellStart"/>
      <w:r>
        <w:rPr>
          <w:rFonts w:asciiTheme="majorHAnsi" w:hAnsiTheme="majorHAnsi" w:cs="Times New Roman"/>
          <w:iCs/>
          <w:sz w:val="24"/>
          <w:szCs w:val="24"/>
        </w:rPr>
        <w:t>serializability</w:t>
      </w:r>
      <w:proofErr w:type="spellEnd"/>
      <w:r w:rsidR="002325E9">
        <w:rPr>
          <w:rFonts w:asciiTheme="majorHAnsi" w:hAnsiTheme="majorHAnsi" w:cs="Times New Roman"/>
          <w:iCs/>
          <w:sz w:val="24"/>
          <w:szCs w:val="24"/>
        </w:rPr>
        <w:t xml:space="preserve"> (if it is conflict </w:t>
      </w:r>
      <w:proofErr w:type="spellStart"/>
      <w:r w:rsidR="002325E9">
        <w:rPr>
          <w:rFonts w:asciiTheme="majorHAnsi" w:hAnsiTheme="majorHAnsi" w:cs="Times New Roman"/>
          <w:iCs/>
          <w:sz w:val="24"/>
          <w:szCs w:val="24"/>
        </w:rPr>
        <w:t>serializable</w:t>
      </w:r>
      <w:proofErr w:type="spellEnd"/>
      <w:r w:rsidR="002325E9">
        <w:rPr>
          <w:rFonts w:asciiTheme="majorHAnsi" w:hAnsiTheme="majorHAnsi" w:cs="Times New Roman"/>
          <w:iCs/>
          <w:sz w:val="24"/>
          <w:szCs w:val="24"/>
        </w:rPr>
        <w:t xml:space="preserve">, then is view </w:t>
      </w:r>
      <w:proofErr w:type="spellStart"/>
      <w:r w:rsidR="002325E9">
        <w:rPr>
          <w:rFonts w:asciiTheme="majorHAnsi" w:hAnsiTheme="majorHAnsi" w:cs="Times New Roman"/>
          <w:iCs/>
          <w:sz w:val="24"/>
          <w:szCs w:val="24"/>
        </w:rPr>
        <w:t>serializable</w:t>
      </w:r>
      <w:proofErr w:type="spellEnd"/>
      <w:r w:rsidR="005B7EDB">
        <w:rPr>
          <w:rFonts w:asciiTheme="majorHAnsi" w:hAnsiTheme="majorHAnsi" w:cs="Times New Roman"/>
          <w:iCs/>
          <w:sz w:val="24"/>
          <w:szCs w:val="24"/>
        </w:rPr>
        <w:t>; otherwise, proceed to the next step</w:t>
      </w:r>
      <w:r w:rsidR="002325E9">
        <w:rPr>
          <w:rFonts w:asciiTheme="majorHAnsi" w:hAnsiTheme="majorHAnsi" w:cs="Times New Roman"/>
          <w:iCs/>
          <w:sz w:val="24"/>
          <w:szCs w:val="24"/>
        </w:rPr>
        <w:t>)</w:t>
      </w:r>
    </w:p>
    <w:p w:rsidR="006E2CA7" w:rsidRPr="006E2CA7" w:rsidRDefault="005B7EDB" w:rsidP="00661BB9">
      <w:pPr>
        <w:pStyle w:val="ListParagraph"/>
        <w:numPr>
          <w:ilvl w:val="0"/>
          <w:numId w:val="37"/>
        </w:numPr>
        <w:tabs>
          <w:tab w:val="num" w:pos="720"/>
        </w:tabs>
        <w:autoSpaceDE w:val="0"/>
        <w:autoSpaceDN w:val="0"/>
        <w:adjustRightInd w:val="0"/>
        <w:spacing w:before="120" w:after="120"/>
        <w:ind w:left="714" w:hanging="357"/>
        <w:contextualSpacing w:val="0"/>
        <w:jc w:val="both"/>
        <w:rPr>
          <w:rFonts w:asciiTheme="majorHAnsi" w:hAnsiTheme="majorHAnsi" w:cs="Times New Roman"/>
          <w:iCs/>
          <w:sz w:val="24"/>
          <w:szCs w:val="24"/>
        </w:rPr>
      </w:pPr>
      <w:r>
        <w:rPr>
          <w:rFonts w:asciiTheme="majorHAnsi" w:hAnsiTheme="majorHAnsi" w:cs="Times New Roman"/>
          <w:iCs/>
          <w:sz w:val="24"/>
          <w:szCs w:val="24"/>
        </w:rPr>
        <w:t xml:space="preserve">Check for blind write (a blind write is a write operation on data item without reading it). </w:t>
      </w:r>
      <w:r w:rsidR="009B068D">
        <w:rPr>
          <w:rFonts w:asciiTheme="majorHAnsi" w:hAnsiTheme="majorHAnsi" w:cs="Times New Roman"/>
          <w:iCs/>
          <w:sz w:val="24"/>
          <w:szCs w:val="24"/>
        </w:rPr>
        <w:t xml:space="preserve">If there is a blind write, there is a possibility </w:t>
      </w:r>
      <w:r w:rsidR="000F3EC0">
        <w:rPr>
          <w:rFonts w:asciiTheme="majorHAnsi" w:hAnsiTheme="majorHAnsi" w:cs="Times New Roman"/>
          <w:iCs/>
          <w:sz w:val="24"/>
          <w:szCs w:val="24"/>
        </w:rPr>
        <w:t xml:space="preserve">for view </w:t>
      </w:r>
      <w:proofErr w:type="spellStart"/>
      <w:r w:rsidR="000F3EC0">
        <w:rPr>
          <w:rFonts w:asciiTheme="majorHAnsi" w:hAnsiTheme="majorHAnsi" w:cs="Times New Roman"/>
          <w:iCs/>
          <w:sz w:val="24"/>
          <w:szCs w:val="24"/>
        </w:rPr>
        <w:t>serializability</w:t>
      </w:r>
      <w:proofErr w:type="spellEnd"/>
      <w:r w:rsidR="000F3EC0">
        <w:rPr>
          <w:rFonts w:asciiTheme="majorHAnsi" w:hAnsiTheme="majorHAnsi" w:cs="Times New Roman"/>
          <w:iCs/>
          <w:sz w:val="24"/>
          <w:szCs w:val="24"/>
        </w:rPr>
        <w:t xml:space="preserve"> and it must be checked by the above techniques; but if there is no blind write, we are dead sure that the schedule is not view </w:t>
      </w:r>
      <w:proofErr w:type="spellStart"/>
      <w:r w:rsidR="000F3EC0">
        <w:rPr>
          <w:rFonts w:asciiTheme="majorHAnsi" w:hAnsiTheme="majorHAnsi" w:cs="Times New Roman"/>
          <w:iCs/>
          <w:sz w:val="24"/>
          <w:szCs w:val="24"/>
        </w:rPr>
        <w:t>serializable</w:t>
      </w:r>
      <w:proofErr w:type="spellEnd"/>
      <w:r w:rsidR="000F3EC0">
        <w:rPr>
          <w:rFonts w:asciiTheme="majorHAnsi" w:hAnsiTheme="majorHAnsi" w:cs="Times New Roman"/>
          <w:iCs/>
          <w:sz w:val="24"/>
          <w:szCs w:val="24"/>
        </w:rPr>
        <w:t xml:space="preserve">. </w:t>
      </w:r>
    </w:p>
    <w:p w:rsidR="00DB6228" w:rsidRDefault="004F2DA4" w:rsidP="004F2DA4">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 xml:space="preserve">Note that every conflict </w:t>
      </w:r>
      <w:proofErr w:type="spellStart"/>
      <w:r>
        <w:rPr>
          <w:rFonts w:asciiTheme="majorHAnsi" w:hAnsiTheme="majorHAnsi" w:cs="Times New Roman"/>
          <w:iCs/>
          <w:sz w:val="24"/>
          <w:szCs w:val="24"/>
        </w:rPr>
        <w:t>serializable</w:t>
      </w:r>
      <w:proofErr w:type="spellEnd"/>
      <w:r>
        <w:rPr>
          <w:rFonts w:asciiTheme="majorHAnsi" w:hAnsiTheme="majorHAnsi" w:cs="Times New Roman"/>
          <w:iCs/>
          <w:sz w:val="24"/>
          <w:szCs w:val="24"/>
        </w:rPr>
        <w:t xml:space="preserve"> schedule is also view </w:t>
      </w:r>
      <w:proofErr w:type="spellStart"/>
      <w:r>
        <w:rPr>
          <w:rFonts w:asciiTheme="majorHAnsi" w:hAnsiTheme="majorHAnsi" w:cs="Times New Roman"/>
          <w:iCs/>
          <w:sz w:val="24"/>
          <w:szCs w:val="24"/>
        </w:rPr>
        <w:t>serializable</w:t>
      </w:r>
      <w:proofErr w:type="spellEnd"/>
      <w:r>
        <w:rPr>
          <w:rFonts w:asciiTheme="majorHAnsi" w:hAnsiTheme="majorHAnsi" w:cs="Times New Roman"/>
          <w:iCs/>
          <w:sz w:val="24"/>
          <w:szCs w:val="24"/>
        </w:rPr>
        <w:t xml:space="preserve">; but every view </w:t>
      </w:r>
      <w:proofErr w:type="spellStart"/>
      <w:r>
        <w:rPr>
          <w:rFonts w:asciiTheme="majorHAnsi" w:hAnsiTheme="majorHAnsi" w:cs="Times New Roman"/>
          <w:iCs/>
          <w:sz w:val="24"/>
          <w:szCs w:val="24"/>
        </w:rPr>
        <w:t>serializable</w:t>
      </w:r>
      <w:proofErr w:type="spellEnd"/>
      <w:r>
        <w:rPr>
          <w:rFonts w:asciiTheme="majorHAnsi" w:hAnsiTheme="majorHAnsi" w:cs="Times New Roman"/>
          <w:iCs/>
          <w:sz w:val="24"/>
          <w:szCs w:val="24"/>
        </w:rPr>
        <w:t xml:space="preserve"> schedule is NOT conflict </w:t>
      </w:r>
      <w:proofErr w:type="spellStart"/>
      <w:r>
        <w:rPr>
          <w:rFonts w:asciiTheme="majorHAnsi" w:hAnsiTheme="majorHAnsi" w:cs="Times New Roman"/>
          <w:iCs/>
          <w:sz w:val="24"/>
          <w:szCs w:val="24"/>
        </w:rPr>
        <w:t>serializable</w:t>
      </w:r>
      <w:proofErr w:type="spellEnd"/>
      <w:r>
        <w:rPr>
          <w:rFonts w:asciiTheme="majorHAnsi" w:hAnsiTheme="majorHAnsi" w:cs="Times New Roman"/>
          <w:iCs/>
          <w:sz w:val="24"/>
          <w:szCs w:val="24"/>
        </w:rPr>
        <w:t xml:space="preserve">. </w:t>
      </w:r>
    </w:p>
    <w:p w:rsidR="004F2DA4" w:rsidRDefault="00555D11" w:rsidP="004F2DA4">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 xml:space="preserve">For example, the following schedule is view </w:t>
      </w:r>
      <w:proofErr w:type="spellStart"/>
      <w:r>
        <w:rPr>
          <w:rFonts w:asciiTheme="majorHAnsi" w:hAnsiTheme="majorHAnsi" w:cs="Times New Roman"/>
          <w:iCs/>
          <w:sz w:val="24"/>
          <w:szCs w:val="24"/>
        </w:rPr>
        <w:t>serializable</w:t>
      </w:r>
      <w:proofErr w:type="spellEnd"/>
      <w:r>
        <w:rPr>
          <w:rFonts w:asciiTheme="majorHAnsi" w:hAnsiTheme="majorHAnsi" w:cs="Times New Roman"/>
          <w:iCs/>
          <w:sz w:val="24"/>
          <w:szCs w:val="24"/>
        </w:rPr>
        <w:t xml:space="preserve"> but not conflict </w:t>
      </w:r>
      <w:proofErr w:type="spellStart"/>
      <w:r>
        <w:rPr>
          <w:rFonts w:asciiTheme="majorHAnsi" w:hAnsiTheme="majorHAnsi" w:cs="Times New Roman"/>
          <w:iCs/>
          <w:sz w:val="24"/>
          <w:szCs w:val="24"/>
        </w:rPr>
        <w:t>serializable</w:t>
      </w:r>
      <w:proofErr w:type="spellEnd"/>
      <w:r>
        <w:rPr>
          <w:rFonts w:asciiTheme="majorHAnsi" w:hAnsiTheme="majorHAnsi" w:cs="Times New Roman"/>
          <w:iCs/>
          <w:sz w:val="24"/>
          <w:szCs w:val="24"/>
        </w:rPr>
        <w:t>:</w:t>
      </w:r>
      <w:r w:rsidR="00F5117D">
        <w:rPr>
          <w:rFonts w:asciiTheme="majorHAnsi" w:hAnsiTheme="majorHAnsi" w:cs="Times New Roman"/>
          <w:iCs/>
          <w:sz w:val="24"/>
          <w:szCs w:val="24"/>
        </w:rPr>
        <w:t xml:space="preserve"> </w:t>
      </w:r>
    </w:p>
    <w:p w:rsidR="00555D11" w:rsidRDefault="00555D11" w:rsidP="004F2DA4">
      <w:pPr>
        <w:tabs>
          <w:tab w:val="num" w:pos="720"/>
        </w:tabs>
        <w:autoSpaceDE w:val="0"/>
        <w:autoSpaceDN w:val="0"/>
        <w:adjustRightInd w:val="0"/>
        <w:spacing w:before="120" w:after="120"/>
        <w:jc w:val="both"/>
        <w:rPr>
          <w:rFonts w:asciiTheme="majorHAnsi" w:hAnsiTheme="majorHAnsi" w:cs="Times New Roman"/>
          <w:iCs/>
          <w:sz w:val="24"/>
          <w:szCs w:val="24"/>
        </w:rPr>
      </w:pPr>
    </w:p>
    <w:p w:rsidR="00555D11" w:rsidRDefault="00A76273" w:rsidP="004F2DA4">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noProof/>
          <w:sz w:val="24"/>
          <w:szCs w:val="24"/>
          <w:lang w:val="en-GB" w:eastAsia="en-GB"/>
        </w:rPr>
        <w:pict>
          <v:shape id="_x0000_s1149" type="#_x0000_t202" style="position:absolute;left:0;text-align:left;margin-left:75.75pt;margin-top:2.85pt;width:257.25pt;height:147pt;z-index:251745280" fillcolor="#f2f2f2 [3052]" stroked="f">
            <v:textbox>
              <w:txbxContent>
                <w:tbl>
                  <w:tblPr>
                    <w:tblStyle w:val="TableGrid"/>
                    <w:tblW w:w="0" w:type="auto"/>
                    <w:tblLook w:val="04A0"/>
                  </w:tblPr>
                  <w:tblGrid>
                    <w:gridCol w:w="1668"/>
                    <w:gridCol w:w="1755"/>
                    <w:gridCol w:w="1513"/>
                  </w:tblGrid>
                  <w:tr w:rsidR="00C16A48" w:rsidRPr="00EB464F" w:rsidTr="002941FB">
                    <w:trPr>
                      <w:trHeight w:val="416"/>
                    </w:trPr>
                    <w:tc>
                      <w:tcPr>
                        <w:tcW w:w="4928" w:type="dxa"/>
                        <w:gridSpan w:val="3"/>
                        <w:tcBorders>
                          <w:bottom w:val="triple" w:sz="4" w:space="0" w:color="auto"/>
                        </w:tcBorders>
                        <w:vAlign w:val="center"/>
                      </w:tcPr>
                      <w:p w:rsidR="00C16A48" w:rsidRDefault="00C16A48" w:rsidP="000E5C41">
                        <w:pPr>
                          <w:jc w:val="center"/>
                          <w:rPr>
                            <w:rFonts w:ascii="Courier New" w:hAnsi="Courier New" w:cs="Courier New"/>
                            <w:b/>
                            <w:bCs/>
                            <w:sz w:val="28"/>
                            <w:szCs w:val="28"/>
                          </w:rPr>
                        </w:pPr>
                        <w:r>
                          <w:rPr>
                            <w:rFonts w:ascii="Courier New" w:hAnsi="Courier New" w:cs="Courier New"/>
                            <w:b/>
                            <w:bCs/>
                            <w:sz w:val="28"/>
                            <w:szCs w:val="28"/>
                          </w:rPr>
                          <w:t>Schedule S</w:t>
                        </w:r>
                      </w:p>
                    </w:tc>
                  </w:tr>
                  <w:tr w:rsidR="00C16A48" w:rsidRPr="00EB464F" w:rsidTr="002941FB">
                    <w:trPr>
                      <w:trHeight w:val="416"/>
                    </w:trPr>
                    <w:tc>
                      <w:tcPr>
                        <w:tcW w:w="1668" w:type="dxa"/>
                        <w:tcBorders>
                          <w:top w:val="triple" w:sz="4" w:space="0" w:color="auto"/>
                        </w:tcBorders>
                        <w:vAlign w:val="center"/>
                      </w:tcPr>
                      <w:p w:rsidR="00C16A48" w:rsidRPr="00EB464F" w:rsidRDefault="00C16A48" w:rsidP="000E5C41">
                        <w:pPr>
                          <w:jc w:val="center"/>
                          <w:rPr>
                            <w:rFonts w:ascii="Courier New" w:hAnsi="Courier New" w:cs="Courier New"/>
                            <w:b/>
                            <w:bCs/>
                            <w:sz w:val="28"/>
                            <w:szCs w:val="28"/>
                          </w:rPr>
                        </w:pPr>
                        <w:r>
                          <w:rPr>
                            <w:rFonts w:ascii="Courier New" w:hAnsi="Courier New" w:cs="Courier New"/>
                            <w:b/>
                            <w:bCs/>
                            <w:sz w:val="28"/>
                            <w:szCs w:val="28"/>
                          </w:rPr>
                          <w:t>T1</w:t>
                        </w:r>
                      </w:p>
                    </w:tc>
                    <w:tc>
                      <w:tcPr>
                        <w:tcW w:w="1755" w:type="dxa"/>
                        <w:tcBorders>
                          <w:top w:val="triple" w:sz="4" w:space="0" w:color="auto"/>
                          <w:right w:val="single" w:sz="4" w:space="0" w:color="auto"/>
                        </w:tcBorders>
                        <w:vAlign w:val="center"/>
                      </w:tcPr>
                      <w:p w:rsidR="00C16A48" w:rsidRPr="00EB464F" w:rsidRDefault="00C16A48" w:rsidP="000E5C41">
                        <w:pPr>
                          <w:jc w:val="center"/>
                          <w:rPr>
                            <w:rFonts w:ascii="Courier New" w:hAnsi="Courier New" w:cs="Courier New"/>
                            <w:b/>
                            <w:bCs/>
                            <w:sz w:val="28"/>
                            <w:szCs w:val="28"/>
                          </w:rPr>
                        </w:pPr>
                        <w:r>
                          <w:rPr>
                            <w:rFonts w:ascii="Courier New" w:hAnsi="Courier New" w:cs="Courier New"/>
                            <w:b/>
                            <w:bCs/>
                            <w:sz w:val="28"/>
                            <w:szCs w:val="28"/>
                          </w:rPr>
                          <w:t>T2</w:t>
                        </w:r>
                      </w:p>
                    </w:tc>
                    <w:tc>
                      <w:tcPr>
                        <w:tcW w:w="1505" w:type="dxa"/>
                        <w:tcBorders>
                          <w:top w:val="triple" w:sz="4" w:space="0" w:color="auto"/>
                          <w:left w:val="single" w:sz="4" w:space="0" w:color="auto"/>
                        </w:tcBorders>
                        <w:vAlign w:val="center"/>
                      </w:tcPr>
                      <w:p w:rsidR="00C16A48" w:rsidRPr="00EB464F" w:rsidRDefault="00C16A48" w:rsidP="0040704C">
                        <w:pPr>
                          <w:jc w:val="center"/>
                          <w:rPr>
                            <w:rFonts w:ascii="Courier New" w:hAnsi="Courier New" w:cs="Courier New"/>
                            <w:b/>
                            <w:bCs/>
                            <w:sz w:val="28"/>
                            <w:szCs w:val="28"/>
                          </w:rPr>
                        </w:pPr>
                        <w:r>
                          <w:rPr>
                            <w:rFonts w:ascii="Courier New" w:hAnsi="Courier New" w:cs="Courier New"/>
                            <w:b/>
                            <w:bCs/>
                            <w:sz w:val="28"/>
                            <w:szCs w:val="28"/>
                          </w:rPr>
                          <w:t>T3</w:t>
                        </w:r>
                      </w:p>
                    </w:tc>
                  </w:tr>
                  <w:tr w:rsidR="00C16A48" w:rsidTr="002941FB">
                    <w:trPr>
                      <w:trHeight w:val="450"/>
                    </w:trPr>
                    <w:tc>
                      <w:tcPr>
                        <w:tcW w:w="1668" w:type="dxa"/>
                        <w:tcBorders>
                          <w:bottom w:val="single" w:sz="4" w:space="0" w:color="auto"/>
                        </w:tcBorders>
                        <w:vAlign w:val="center"/>
                      </w:tcPr>
                      <w:p w:rsidR="00C16A48" w:rsidRDefault="00C16A48" w:rsidP="002941FB">
                        <w:pPr>
                          <w:ind w:left="142"/>
                          <w:rPr>
                            <w:rFonts w:ascii="Courier New" w:hAnsi="Courier New" w:cs="Courier New"/>
                            <w:sz w:val="24"/>
                            <w:szCs w:val="24"/>
                          </w:rPr>
                        </w:pPr>
                        <w:r>
                          <w:rPr>
                            <w:rFonts w:ascii="Courier New" w:hAnsi="Courier New" w:cs="Courier New"/>
                            <w:sz w:val="24"/>
                            <w:szCs w:val="24"/>
                          </w:rPr>
                          <w:t>Read1(D)</w:t>
                        </w:r>
                      </w:p>
                      <w:p w:rsidR="00C16A48" w:rsidRPr="00EB3332" w:rsidRDefault="00C16A48" w:rsidP="002941FB">
                        <w:pPr>
                          <w:ind w:left="142"/>
                          <w:rPr>
                            <w:rFonts w:ascii="Courier New" w:hAnsi="Courier New" w:cs="Courier New"/>
                            <w:sz w:val="24"/>
                            <w:szCs w:val="24"/>
                          </w:rPr>
                        </w:pPr>
                      </w:p>
                    </w:tc>
                    <w:tc>
                      <w:tcPr>
                        <w:tcW w:w="1755" w:type="dxa"/>
                        <w:tcBorders>
                          <w:bottom w:val="single" w:sz="4" w:space="0" w:color="auto"/>
                          <w:right w:val="single" w:sz="4" w:space="0" w:color="auto"/>
                        </w:tcBorders>
                        <w:vAlign w:val="center"/>
                      </w:tcPr>
                      <w:p w:rsidR="00C16A48" w:rsidRPr="00EB3332" w:rsidRDefault="00C16A48" w:rsidP="002941FB">
                        <w:pPr>
                          <w:ind w:left="33"/>
                          <w:jc w:val="center"/>
                          <w:rPr>
                            <w:rFonts w:ascii="Courier New" w:hAnsi="Courier New" w:cs="Courier New"/>
                            <w:sz w:val="24"/>
                            <w:szCs w:val="24"/>
                          </w:rPr>
                        </w:pPr>
                        <w:r>
                          <w:rPr>
                            <w:rFonts w:ascii="Courier New" w:hAnsi="Courier New" w:cs="Courier New"/>
                            <w:sz w:val="24"/>
                            <w:szCs w:val="24"/>
                          </w:rPr>
                          <w:t>…</w:t>
                        </w:r>
                      </w:p>
                    </w:tc>
                    <w:tc>
                      <w:tcPr>
                        <w:tcW w:w="1505" w:type="dxa"/>
                        <w:tcBorders>
                          <w:left w:val="single" w:sz="4" w:space="0" w:color="auto"/>
                          <w:bottom w:val="single" w:sz="4" w:space="0" w:color="auto"/>
                        </w:tcBorders>
                        <w:vAlign w:val="center"/>
                      </w:tcPr>
                      <w:p w:rsidR="00C16A48" w:rsidRPr="00EB3332" w:rsidRDefault="00C16A48" w:rsidP="002941FB">
                        <w:pPr>
                          <w:jc w:val="center"/>
                          <w:rPr>
                            <w:rFonts w:ascii="Courier New" w:hAnsi="Courier New" w:cs="Courier New"/>
                            <w:sz w:val="24"/>
                            <w:szCs w:val="24"/>
                          </w:rPr>
                        </w:pPr>
                        <w:r>
                          <w:rPr>
                            <w:rFonts w:ascii="Courier New" w:hAnsi="Courier New" w:cs="Courier New"/>
                            <w:sz w:val="24"/>
                            <w:szCs w:val="24"/>
                          </w:rPr>
                          <w:t>…</w:t>
                        </w:r>
                      </w:p>
                    </w:tc>
                  </w:tr>
                  <w:tr w:rsidR="00C16A48" w:rsidTr="002941FB">
                    <w:trPr>
                      <w:trHeight w:val="351"/>
                    </w:trPr>
                    <w:tc>
                      <w:tcPr>
                        <w:tcW w:w="1668" w:type="dxa"/>
                        <w:tcBorders>
                          <w:top w:val="single" w:sz="4" w:space="0" w:color="auto"/>
                          <w:bottom w:val="single" w:sz="4" w:space="0" w:color="auto"/>
                        </w:tcBorders>
                        <w:vAlign w:val="center"/>
                      </w:tcPr>
                      <w:p w:rsidR="00C16A48" w:rsidRDefault="00C16A48" w:rsidP="002941FB">
                        <w:pPr>
                          <w:ind w:left="142"/>
                          <w:rPr>
                            <w:rFonts w:ascii="Courier New" w:hAnsi="Courier New" w:cs="Courier New"/>
                            <w:sz w:val="24"/>
                            <w:szCs w:val="24"/>
                          </w:rPr>
                        </w:pPr>
                        <w:r>
                          <w:rPr>
                            <w:rFonts w:ascii="Courier New" w:hAnsi="Courier New" w:cs="Courier New"/>
                            <w:sz w:val="24"/>
                            <w:szCs w:val="24"/>
                          </w:rPr>
                          <w:t>…</w:t>
                        </w:r>
                      </w:p>
                    </w:tc>
                    <w:tc>
                      <w:tcPr>
                        <w:tcW w:w="1755" w:type="dxa"/>
                        <w:tcBorders>
                          <w:top w:val="single" w:sz="4" w:space="0" w:color="auto"/>
                          <w:bottom w:val="single" w:sz="4" w:space="0" w:color="auto"/>
                          <w:right w:val="single" w:sz="4" w:space="0" w:color="auto"/>
                        </w:tcBorders>
                        <w:vAlign w:val="center"/>
                      </w:tcPr>
                      <w:p w:rsidR="00C16A48" w:rsidRDefault="00C16A48" w:rsidP="002941FB">
                        <w:pPr>
                          <w:ind w:left="33"/>
                          <w:rPr>
                            <w:rFonts w:ascii="Courier New" w:hAnsi="Courier New" w:cs="Courier New"/>
                            <w:sz w:val="24"/>
                            <w:szCs w:val="24"/>
                          </w:rPr>
                        </w:pPr>
                        <w:r>
                          <w:rPr>
                            <w:rFonts w:ascii="Courier New" w:hAnsi="Courier New" w:cs="Courier New"/>
                            <w:sz w:val="24"/>
                            <w:szCs w:val="24"/>
                          </w:rPr>
                          <w:t>Write2(D)</w:t>
                        </w:r>
                      </w:p>
                    </w:tc>
                    <w:tc>
                      <w:tcPr>
                        <w:tcW w:w="1505" w:type="dxa"/>
                        <w:tcBorders>
                          <w:top w:val="single" w:sz="4" w:space="0" w:color="auto"/>
                          <w:left w:val="single" w:sz="4" w:space="0" w:color="auto"/>
                          <w:bottom w:val="single" w:sz="4" w:space="0" w:color="auto"/>
                        </w:tcBorders>
                        <w:vAlign w:val="center"/>
                      </w:tcPr>
                      <w:p w:rsidR="00C16A48" w:rsidRDefault="00C16A48" w:rsidP="002941FB">
                        <w:pPr>
                          <w:jc w:val="center"/>
                          <w:rPr>
                            <w:rFonts w:ascii="Courier New" w:hAnsi="Courier New" w:cs="Courier New"/>
                            <w:sz w:val="24"/>
                            <w:szCs w:val="24"/>
                          </w:rPr>
                        </w:pPr>
                        <w:r>
                          <w:rPr>
                            <w:rFonts w:ascii="Courier New" w:hAnsi="Courier New" w:cs="Courier New"/>
                            <w:sz w:val="24"/>
                            <w:szCs w:val="24"/>
                          </w:rPr>
                          <w:t>…</w:t>
                        </w:r>
                      </w:p>
                    </w:tc>
                  </w:tr>
                  <w:tr w:rsidR="00C16A48" w:rsidTr="002941FB">
                    <w:trPr>
                      <w:trHeight w:val="350"/>
                    </w:trPr>
                    <w:tc>
                      <w:tcPr>
                        <w:tcW w:w="1668" w:type="dxa"/>
                        <w:tcBorders>
                          <w:top w:val="single" w:sz="4" w:space="0" w:color="auto"/>
                          <w:bottom w:val="single" w:sz="4" w:space="0" w:color="auto"/>
                        </w:tcBorders>
                        <w:vAlign w:val="center"/>
                      </w:tcPr>
                      <w:p w:rsidR="00C16A48" w:rsidRDefault="00C16A48" w:rsidP="002941FB">
                        <w:pPr>
                          <w:ind w:left="142"/>
                          <w:rPr>
                            <w:rFonts w:ascii="Courier New" w:hAnsi="Courier New" w:cs="Courier New"/>
                            <w:sz w:val="24"/>
                            <w:szCs w:val="24"/>
                          </w:rPr>
                        </w:pPr>
                        <w:r w:rsidRPr="00F5117D">
                          <w:rPr>
                            <w:rFonts w:ascii="Courier New" w:hAnsi="Courier New" w:cs="Courier New"/>
                            <w:sz w:val="24"/>
                            <w:szCs w:val="24"/>
                          </w:rPr>
                          <w:t>Write1(</w:t>
                        </w:r>
                        <w:r>
                          <w:rPr>
                            <w:rFonts w:ascii="Courier New" w:hAnsi="Courier New" w:cs="Courier New"/>
                            <w:sz w:val="24"/>
                            <w:szCs w:val="24"/>
                          </w:rPr>
                          <w:t>D</w:t>
                        </w:r>
                        <w:r w:rsidRPr="00F5117D">
                          <w:rPr>
                            <w:rFonts w:ascii="Courier New" w:hAnsi="Courier New" w:cs="Courier New"/>
                            <w:sz w:val="24"/>
                            <w:szCs w:val="24"/>
                          </w:rPr>
                          <w:t>)</w:t>
                        </w:r>
                      </w:p>
                    </w:tc>
                    <w:tc>
                      <w:tcPr>
                        <w:tcW w:w="1755" w:type="dxa"/>
                        <w:tcBorders>
                          <w:top w:val="single" w:sz="4" w:space="0" w:color="auto"/>
                          <w:bottom w:val="single" w:sz="4" w:space="0" w:color="auto"/>
                          <w:right w:val="single" w:sz="4" w:space="0" w:color="auto"/>
                        </w:tcBorders>
                        <w:vAlign w:val="center"/>
                      </w:tcPr>
                      <w:p w:rsidR="00C16A48" w:rsidRDefault="00C16A48" w:rsidP="002941FB">
                        <w:pPr>
                          <w:ind w:left="33"/>
                          <w:jc w:val="center"/>
                          <w:rPr>
                            <w:rFonts w:ascii="Courier New" w:hAnsi="Courier New" w:cs="Courier New"/>
                            <w:sz w:val="24"/>
                            <w:szCs w:val="24"/>
                          </w:rPr>
                        </w:pPr>
                        <w:r>
                          <w:rPr>
                            <w:rFonts w:ascii="Courier New" w:hAnsi="Courier New" w:cs="Courier New"/>
                            <w:sz w:val="24"/>
                            <w:szCs w:val="24"/>
                          </w:rPr>
                          <w:t>…</w:t>
                        </w:r>
                      </w:p>
                    </w:tc>
                    <w:tc>
                      <w:tcPr>
                        <w:tcW w:w="1505" w:type="dxa"/>
                        <w:tcBorders>
                          <w:top w:val="single" w:sz="4" w:space="0" w:color="auto"/>
                          <w:left w:val="single" w:sz="4" w:space="0" w:color="auto"/>
                          <w:bottom w:val="single" w:sz="4" w:space="0" w:color="auto"/>
                        </w:tcBorders>
                        <w:vAlign w:val="center"/>
                      </w:tcPr>
                      <w:p w:rsidR="00C16A48" w:rsidRDefault="00C16A48" w:rsidP="002941FB">
                        <w:pPr>
                          <w:jc w:val="center"/>
                          <w:rPr>
                            <w:rFonts w:ascii="Courier New" w:hAnsi="Courier New" w:cs="Courier New"/>
                            <w:sz w:val="24"/>
                            <w:szCs w:val="24"/>
                          </w:rPr>
                        </w:pPr>
                        <w:r>
                          <w:rPr>
                            <w:rFonts w:ascii="Courier New" w:hAnsi="Courier New" w:cs="Courier New"/>
                            <w:sz w:val="24"/>
                            <w:szCs w:val="24"/>
                          </w:rPr>
                          <w:t>…</w:t>
                        </w:r>
                      </w:p>
                    </w:tc>
                  </w:tr>
                  <w:tr w:rsidR="00C16A48" w:rsidTr="002941FB">
                    <w:trPr>
                      <w:trHeight w:val="350"/>
                    </w:trPr>
                    <w:tc>
                      <w:tcPr>
                        <w:tcW w:w="1668" w:type="dxa"/>
                        <w:tcBorders>
                          <w:top w:val="single" w:sz="4" w:space="0" w:color="auto"/>
                        </w:tcBorders>
                        <w:vAlign w:val="center"/>
                      </w:tcPr>
                      <w:p w:rsidR="00C16A48" w:rsidRPr="00F5117D" w:rsidRDefault="00C16A48" w:rsidP="002941FB">
                        <w:pPr>
                          <w:ind w:left="142"/>
                          <w:rPr>
                            <w:rFonts w:ascii="Courier New" w:hAnsi="Courier New" w:cs="Courier New"/>
                            <w:sz w:val="24"/>
                            <w:szCs w:val="24"/>
                          </w:rPr>
                        </w:pPr>
                        <w:r>
                          <w:rPr>
                            <w:rFonts w:ascii="Courier New" w:hAnsi="Courier New" w:cs="Courier New"/>
                            <w:sz w:val="24"/>
                            <w:szCs w:val="24"/>
                          </w:rPr>
                          <w:t>…</w:t>
                        </w:r>
                      </w:p>
                    </w:tc>
                    <w:tc>
                      <w:tcPr>
                        <w:tcW w:w="1755" w:type="dxa"/>
                        <w:tcBorders>
                          <w:top w:val="single" w:sz="4" w:space="0" w:color="auto"/>
                          <w:right w:val="single" w:sz="4" w:space="0" w:color="auto"/>
                        </w:tcBorders>
                        <w:vAlign w:val="center"/>
                      </w:tcPr>
                      <w:p w:rsidR="00C16A48" w:rsidRDefault="00C16A48" w:rsidP="002941FB">
                        <w:pPr>
                          <w:ind w:left="33"/>
                          <w:jc w:val="center"/>
                          <w:rPr>
                            <w:rFonts w:ascii="Courier New" w:hAnsi="Courier New" w:cs="Courier New"/>
                            <w:sz w:val="24"/>
                            <w:szCs w:val="24"/>
                          </w:rPr>
                        </w:pPr>
                        <w:r>
                          <w:rPr>
                            <w:rFonts w:ascii="Courier New" w:hAnsi="Courier New" w:cs="Courier New"/>
                            <w:sz w:val="24"/>
                            <w:szCs w:val="24"/>
                          </w:rPr>
                          <w:t>…</w:t>
                        </w:r>
                      </w:p>
                    </w:tc>
                    <w:tc>
                      <w:tcPr>
                        <w:tcW w:w="1505" w:type="dxa"/>
                        <w:tcBorders>
                          <w:top w:val="single" w:sz="4" w:space="0" w:color="auto"/>
                          <w:left w:val="single" w:sz="4" w:space="0" w:color="auto"/>
                        </w:tcBorders>
                        <w:vAlign w:val="center"/>
                      </w:tcPr>
                      <w:p w:rsidR="00C16A48" w:rsidRDefault="00C16A48" w:rsidP="002941FB">
                        <w:pPr>
                          <w:rPr>
                            <w:rFonts w:ascii="Courier New" w:hAnsi="Courier New" w:cs="Courier New"/>
                            <w:sz w:val="24"/>
                            <w:szCs w:val="24"/>
                          </w:rPr>
                        </w:pPr>
                        <w:r>
                          <w:rPr>
                            <w:rFonts w:ascii="Courier New" w:hAnsi="Courier New" w:cs="Courier New"/>
                            <w:sz w:val="24"/>
                            <w:szCs w:val="24"/>
                          </w:rPr>
                          <w:t>Write3(D)</w:t>
                        </w:r>
                      </w:p>
                    </w:tc>
                  </w:tr>
                </w:tbl>
                <w:p w:rsidR="00C16A48" w:rsidRPr="00EB464F" w:rsidRDefault="00C16A48" w:rsidP="00056DA2">
                  <w:pPr>
                    <w:rPr>
                      <w:lang w:val="en-GB"/>
                    </w:rPr>
                  </w:pPr>
                </w:p>
              </w:txbxContent>
            </v:textbox>
          </v:shape>
        </w:pict>
      </w:r>
    </w:p>
    <w:p w:rsidR="00555D11" w:rsidRDefault="00555D11" w:rsidP="004F2DA4">
      <w:pPr>
        <w:tabs>
          <w:tab w:val="num" w:pos="720"/>
        </w:tabs>
        <w:autoSpaceDE w:val="0"/>
        <w:autoSpaceDN w:val="0"/>
        <w:adjustRightInd w:val="0"/>
        <w:spacing w:before="120" w:after="120"/>
        <w:jc w:val="both"/>
        <w:rPr>
          <w:rFonts w:asciiTheme="majorHAnsi" w:hAnsiTheme="majorHAnsi" w:cs="Times New Roman"/>
          <w:iCs/>
          <w:sz w:val="24"/>
          <w:szCs w:val="24"/>
        </w:rPr>
      </w:pPr>
    </w:p>
    <w:p w:rsidR="00636BBE" w:rsidRDefault="00636BBE" w:rsidP="004F2DA4">
      <w:pPr>
        <w:tabs>
          <w:tab w:val="num" w:pos="720"/>
        </w:tabs>
        <w:autoSpaceDE w:val="0"/>
        <w:autoSpaceDN w:val="0"/>
        <w:adjustRightInd w:val="0"/>
        <w:spacing w:before="120" w:after="120"/>
        <w:jc w:val="both"/>
        <w:rPr>
          <w:rFonts w:asciiTheme="majorHAnsi" w:hAnsiTheme="majorHAnsi" w:cs="Times New Roman"/>
          <w:iCs/>
          <w:sz w:val="24"/>
          <w:szCs w:val="24"/>
        </w:rPr>
      </w:pPr>
    </w:p>
    <w:p w:rsidR="00636BBE" w:rsidRDefault="00636BBE" w:rsidP="004F2DA4">
      <w:pPr>
        <w:tabs>
          <w:tab w:val="num" w:pos="720"/>
        </w:tabs>
        <w:autoSpaceDE w:val="0"/>
        <w:autoSpaceDN w:val="0"/>
        <w:adjustRightInd w:val="0"/>
        <w:spacing w:before="120" w:after="120"/>
        <w:jc w:val="both"/>
        <w:rPr>
          <w:rFonts w:asciiTheme="majorHAnsi" w:hAnsiTheme="majorHAnsi" w:cs="Times New Roman"/>
          <w:iCs/>
          <w:sz w:val="24"/>
          <w:szCs w:val="24"/>
        </w:rPr>
      </w:pPr>
    </w:p>
    <w:p w:rsidR="00636BBE" w:rsidRDefault="00636BBE" w:rsidP="004F2DA4">
      <w:pPr>
        <w:tabs>
          <w:tab w:val="num" w:pos="720"/>
        </w:tabs>
        <w:autoSpaceDE w:val="0"/>
        <w:autoSpaceDN w:val="0"/>
        <w:adjustRightInd w:val="0"/>
        <w:spacing w:before="120" w:after="120"/>
        <w:jc w:val="both"/>
        <w:rPr>
          <w:rFonts w:asciiTheme="majorHAnsi" w:hAnsiTheme="majorHAnsi" w:cs="Times New Roman"/>
          <w:iCs/>
          <w:sz w:val="24"/>
          <w:szCs w:val="24"/>
        </w:rPr>
      </w:pPr>
    </w:p>
    <w:p w:rsidR="00636BBE" w:rsidRDefault="00636BBE" w:rsidP="004F2DA4">
      <w:pPr>
        <w:tabs>
          <w:tab w:val="num" w:pos="720"/>
        </w:tabs>
        <w:autoSpaceDE w:val="0"/>
        <w:autoSpaceDN w:val="0"/>
        <w:adjustRightInd w:val="0"/>
        <w:spacing w:before="120" w:after="120"/>
        <w:jc w:val="both"/>
        <w:rPr>
          <w:rFonts w:asciiTheme="majorHAnsi" w:hAnsiTheme="majorHAnsi" w:cs="Times New Roman"/>
          <w:iCs/>
          <w:sz w:val="24"/>
          <w:szCs w:val="24"/>
        </w:rPr>
      </w:pPr>
    </w:p>
    <w:p w:rsidR="004A7CAB" w:rsidRDefault="004A7CAB" w:rsidP="004F2DA4">
      <w:pPr>
        <w:tabs>
          <w:tab w:val="num" w:pos="720"/>
        </w:tabs>
        <w:autoSpaceDE w:val="0"/>
        <w:autoSpaceDN w:val="0"/>
        <w:adjustRightInd w:val="0"/>
        <w:spacing w:before="120" w:after="120"/>
        <w:jc w:val="both"/>
        <w:rPr>
          <w:rFonts w:asciiTheme="majorHAnsi" w:hAnsiTheme="majorHAnsi" w:cs="Times New Roman"/>
          <w:iCs/>
          <w:sz w:val="24"/>
          <w:szCs w:val="24"/>
        </w:rPr>
      </w:pPr>
    </w:p>
    <w:p w:rsidR="004A7CAB" w:rsidRDefault="004A7CAB" w:rsidP="004F2DA4">
      <w:pPr>
        <w:tabs>
          <w:tab w:val="num" w:pos="720"/>
        </w:tabs>
        <w:autoSpaceDE w:val="0"/>
        <w:autoSpaceDN w:val="0"/>
        <w:adjustRightInd w:val="0"/>
        <w:spacing w:before="120" w:after="120"/>
        <w:jc w:val="both"/>
        <w:rPr>
          <w:rFonts w:asciiTheme="majorHAnsi" w:hAnsiTheme="majorHAnsi" w:cs="Times New Roman"/>
          <w:iCs/>
          <w:sz w:val="24"/>
          <w:szCs w:val="24"/>
        </w:rPr>
      </w:pPr>
    </w:p>
    <w:p w:rsidR="004A7CAB" w:rsidRDefault="004A7CAB" w:rsidP="00752226">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 xml:space="preserve">The above schedule S is view </w:t>
      </w:r>
      <w:proofErr w:type="spellStart"/>
      <w:r>
        <w:rPr>
          <w:rFonts w:asciiTheme="majorHAnsi" w:hAnsiTheme="majorHAnsi" w:cs="Times New Roman"/>
          <w:iCs/>
          <w:sz w:val="24"/>
          <w:szCs w:val="24"/>
        </w:rPr>
        <w:t>serializable</w:t>
      </w:r>
      <w:proofErr w:type="spellEnd"/>
      <w:r>
        <w:rPr>
          <w:rFonts w:asciiTheme="majorHAnsi" w:hAnsiTheme="majorHAnsi" w:cs="Times New Roman"/>
          <w:iCs/>
          <w:sz w:val="24"/>
          <w:szCs w:val="24"/>
        </w:rPr>
        <w:t xml:space="preserve"> because it is view equivalent with the serial schedule </w:t>
      </w:r>
      <w:r w:rsidRPr="00483B48">
        <w:rPr>
          <w:rFonts w:asciiTheme="majorHAnsi" w:hAnsiTheme="majorHAnsi" w:cs="Times New Roman"/>
          <w:b/>
          <w:bCs/>
          <w:iCs/>
          <w:sz w:val="24"/>
          <w:szCs w:val="24"/>
          <w:shd w:val="clear" w:color="auto" w:fill="D9D9D9" w:themeFill="background1" w:themeFillShade="D9"/>
        </w:rPr>
        <w:t>T1-&gt;T2 -&gt; T3</w:t>
      </w:r>
      <w:r>
        <w:rPr>
          <w:rFonts w:asciiTheme="majorHAnsi" w:hAnsiTheme="majorHAnsi" w:cs="Times New Roman"/>
          <w:iCs/>
          <w:sz w:val="24"/>
          <w:szCs w:val="24"/>
        </w:rPr>
        <w:t xml:space="preserve">. It is NOT conflict </w:t>
      </w:r>
      <w:proofErr w:type="spellStart"/>
      <w:r>
        <w:rPr>
          <w:rFonts w:asciiTheme="majorHAnsi" w:hAnsiTheme="majorHAnsi" w:cs="Times New Roman"/>
          <w:iCs/>
          <w:sz w:val="24"/>
          <w:szCs w:val="24"/>
        </w:rPr>
        <w:t>serializable</w:t>
      </w:r>
      <w:proofErr w:type="spellEnd"/>
      <w:r>
        <w:rPr>
          <w:rFonts w:asciiTheme="majorHAnsi" w:hAnsiTheme="majorHAnsi" w:cs="Times New Roman"/>
          <w:iCs/>
          <w:sz w:val="24"/>
          <w:szCs w:val="24"/>
        </w:rPr>
        <w:t xml:space="preserve"> because there exists a cycle </w:t>
      </w:r>
      <w:r w:rsidR="00751930">
        <w:rPr>
          <w:rFonts w:asciiTheme="majorHAnsi" w:hAnsiTheme="majorHAnsi" w:cs="Times New Roman"/>
          <w:iCs/>
          <w:sz w:val="24"/>
          <w:szCs w:val="24"/>
        </w:rPr>
        <w:t xml:space="preserve">between </w:t>
      </w:r>
      <w:r w:rsidR="00751930" w:rsidRPr="00751930">
        <w:rPr>
          <w:rFonts w:asciiTheme="majorHAnsi" w:hAnsiTheme="majorHAnsi" w:cs="Times New Roman"/>
          <w:b/>
          <w:bCs/>
          <w:iCs/>
          <w:sz w:val="24"/>
          <w:szCs w:val="24"/>
        </w:rPr>
        <w:t>T1</w:t>
      </w:r>
      <w:r w:rsidR="00751930">
        <w:rPr>
          <w:rFonts w:asciiTheme="majorHAnsi" w:hAnsiTheme="majorHAnsi" w:cs="Times New Roman"/>
          <w:iCs/>
          <w:sz w:val="24"/>
          <w:szCs w:val="24"/>
        </w:rPr>
        <w:t xml:space="preserve"> and </w:t>
      </w:r>
      <w:r w:rsidR="00751930" w:rsidRPr="00751930">
        <w:rPr>
          <w:rFonts w:asciiTheme="majorHAnsi" w:hAnsiTheme="majorHAnsi" w:cs="Times New Roman"/>
          <w:b/>
          <w:bCs/>
          <w:iCs/>
          <w:sz w:val="24"/>
          <w:szCs w:val="24"/>
        </w:rPr>
        <w:t>T2</w:t>
      </w:r>
      <w:r w:rsidR="00751930">
        <w:rPr>
          <w:rFonts w:asciiTheme="majorHAnsi" w:hAnsiTheme="majorHAnsi" w:cs="Times New Roman"/>
          <w:iCs/>
          <w:sz w:val="24"/>
          <w:szCs w:val="24"/>
        </w:rPr>
        <w:t xml:space="preserve"> </w:t>
      </w:r>
      <w:r>
        <w:rPr>
          <w:rFonts w:asciiTheme="majorHAnsi" w:hAnsiTheme="majorHAnsi" w:cs="Times New Roman"/>
          <w:iCs/>
          <w:sz w:val="24"/>
          <w:szCs w:val="24"/>
        </w:rPr>
        <w:t xml:space="preserve">in its </w:t>
      </w:r>
      <w:r w:rsidR="00752226">
        <w:rPr>
          <w:rFonts w:asciiTheme="majorHAnsi" w:hAnsiTheme="majorHAnsi" w:cs="Times New Roman"/>
          <w:iCs/>
          <w:sz w:val="24"/>
          <w:szCs w:val="24"/>
        </w:rPr>
        <w:t>precedence</w:t>
      </w:r>
      <w:r>
        <w:rPr>
          <w:rFonts w:asciiTheme="majorHAnsi" w:hAnsiTheme="majorHAnsi" w:cs="Times New Roman"/>
          <w:iCs/>
          <w:sz w:val="24"/>
          <w:szCs w:val="24"/>
        </w:rPr>
        <w:t xml:space="preserve"> graph as shown below:</w:t>
      </w:r>
      <w:r w:rsidR="00FF7791">
        <w:rPr>
          <w:rFonts w:asciiTheme="majorHAnsi" w:hAnsiTheme="majorHAnsi" w:cs="Times New Roman"/>
          <w:iCs/>
          <w:sz w:val="24"/>
          <w:szCs w:val="24"/>
        </w:rPr>
        <w:t xml:space="preserve"> </w:t>
      </w:r>
    </w:p>
    <w:p w:rsidR="004A7CAB" w:rsidRDefault="00A76273" w:rsidP="004A7CAB">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noProof/>
          <w:sz w:val="24"/>
          <w:szCs w:val="24"/>
          <w:lang w:val="en-GB" w:eastAsia="en-GB"/>
        </w:rPr>
        <w:pict>
          <v:group id="_x0000_s1156" style="position:absolute;left:0;text-align:left;margin-left:102pt;margin-top:18.35pt;width:183pt;height:71.7pt;z-index:251752448" coordorigin="3990,8865" coordsize="3660,1434">
            <v:oval id="_x0000_s1150" style="position:absolute;left:3990;top:9270;width:750;height:660">
              <v:textbox>
                <w:txbxContent>
                  <w:p w:rsidR="00C16A48" w:rsidRPr="004A7CAB" w:rsidRDefault="00C16A48" w:rsidP="004A7CAB">
                    <w:pPr>
                      <w:spacing w:after="0"/>
                      <w:rPr>
                        <w:b/>
                        <w:bCs/>
                        <w:sz w:val="24"/>
                        <w:szCs w:val="24"/>
                        <w:lang w:val="en-GB"/>
                      </w:rPr>
                    </w:pPr>
                    <w:r w:rsidRPr="004A7CAB">
                      <w:rPr>
                        <w:b/>
                        <w:bCs/>
                        <w:sz w:val="24"/>
                        <w:szCs w:val="24"/>
                        <w:lang w:val="en-GB"/>
                      </w:rPr>
                      <w:t>T1</w:t>
                    </w:r>
                  </w:p>
                </w:txbxContent>
              </v:textbox>
            </v:oval>
            <v:oval id="_x0000_s1151" style="position:absolute;left:5460;top:9270;width:750;height:660">
              <v:textbox>
                <w:txbxContent>
                  <w:p w:rsidR="00C16A48" w:rsidRPr="004A7CAB" w:rsidRDefault="00C16A48" w:rsidP="004A7CAB">
                    <w:pPr>
                      <w:spacing w:after="0"/>
                      <w:rPr>
                        <w:b/>
                        <w:bCs/>
                        <w:sz w:val="24"/>
                        <w:szCs w:val="24"/>
                        <w:lang w:val="en-GB"/>
                      </w:rPr>
                    </w:pPr>
                    <w:r w:rsidRPr="004A7CAB">
                      <w:rPr>
                        <w:b/>
                        <w:bCs/>
                        <w:sz w:val="24"/>
                        <w:szCs w:val="24"/>
                        <w:lang w:val="en-GB"/>
                      </w:rPr>
                      <w:t>T</w:t>
                    </w:r>
                    <w:r>
                      <w:rPr>
                        <w:b/>
                        <w:bCs/>
                        <w:sz w:val="24"/>
                        <w:szCs w:val="24"/>
                        <w:lang w:val="en-GB"/>
                      </w:rPr>
                      <w:t>2</w:t>
                    </w:r>
                  </w:p>
                </w:txbxContent>
              </v:textbox>
            </v:oval>
            <v:oval id="_x0000_s1152" style="position:absolute;left:6900;top:9360;width:750;height:660">
              <v:textbox>
                <w:txbxContent>
                  <w:p w:rsidR="00C16A48" w:rsidRPr="004A7CAB" w:rsidRDefault="00C16A48" w:rsidP="004A7CAB">
                    <w:pPr>
                      <w:spacing w:after="0"/>
                      <w:rPr>
                        <w:b/>
                        <w:bCs/>
                        <w:sz w:val="24"/>
                        <w:szCs w:val="24"/>
                        <w:lang w:val="en-GB"/>
                      </w:rPr>
                    </w:pPr>
                    <w:r w:rsidRPr="004A7CAB">
                      <w:rPr>
                        <w:b/>
                        <w:bCs/>
                        <w:sz w:val="24"/>
                        <w:szCs w:val="24"/>
                        <w:lang w:val="en-GB"/>
                      </w:rPr>
                      <w:t>T</w:t>
                    </w:r>
                    <w:r>
                      <w:rPr>
                        <w:b/>
                        <w:bCs/>
                        <w:sz w:val="24"/>
                        <w:szCs w:val="24"/>
                        <w:lang w:val="en-GB"/>
                      </w:rPr>
                      <w:t>3</w:t>
                    </w:r>
                  </w:p>
                </w:txbxContent>
              </v:textbox>
            </v:oval>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53" type="#_x0000_t19" style="position:absolute;left:4650;top:8865;width:915;height:870;rotation:-2611097fd">
              <v:stroke endarrow="block"/>
            </v:shape>
            <v:shape id="_x0000_s1154" type="#_x0000_t19" style="position:absolute;left:4758;top:9521;width:668;height:547;rotation:9216235fd">
              <v:stroke endarrow="block"/>
            </v:shape>
            <v:shape id="_x0000_s1155" type="#_x0000_t19" style="position:absolute;left:4342;top:9144;width:2723;height:1155;rotation:-952442fd;flip:y" coordsize="21035,21600" adj="-6091260,-1488401,1110" path="wr-20490,,22710,43200,,29,21035,13261nfewr-20490,,22710,43200,,29,21035,13261l1110,21600nsxe">
              <v:stroke endarrow="block"/>
              <v:path o:connectlocs="0,29;21035,13261;1110,21600"/>
            </v:shape>
          </v:group>
        </w:pict>
      </w:r>
    </w:p>
    <w:p w:rsidR="004A7CAB" w:rsidRDefault="004A7CAB" w:rsidP="004A7CAB">
      <w:pPr>
        <w:tabs>
          <w:tab w:val="num" w:pos="720"/>
        </w:tabs>
        <w:autoSpaceDE w:val="0"/>
        <w:autoSpaceDN w:val="0"/>
        <w:adjustRightInd w:val="0"/>
        <w:spacing w:before="120" w:after="120"/>
        <w:jc w:val="both"/>
        <w:rPr>
          <w:rFonts w:asciiTheme="majorHAnsi" w:hAnsiTheme="majorHAnsi" w:cs="Times New Roman"/>
          <w:iCs/>
          <w:sz w:val="24"/>
          <w:szCs w:val="24"/>
        </w:rPr>
      </w:pPr>
    </w:p>
    <w:p w:rsidR="00EB464F" w:rsidRDefault="004A7CAB" w:rsidP="004A7CAB">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 xml:space="preserve"> </w:t>
      </w:r>
    </w:p>
    <w:p w:rsidR="00EF6EF7" w:rsidRDefault="00EF6EF7"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EF6EF7" w:rsidRDefault="00EF6EF7"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751930" w:rsidRPr="00AB3F70" w:rsidRDefault="00AB3F70" w:rsidP="00AB3F70">
      <w:pPr>
        <w:tabs>
          <w:tab w:val="num" w:pos="720"/>
        </w:tabs>
        <w:autoSpaceDE w:val="0"/>
        <w:autoSpaceDN w:val="0"/>
        <w:adjustRightInd w:val="0"/>
        <w:spacing w:before="240" w:after="120"/>
        <w:jc w:val="both"/>
        <w:rPr>
          <w:rFonts w:asciiTheme="majorHAnsi" w:hAnsiTheme="majorHAnsi" w:cs="Times New Roman"/>
          <w:b/>
          <w:iCs/>
          <w:sz w:val="24"/>
          <w:szCs w:val="24"/>
        </w:rPr>
      </w:pPr>
      <w:r w:rsidRPr="00AB3F70">
        <w:rPr>
          <w:rFonts w:asciiTheme="majorHAnsi" w:hAnsiTheme="majorHAnsi" w:cs="Times New Roman"/>
          <w:b/>
          <w:iCs/>
          <w:sz w:val="24"/>
          <w:szCs w:val="24"/>
        </w:rPr>
        <w:lastRenderedPageBreak/>
        <w:t>Recoverable and Non-Recoverable Schedules:</w:t>
      </w:r>
      <w:r w:rsidR="002A4653">
        <w:rPr>
          <w:rFonts w:asciiTheme="majorHAnsi" w:hAnsiTheme="majorHAnsi" w:cs="Times New Roman"/>
          <w:b/>
          <w:iCs/>
          <w:sz w:val="24"/>
          <w:szCs w:val="24"/>
        </w:rPr>
        <w:t xml:space="preserve"> </w:t>
      </w:r>
    </w:p>
    <w:p w:rsidR="00AB3F70" w:rsidRDefault="00AB3F70" w:rsidP="00AB3F70">
      <w:pPr>
        <w:tabs>
          <w:tab w:val="num" w:pos="720"/>
        </w:tabs>
        <w:autoSpaceDE w:val="0"/>
        <w:autoSpaceDN w:val="0"/>
        <w:adjustRightInd w:val="0"/>
        <w:spacing w:before="120" w:after="120"/>
        <w:jc w:val="both"/>
        <w:rPr>
          <w:rFonts w:asciiTheme="majorHAnsi" w:hAnsiTheme="majorHAnsi" w:cs="Times New Roman"/>
          <w:iCs/>
          <w:sz w:val="24"/>
          <w:szCs w:val="24"/>
        </w:rPr>
      </w:pPr>
      <w:r w:rsidRPr="00AB3F70">
        <w:rPr>
          <w:rFonts w:asciiTheme="majorHAnsi" w:hAnsiTheme="majorHAnsi" w:cs="Times New Roman"/>
          <w:iCs/>
          <w:sz w:val="24"/>
          <w:szCs w:val="24"/>
        </w:rPr>
        <w:t xml:space="preserve">A schedule </w:t>
      </w:r>
      <w:r w:rsidRPr="00AB3F70">
        <w:rPr>
          <w:rFonts w:asciiTheme="majorHAnsi" w:hAnsiTheme="majorHAnsi" w:cs="Times New Roman"/>
          <w:i/>
          <w:sz w:val="24"/>
          <w:szCs w:val="24"/>
        </w:rPr>
        <w:t xml:space="preserve">S </w:t>
      </w:r>
      <w:r w:rsidRPr="00AB3F70">
        <w:rPr>
          <w:rFonts w:asciiTheme="majorHAnsi" w:hAnsiTheme="majorHAnsi" w:cs="Times New Roman"/>
          <w:iCs/>
          <w:sz w:val="24"/>
          <w:szCs w:val="24"/>
        </w:rPr>
        <w:t xml:space="preserve">is recoverable if </w:t>
      </w:r>
      <w:r w:rsidRPr="000C0FC0">
        <w:rPr>
          <w:rFonts w:asciiTheme="majorHAnsi" w:hAnsiTheme="majorHAnsi" w:cs="Times New Roman"/>
          <w:b/>
          <w:bCs/>
          <w:iCs/>
          <w:sz w:val="24"/>
          <w:szCs w:val="24"/>
        </w:rPr>
        <w:t xml:space="preserve">no transaction </w:t>
      </w:r>
      <w:r w:rsidRPr="000C0FC0">
        <w:rPr>
          <w:rFonts w:asciiTheme="majorHAnsi" w:hAnsiTheme="majorHAnsi" w:cs="Times New Roman"/>
          <w:b/>
          <w:bCs/>
          <w:i/>
          <w:sz w:val="24"/>
          <w:szCs w:val="24"/>
        </w:rPr>
        <w:t xml:space="preserve">T </w:t>
      </w:r>
      <w:r w:rsidRPr="000C0FC0">
        <w:rPr>
          <w:rFonts w:asciiTheme="majorHAnsi" w:hAnsiTheme="majorHAnsi" w:cs="Times New Roman"/>
          <w:b/>
          <w:bCs/>
          <w:iCs/>
          <w:sz w:val="24"/>
          <w:szCs w:val="24"/>
        </w:rPr>
        <w:t xml:space="preserve">in </w:t>
      </w:r>
      <w:r w:rsidRPr="000C0FC0">
        <w:rPr>
          <w:rFonts w:asciiTheme="majorHAnsi" w:hAnsiTheme="majorHAnsi" w:cs="Times New Roman"/>
          <w:b/>
          <w:bCs/>
          <w:i/>
          <w:sz w:val="24"/>
          <w:szCs w:val="24"/>
        </w:rPr>
        <w:t xml:space="preserve">S </w:t>
      </w:r>
      <w:r w:rsidRPr="000C0FC0">
        <w:rPr>
          <w:rFonts w:asciiTheme="majorHAnsi" w:hAnsiTheme="majorHAnsi" w:cs="Times New Roman"/>
          <w:b/>
          <w:bCs/>
          <w:iCs/>
          <w:sz w:val="24"/>
          <w:szCs w:val="24"/>
        </w:rPr>
        <w:t>commits</w:t>
      </w:r>
      <w:r w:rsidRPr="00AB3F70">
        <w:rPr>
          <w:rFonts w:asciiTheme="majorHAnsi" w:hAnsiTheme="majorHAnsi" w:cs="Times New Roman"/>
          <w:iCs/>
          <w:sz w:val="24"/>
          <w:szCs w:val="24"/>
        </w:rPr>
        <w:t xml:space="preserve"> until all transactions </w:t>
      </w:r>
      <w:r w:rsidRPr="00AB3F70">
        <w:rPr>
          <w:rFonts w:asciiTheme="majorHAnsi" w:hAnsiTheme="majorHAnsi" w:cs="Times New Roman"/>
          <w:i/>
          <w:sz w:val="24"/>
          <w:szCs w:val="24"/>
        </w:rPr>
        <w:t>T</w:t>
      </w:r>
      <w:r w:rsidRPr="00AB3F70">
        <w:rPr>
          <w:rFonts w:asciiTheme="majorHAnsi" w:hAnsiTheme="majorHAnsi" w:cs="Times New Roman"/>
          <w:i/>
          <w:position w:val="-6"/>
          <w:sz w:val="24"/>
          <w:szCs w:val="24"/>
        </w:rPr>
        <w:t>i</w:t>
      </w:r>
      <w:r w:rsidRPr="00AB3F70">
        <w:rPr>
          <w:rFonts w:asciiTheme="majorHAnsi" w:hAnsiTheme="majorHAnsi" w:cs="Times New Roman"/>
          <w:i/>
          <w:sz w:val="24"/>
          <w:szCs w:val="24"/>
        </w:rPr>
        <w:t xml:space="preserve"> </w:t>
      </w:r>
      <w:r w:rsidRPr="00AB3F70">
        <w:rPr>
          <w:rFonts w:asciiTheme="majorHAnsi" w:hAnsiTheme="majorHAnsi" w:cs="Times New Roman"/>
          <w:iCs/>
          <w:sz w:val="24"/>
          <w:szCs w:val="24"/>
        </w:rPr>
        <w:t xml:space="preserve">that have written some item </w:t>
      </w:r>
      <w:r w:rsidRPr="00AB3F70">
        <w:rPr>
          <w:rFonts w:asciiTheme="majorHAnsi" w:hAnsiTheme="majorHAnsi" w:cs="Times New Roman"/>
          <w:i/>
          <w:sz w:val="24"/>
          <w:szCs w:val="24"/>
        </w:rPr>
        <w:t xml:space="preserve">X </w:t>
      </w:r>
      <w:r w:rsidRPr="00AB3F70">
        <w:rPr>
          <w:rFonts w:asciiTheme="majorHAnsi" w:hAnsiTheme="majorHAnsi" w:cs="Times New Roman"/>
          <w:iCs/>
          <w:sz w:val="24"/>
          <w:szCs w:val="24"/>
        </w:rPr>
        <w:t xml:space="preserve">that </w:t>
      </w:r>
      <w:r w:rsidRPr="00AB3F70">
        <w:rPr>
          <w:rFonts w:asciiTheme="majorHAnsi" w:hAnsiTheme="majorHAnsi" w:cs="Times New Roman"/>
          <w:i/>
          <w:sz w:val="24"/>
          <w:szCs w:val="24"/>
        </w:rPr>
        <w:t xml:space="preserve">T </w:t>
      </w:r>
      <w:r w:rsidRPr="00AB3F70">
        <w:rPr>
          <w:rFonts w:asciiTheme="majorHAnsi" w:hAnsiTheme="majorHAnsi" w:cs="Times New Roman"/>
          <w:iCs/>
          <w:sz w:val="24"/>
          <w:szCs w:val="24"/>
        </w:rPr>
        <w:t>reads have</w:t>
      </w:r>
      <w:r>
        <w:rPr>
          <w:rFonts w:asciiTheme="majorHAnsi" w:hAnsiTheme="majorHAnsi" w:cs="Times New Roman"/>
          <w:iCs/>
          <w:sz w:val="24"/>
          <w:szCs w:val="24"/>
        </w:rPr>
        <w:t xml:space="preserve"> </w:t>
      </w:r>
      <w:r w:rsidRPr="00AB3F70">
        <w:rPr>
          <w:rFonts w:asciiTheme="majorHAnsi" w:hAnsiTheme="majorHAnsi" w:cs="Times New Roman"/>
          <w:iCs/>
          <w:sz w:val="24"/>
          <w:szCs w:val="24"/>
        </w:rPr>
        <w:t>committed.</w:t>
      </w:r>
      <w:r>
        <w:rPr>
          <w:rFonts w:asciiTheme="majorHAnsi" w:hAnsiTheme="majorHAnsi" w:cs="Times New Roman"/>
          <w:iCs/>
          <w:sz w:val="24"/>
          <w:szCs w:val="24"/>
        </w:rPr>
        <w:t xml:space="preserve"> </w:t>
      </w:r>
      <w:r w:rsidR="001724C5">
        <w:rPr>
          <w:rFonts w:asciiTheme="majorHAnsi" w:hAnsiTheme="majorHAnsi" w:cs="Times New Roman"/>
          <w:iCs/>
          <w:sz w:val="24"/>
          <w:szCs w:val="24"/>
        </w:rPr>
        <w:t xml:space="preserve">Otherwise, it is non-recoverable. </w:t>
      </w:r>
    </w:p>
    <w:p w:rsidR="002A4653" w:rsidRDefault="008355E9" w:rsidP="00AB3F70">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 xml:space="preserve">The following schedule is recoverable because T2 has read the data (A) that T1 updated previously and committed after T1 committed. </w:t>
      </w:r>
    </w:p>
    <w:p w:rsidR="002A4653" w:rsidRDefault="00A76273" w:rsidP="00AB3F70">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noProof/>
          <w:sz w:val="24"/>
          <w:szCs w:val="24"/>
          <w:lang w:val="en-GB" w:eastAsia="en-GB"/>
        </w:rPr>
        <w:pict>
          <v:shape id="_x0000_s1158" type="#_x0000_t202" style="position:absolute;left:0;text-align:left;margin-left:79.5pt;margin-top:7.85pt;width:209.25pt;height:200.25pt;z-index:251753472" fillcolor="#f2f2f2 [3052]" stroked="f">
            <v:textbox>
              <w:txbxContent>
                <w:tbl>
                  <w:tblPr>
                    <w:tblStyle w:val="TableGrid"/>
                    <w:tblW w:w="0" w:type="auto"/>
                    <w:tblLook w:val="04A0"/>
                  </w:tblPr>
                  <w:tblGrid>
                    <w:gridCol w:w="2235"/>
                    <w:gridCol w:w="1842"/>
                  </w:tblGrid>
                  <w:tr w:rsidR="00C16A48" w:rsidRPr="00EB464F" w:rsidTr="00DF12B0">
                    <w:trPr>
                      <w:trHeight w:val="416"/>
                    </w:trPr>
                    <w:tc>
                      <w:tcPr>
                        <w:tcW w:w="4077" w:type="dxa"/>
                        <w:gridSpan w:val="2"/>
                        <w:vAlign w:val="center"/>
                      </w:tcPr>
                      <w:p w:rsidR="00C16A48" w:rsidRDefault="00C16A48" w:rsidP="000E5C41">
                        <w:pPr>
                          <w:jc w:val="center"/>
                          <w:rPr>
                            <w:rFonts w:ascii="Courier New" w:hAnsi="Courier New" w:cs="Courier New"/>
                            <w:b/>
                            <w:bCs/>
                            <w:sz w:val="28"/>
                            <w:szCs w:val="28"/>
                          </w:rPr>
                        </w:pPr>
                        <w:r>
                          <w:rPr>
                            <w:rFonts w:ascii="Courier New" w:hAnsi="Courier New" w:cs="Courier New"/>
                            <w:b/>
                            <w:bCs/>
                            <w:sz w:val="28"/>
                            <w:szCs w:val="28"/>
                          </w:rPr>
                          <w:t>Schedule S</w:t>
                        </w:r>
                      </w:p>
                    </w:tc>
                  </w:tr>
                  <w:tr w:rsidR="00C16A48" w:rsidRPr="00EB464F" w:rsidTr="00C978CD">
                    <w:trPr>
                      <w:trHeight w:val="416"/>
                    </w:trPr>
                    <w:tc>
                      <w:tcPr>
                        <w:tcW w:w="2235" w:type="dxa"/>
                        <w:vAlign w:val="center"/>
                      </w:tcPr>
                      <w:p w:rsidR="00C16A48" w:rsidRPr="00EB464F" w:rsidRDefault="00C16A48" w:rsidP="000E5C41">
                        <w:pPr>
                          <w:jc w:val="center"/>
                          <w:rPr>
                            <w:rFonts w:ascii="Courier New" w:hAnsi="Courier New" w:cs="Courier New"/>
                            <w:b/>
                            <w:bCs/>
                            <w:sz w:val="28"/>
                            <w:szCs w:val="28"/>
                          </w:rPr>
                        </w:pPr>
                        <w:r>
                          <w:rPr>
                            <w:rFonts w:ascii="Courier New" w:hAnsi="Courier New" w:cs="Courier New"/>
                            <w:b/>
                            <w:bCs/>
                            <w:sz w:val="28"/>
                            <w:szCs w:val="28"/>
                          </w:rPr>
                          <w:t>T1</w:t>
                        </w:r>
                      </w:p>
                    </w:tc>
                    <w:tc>
                      <w:tcPr>
                        <w:tcW w:w="1842" w:type="dxa"/>
                        <w:vAlign w:val="center"/>
                      </w:tcPr>
                      <w:p w:rsidR="00C16A48" w:rsidRPr="00EB464F" w:rsidRDefault="00C16A48" w:rsidP="000E5C41">
                        <w:pPr>
                          <w:jc w:val="center"/>
                          <w:rPr>
                            <w:rFonts w:ascii="Courier New" w:hAnsi="Courier New" w:cs="Courier New"/>
                            <w:b/>
                            <w:bCs/>
                            <w:sz w:val="28"/>
                            <w:szCs w:val="28"/>
                          </w:rPr>
                        </w:pPr>
                        <w:r>
                          <w:rPr>
                            <w:rFonts w:ascii="Courier New" w:hAnsi="Courier New" w:cs="Courier New"/>
                            <w:b/>
                            <w:bCs/>
                            <w:sz w:val="28"/>
                            <w:szCs w:val="28"/>
                          </w:rPr>
                          <w:t>T2</w:t>
                        </w:r>
                      </w:p>
                    </w:tc>
                  </w:tr>
                  <w:tr w:rsidR="00C16A48" w:rsidTr="00A26208">
                    <w:trPr>
                      <w:trHeight w:val="2815"/>
                    </w:trPr>
                    <w:tc>
                      <w:tcPr>
                        <w:tcW w:w="2235" w:type="dxa"/>
                        <w:vAlign w:val="center"/>
                      </w:tcPr>
                      <w:p w:rsidR="00C16A48" w:rsidRDefault="00C16A48" w:rsidP="00EB3332">
                        <w:pPr>
                          <w:ind w:left="426"/>
                          <w:rPr>
                            <w:rFonts w:ascii="Courier New" w:hAnsi="Courier New" w:cs="Courier New"/>
                            <w:sz w:val="24"/>
                            <w:szCs w:val="24"/>
                          </w:rPr>
                        </w:pPr>
                        <w:r>
                          <w:rPr>
                            <w:rFonts w:ascii="Courier New" w:hAnsi="Courier New" w:cs="Courier New"/>
                            <w:sz w:val="24"/>
                            <w:szCs w:val="24"/>
                          </w:rPr>
                          <w:t>Read1(A)</w:t>
                        </w:r>
                      </w:p>
                      <w:p w:rsidR="00C16A48" w:rsidRDefault="00C16A48" w:rsidP="00EB3332">
                        <w:pPr>
                          <w:ind w:left="426"/>
                          <w:rPr>
                            <w:rFonts w:ascii="Courier New" w:hAnsi="Courier New" w:cs="Courier New"/>
                            <w:sz w:val="24"/>
                            <w:szCs w:val="24"/>
                          </w:rPr>
                        </w:pPr>
                        <w:r>
                          <w:rPr>
                            <w:rFonts w:ascii="Courier New" w:hAnsi="Courier New" w:cs="Courier New"/>
                            <w:sz w:val="24"/>
                            <w:szCs w:val="24"/>
                          </w:rPr>
                          <w:t>A=A+500</w:t>
                        </w:r>
                      </w:p>
                      <w:p w:rsidR="00C16A48" w:rsidRPr="00C978CD" w:rsidRDefault="00C16A48" w:rsidP="00EB3332">
                        <w:pPr>
                          <w:ind w:left="426"/>
                          <w:rPr>
                            <w:rFonts w:ascii="Courier New" w:hAnsi="Courier New" w:cs="Courier New"/>
                            <w:b/>
                            <w:bCs/>
                            <w:sz w:val="24"/>
                            <w:szCs w:val="24"/>
                          </w:rPr>
                        </w:pPr>
                        <w:r w:rsidRPr="00C978CD">
                          <w:rPr>
                            <w:rFonts w:ascii="Courier New" w:hAnsi="Courier New" w:cs="Courier New"/>
                            <w:b/>
                            <w:bCs/>
                            <w:sz w:val="24"/>
                            <w:szCs w:val="24"/>
                            <w:shd w:val="clear" w:color="auto" w:fill="D9D9D9" w:themeFill="background1" w:themeFillShade="D9"/>
                          </w:rPr>
                          <w:t>Write</w:t>
                        </w:r>
                        <w:r>
                          <w:rPr>
                            <w:rFonts w:ascii="Courier New" w:hAnsi="Courier New" w:cs="Courier New"/>
                            <w:b/>
                            <w:bCs/>
                            <w:sz w:val="24"/>
                            <w:szCs w:val="24"/>
                            <w:shd w:val="clear" w:color="auto" w:fill="D9D9D9" w:themeFill="background1" w:themeFillShade="D9"/>
                          </w:rPr>
                          <w:t>1</w:t>
                        </w:r>
                        <w:r w:rsidRPr="00C978CD">
                          <w:rPr>
                            <w:rFonts w:ascii="Courier New" w:hAnsi="Courier New" w:cs="Courier New"/>
                            <w:b/>
                            <w:bCs/>
                            <w:sz w:val="24"/>
                            <w:szCs w:val="24"/>
                            <w:shd w:val="clear" w:color="auto" w:fill="D9D9D9" w:themeFill="background1" w:themeFillShade="D9"/>
                          </w:rPr>
                          <w:t>(A)</w:t>
                        </w:r>
                      </w:p>
                      <w:p w:rsidR="00C16A48" w:rsidRDefault="00C16A48" w:rsidP="00C978CD">
                        <w:pPr>
                          <w:ind w:left="66"/>
                          <w:jc w:val="center"/>
                          <w:rPr>
                            <w:rFonts w:ascii="Courier New" w:hAnsi="Courier New" w:cs="Courier New"/>
                            <w:sz w:val="24"/>
                            <w:szCs w:val="24"/>
                          </w:rPr>
                        </w:pPr>
                      </w:p>
                      <w:p w:rsidR="00C16A48" w:rsidRDefault="00C16A48" w:rsidP="00C978CD">
                        <w:pPr>
                          <w:ind w:left="66"/>
                          <w:jc w:val="center"/>
                          <w:rPr>
                            <w:rFonts w:ascii="Courier New" w:hAnsi="Courier New" w:cs="Courier New"/>
                            <w:sz w:val="24"/>
                            <w:szCs w:val="24"/>
                          </w:rPr>
                        </w:pPr>
                        <w:r>
                          <w:rPr>
                            <w:rFonts w:ascii="Courier New" w:hAnsi="Courier New" w:cs="Courier New"/>
                            <w:sz w:val="24"/>
                            <w:szCs w:val="24"/>
                          </w:rPr>
                          <w:t>...</w:t>
                        </w:r>
                      </w:p>
                      <w:p w:rsidR="00C16A48" w:rsidRDefault="00C16A48" w:rsidP="00C978CD">
                        <w:pPr>
                          <w:ind w:left="66"/>
                          <w:jc w:val="center"/>
                          <w:rPr>
                            <w:rFonts w:ascii="Courier New" w:hAnsi="Courier New" w:cs="Courier New"/>
                            <w:sz w:val="24"/>
                            <w:szCs w:val="24"/>
                          </w:rPr>
                        </w:pPr>
                        <w:r>
                          <w:rPr>
                            <w:rFonts w:ascii="Courier New" w:hAnsi="Courier New" w:cs="Courier New"/>
                            <w:sz w:val="24"/>
                            <w:szCs w:val="24"/>
                          </w:rPr>
                          <w:t>...</w:t>
                        </w:r>
                      </w:p>
                      <w:p w:rsidR="00C16A48" w:rsidRDefault="00C16A48" w:rsidP="00C978CD">
                        <w:pPr>
                          <w:ind w:left="66"/>
                          <w:jc w:val="center"/>
                          <w:rPr>
                            <w:rFonts w:ascii="Courier New" w:hAnsi="Courier New" w:cs="Courier New"/>
                            <w:sz w:val="24"/>
                            <w:szCs w:val="24"/>
                          </w:rPr>
                        </w:pPr>
                        <w:r>
                          <w:rPr>
                            <w:rFonts w:ascii="Courier New" w:hAnsi="Courier New" w:cs="Courier New"/>
                            <w:sz w:val="24"/>
                            <w:szCs w:val="24"/>
                          </w:rPr>
                          <w:t>...</w:t>
                        </w:r>
                      </w:p>
                      <w:p w:rsidR="00C16A48" w:rsidRDefault="00C16A48" w:rsidP="00C978CD">
                        <w:pPr>
                          <w:ind w:left="66"/>
                          <w:jc w:val="center"/>
                          <w:rPr>
                            <w:rFonts w:ascii="Courier New" w:hAnsi="Courier New" w:cs="Courier New"/>
                            <w:sz w:val="24"/>
                            <w:szCs w:val="24"/>
                          </w:rPr>
                        </w:pPr>
                      </w:p>
                      <w:p w:rsidR="00C16A48" w:rsidRDefault="00C16A48" w:rsidP="00A80132">
                        <w:pPr>
                          <w:ind w:left="426"/>
                          <w:rPr>
                            <w:rFonts w:ascii="Courier New" w:hAnsi="Courier New" w:cs="Courier New"/>
                            <w:sz w:val="24"/>
                            <w:szCs w:val="24"/>
                          </w:rPr>
                        </w:pPr>
                        <w:r>
                          <w:rPr>
                            <w:rFonts w:ascii="Courier New" w:hAnsi="Courier New" w:cs="Courier New"/>
                            <w:sz w:val="24"/>
                            <w:szCs w:val="24"/>
                          </w:rPr>
                          <w:t>COMMIT</w:t>
                        </w:r>
                      </w:p>
                      <w:p w:rsidR="00C16A48" w:rsidRDefault="00C16A48" w:rsidP="008355E9">
                        <w:pPr>
                          <w:rPr>
                            <w:rFonts w:ascii="Courier New" w:hAnsi="Courier New" w:cs="Courier New"/>
                            <w:sz w:val="24"/>
                            <w:szCs w:val="24"/>
                          </w:rPr>
                        </w:pPr>
                      </w:p>
                      <w:p w:rsidR="00C16A48" w:rsidRPr="00EB3332" w:rsidRDefault="00C16A48" w:rsidP="008355E9">
                        <w:pPr>
                          <w:rPr>
                            <w:rFonts w:ascii="Courier New" w:hAnsi="Courier New" w:cs="Courier New"/>
                            <w:sz w:val="24"/>
                            <w:szCs w:val="24"/>
                          </w:rPr>
                        </w:pPr>
                      </w:p>
                    </w:tc>
                    <w:tc>
                      <w:tcPr>
                        <w:tcW w:w="1842" w:type="dxa"/>
                        <w:vAlign w:val="center"/>
                      </w:tcPr>
                      <w:p w:rsidR="00C16A48" w:rsidRDefault="00C16A48" w:rsidP="00C978CD">
                        <w:pPr>
                          <w:ind w:left="317"/>
                          <w:jc w:val="center"/>
                          <w:rPr>
                            <w:rFonts w:ascii="Courier New" w:hAnsi="Courier New" w:cs="Courier New"/>
                            <w:sz w:val="24"/>
                            <w:szCs w:val="24"/>
                          </w:rPr>
                        </w:pPr>
                        <w:r>
                          <w:rPr>
                            <w:rFonts w:ascii="Courier New" w:hAnsi="Courier New" w:cs="Courier New"/>
                            <w:sz w:val="24"/>
                            <w:szCs w:val="24"/>
                          </w:rPr>
                          <w:t>...</w:t>
                        </w:r>
                      </w:p>
                      <w:p w:rsidR="00C16A48" w:rsidRDefault="00C16A48" w:rsidP="00C978CD">
                        <w:pPr>
                          <w:ind w:left="317"/>
                          <w:jc w:val="center"/>
                          <w:rPr>
                            <w:rFonts w:ascii="Courier New" w:hAnsi="Courier New" w:cs="Courier New"/>
                            <w:sz w:val="24"/>
                            <w:szCs w:val="24"/>
                          </w:rPr>
                        </w:pPr>
                        <w:r>
                          <w:rPr>
                            <w:rFonts w:ascii="Courier New" w:hAnsi="Courier New" w:cs="Courier New"/>
                            <w:sz w:val="24"/>
                            <w:szCs w:val="24"/>
                          </w:rPr>
                          <w:t>...</w:t>
                        </w:r>
                      </w:p>
                      <w:p w:rsidR="00C16A48" w:rsidRDefault="00C16A48" w:rsidP="00C978CD">
                        <w:pPr>
                          <w:ind w:left="317"/>
                          <w:jc w:val="center"/>
                          <w:rPr>
                            <w:rFonts w:ascii="Courier New" w:hAnsi="Courier New" w:cs="Courier New"/>
                            <w:sz w:val="24"/>
                            <w:szCs w:val="24"/>
                          </w:rPr>
                        </w:pPr>
                        <w:r>
                          <w:rPr>
                            <w:rFonts w:ascii="Courier New" w:hAnsi="Courier New" w:cs="Courier New"/>
                            <w:sz w:val="24"/>
                            <w:szCs w:val="24"/>
                          </w:rPr>
                          <w:t>...</w:t>
                        </w:r>
                      </w:p>
                      <w:p w:rsidR="00C16A48" w:rsidRDefault="00C16A48" w:rsidP="00C978CD">
                        <w:pPr>
                          <w:ind w:left="317"/>
                          <w:jc w:val="center"/>
                          <w:rPr>
                            <w:rFonts w:ascii="Courier New" w:hAnsi="Courier New" w:cs="Courier New"/>
                            <w:sz w:val="24"/>
                            <w:szCs w:val="24"/>
                          </w:rPr>
                        </w:pPr>
                      </w:p>
                      <w:p w:rsidR="00C16A48" w:rsidRPr="00C978CD" w:rsidRDefault="00C16A48" w:rsidP="00C978CD">
                        <w:pPr>
                          <w:shd w:val="clear" w:color="auto" w:fill="D9D9D9" w:themeFill="background1" w:themeFillShade="D9"/>
                          <w:ind w:left="317"/>
                          <w:rPr>
                            <w:rFonts w:ascii="Courier New" w:hAnsi="Courier New" w:cs="Courier New"/>
                            <w:b/>
                            <w:bCs/>
                            <w:sz w:val="24"/>
                            <w:szCs w:val="24"/>
                          </w:rPr>
                        </w:pPr>
                        <w:r w:rsidRPr="00C978CD">
                          <w:rPr>
                            <w:rFonts w:ascii="Courier New" w:hAnsi="Courier New" w:cs="Courier New"/>
                            <w:b/>
                            <w:bCs/>
                            <w:sz w:val="24"/>
                            <w:szCs w:val="24"/>
                          </w:rPr>
                          <w:t>Read</w:t>
                        </w:r>
                        <w:r>
                          <w:rPr>
                            <w:rFonts w:ascii="Courier New" w:hAnsi="Courier New" w:cs="Courier New"/>
                            <w:b/>
                            <w:bCs/>
                            <w:sz w:val="24"/>
                            <w:szCs w:val="24"/>
                          </w:rPr>
                          <w:t>2</w:t>
                        </w:r>
                        <w:r w:rsidRPr="00C978CD">
                          <w:rPr>
                            <w:rFonts w:ascii="Courier New" w:hAnsi="Courier New" w:cs="Courier New"/>
                            <w:b/>
                            <w:bCs/>
                            <w:sz w:val="24"/>
                            <w:szCs w:val="24"/>
                          </w:rPr>
                          <w:t>(A)</w:t>
                        </w:r>
                      </w:p>
                      <w:p w:rsidR="00C16A48" w:rsidRDefault="00C16A48" w:rsidP="00C978CD">
                        <w:pPr>
                          <w:ind w:left="317"/>
                          <w:rPr>
                            <w:rFonts w:ascii="Courier New" w:hAnsi="Courier New" w:cs="Courier New"/>
                            <w:sz w:val="24"/>
                            <w:szCs w:val="24"/>
                          </w:rPr>
                        </w:pPr>
                        <w:r>
                          <w:rPr>
                            <w:rFonts w:ascii="Courier New" w:hAnsi="Courier New" w:cs="Courier New"/>
                            <w:sz w:val="24"/>
                            <w:szCs w:val="24"/>
                          </w:rPr>
                          <w:t>A=A-300</w:t>
                        </w:r>
                      </w:p>
                      <w:p w:rsidR="00C16A48" w:rsidRDefault="00C16A48" w:rsidP="00C978CD">
                        <w:pPr>
                          <w:ind w:left="317"/>
                          <w:rPr>
                            <w:rFonts w:ascii="Courier New" w:hAnsi="Courier New" w:cs="Courier New"/>
                            <w:sz w:val="24"/>
                            <w:szCs w:val="24"/>
                          </w:rPr>
                        </w:pPr>
                        <w:r>
                          <w:rPr>
                            <w:rFonts w:ascii="Courier New" w:hAnsi="Courier New" w:cs="Courier New"/>
                            <w:sz w:val="24"/>
                            <w:szCs w:val="24"/>
                          </w:rPr>
                          <w:t>Write2(A)</w:t>
                        </w:r>
                      </w:p>
                      <w:p w:rsidR="00C16A48" w:rsidRDefault="00C16A48" w:rsidP="008355E9">
                        <w:pPr>
                          <w:spacing w:before="120" w:after="120"/>
                          <w:ind w:left="318"/>
                          <w:jc w:val="center"/>
                          <w:rPr>
                            <w:rFonts w:ascii="Courier New" w:hAnsi="Courier New" w:cs="Courier New"/>
                            <w:sz w:val="24"/>
                            <w:szCs w:val="24"/>
                          </w:rPr>
                        </w:pPr>
                        <w:r>
                          <w:rPr>
                            <w:rFonts w:ascii="Courier New" w:hAnsi="Courier New" w:cs="Courier New"/>
                            <w:sz w:val="24"/>
                            <w:szCs w:val="24"/>
                          </w:rPr>
                          <w:t>...</w:t>
                        </w:r>
                      </w:p>
                      <w:p w:rsidR="00C16A48" w:rsidRDefault="00C16A48" w:rsidP="008355E9">
                        <w:pPr>
                          <w:ind w:left="426"/>
                          <w:rPr>
                            <w:rFonts w:ascii="Courier New" w:hAnsi="Courier New" w:cs="Courier New"/>
                            <w:sz w:val="24"/>
                            <w:szCs w:val="24"/>
                          </w:rPr>
                        </w:pPr>
                        <w:r>
                          <w:rPr>
                            <w:rFonts w:ascii="Courier New" w:hAnsi="Courier New" w:cs="Courier New"/>
                            <w:sz w:val="24"/>
                            <w:szCs w:val="24"/>
                          </w:rPr>
                          <w:t>COMMIT</w:t>
                        </w:r>
                      </w:p>
                      <w:p w:rsidR="00C16A48" w:rsidRPr="00EB3332" w:rsidRDefault="00C16A48" w:rsidP="00C978CD">
                        <w:pPr>
                          <w:ind w:left="317"/>
                          <w:rPr>
                            <w:rFonts w:ascii="Courier New" w:hAnsi="Courier New" w:cs="Courier New"/>
                            <w:sz w:val="24"/>
                            <w:szCs w:val="24"/>
                          </w:rPr>
                        </w:pPr>
                      </w:p>
                    </w:tc>
                  </w:tr>
                </w:tbl>
                <w:p w:rsidR="00C16A48" w:rsidRPr="00EB464F" w:rsidRDefault="00C16A48" w:rsidP="002A4653">
                  <w:pPr>
                    <w:rPr>
                      <w:lang w:val="en-GB"/>
                    </w:rPr>
                  </w:pPr>
                </w:p>
              </w:txbxContent>
            </v:textbox>
          </v:shape>
        </w:pict>
      </w:r>
    </w:p>
    <w:p w:rsidR="002A4653" w:rsidRDefault="002A4653" w:rsidP="00AB3F70">
      <w:pPr>
        <w:tabs>
          <w:tab w:val="num" w:pos="720"/>
        </w:tabs>
        <w:autoSpaceDE w:val="0"/>
        <w:autoSpaceDN w:val="0"/>
        <w:adjustRightInd w:val="0"/>
        <w:spacing w:before="120" w:after="120"/>
        <w:jc w:val="both"/>
        <w:rPr>
          <w:rFonts w:asciiTheme="majorHAnsi" w:hAnsiTheme="majorHAnsi" w:cs="Times New Roman"/>
          <w:iCs/>
          <w:sz w:val="24"/>
          <w:szCs w:val="24"/>
        </w:rPr>
      </w:pPr>
    </w:p>
    <w:p w:rsidR="002A4653" w:rsidRDefault="002A4653" w:rsidP="00AB3F70">
      <w:pPr>
        <w:tabs>
          <w:tab w:val="num" w:pos="720"/>
        </w:tabs>
        <w:autoSpaceDE w:val="0"/>
        <w:autoSpaceDN w:val="0"/>
        <w:adjustRightInd w:val="0"/>
        <w:spacing w:before="120" w:after="120"/>
        <w:jc w:val="both"/>
        <w:rPr>
          <w:rFonts w:asciiTheme="majorHAnsi" w:hAnsiTheme="majorHAnsi" w:cs="Times New Roman"/>
          <w:iCs/>
          <w:sz w:val="24"/>
          <w:szCs w:val="24"/>
        </w:rPr>
      </w:pPr>
    </w:p>
    <w:p w:rsidR="002A4653" w:rsidRDefault="002A4653" w:rsidP="00AB3F70">
      <w:pPr>
        <w:tabs>
          <w:tab w:val="num" w:pos="720"/>
        </w:tabs>
        <w:autoSpaceDE w:val="0"/>
        <w:autoSpaceDN w:val="0"/>
        <w:adjustRightInd w:val="0"/>
        <w:spacing w:before="120" w:after="120"/>
        <w:jc w:val="both"/>
        <w:rPr>
          <w:rFonts w:asciiTheme="majorHAnsi" w:hAnsiTheme="majorHAnsi" w:cs="Times New Roman"/>
          <w:iCs/>
          <w:sz w:val="24"/>
          <w:szCs w:val="24"/>
        </w:rPr>
      </w:pPr>
    </w:p>
    <w:p w:rsidR="002A4653" w:rsidRDefault="002A4653" w:rsidP="00AB3F70">
      <w:pPr>
        <w:tabs>
          <w:tab w:val="num" w:pos="720"/>
        </w:tabs>
        <w:autoSpaceDE w:val="0"/>
        <w:autoSpaceDN w:val="0"/>
        <w:adjustRightInd w:val="0"/>
        <w:spacing w:before="120" w:after="120"/>
        <w:jc w:val="both"/>
        <w:rPr>
          <w:rFonts w:asciiTheme="majorHAnsi" w:hAnsiTheme="majorHAnsi" w:cs="Times New Roman"/>
          <w:iCs/>
          <w:sz w:val="24"/>
          <w:szCs w:val="24"/>
        </w:rPr>
      </w:pPr>
    </w:p>
    <w:p w:rsidR="002A4653" w:rsidRDefault="002A4653" w:rsidP="00AB3F70">
      <w:pPr>
        <w:tabs>
          <w:tab w:val="num" w:pos="720"/>
        </w:tabs>
        <w:autoSpaceDE w:val="0"/>
        <w:autoSpaceDN w:val="0"/>
        <w:adjustRightInd w:val="0"/>
        <w:spacing w:before="120" w:after="120"/>
        <w:jc w:val="both"/>
        <w:rPr>
          <w:rFonts w:asciiTheme="majorHAnsi" w:hAnsiTheme="majorHAnsi" w:cs="Times New Roman"/>
          <w:iCs/>
          <w:sz w:val="24"/>
          <w:szCs w:val="24"/>
        </w:rPr>
      </w:pPr>
    </w:p>
    <w:p w:rsidR="002A4653" w:rsidRDefault="002A4653" w:rsidP="00AB3F70">
      <w:pPr>
        <w:tabs>
          <w:tab w:val="num" w:pos="720"/>
        </w:tabs>
        <w:autoSpaceDE w:val="0"/>
        <w:autoSpaceDN w:val="0"/>
        <w:adjustRightInd w:val="0"/>
        <w:spacing w:before="120" w:after="120"/>
        <w:jc w:val="both"/>
        <w:rPr>
          <w:rFonts w:asciiTheme="majorHAnsi" w:hAnsiTheme="majorHAnsi" w:cs="Times New Roman"/>
          <w:iCs/>
          <w:sz w:val="24"/>
          <w:szCs w:val="24"/>
        </w:rPr>
      </w:pPr>
    </w:p>
    <w:p w:rsidR="002A4653" w:rsidRDefault="002A4653" w:rsidP="00AB3F70">
      <w:pPr>
        <w:tabs>
          <w:tab w:val="num" w:pos="720"/>
        </w:tabs>
        <w:autoSpaceDE w:val="0"/>
        <w:autoSpaceDN w:val="0"/>
        <w:adjustRightInd w:val="0"/>
        <w:spacing w:before="120" w:after="120"/>
        <w:jc w:val="both"/>
        <w:rPr>
          <w:rFonts w:asciiTheme="majorHAnsi" w:hAnsiTheme="majorHAnsi" w:cs="Times New Roman"/>
          <w:iCs/>
          <w:sz w:val="24"/>
          <w:szCs w:val="24"/>
        </w:rPr>
      </w:pPr>
    </w:p>
    <w:p w:rsidR="002A4653" w:rsidRDefault="002A4653" w:rsidP="00AB3F70">
      <w:pPr>
        <w:tabs>
          <w:tab w:val="num" w:pos="720"/>
        </w:tabs>
        <w:autoSpaceDE w:val="0"/>
        <w:autoSpaceDN w:val="0"/>
        <w:adjustRightInd w:val="0"/>
        <w:spacing w:before="120" w:after="120"/>
        <w:jc w:val="both"/>
        <w:rPr>
          <w:rFonts w:asciiTheme="majorHAnsi" w:hAnsiTheme="majorHAnsi" w:cs="Times New Roman"/>
          <w:iCs/>
          <w:sz w:val="24"/>
          <w:szCs w:val="24"/>
        </w:rPr>
      </w:pPr>
    </w:p>
    <w:p w:rsidR="00A26208" w:rsidRDefault="00A26208" w:rsidP="00AB3F70">
      <w:pPr>
        <w:tabs>
          <w:tab w:val="num" w:pos="720"/>
        </w:tabs>
        <w:autoSpaceDE w:val="0"/>
        <w:autoSpaceDN w:val="0"/>
        <w:adjustRightInd w:val="0"/>
        <w:spacing w:before="120" w:after="120"/>
        <w:jc w:val="both"/>
        <w:rPr>
          <w:rFonts w:asciiTheme="majorHAnsi" w:hAnsiTheme="majorHAnsi" w:cs="Times New Roman"/>
          <w:iCs/>
          <w:sz w:val="24"/>
          <w:szCs w:val="24"/>
        </w:rPr>
      </w:pPr>
    </w:p>
    <w:p w:rsidR="00AB3F70" w:rsidRPr="007E4CB3" w:rsidRDefault="004523E3" w:rsidP="007E4CB3">
      <w:pPr>
        <w:tabs>
          <w:tab w:val="num" w:pos="720"/>
        </w:tabs>
        <w:autoSpaceDE w:val="0"/>
        <w:autoSpaceDN w:val="0"/>
        <w:adjustRightInd w:val="0"/>
        <w:spacing w:before="240" w:after="120"/>
        <w:jc w:val="both"/>
        <w:rPr>
          <w:rFonts w:asciiTheme="majorHAnsi" w:hAnsiTheme="majorHAnsi" w:cs="Times New Roman"/>
          <w:b/>
          <w:iCs/>
          <w:sz w:val="24"/>
          <w:szCs w:val="24"/>
        </w:rPr>
      </w:pPr>
      <w:r>
        <w:rPr>
          <w:rFonts w:asciiTheme="majorHAnsi" w:hAnsiTheme="majorHAnsi" w:cs="Times New Roman"/>
          <w:b/>
          <w:iCs/>
          <w:sz w:val="24"/>
          <w:szCs w:val="24"/>
        </w:rPr>
        <w:t xml:space="preserve">Cascading, </w:t>
      </w:r>
      <w:proofErr w:type="spellStart"/>
      <w:r w:rsidR="007E4CB3" w:rsidRPr="007E4CB3">
        <w:rPr>
          <w:rFonts w:asciiTheme="majorHAnsi" w:hAnsiTheme="majorHAnsi" w:cs="Times New Roman"/>
          <w:b/>
          <w:iCs/>
          <w:sz w:val="24"/>
          <w:szCs w:val="24"/>
        </w:rPr>
        <w:t>Cascadeless</w:t>
      </w:r>
      <w:proofErr w:type="spellEnd"/>
      <w:r>
        <w:rPr>
          <w:rFonts w:asciiTheme="majorHAnsi" w:hAnsiTheme="majorHAnsi" w:cs="Times New Roman"/>
          <w:b/>
          <w:iCs/>
          <w:sz w:val="24"/>
          <w:szCs w:val="24"/>
        </w:rPr>
        <w:t>,</w:t>
      </w:r>
      <w:r w:rsidR="007E4CB3" w:rsidRPr="007E4CB3">
        <w:rPr>
          <w:rFonts w:asciiTheme="majorHAnsi" w:hAnsiTheme="majorHAnsi" w:cs="Times New Roman"/>
          <w:b/>
          <w:iCs/>
          <w:sz w:val="24"/>
          <w:szCs w:val="24"/>
        </w:rPr>
        <w:t xml:space="preserve"> </w:t>
      </w:r>
      <w:r>
        <w:rPr>
          <w:rFonts w:asciiTheme="majorHAnsi" w:hAnsiTheme="majorHAnsi" w:cs="Times New Roman"/>
          <w:b/>
          <w:iCs/>
          <w:sz w:val="24"/>
          <w:szCs w:val="24"/>
        </w:rPr>
        <w:t xml:space="preserve">and Strict </w:t>
      </w:r>
      <w:r w:rsidR="007E4CB3" w:rsidRPr="007E4CB3">
        <w:rPr>
          <w:rFonts w:asciiTheme="majorHAnsi" w:hAnsiTheme="majorHAnsi" w:cs="Times New Roman"/>
          <w:b/>
          <w:iCs/>
          <w:sz w:val="24"/>
          <w:szCs w:val="24"/>
        </w:rPr>
        <w:t>Schedule:</w:t>
      </w:r>
    </w:p>
    <w:p w:rsidR="007E4CB3" w:rsidRDefault="008A1C43" w:rsidP="0065604F">
      <w:pPr>
        <w:tabs>
          <w:tab w:val="num" w:pos="720"/>
        </w:tabs>
        <w:autoSpaceDE w:val="0"/>
        <w:autoSpaceDN w:val="0"/>
        <w:adjustRightInd w:val="0"/>
        <w:spacing w:before="120" w:after="120"/>
        <w:jc w:val="both"/>
        <w:rPr>
          <w:rFonts w:asciiTheme="majorHAnsi" w:hAnsiTheme="majorHAnsi" w:cs="Times New Roman"/>
          <w:iCs/>
          <w:sz w:val="24"/>
          <w:szCs w:val="24"/>
        </w:rPr>
      </w:pPr>
      <w:r w:rsidRPr="008A1C43">
        <w:rPr>
          <w:rFonts w:asciiTheme="majorHAnsi" w:hAnsiTheme="majorHAnsi" w:cs="Times New Roman"/>
          <w:iCs/>
          <w:sz w:val="24"/>
          <w:szCs w:val="24"/>
        </w:rPr>
        <w:t>A schedule is said to be</w:t>
      </w:r>
      <w:r>
        <w:rPr>
          <w:rFonts w:asciiTheme="majorHAnsi" w:hAnsiTheme="majorHAnsi" w:cs="Times New Roman"/>
          <w:iCs/>
          <w:sz w:val="24"/>
          <w:szCs w:val="24"/>
        </w:rPr>
        <w:t xml:space="preserve"> </w:t>
      </w:r>
      <w:proofErr w:type="spellStart"/>
      <w:r w:rsidRPr="008A1C43">
        <w:rPr>
          <w:rFonts w:asciiTheme="majorHAnsi" w:hAnsiTheme="majorHAnsi" w:cs="Times New Roman"/>
          <w:iCs/>
          <w:sz w:val="24"/>
          <w:szCs w:val="24"/>
        </w:rPr>
        <w:t>cascadeless</w:t>
      </w:r>
      <w:proofErr w:type="spellEnd"/>
      <w:r>
        <w:rPr>
          <w:rFonts w:asciiTheme="majorHAnsi" w:hAnsiTheme="majorHAnsi" w:cs="Times New Roman"/>
          <w:iCs/>
          <w:sz w:val="24"/>
          <w:szCs w:val="24"/>
        </w:rPr>
        <w:t xml:space="preserve"> </w:t>
      </w:r>
      <w:r w:rsidRPr="008A1C43">
        <w:rPr>
          <w:rFonts w:asciiTheme="majorHAnsi" w:hAnsiTheme="majorHAnsi" w:cs="Times New Roman"/>
          <w:iCs/>
          <w:sz w:val="24"/>
          <w:szCs w:val="24"/>
        </w:rPr>
        <w:t>if every transaction in the schedule reads</w:t>
      </w:r>
      <w:r>
        <w:rPr>
          <w:rFonts w:asciiTheme="majorHAnsi" w:hAnsiTheme="majorHAnsi" w:cs="Times New Roman"/>
          <w:iCs/>
          <w:sz w:val="24"/>
          <w:szCs w:val="24"/>
        </w:rPr>
        <w:t xml:space="preserve"> </w:t>
      </w:r>
      <w:r w:rsidRPr="008A1C43">
        <w:rPr>
          <w:rFonts w:asciiTheme="majorHAnsi" w:hAnsiTheme="majorHAnsi" w:cs="Times New Roman"/>
          <w:iCs/>
          <w:sz w:val="24"/>
          <w:szCs w:val="24"/>
        </w:rPr>
        <w:t>only items that were written by committed transactions.</w:t>
      </w:r>
      <w:r>
        <w:rPr>
          <w:rFonts w:asciiTheme="majorHAnsi" w:hAnsiTheme="majorHAnsi" w:cs="Times New Roman"/>
          <w:iCs/>
          <w:sz w:val="24"/>
          <w:szCs w:val="24"/>
        </w:rPr>
        <w:t xml:space="preserve"> It avoids the problem of </w:t>
      </w:r>
      <w:r w:rsidRPr="007715A4">
        <w:rPr>
          <w:rFonts w:asciiTheme="majorHAnsi" w:hAnsiTheme="majorHAnsi" w:cs="Times New Roman"/>
          <w:b/>
          <w:bCs/>
          <w:iCs/>
          <w:sz w:val="24"/>
          <w:szCs w:val="24"/>
        </w:rPr>
        <w:t>cascading rollback</w:t>
      </w:r>
      <w:r>
        <w:rPr>
          <w:rFonts w:asciiTheme="majorHAnsi" w:hAnsiTheme="majorHAnsi" w:cs="Times New Roman"/>
          <w:iCs/>
          <w:sz w:val="24"/>
          <w:szCs w:val="24"/>
        </w:rPr>
        <w:t xml:space="preserve">. </w:t>
      </w:r>
      <w:r w:rsidR="0065604F">
        <w:rPr>
          <w:rFonts w:asciiTheme="majorHAnsi" w:hAnsiTheme="majorHAnsi" w:cs="Times New Roman"/>
          <w:iCs/>
          <w:sz w:val="24"/>
          <w:szCs w:val="24"/>
        </w:rPr>
        <w:t xml:space="preserve">Cascading rollback is a condition where </w:t>
      </w:r>
      <w:r w:rsidR="0065604F" w:rsidRPr="0065604F">
        <w:rPr>
          <w:rFonts w:asciiTheme="majorHAnsi" w:hAnsiTheme="majorHAnsi" w:cs="Times New Roman"/>
          <w:iCs/>
          <w:sz w:val="24"/>
          <w:szCs w:val="24"/>
        </w:rPr>
        <w:t xml:space="preserve">an </w:t>
      </w:r>
      <w:r w:rsidR="0065604F" w:rsidRPr="0065604F">
        <w:rPr>
          <w:rFonts w:asciiTheme="majorHAnsi" w:hAnsiTheme="majorHAnsi" w:cs="Times New Roman"/>
          <w:i/>
          <w:sz w:val="24"/>
          <w:szCs w:val="24"/>
        </w:rPr>
        <w:t xml:space="preserve">uncommitted </w:t>
      </w:r>
      <w:r w:rsidR="0065604F" w:rsidRPr="0065604F">
        <w:rPr>
          <w:rFonts w:asciiTheme="majorHAnsi" w:hAnsiTheme="majorHAnsi" w:cs="Times New Roman"/>
          <w:iCs/>
          <w:sz w:val="24"/>
          <w:szCs w:val="24"/>
        </w:rPr>
        <w:t>transaction has to be</w:t>
      </w:r>
      <w:r w:rsidR="0065604F" w:rsidRPr="0065604F">
        <w:rPr>
          <w:rFonts w:asciiTheme="majorHAnsi" w:hAnsiTheme="majorHAnsi" w:cs="Times New Roman"/>
          <w:iCs/>
          <w:sz w:val="24"/>
          <w:szCs w:val="24"/>
        </w:rPr>
        <w:br/>
        <w:t>rolled back because it read</w:t>
      </w:r>
      <w:r w:rsidR="0065604F">
        <w:rPr>
          <w:rFonts w:asciiTheme="majorHAnsi" w:hAnsiTheme="majorHAnsi" w:cs="Times New Roman"/>
          <w:iCs/>
          <w:sz w:val="24"/>
          <w:szCs w:val="24"/>
        </w:rPr>
        <w:t>s</w:t>
      </w:r>
      <w:r w:rsidR="0065604F" w:rsidRPr="0065604F">
        <w:rPr>
          <w:rFonts w:asciiTheme="majorHAnsi" w:hAnsiTheme="majorHAnsi" w:cs="Times New Roman"/>
          <w:iCs/>
          <w:sz w:val="24"/>
          <w:szCs w:val="24"/>
        </w:rPr>
        <w:t xml:space="preserve"> an item from a transaction that failed.</w:t>
      </w:r>
      <w:r w:rsidR="0065604F">
        <w:rPr>
          <w:rFonts w:asciiTheme="majorHAnsi" w:hAnsiTheme="majorHAnsi" w:cs="Times New Roman"/>
          <w:iCs/>
          <w:sz w:val="24"/>
          <w:szCs w:val="24"/>
        </w:rPr>
        <w:t xml:space="preserve"> </w:t>
      </w:r>
      <w:r w:rsidR="007715A4">
        <w:rPr>
          <w:rFonts w:asciiTheme="majorHAnsi" w:hAnsiTheme="majorHAnsi" w:cs="Times New Roman"/>
          <w:iCs/>
          <w:sz w:val="24"/>
          <w:szCs w:val="24"/>
        </w:rPr>
        <w:t xml:space="preserve">For example, in the above schedule S, if T1 failed rather than committed, then T2 must be rolled back to avoid uncommitted update problem. </w:t>
      </w:r>
      <w:r w:rsidR="001724C5">
        <w:rPr>
          <w:rFonts w:asciiTheme="majorHAnsi" w:hAnsiTheme="majorHAnsi" w:cs="Times New Roman"/>
          <w:iCs/>
          <w:sz w:val="24"/>
          <w:szCs w:val="24"/>
        </w:rPr>
        <w:t xml:space="preserve"> And for this, it is called cascading recoverable schedule. </w:t>
      </w:r>
    </w:p>
    <w:p w:rsidR="000B56C4" w:rsidRDefault="000B56C4" w:rsidP="0065604F">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 xml:space="preserve">An example of </w:t>
      </w:r>
      <w:proofErr w:type="spellStart"/>
      <w:r>
        <w:rPr>
          <w:rFonts w:asciiTheme="majorHAnsi" w:hAnsiTheme="majorHAnsi" w:cs="Times New Roman"/>
          <w:iCs/>
          <w:sz w:val="24"/>
          <w:szCs w:val="24"/>
        </w:rPr>
        <w:t>cascadeless</w:t>
      </w:r>
      <w:proofErr w:type="spellEnd"/>
      <w:r>
        <w:rPr>
          <w:rFonts w:asciiTheme="majorHAnsi" w:hAnsiTheme="majorHAnsi" w:cs="Times New Roman"/>
          <w:iCs/>
          <w:sz w:val="24"/>
          <w:szCs w:val="24"/>
        </w:rPr>
        <w:t xml:space="preserve"> schedule is as follows:</w:t>
      </w:r>
    </w:p>
    <w:p w:rsidR="000B56C4" w:rsidRDefault="00A76273" w:rsidP="0065604F">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noProof/>
          <w:sz w:val="24"/>
          <w:szCs w:val="24"/>
          <w:lang w:val="en-GB" w:eastAsia="en-GB"/>
        </w:rPr>
        <w:pict>
          <v:shape id="_x0000_s1159" type="#_x0000_t202" style="position:absolute;left:0;text-align:left;margin-left:73.5pt;margin-top:4.65pt;width:209.25pt;height:166.5pt;z-index:251754496" fillcolor="#f2f2f2 [3052]" stroked="f">
            <v:textbox>
              <w:txbxContent>
                <w:tbl>
                  <w:tblPr>
                    <w:tblStyle w:val="TableGrid"/>
                    <w:tblW w:w="0" w:type="auto"/>
                    <w:tblLook w:val="04A0"/>
                  </w:tblPr>
                  <w:tblGrid>
                    <w:gridCol w:w="2235"/>
                    <w:gridCol w:w="1842"/>
                  </w:tblGrid>
                  <w:tr w:rsidR="00C16A48" w:rsidRPr="00EB464F" w:rsidTr="00DF12B0">
                    <w:trPr>
                      <w:trHeight w:val="416"/>
                    </w:trPr>
                    <w:tc>
                      <w:tcPr>
                        <w:tcW w:w="4077" w:type="dxa"/>
                        <w:gridSpan w:val="2"/>
                        <w:vAlign w:val="center"/>
                      </w:tcPr>
                      <w:p w:rsidR="00C16A48" w:rsidRDefault="00C16A48" w:rsidP="000E5C41">
                        <w:pPr>
                          <w:jc w:val="center"/>
                          <w:rPr>
                            <w:rFonts w:ascii="Courier New" w:hAnsi="Courier New" w:cs="Courier New"/>
                            <w:b/>
                            <w:bCs/>
                            <w:sz w:val="28"/>
                            <w:szCs w:val="28"/>
                          </w:rPr>
                        </w:pPr>
                        <w:r>
                          <w:rPr>
                            <w:rFonts w:ascii="Courier New" w:hAnsi="Courier New" w:cs="Courier New"/>
                            <w:b/>
                            <w:bCs/>
                            <w:sz w:val="28"/>
                            <w:szCs w:val="28"/>
                          </w:rPr>
                          <w:t>Schedule S</w:t>
                        </w:r>
                      </w:p>
                    </w:tc>
                  </w:tr>
                  <w:tr w:rsidR="00C16A48" w:rsidRPr="00EB464F" w:rsidTr="00C978CD">
                    <w:trPr>
                      <w:trHeight w:val="416"/>
                    </w:trPr>
                    <w:tc>
                      <w:tcPr>
                        <w:tcW w:w="2235" w:type="dxa"/>
                        <w:vAlign w:val="center"/>
                      </w:tcPr>
                      <w:p w:rsidR="00C16A48" w:rsidRPr="00EB464F" w:rsidRDefault="00C16A48" w:rsidP="000E5C41">
                        <w:pPr>
                          <w:jc w:val="center"/>
                          <w:rPr>
                            <w:rFonts w:ascii="Courier New" w:hAnsi="Courier New" w:cs="Courier New"/>
                            <w:b/>
                            <w:bCs/>
                            <w:sz w:val="28"/>
                            <w:szCs w:val="28"/>
                          </w:rPr>
                        </w:pPr>
                        <w:r>
                          <w:rPr>
                            <w:rFonts w:ascii="Courier New" w:hAnsi="Courier New" w:cs="Courier New"/>
                            <w:b/>
                            <w:bCs/>
                            <w:sz w:val="28"/>
                            <w:szCs w:val="28"/>
                          </w:rPr>
                          <w:t>T1</w:t>
                        </w:r>
                      </w:p>
                    </w:tc>
                    <w:tc>
                      <w:tcPr>
                        <w:tcW w:w="1842" w:type="dxa"/>
                        <w:vAlign w:val="center"/>
                      </w:tcPr>
                      <w:p w:rsidR="00C16A48" w:rsidRPr="00EB464F" w:rsidRDefault="00C16A48" w:rsidP="000E5C41">
                        <w:pPr>
                          <w:jc w:val="center"/>
                          <w:rPr>
                            <w:rFonts w:ascii="Courier New" w:hAnsi="Courier New" w:cs="Courier New"/>
                            <w:b/>
                            <w:bCs/>
                            <w:sz w:val="28"/>
                            <w:szCs w:val="28"/>
                          </w:rPr>
                        </w:pPr>
                        <w:r>
                          <w:rPr>
                            <w:rFonts w:ascii="Courier New" w:hAnsi="Courier New" w:cs="Courier New"/>
                            <w:b/>
                            <w:bCs/>
                            <w:sz w:val="28"/>
                            <w:szCs w:val="28"/>
                          </w:rPr>
                          <w:t>T2</w:t>
                        </w:r>
                      </w:p>
                    </w:tc>
                  </w:tr>
                  <w:tr w:rsidR="00C16A48" w:rsidTr="00A26208">
                    <w:trPr>
                      <w:trHeight w:val="2115"/>
                    </w:trPr>
                    <w:tc>
                      <w:tcPr>
                        <w:tcW w:w="2235" w:type="dxa"/>
                        <w:vAlign w:val="center"/>
                      </w:tcPr>
                      <w:p w:rsidR="00C16A48" w:rsidRDefault="00C16A48" w:rsidP="00EB3332">
                        <w:pPr>
                          <w:ind w:left="426"/>
                          <w:rPr>
                            <w:rFonts w:ascii="Courier New" w:hAnsi="Courier New" w:cs="Courier New"/>
                            <w:sz w:val="24"/>
                            <w:szCs w:val="24"/>
                          </w:rPr>
                        </w:pPr>
                        <w:r>
                          <w:rPr>
                            <w:rFonts w:ascii="Courier New" w:hAnsi="Courier New" w:cs="Courier New"/>
                            <w:sz w:val="24"/>
                            <w:szCs w:val="24"/>
                          </w:rPr>
                          <w:t>Read1(A)</w:t>
                        </w:r>
                      </w:p>
                      <w:p w:rsidR="00C16A48" w:rsidRDefault="00C16A48" w:rsidP="00EB3332">
                        <w:pPr>
                          <w:ind w:left="426"/>
                          <w:rPr>
                            <w:rFonts w:ascii="Courier New" w:hAnsi="Courier New" w:cs="Courier New"/>
                            <w:sz w:val="24"/>
                            <w:szCs w:val="24"/>
                          </w:rPr>
                        </w:pPr>
                        <w:r>
                          <w:rPr>
                            <w:rFonts w:ascii="Courier New" w:hAnsi="Courier New" w:cs="Courier New"/>
                            <w:sz w:val="24"/>
                            <w:szCs w:val="24"/>
                          </w:rPr>
                          <w:t>A=A+500</w:t>
                        </w:r>
                      </w:p>
                      <w:p w:rsidR="00C16A48" w:rsidRPr="00C978CD" w:rsidRDefault="00C16A48" w:rsidP="00EB3332">
                        <w:pPr>
                          <w:ind w:left="426"/>
                          <w:rPr>
                            <w:rFonts w:ascii="Courier New" w:hAnsi="Courier New" w:cs="Courier New"/>
                            <w:b/>
                            <w:bCs/>
                            <w:sz w:val="24"/>
                            <w:szCs w:val="24"/>
                          </w:rPr>
                        </w:pPr>
                        <w:r w:rsidRPr="00C978CD">
                          <w:rPr>
                            <w:rFonts w:ascii="Courier New" w:hAnsi="Courier New" w:cs="Courier New"/>
                            <w:b/>
                            <w:bCs/>
                            <w:sz w:val="24"/>
                            <w:szCs w:val="24"/>
                            <w:shd w:val="clear" w:color="auto" w:fill="D9D9D9" w:themeFill="background1" w:themeFillShade="D9"/>
                          </w:rPr>
                          <w:t>Write</w:t>
                        </w:r>
                        <w:r>
                          <w:rPr>
                            <w:rFonts w:ascii="Courier New" w:hAnsi="Courier New" w:cs="Courier New"/>
                            <w:b/>
                            <w:bCs/>
                            <w:sz w:val="24"/>
                            <w:szCs w:val="24"/>
                            <w:shd w:val="clear" w:color="auto" w:fill="D9D9D9" w:themeFill="background1" w:themeFillShade="D9"/>
                          </w:rPr>
                          <w:t>1</w:t>
                        </w:r>
                        <w:r w:rsidRPr="00C978CD">
                          <w:rPr>
                            <w:rFonts w:ascii="Courier New" w:hAnsi="Courier New" w:cs="Courier New"/>
                            <w:b/>
                            <w:bCs/>
                            <w:sz w:val="24"/>
                            <w:szCs w:val="24"/>
                            <w:shd w:val="clear" w:color="auto" w:fill="D9D9D9" w:themeFill="background1" w:themeFillShade="D9"/>
                          </w:rPr>
                          <w:t>(A)</w:t>
                        </w:r>
                      </w:p>
                      <w:p w:rsidR="00C16A48" w:rsidRDefault="00C16A48" w:rsidP="000B56C4">
                        <w:pPr>
                          <w:ind w:left="426"/>
                          <w:rPr>
                            <w:rFonts w:ascii="Courier New" w:hAnsi="Courier New" w:cs="Courier New"/>
                            <w:sz w:val="24"/>
                            <w:szCs w:val="24"/>
                          </w:rPr>
                        </w:pPr>
                        <w:r>
                          <w:rPr>
                            <w:rFonts w:ascii="Courier New" w:hAnsi="Courier New" w:cs="Courier New"/>
                            <w:sz w:val="24"/>
                            <w:szCs w:val="24"/>
                          </w:rPr>
                          <w:t>COMMIT</w:t>
                        </w:r>
                      </w:p>
                      <w:p w:rsidR="00C16A48" w:rsidRDefault="00C16A48" w:rsidP="00C978CD">
                        <w:pPr>
                          <w:ind w:left="66"/>
                          <w:jc w:val="center"/>
                          <w:rPr>
                            <w:rFonts w:ascii="Courier New" w:hAnsi="Courier New" w:cs="Courier New"/>
                            <w:sz w:val="24"/>
                            <w:szCs w:val="24"/>
                          </w:rPr>
                        </w:pPr>
                        <w:r>
                          <w:rPr>
                            <w:rFonts w:ascii="Courier New" w:hAnsi="Courier New" w:cs="Courier New"/>
                            <w:sz w:val="24"/>
                            <w:szCs w:val="24"/>
                          </w:rPr>
                          <w:t>...</w:t>
                        </w:r>
                      </w:p>
                      <w:p w:rsidR="00C16A48" w:rsidRDefault="00C16A48" w:rsidP="00C978CD">
                        <w:pPr>
                          <w:ind w:left="66"/>
                          <w:jc w:val="center"/>
                          <w:rPr>
                            <w:rFonts w:ascii="Courier New" w:hAnsi="Courier New" w:cs="Courier New"/>
                            <w:sz w:val="24"/>
                            <w:szCs w:val="24"/>
                          </w:rPr>
                        </w:pPr>
                        <w:r>
                          <w:rPr>
                            <w:rFonts w:ascii="Courier New" w:hAnsi="Courier New" w:cs="Courier New"/>
                            <w:sz w:val="24"/>
                            <w:szCs w:val="24"/>
                          </w:rPr>
                          <w:t>...</w:t>
                        </w:r>
                      </w:p>
                      <w:p w:rsidR="00C16A48" w:rsidRDefault="00C16A48" w:rsidP="00C978CD">
                        <w:pPr>
                          <w:ind w:left="66"/>
                          <w:jc w:val="center"/>
                          <w:rPr>
                            <w:rFonts w:ascii="Courier New" w:hAnsi="Courier New" w:cs="Courier New"/>
                            <w:sz w:val="24"/>
                            <w:szCs w:val="24"/>
                          </w:rPr>
                        </w:pPr>
                        <w:r>
                          <w:rPr>
                            <w:rFonts w:ascii="Courier New" w:hAnsi="Courier New" w:cs="Courier New"/>
                            <w:sz w:val="24"/>
                            <w:szCs w:val="24"/>
                          </w:rPr>
                          <w:t>...</w:t>
                        </w:r>
                      </w:p>
                      <w:p w:rsidR="00C16A48" w:rsidRPr="00EB3332" w:rsidRDefault="00C16A48" w:rsidP="008355E9">
                        <w:pPr>
                          <w:rPr>
                            <w:rFonts w:ascii="Courier New" w:hAnsi="Courier New" w:cs="Courier New"/>
                            <w:sz w:val="24"/>
                            <w:szCs w:val="24"/>
                          </w:rPr>
                        </w:pPr>
                      </w:p>
                    </w:tc>
                    <w:tc>
                      <w:tcPr>
                        <w:tcW w:w="1842" w:type="dxa"/>
                        <w:vAlign w:val="center"/>
                      </w:tcPr>
                      <w:p w:rsidR="00C16A48" w:rsidRDefault="00C16A48" w:rsidP="00C978CD">
                        <w:pPr>
                          <w:ind w:left="317"/>
                          <w:jc w:val="center"/>
                          <w:rPr>
                            <w:rFonts w:ascii="Courier New" w:hAnsi="Courier New" w:cs="Courier New"/>
                            <w:sz w:val="24"/>
                            <w:szCs w:val="24"/>
                          </w:rPr>
                        </w:pPr>
                        <w:r>
                          <w:rPr>
                            <w:rFonts w:ascii="Courier New" w:hAnsi="Courier New" w:cs="Courier New"/>
                            <w:sz w:val="24"/>
                            <w:szCs w:val="24"/>
                          </w:rPr>
                          <w:t>...</w:t>
                        </w:r>
                      </w:p>
                      <w:p w:rsidR="00C16A48" w:rsidRDefault="00C16A48" w:rsidP="00C978CD">
                        <w:pPr>
                          <w:ind w:left="317"/>
                          <w:jc w:val="center"/>
                          <w:rPr>
                            <w:rFonts w:ascii="Courier New" w:hAnsi="Courier New" w:cs="Courier New"/>
                            <w:sz w:val="24"/>
                            <w:szCs w:val="24"/>
                          </w:rPr>
                        </w:pPr>
                        <w:r>
                          <w:rPr>
                            <w:rFonts w:ascii="Courier New" w:hAnsi="Courier New" w:cs="Courier New"/>
                            <w:sz w:val="24"/>
                            <w:szCs w:val="24"/>
                          </w:rPr>
                          <w:t>...</w:t>
                        </w:r>
                      </w:p>
                      <w:p w:rsidR="00C16A48" w:rsidRDefault="00C16A48" w:rsidP="00C978CD">
                        <w:pPr>
                          <w:ind w:left="317"/>
                          <w:jc w:val="center"/>
                          <w:rPr>
                            <w:rFonts w:ascii="Courier New" w:hAnsi="Courier New" w:cs="Courier New"/>
                            <w:sz w:val="24"/>
                            <w:szCs w:val="24"/>
                          </w:rPr>
                        </w:pPr>
                        <w:r>
                          <w:rPr>
                            <w:rFonts w:ascii="Courier New" w:hAnsi="Courier New" w:cs="Courier New"/>
                            <w:sz w:val="24"/>
                            <w:szCs w:val="24"/>
                          </w:rPr>
                          <w:t>...</w:t>
                        </w:r>
                      </w:p>
                      <w:p w:rsidR="00C16A48" w:rsidRDefault="00C16A48" w:rsidP="00C978CD">
                        <w:pPr>
                          <w:ind w:left="317"/>
                          <w:jc w:val="center"/>
                          <w:rPr>
                            <w:rFonts w:ascii="Courier New" w:hAnsi="Courier New" w:cs="Courier New"/>
                            <w:sz w:val="24"/>
                            <w:szCs w:val="24"/>
                          </w:rPr>
                        </w:pPr>
                      </w:p>
                      <w:p w:rsidR="00C16A48" w:rsidRPr="00C978CD" w:rsidRDefault="00C16A48" w:rsidP="00C978CD">
                        <w:pPr>
                          <w:shd w:val="clear" w:color="auto" w:fill="D9D9D9" w:themeFill="background1" w:themeFillShade="D9"/>
                          <w:ind w:left="317"/>
                          <w:rPr>
                            <w:rFonts w:ascii="Courier New" w:hAnsi="Courier New" w:cs="Courier New"/>
                            <w:b/>
                            <w:bCs/>
                            <w:sz w:val="24"/>
                            <w:szCs w:val="24"/>
                          </w:rPr>
                        </w:pPr>
                        <w:r w:rsidRPr="00C978CD">
                          <w:rPr>
                            <w:rFonts w:ascii="Courier New" w:hAnsi="Courier New" w:cs="Courier New"/>
                            <w:b/>
                            <w:bCs/>
                            <w:sz w:val="24"/>
                            <w:szCs w:val="24"/>
                          </w:rPr>
                          <w:t>Read</w:t>
                        </w:r>
                        <w:r>
                          <w:rPr>
                            <w:rFonts w:ascii="Courier New" w:hAnsi="Courier New" w:cs="Courier New"/>
                            <w:b/>
                            <w:bCs/>
                            <w:sz w:val="24"/>
                            <w:szCs w:val="24"/>
                          </w:rPr>
                          <w:t>2</w:t>
                        </w:r>
                        <w:r w:rsidRPr="00C978CD">
                          <w:rPr>
                            <w:rFonts w:ascii="Courier New" w:hAnsi="Courier New" w:cs="Courier New"/>
                            <w:b/>
                            <w:bCs/>
                            <w:sz w:val="24"/>
                            <w:szCs w:val="24"/>
                          </w:rPr>
                          <w:t>(A)</w:t>
                        </w:r>
                      </w:p>
                      <w:p w:rsidR="00C16A48" w:rsidRDefault="00C16A48" w:rsidP="00C978CD">
                        <w:pPr>
                          <w:ind w:left="317"/>
                          <w:rPr>
                            <w:rFonts w:ascii="Courier New" w:hAnsi="Courier New" w:cs="Courier New"/>
                            <w:sz w:val="24"/>
                            <w:szCs w:val="24"/>
                          </w:rPr>
                        </w:pPr>
                        <w:r>
                          <w:rPr>
                            <w:rFonts w:ascii="Courier New" w:hAnsi="Courier New" w:cs="Courier New"/>
                            <w:sz w:val="24"/>
                            <w:szCs w:val="24"/>
                          </w:rPr>
                          <w:t>A=A-300</w:t>
                        </w:r>
                      </w:p>
                      <w:p w:rsidR="00C16A48" w:rsidRDefault="00C16A48" w:rsidP="00C978CD">
                        <w:pPr>
                          <w:ind w:left="317"/>
                          <w:rPr>
                            <w:rFonts w:ascii="Courier New" w:hAnsi="Courier New" w:cs="Courier New"/>
                            <w:sz w:val="24"/>
                            <w:szCs w:val="24"/>
                          </w:rPr>
                        </w:pPr>
                        <w:r>
                          <w:rPr>
                            <w:rFonts w:ascii="Courier New" w:hAnsi="Courier New" w:cs="Courier New"/>
                            <w:sz w:val="24"/>
                            <w:szCs w:val="24"/>
                          </w:rPr>
                          <w:t>Write2(A)</w:t>
                        </w:r>
                      </w:p>
                      <w:p w:rsidR="00C16A48" w:rsidRPr="00EB3332" w:rsidRDefault="00C16A48" w:rsidP="000B56C4">
                        <w:pPr>
                          <w:ind w:left="317"/>
                          <w:rPr>
                            <w:rFonts w:ascii="Courier New" w:hAnsi="Courier New" w:cs="Courier New"/>
                            <w:sz w:val="24"/>
                            <w:szCs w:val="24"/>
                          </w:rPr>
                        </w:pPr>
                        <w:r>
                          <w:rPr>
                            <w:rFonts w:ascii="Courier New" w:hAnsi="Courier New" w:cs="Courier New"/>
                            <w:sz w:val="24"/>
                            <w:szCs w:val="24"/>
                          </w:rPr>
                          <w:t>COMMIT</w:t>
                        </w:r>
                      </w:p>
                    </w:tc>
                  </w:tr>
                </w:tbl>
                <w:p w:rsidR="00C16A48" w:rsidRPr="00EB464F" w:rsidRDefault="00C16A48" w:rsidP="000B56C4">
                  <w:pPr>
                    <w:rPr>
                      <w:lang w:val="en-GB"/>
                    </w:rPr>
                  </w:pPr>
                </w:p>
              </w:txbxContent>
            </v:textbox>
          </v:shape>
        </w:pict>
      </w:r>
    </w:p>
    <w:p w:rsidR="007715A4" w:rsidRDefault="007715A4" w:rsidP="0065604F">
      <w:pPr>
        <w:tabs>
          <w:tab w:val="num" w:pos="720"/>
        </w:tabs>
        <w:autoSpaceDE w:val="0"/>
        <w:autoSpaceDN w:val="0"/>
        <w:adjustRightInd w:val="0"/>
        <w:spacing w:before="120" w:after="120"/>
        <w:jc w:val="both"/>
        <w:rPr>
          <w:rFonts w:asciiTheme="majorHAnsi" w:hAnsiTheme="majorHAnsi" w:cs="Times New Roman"/>
          <w:iCs/>
          <w:sz w:val="24"/>
          <w:szCs w:val="24"/>
        </w:rPr>
      </w:pPr>
    </w:p>
    <w:p w:rsidR="0065604F" w:rsidRDefault="0065604F" w:rsidP="0065604F">
      <w:pPr>
        <w:tabs>
          <w:tab w:val="num" w:pos="720"/>
        </w:tabs>
        <w:autoSpaceDE w:val="0"/>
        <w:autoSpaceDN w:val="0"/>
        <w:adjustRightInd w:val="0"/>
        <w:spacing w:before="120" w:after="120"/>
        <w:jc w:val="both"/>
        <w:rPr>
          <w:rFonts w:asciiTheme="majorHAnsi" w:hAnsiTheme="majorHAnsi" w:cs="Times New Roman"/>
          <w:iCs/>
          <w:sz w:val="24"/>
          <w:szCs w:val="24"/>
        </w:rPr>
      </w:pPr>
    </w:p>
    <w:p w:rsidR="008A1C43" w:rsidRDefault="008A1C43" w:rsidP="008A1C43">
      <w:pPr>
        <w:tabs>
          <w:tab w:val="num" w:pos="720"/>
        </w:tabs>
        <w:autoSpaceDE w:val="0"/>
        <w:autoSpaceDN w:val="0"/>
        <w:adjustRightInd w:val="0"/>
        <w:spacing w:before="120" w:after="120"/>
        <w:jc w:val="both"/>
        <w:rPr>
          <w:rFonts w:asciiTheme="majorHAnsi" w:hAnsiTheme="majorHAnsi" w:cs="Times New Roman"/>
          <w:iCs/>
          <w:sz w:val="24"/>
          <w:szCs w:val="24"/>
        </w:rPr>
      </w:pPr>
    </w:p>
    <w:p w:rsidR="00813066" w:rsidRDefault="00813066"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813066" w:rsidRDefault="00813066"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813066" w:rsidRDefault="00813066"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813066" w:rsidRDefault="00813066"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4523E3" w:rsidRDefault="004523E3" w:rsidP="00E33C3D">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lastRenderedPageBreak/>
        <w:t xml:space="preserve">A more restrictive form of recoverable schedule is strict schedule. </w:t>
      </w:r>
      <w:r w:rsidR="00E33C3D">
        <w:rPr>
          <w:rFonts w:asciiTheme="majorHAnsi" w:hAnsiTheme="majorHAnsi" w:cs="Times New Roman"/>
          <w:iCs/>
          <w:sz w:val="24"/>
          <w:szCs w:val="24"/>
        </w:rPr>
        <w:t xml:space="preserve">In such a schedule, </w:t>
      </w:r>
      <w:r w:rsidR="00E33C3D" w:rsidRPr="00E33C3D">
        <w:rPr>
          <w:rFonts w:asciiTheme="majorHAnsi" w:hAnsiTheme="majorHAnsi" w:cs="Times New Roman"/>
          <w:iCs/>
          <w:sz w:val="24"/>
          <w:szCs w:val="24"/>
        </w:rPr>
        <w:t xml:space="preserve">transactions can </w:t>
      </w:r>
      <w:r w:rsidR="00E33C3D" w:rsidRPr="00E33C3D">
        <w:rPr>
          <w:rFonts w:asciiTheme="majorHAnsi" w:hAnsiTheme="majorHAnsi" w:cs="Times New Roman"/>
          <w:i/>
          <w:sz w:val="24"/>
          <w:szCs w:val="24"/>
        </w:rPr>
        <w:t xml:space="preserve">neither read nor write </w:t>
      </w:r>
      <w:r w:rsidR="00E33C3D" w:rsidRPr="00E33C3D">
        <w:rPr>
          <w:rFonts w:asciiTheme="majorHAnsi" w:hAnsiTheme="majorHAnsi" w:cs="Times New Roman"/>
          <w:iCs/>
          <w:sz w:val="24"/>
          <w:szCs w:val="24"/>
        </w:rPr>
        <w:t xml:space="preserve">an item </w:t>
      </w:r>
      <w:r w:rsidR="00E33C3D" w:rsidRPr="00E33C3D">
        <w:rPr>
          <w:rFonts w:asciiTheme="majorHAnsi" w:hAnsiTheme="majorHAnsi" w:cs="Times New Roman"/>
          <w:i/>
          <w:sz w:val="24"/>
          <w:szCs w:val="24"/>
        </w:rPr>
        <w:t xml:space="preserve">X </w:t>
      </w:r>
      <w:r w:rsidR="00E33C3D" w:rsidRPr="00E33C3D">
        <w:rPr>
          <w:rFonts w:asciiTheme="majorHAnsi" w:hAnsiTheme="majorHAnsi" w:cs="Times New Roman"/>
          <w:iCs/>
          <w:sz w:val="24"/>
          <w:szCs w:val="24"/>
        </w:rPr>
        <w:t>until the last transaction that</w:t>
      </w:r>
      <w:r w:rsidR="00E33C3D" w:rsidRPr="00E33C3D">
        <w:rPr>
          <w:rFonts w:asciiTheme="majorHAnsi" w:hAnsiTheme="majorHAnsi" w:cs="Times New Roman"/>
          <w:iCs/>
          <w:sz w:val="24"/>
          <w:szCs w:val="24"/>
        </w:rPr>
        <w:br/>
        <w:t xml:space="preserve">wrote </w:t>
      </w:r>
      <w:r w:rsidR="00E33C3D" w:rsidRPr="00E33C3D">
        <w:rPr>
          <w:rFonts w:asciiTheme="majorHAnsi" w:hAnsiTheme="majorHAnsi" w:cs="Times New Roman"/>
          <w:i/>
          <w:sz w:val="24"/>
          <w:szCs w:val="24"/>
        </w:rPr>
        <w:t xml:space="preserve">X </w:t>
      </w:r>
      <w:r w:rsidR="00E33C3D" w:rsidRPr="00E33C3D">
        <w:rPr>
          <w:rFonts w:asciiTheme="majorHAnsi" w:hAnsiTheme="majorHAnsi" w:cs="Times New Roman"/>
          <w:iCs/>
          <w:sz w:val="24"/>
          <w:szCs w:val="24"/>
        </w:rPr>
        <w:t>has committed (or aborted). Strict schedules simplify the recovery process.</w:t>
      </w:r>
      <w:r w:rsidR="0090419D">
        <w:rPr>
          <w:rFonts w:asciiTheme="majorHAnsi" w:hAnsiTheme="majorHAnsi" w:cs="Times New Roman"/>
          <w:iCs/>
          <w:sz w:val="24"/>
          <w:szCs w:val="24"/>
        </w:rPr>
        <w:t xml:space="preserve"> </w:t>
      </w:r>
    </w:p>
    <w:p w:rsidR="0090419D" w:rsidRDefault="00113663" w:rsidP="0015257F">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 xml:space="preserve">Below is an example of </w:t>
      </w:r>
      <w:proofErr w:type="spellStart"/>
      <w:r>
        <w:rPr>
          <w:rFonts w:asciiTheme="majorHAnsi" w:hAnsiTheme="majorHAnsi" w:cs="Times New Roman"/>
          <w:iCs/>
          <w:sz w:val="24"/>
          <w:szCs w:val="24"/>
        </w:rPr>
        <w:t>cascadeless</w:t>
      </w:r>
      <w:proofErr w:type="spellEnd"/>
      <w:r>
        <w:rPr>
          <w:rFonts w:asciiTheme="majorHAnsi" w:hAnsiTheme="majorHAnsi" w:cs="Times New Roman"/>
          <w:iCs/>
          <w:sz w:val="24"/>
          <w:szCs w:val="24"/>
        </w:rPr>
        <w:t xml:space="preserve"> schedule which is NOT strict schedule; It is not strict schedule because T2 wrote data item A which was first written by T1 before T1 commits</w:t>
      </w:r>
      <w:r w:rsidR="00D764CB">
        <w:rPr>
          <w:rFonts w:asciiTheme="majorHAnsi" w:hAnsiTheme="majorHAnsi" w:cs="Times New Roman"/>
          <w:iCs/>
          <w:sz w:val="24"/>
          <w:szCs w:val="24"/>
        </w:rPr>
        <w:t xml:space="preserve">. But if T2 write data item </w:t>
      </w:r>
      <w:proofErr w:type="gramStart"/>
      <w:r w:rsidR="00D764CB">
        <w:rPr>
          <w:rFonts w:asciiTheme="majorHAnsi" w:hAnsiTheme="majorHAnsi" w:cs="Times New Roman"/>
          <w:iCs/>
          <w:sz w:val="24"/>
          <w:szCs w:val="24"/>
        </w:rPr>
        <w:t>A</w:t>
      </w:r>
      <w:proofErr w:type="gramEnd"/>
      <w:r w:rsidR="00D764CB">
        <w:rPr>
          <w:rFonts w:asciiTheme="majorHAnsi" w:hAnsiTheme="majorHAnsi" w:cs="Times New Roman"/>
          <w:iCs/>
          <w:sz w:val="24"/>
          <w:szCs w:val="24"/>
        </w:rPr>
        <w:t xml:space="preserve"> after T1 </w:t>
      </w:r>
      <w:r w:rsidR="0015257F">
        <w:rPr>
          <w:rFonts w:asciiTheme="majorHAnsi" w:hAnsiTheme="majorHAnsi" w:cs="Times New Roman"/>
          <w:iCs/>
          <w:sz w:val="24"/>
          <w:szCs w:val="24"/>
        </w:rPr>
        <w:t>committed</w:t>
      </w:r>
      <w:r w:rsidR="00D764CB">
        <w:rPr>
          <w:rFonts w:asciiTheme="majorHAnsi" w:hAnsiTheme="majorHAnsi" w:cs="Times New Roman"/>
          <w:iCs/>
          <w:sz w:val="24"/>
          <w:szCs w:val="24"/>
        </w:rPr>
        <w:t xml:space="preserve">, it will be strict schedule. </w:t>
      </w:r>
    </w:p>
    <w:p w:rsidR="00813066" w:rsidRDefault="00A76273" w:rsidP="00036945">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noProof/>
          <w:sz w:val="24"/>
          <w:szCs w:val="24"/>
          <w:lang w:val="en-GB" w:eastAsia="en-GB"/>
        </w:rPr>
        <w:pict>
          <v:shape id="_x0000_s1160" type="#_x0000_t202" style="position:absolute;left:0;text-align:left;margin-left:79.5pt;margin-top:17.2pt;width:209.25pt;height:161.25pt;z-index:251755520" fillcolor="#f2f2f2 [3052]" stroked="f">
            <v:textbox>
              <w:txbxContent>
                <w:tbl>
                  <w:tblPr>
                    <w:tblStyle w:val="TableGrid"/>
                    <w:tblW w:w="0" w:type="auto"/>
                    <w:tblLook w:val="04A0"/>
                  </w:tblPr>
                  <w:tblGrid>
                    <w:gridCol w:w="2235"/>
                    <w:gridCol w:w="1842"/>
                  </w:tblGrid>
                  <w:tr w:rsidR="00C16A48" w:rsidRPr="00EB464F" w:rsidTr="00DF12B0">
                    <w:trPr>
                      <w:trHeight w:val="416"/>
                    </w:trPr>
                    <w:tc>
                      <w:tcPr>
                        <w:tcW w:w="4077" w:type="dxa"/>
                        <w:gridSpan w:val="2"/>
                        <w:vAlign w:val="center"/>
                      </w:tcPr>
                      <w:p w:rsidR="00C16A48" w:rsidRDefault="00C16A48" w:rsidP="000E5C41">
                        <w:pPr>
                          <w:jc w:val="center"/>
                          <w:rPr>
                            <w:rFonts w:ascii="Courier New" w:hAnsi="Courier New" w:cs="Courier New"/>
                            <w:b/>
                            <w:bCs/>
                            <w:sz w:val="28"/>
                            <w:szCs w:val="28"/>
                          </w:rPr>
                        </w:pPr>
                        <w:r>
                          <w:rPr>
                            <w:rFonts w:ascii="Courier New" w:hAnsi="Courier New" w:cs="Courier New"/>
                            <w:b/>
                            <w:bCs/>
                            <w:sz w:val="28"/>
                            <w:szCs w:val="28"/>
                          </w:rPr>
                          <w:t>Schedule S</w:t>
                        </w:r>
                      </w:p>
                    </w:tc>
                  </w:tr>
                  <w:tr w:rsidR="00C16A48" w:rsidRPr="00EB464F" w:rsidTr="00C978CD">
                    <w:trPr>
                      <w:trHeight w:val="416"/>
                    </w:trPr>
                    <w:tc>
                      <w:tcPr>
                        <w:tcW w:w="2235" w:type="dxa"/>
                        <w:vAlign w:val="center"/>
                      </w:tcPr>
                      <w:p w:rsidR="00C16A48" w:rsidRPr="00EB464F" w:rsidRDefault="00C16A48" w:rsidP="000E5C41">
                        <w:pPr>
                          <w:jc w:val="center"/>
                          <w:rPr>
                            <w:rFonts w:ascii="Courier New" w:hAnsi="Courier New" w:cs="Courier New"/>
                            <w:b/>
                            <w:bCs/>
                            <w:sz w:val="28"/>
                            <w:szCs w:val="28"/>
                          </w:rPr>
                        </w:pPr>
                        <w:r>
                          <w:rPr>
                            <w:rFonts w:ascii="Courier New" w:hAnsi="Courier New" w:cs="Courier New"/>
                            <w:b/>
                            <w:bCs/>
                            <w:sz w:val="28"/>
                            <w:szCs w:val="28"/>
                          </w:rPr>
                          <w:t>T1</w:t>
                        </w:r>
                      </w:p>
                    </w:tc>
                    <w:tc>
                      <w:tcPr>
                        <w:tcW w:w="1842" w:type="dxa"/>
                        <w:vAlign w:val="center"/>
                      </w:tcPr>
                      <w:p w:rsidR="00C16A48" w:rsidRPr="00EB464F" w:rsidRDefault="00C16A48" w:rsidP="000E5C41">
                        <w:pPr>
                          <w:jc w:val="center"/>
                          <w:rPr>
                            <w:rFonts w:ascii="Courier New" w:hAnsi="Courier New" w:cs="Courier New"/>
                            <w:b/>
                            <w:bCs/>
                            <w:sz w:val="28"/>
                            <w:szCs w:val="28"/>
                          </w:rPr>
                        </w:pPr>
                        <w:r>
                          <w:rPr>
                            <w:rFonts w:ascii="Courier New" w:hAnsi="Courier New" w:cs="Courier New"/>
                            <w:b/>
                            <w:bCs/>
                            <w:sz w:val="28"/>
                            <w:szCs w:val="28"/>
                          </w:rPr>
                          <w:t>T2</w:t>
                        </w:r>
                      </w:p>
                    </w:tc>
                  </w:tr>
                  <w:tr w:rsidR="00C16A48" w:rsidTr="00A26208">
                    <w:trPr>
                      <w:trHeight w:val="1969"/>
                    </w:trPr>
                    <w:tc>
                      <w:tcPr>
                        <w:tcW w:w="2235" w:type="dxa"/>
                        <w:vAlign w:val="center"/>
                      </w:tcPr>
                      <w:p w:rsidR="00C16A48" w:rsidRDefault="00C16A48" w:rsidP="00EB3332">
                        <w:pPr>
                          <w:ind w:left="426"/>
                          <w:rPr>
                            <w:rFonts w:ascii="Courier New" w:hAnsi="Courier New" w:cs="Courier New"/>
                            <w:sz w:val="24"/>
                            <w:szCs w:val="24"/>
                          </w:rPr>
                        </w:pPr>
                        <w:r>
                          <w:rPr>
                            <w:rFonts w:ascii="Courier New" w:hAnsi="Courier New" w:cs="Courier New"/>
                            <w:sz w:val="24"/>
                            <w:szCs w:val="24"/>
                          </w:rPr>
                          <w:t>Read1(A)</w:t>
                        </w:r>
                      </w:p>
                      <w:p w:rsidR="00C16A48" w:rsidRDefault="00C16A48" w:rsidP="00EB3332">
                        <w:pPr>
                          <w:ind w:left="426"/>
                          <w:rPr>
                            <w:rFonts w:ascii="Courier New" w:hAnsi="Courier New" w:cs="Courier New"/>
                            <w:sz w:val="24"/>
                            <w:szCs w:val="24"/>
                          </w:rPr>
                        </w:pPr>
                        <w:r>
                          <w:rPr>
                            <w:rFonts w:ascii="Courier New" w:hAnsi="Courier New" w:cs="Courier New"/>
                            <w:sz w:val="24"/>
                            <w:szCs w:val="24"/>
                          </w:rPr>
                          <w:t>A=A+500</w:t>
                        </w:r>
                      </w:p>
                      <w:p w:rsidR="00C16A48" w:rsidRPr="006E65B0" w:rsidRDefault="00C16A48" w:rsidP="00EB3332">
                        <w:pPr>
                          <w:ind w:left="426"/>
                          <w:rPr>
                            <w:rFonts w:ascii="Courier New" w:hAnsi="Courier New" w:cs="Courier New"/>
                            <w:sz w:val="24"/>
                            <w:szCs w:val="24"/>
                          </w:rPr>
                        </w:pPr>
                        <w:r w:rsidRPr="006E65B0">
                          <w:rPr>
                            <w:rFonts w:ascii="Courier New" w:hAnsi="Courier New" w:cs="Courier New"/>
                            <w:sz w:val="24"/>
                            <w:szCs w:val="24"/>
                          </w:rPr>
                          <w:t>Write1(A)</w:t>
                        </w:r>
                      </w:p>
                      <w:p w:rsidR="00C16A48" w:rsidRDefault="00C16A48" w:rsidP="00775A11">
                        <w:pPr>
                          <w:spacing w:before="120" w:after="120"/>
                          <w:ind w:left="68"/>
                          <w:jc w:val="center"/>
                          <w:rPr>
                            <w:rFonts w:ascii="Courier New" w:hAnsi="Courier New" w:cs="Courier New"/>
                            <w:sz w:val="24"/>
                            <w:szCs w:val="24"/>
                          </w:rPr>
                        </w:pPr>
                        <w:r>
                          <w:rPr>
                            <w:rFonts w:ascii="Courier New" w:hAnsi="Courier New" w:cs="Courier New"/>
                            <w:sz w:val="24"/>
                            <w:szCs w:val="24"/>
                          </w:rPr>
                          <w:t>...</w:t>
                        </w:r>
                      </w:p>
                      <w:p w:rsidR="00C16A48" w:rsidRDefault="00C16A48" w:rsidP="000B56C4">
                        <w:pPr>
                          <w:ind w:left="426"/>
                          <w:rPr>
                            <w:rFonts w:ascii="Courier New" w:hAnsi="Courier New" w:cs="Courier New"/>
                            <w:sz w:val="24"/>
                            <w:szCs w:val="24"/>
                          </w:rPr>
                        </w:pPr>
                        <w:r>
                          <w:rPr>
                            <w:rFonts w:ascii="Courier New" w:hAnsi="Courier New" w:cs="Courier New"/>
                            <w:sz w:val="24"/>
                            <w:szCs w:val="24"/>
                          </w:rPr>
                          <w:t>COMMIT</w:t>
                        </w:r>
                      </w:p>
                      <w:p w:rsidR="00C16A48" w:rsidRDefault="00C16A48" w:rsidP="00C978CD">
                        <w:pPr>
                          <w:ind w:left="66"/>
                          <w:jc w:val="center"/>
                          <w:rPr>
                            <w:rFonts w:ascii="Courier New" w:hAnsi="Courier New" w:cs="Courier New"/>
                            <w:sz w:val="24"/>
                            <w:szCs w:val="24"/>
                          </w:rPr>
                        </w:pPr>
                        <w:r>
                          <w:rPr>
                            <w:rFonts w:ascii="Courier New" w:hAnsi="Courier New" w:cs="Courier New"/>
                            <w:sz w:val="24"/>
                            <w:szCs w:val="24"/>
                          </w:rPr>
                          <w:t>...</w:t>
                        </w:r>
                      </w:p>
                      <w:p w:rsidR="00C16A48" w:rsidRPr="00EB3332" w:rsidRDefault="00C16A48" w:rsidP="008355E9">
                        <w:pPr>
                          <w:rPr>
                            <w:rFonts w:ascii="Courier New" w:hAnsi="Courier New" w:cs="Courier New"/>
                            <w:sz w:val="24"/>
                            <w:szCs w:val="24"/>
                          </w:rPr>
                        </w:pPr>
                      </w:p>
                    </w:tc>
                    <w:tc>
                      <w:tcPr>
                        <w:tcW w:w="1842" w:type="dxa"/>
                        <w:vAlign w:val="center"/>
                      </w:tcPr>
                      <w:p w:rsidR="00C16A48" w:rsidRDefault="00C16A48" w:rsidP="006E65B0">
                        <w:pPr>
                          <w:ind w:left="66"/>
                          <w:jc w:val="center"/>
                          <w:rPr>
                            <w:rFonts w:ascii="Courier New" w:hAnsi="Courier New" w:cs="Courier New"/>
                            <w:sz w:val="24"/>
                            <w:szCs w:val="24"/>
                          </w:rPr>
                        </w:pPr>
                        <w:r>
                          <w:rPr>
                            <w:rFonts w:ascii="Courier New" w:hAnsi="Courier New" w:cs="Courier New"/>
                            <w:sz w:val="24"/>
                            <w:szCs w:val="24"/>
                          </w:rPr>
                          <w:t>...</w:t>
                        </w:r>
                      </w:p>
                      <w:p w:rsidR="00C16A48" w:rsidRDefault="00C16A48" w:rsidP="006E65B0">
                        <w:pPr>
                          <w:ind w:left="66"/>
                          <w:jc w:val="center"/>
                          <w:rPr>
                            <w:rFonts w:ascii="Courier New" w:hAnsi="Courier New" w:cs="Courier New"/>
                            <w:sz w:val="24"/>
                            <w:szCs w:val="24"/>
                          </w:rPr>
                        </w:pPr>
                        <w:r>
                          <w:rPr>
                            <w:rFonts w:ascii="Courier New" w:hAnsi="Courier New" w:cs="Courier New"/>
                            <w:sz w:val="24"/>
                            <w:szCs w:val="24"/>
                          </w:rPr>
                          <w:t>...</w:t>
                        </w:r>
                      </w:p>
                      <w:p w:rsidR="00C16A48" w:rsidRDefault="00C16A48" w:rsidP="00C978CD">
                        <w:pPr>
                          <w:ind w:left="317"/>
                          <w:jc w:val="center"/>
                          <w:rPr>
                            <w:rFonts w:ascii="Courier New" w:hAnsi="Courier New" w:cs="Courier New"/>
                            <w:sz w:val="24"/>
                            <w:szCs w:val="24"/>
                          </w:rPr>
                        </w:pPr>
                        <w:r>
                          <w:rPr>
                            <w:rFonts w:ascii="Courier New" w:hAnsi="Courier New" w:cs="Courier New"/>
                            <w:sz w:val="24"/>
                            <w:szCs w:val="24"/>
                          </w:rPr>
                          <w:t>Write2(A)</w:t>
                        </w:r>
                      </w:p>
                      <w:p w:rsidR="00C16A48" w:rsidRDefault="00C16A48" w:rsidP="006E65B0">
                        <w:pPr>
                          <w:ind w:left="66"/>
                          <w:jc w:val="center"/>
                          <w:rPr>
                            <w:rFonts w:ascii="Courier New" w:hAnsi="Courier New" w:cs="Courier New"/>
                            <w:sz w:val="24"/>
                            <w:szCs w:val="24"/>
                          </w:rPr>
                        </w:pPr>
                        <w:r>
                          <w:rPr>
                            <w:rFonts w:ascii="Courier New" w:hAnsi="Courier New" w:cs="Courier New"/>
                            <w:sz w:val="24"/>
                            <w:szCs w:val="24"/>
                          </w:rPr>
                          <w:t>...</w:t>
                        </w:r>
                      </w:p>
                      <w:p w:rsidR="00C16A48" w:rsidRDefault="00C16A48" w:rsidP="00C978CD">
                        <w:pPr>
                          <w:ind w:left="317"/>
                          <w:rPr>
                            <w:rFonts w:ascii="Courier New" w:hAnsi="Courier New" w:cs="Courier New"/>
                            <w:sz w:val="24"/>
                            <w:szCs w:val="24"/>
                          </w:rPr>
                        </w:pPr>
                      </w:p>
                      <w:p w:rsidR="00C16A48" w:rsidRPr="00EB3332" w:rsidRDefault="00C16A48" w:rsidP="000B56C4">
                        <w:pPr>
                          <w:ind w:left="317"/>
                          <w:rPr>
                            <w:rFonts w:ascii="Courier New" w:hAnsi="Courier New" w:cs="Courier New"/>
                            <w:sz w:val="24"/>
                            <w:szCs w:val="24"/>
                          </w:rPr>
                        </w:pPr>
                        <w:r>
                          <w:rPr>
                            <w:rFonts w:ascii="Courier New" w:hAnsi="Courier New" w:cs="Courier New"/>
                            <w:sz w:val="24"/>
                            <w:szCs w:val="24"/>
                          </w:rPr>
                          <w:t>COMMIT</w:t>
                        </w:r>
                      </w:p>
                    </w:tc>
                  </w:tr>
                </w:tbl>
                <w:p w:rsidR="00C16A48" w:rsidRPr="00EB464F" w:rsidRDefault="00C16A48" w:rsidP="00EF6399">
                  <w:pPr>
                    <w:rPr>
                      <w:lang w:val="en-GB"/>
                    </w:rPr>
                  </w:pPr>
                </w:p>
              </w:txbxContent>
            </v:textbox>
          </v:shape>
        </w:pict>
      </w:r>
    </w:p>
    <w:p w:rsidR="00DE73A6" w:rsidRDefault="00DE73A6"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DE73A6" w:rsidRDefault="00DE73A6"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EF6399" w:rsidRDefault="00EF6399"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EF6399" w:rsidRDefault="00EF6399"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EF6399" w:rsidRDefault="00EF6399"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EF6399" w:rsidRDefault="00EF6399"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EF6399" w:rsidRDefault="00EF6399"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EF6399" w:rsidRDefault="00EF6399"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F37133" w:rsidRDefault="00F37133" w:rsidP="00036945">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The following is an example of strict schedule:</w:t>
      </w:r>
    </w:p>
    <w:p w:rsidR="00F37133" w:rsidRDefault="00A76273" w:rsidP="00036945">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noProof/>
          <w:sz w:val="24"/>
          <w:szCs w:val="24"/>
          <w:lang w:val="en-GB" w:eastAsia="en-GB"/>
        </w:rPr>
        <w:pict>
          <v:shape id="_x0000_s1161" type="#_x0000_t202" style="position:absolute;left:0;text-align:left;margin-left:79.5pt;margin-top:11.7pt;width:209.25pt;height:169.95pt;z-index:251756544" fillcolor="#f2f2f2 [3052]" stroked="f">
            <v:textbox>
              <w:txbxContent>
                <w:tbl>
                  <w:tblPr>
                    <w:tblStyle w:val="TableGrid"/>
                    <w:tblW w:w="0" w:type="auto"/>
                    <w:tblLook w:val="04A0"/>
                  </w:tblPr>
                  <w:tblGrid>
                    <w:gridCol w:w="2235"/>
                    <w:gridCol w:w="1842"/>
                  </w:tblGrid>
                  <w:tr w:rsidR="00C16A48" w:rsidRPr="00EB464F" w:rsidTr="00DF12B0">
                    <w:trPr>
                      <w:trHeight w:val="416"/>
                    </w:trPr>
                    <w:tc>
                      <w:tcPr>
                        <w:tcW w:w="4077" w:type="dxa"/>
                        <w:gridSpan w:val="2"/>
                        <w:vAlign w:val="center"/>
                      </w:tcPr>
                      <w:p w:rsidR="00C16A48" w:rsidRDefault="00C16A48" w:rsidP="000E5C41">
                        <w:pPr>
                          <w:jc w:val="center"/>
                          <w:rPr>
                            <w:rFonts w:ascii="Courier New" w:hAnsi="Courier New" w:cs="Courier New"/>
                            <w:b/>
                            <w:bCs/>
                            <w:sz w:val="28"/>
                            <w:szCs w:val="28"/>
                          </w:rPr>
                        </w:pPr>
                        <w:r>
                          <w:rPr>
                            <w:rFonts w:ascii="Courier New" w:hAnsi="Courier New" w:cs="Courier New"/>
                            <w:b/>
                            <w:bCs/>
                            <w:sz w:val="28"/>
                            <w:szCs w:val="28"/>
                          </w:rPr>
                          <w:t>Schedule S</w:t>
                        </w:r>
                      </w:p>
                    </w:tc>
                  </w:tr>
                  <w:tr w:rsidR="00C16A48" w:rsidRPr="00EB464F" w:rsidTr="00C978CD">
                    <w:trPr>
                      <w:trHeight w:val="416"/>
                    </w:trPr>
                    <w:tc>
                      <w:tcPr>
                        <w:tcW w:w="2235" w:type="dxa"/>
                        <w:vAlign w:val="center"/>
                      </w:tcPr>
                      <w:p w:rsidR="00C16A48" w:rsidRPr="00EB464F" w:rsidRDefault="00C16A48" w:rsidP="000E5C41">
                        <w:pPr>
                          <w:jc w:val="center"/>
                          <w:rPr>
                            <w:rFonts w:ascii="Courier New" w:hAnsi="Courier New" w:cs="Courier New"/>
                            <w:b/>
                            <w:bCs/>
                            <w:sz w:val="28"/>
                            <w:szCs w:val="28"/>
                          </w:rPr>
                        </w:pPr>
                        <w:r>
                          <w:rPr>
                            <w:rFonts w:ascii="Courier New" w:hAnsi="Courier New" w:cs="Courier New"/>
                            <w:b/>
                            <w:bCs/>
                            <w:sz w:val="28"/>
                            <w:szCs w:val="28"/>
                          </w:rPr>
                          <w:t>T1</w:t>
                        </w:r>
                      </w:p>
                    </w:tc>
                    <w:tc>
                      <w:tcPr>
                        <w:tcW w:w="1842" w:type="dxa"/>
                        <w:vAlign w:val="center"/>
                      </w:tcPr>
                      <w:p w:rsidR="00C16A48" w:rsidRPr="00EB464F" w:rsidRDefault="00C16A48" w:rsidP="000E5C41">
                        <w:pPr>
                          <w:jc w:val="center"/>
                          <w:rPr>
                            <w:rFonts w:ascii="Courier New" w:hAnsi="Courier New" w:cs="Courier New"/>
                            <w:b/>
                            <w:bCs/>
                            <w:sz w:val="28"/>
                            <w:szCs w:val="28"/>
                          </w:rPr>
                        </w:pPr>
                        <w:r>
                          <w:rPr>
                            <w:rFonts w:ascii="Courier New" w:hAnsi="Courier New" w:cs="Courier New"/>
                            <w:b/>
                            <w:bCs/>
                            <w:sz w:val="28"/>
                            <w:szCs w:val="28"/>
                          </w:rPr>
                          <w:t>T2</w:t>
                        </w:r>
                      </w:p>
                    </w:tc>
                  </w:tr>
                  <w:tr w:rsidR="00C16A48" w:rsidTr="00A26208">
                    <w:trPr>
                      <w:trHeight w:val="1968"/>
                    </w:trPr>
                    <w:tc>
                      <w:tcPr>
                        <w:tcW w:w="2235" w:type="dxa"/>
                        <w:vAlign w:val="center"/>
                      </w:tcPr>
                      <w:p w:rsidR="00C16A48" w:rsidRDefault="00C16A48" w:rsidP="00EB3332">
                        <w:pPr>
                          <w:ind w:left="426"/>
                          <w:rPr>
                            <w:rFonts w:ascii="Courier New" w:hAnsi="Courier New" w:cs="Courier New"/>
                            <w:sz w:val="24"/>
                            <w:szCs w:val="24"/>
                          </w:rPr>
                        </w:pPr>
                        <w:r>
                          <w:rPr>
                            <w:rFonts w:ascii="Courier New" w:hAnsi="Courier New" w:cs="Courier New"/>
                            <w:sz w:val="24"/>
                            <w:szCs w:val="24"/>
                          </w:rPr>
                          <w:t>Read1(A)</w:t>
                        </w:r>
                      </w:p>
                      <w:p w:rsidR="00C16A48" w:rsidRDefault="00C16A48" w:rsidP="00EB3332">
                        <w:pPr>
                          <w:ind w:left="426"/>
                          <w:rPr>
                            <w:rFonts w:ascii="Courier New" w:hAnsi="Courier New" w:cs="Courier New"/>
                            <w:sz w:val="24"/>
                            <w:szCs w:val="24"/>
                          </w:rPr>
                        </w:pPr>
                        <w:r>
                          <w:rPr>
                            <w:rFonts w:ascii="Courier New" w:hAnsi="Courier New" w:cs="Courier New"/>
                            <w:sz w:val="24"/>
                            <w:szCs w:val="24"/>
                          </w:rPr>
                          <w:t>A=A+500</w:t>
                        </w:r>
                      </w:p>
                      <w:p w:rsidR="00C16A48" w:rsidRPr="006E65B0" w:rsidRDefault="00C16A48" w:rsidP="00EB3332">
                        <w:pPr>
                          <w:ind w:left="426"/>
                          <w:rPr>
                            <w:rFonts w:ascii="Courier New" w:hAnsi="Courier New" w:cs="Courier New"/>
                            <w:sz w:val="24"/>
                            <w:szCs w:val="24"/>
                          </w:rPr>
                        </w:pPr>
                        <w:r w:rsidRPr="006E65B0">
                          <w:rPr>
                            <w:rFonts w:ascii="Courier New" w:hAnsi="Courier New" w:cs="Courier New"/>
                            <w:sz w:val="24"/>
                            <w:szCs w:val="24"/>
                          </w:rPr>
                          <w:t>Write1(A)</w:t>
                        </w:r>
                      </w:p>
                      <w:p w:rsidR="00C16A48" w:rsidRDefault="00C16A48" w:rsidP="00E2768A">
                        <w:pPr>
                          <w:ind w:left="426"/>
                          <w:rPr>
                            <w:rFonts w:ascii="Courier New" w:hAnsi="Courier New" w:cs="Courier New"/>
                            <w:sz w:val="24"/>
                            <w:szCs w:val="24"/>
                          </w:rPr>
                        </w:pPr>
                        <w:r>
                          <w:rPr>
                            <w:rFonts w:ascii="Courier New" w:hAnsi="Courier New" w:cs="Courier New"/>
                            <w:sz w:val="24"/>
                            <w:szCs w:val="24"/>
                          </w:rPr>
                          <w:t>COMMIT</w:t>
                        </w:r>
                      </w:p>
                      <w:p w:rsidR="00C16A48" w:rsidRDefault="00C16A48" w:rsidP="00E2768A">
                        <w:pPr>
                          <w:spacing w:before="120" w:after="120"/>
                          <w:ind w:left="68"/>
                          <w:jc w:val="center"/>
                          <w:rPr>
                            <w:rFonts w:ascii="Courier New" w:hAnsi="Courier New" w:cs="Courier New"/>
                            <w:sz w:val="24"/>
                            <w:szCs w:val="24"/>
                          </w:rPr>
                        </w:pPr>
                        <w:r>
                          <w:rPr>
                            <w:rFonts w:ascii="Courier New" w:hAnsi="Courier New" w:cs="Courier New"/>
                            <w:sz w:val="24"/>
                            <w:szCs w:val="24"/>
                          </w:rPr>
                          <w:t>...</w:t>
                        </w:r>
                      </w:p>
                      <w:p w:rsidR="00C16A48" w:rsidRDefault="00C16A48" w:rsidP="00E2768A">
                        <w:pPr>
                          <w:spacing w:before="120" w:after="120"/>
                          <w:ind w:left="66"/>
                          <w:jc w:val="center"/>
                          <w:rPr>
                            <w:rFonts w:ascii="Courier New" w:hAnsi="Courier New" w:cs="Courier New"/>
                            <w:sz w:val="24"/>
                            <w:szCs w:val="24"/>
                          </w:rPr>
                        </w:pPr>
                        <w:r>
                          <w:rPr>
                            <w:rFonts w:ascii="Courier New" w:hAnsi="Courier New" w:cs="Courier New"/>
                            <w:sz w:val="24"/>
                            <w:szCs w:val="24"/>
                          </w:rPr>
                          <w:t>...</w:t>
                        </w:r>
                      </w:p>
                      <w:p w:rsidR="00C16A48" w:rsidRPr="00EB3332" w:rsidRDefault="00C16A48" w:rsidP="008355E9">
                        <w:pPr>
                          <w:rPr>
                            <w:rFonts w:ascii="Courier New" w:hAnsi="Courier New" w:cs="Courier New"/>
                            <w:sz w:val="24"/>
                            <w:szCs w:val="24"/>
                          </w:rPr>
                        </w:pPr>
                      </w:p>
                    </w:tc>
                    <w:tc>
                      <w:tcPr>
                        <w:tcW w:w="1842" w:type="dxa"/>
                        <w:vAlign w:val="center"/>
                      </w:tcPr>
                      <w:p w:rsidR="00C16A48" w:rsidRDefault="00C16A48" w:rsidP="00E2768A">
                        <w:pPr>
                          <w:ind w:left="66"/>
                          <w:jc w:val="center"/>
                          <w:rPr>
                            <w:rFonts w:ascii="Courier New" w:hAnsi="Courier New" w:cs="Courier New"/>
                            <w:sz w:val="24"/>
                            <w:szCs w:val="24"/>
                          </w:rPr>
                        </w:pPr>
                        <w:r>
                          <w:rPr>
                            <w:rFonts w:ascii="Courier New" w:hAnsi="Courier New" w:cs="Courier New"/>
                            <w:sz w:val="24"/>
                            <w:szCs w:val="24"/>
                          </w:rPr>
                          <w:t>...</w:t>
                        </w:r>
                      </w:p>
                      <w:p w:rsidR="00C16A48" w:rsidRDefault="00C16A48" w:rsidP="006E65B0">
                        <w:pPr>
                          <w:ind w:left="66"/>
                          <w:jc w:val="center"/>
                          <w:rPr>
                            <w:rFonts w:ascii="Courier New" w:hAnsi="Courier New" w:cs="Courier New"/>
                            <w:sz w:val="24"/>
                            <w:szCs w:val="24"/>
                          </w:rPr>
                        </w:pPr>
                        <w:r>
                          <w:rPr>
                            <w:rFonts w:ascii="Courier New" w:hAnsi="Courier New" w:cs="Courier New"/>
                            <w:sz w:val="24"/>
                            <w:szCs w:val="24"/>
                          </w:rPr>
                          <w:t>...</w:t>
                        </w:r>
                      </w:p>
                      <w:p w:rsidR="00C16A48" w:rsidRDefault="00C16A48" w:rsidP="00E2768A">
                        <w:pPr>
                          <w:ind w:left="66"/>
                          <w:jc w:val="center"/>
                          <w:rPr>
                            <w:rFonts w:ascii="Courier New" w:hAnsi="Courier New" w:cs="Courier New"/>
                            <w:sz w:val="24"/>
                            <w:szCs w:val="24"/>
                          </w:rPr>
                        </w:pPr>
                        <w:r>
                          <w:rPr>
                            <w:rFonts w:ascii="Courier New" w:hAnsi="Courier New" w:cs="Courier New"/>
                            <w:sz w:val="24"/>
                            <w:szCs w:val="24"/>
                          </w:rPr>
                          <w:t>...</w:t>
                        </w:r>
                      </w:p>
                      <w:p w:rsidR="00C16A48" w:rsidRDefault="00C16A48" w:rsidP="006E65B0">
                        <w:pPr>
                          <w:ind w:left="66"/>
                          <w:jc w:val="center"/>
                          <w:rPr>
                            <w:rFonts w:ascii="Courier New" w:hAnsi="Courier New" w:cs="Courier New"/>
                            <w:sz w:val="24"/>
                            <w:szCs w:val="24"/>
                          </w:rPr>
                        </w:pPr>
                        <w:r>
                          <w:rPr>
                            <w:rFonts w:ascii="Courier New" w:hAnsi="Courier New" w:cs="Courier New"/>
                            <w:sz w:val="24"/>
                            <w:szCs w:val="24"/>
                          </w:rPr>
                          <w:t>...</w:t>
                        </w:r>
                      </w:p>
                      <w:p w:rsidR="00C16A48" w:rsidRDefault="00C16A48" w:rsidP="00C978CD">
                        <w:pPr>
                          <w:ind w:left="317"/>
                          <w:jc w:val="center"/>
                          <w:rPr>
                            <w:rFonts w:ascii="Courier New" w:hAnsi="Courier New" w:cs="Courier New"/>
                            <w:sz w:val="24"/>
                            <w:szCs w:val="24"/>
                          </w:rPr>
                        </w:pPr>
                        <w:r>
                          <w:rPr>
                            <w:rFonts w:ascii="Courier New" w:hAnsi="Courier New" w:cs="Courier New"/>
                            <w:sz w:val="24"/>
                            <w:szCs w:val="24"/>
                          </w:rPr>
                          <w:t>Write2(A)</w:t>
                        </w:r>
                      </w:p>
                      <w:p w:rsidR="00C16A48" w:rsidRDefault="00C16A48" w:rsidP="006E65B0">
                        <w:pPr>
                          <w:ind w:left="66"/>
                          <w:jc w:val="center"/>
                          <w:rPr>
                            <w:rFonts w:ascii="Courier New" w:hAnsi="Courier New" w:cs="Courier New"/>
                            <w:sz w:val="24"/>
                            <w:szCs w:val="24"/>
                          </w:rPr>
                        </w:pPr>
                        <w:r>
                          <w:rPr>
                            <w:rFonts w:ascii="Courier New" w:hAnsi="Courier New" w:cs="Courier New"/>
                            <w:sz w:val="24"/>
                            <w:szCs w:val="24"/>
                          </w:rPr>
                          <w:t>...</w:t>
                        </w:r>
                      </w:p>
                      <w:p w:rsidR="00C16A48" w:rsidRDefault="00C16A48" w:rsidP="00C978CD">
                        <w:pPr>
                          <w:ind w:left="317"/>
                          <w:rPr>
                            <w:rFonts w:ascii="Courier New" w:hAnsi="Courier New" w:cs="Courier New"/>
                            <w:sz w:val="24"/>
                            <w:szCs w:val="24"/>
                          </w:rPr>
                        </w:pPr>
                      </w:p>
                      <w:p w:rsidR="00C16A48" w:rsidRPr="00EB3332" w:rsidRDefault="00C16A48" w:rsidP="000B56C4">
                        <w:pPr>
                          <w:ind w:left="317"/>
                          <w:rPr>
                            <w:rFonts w:ascii="Courier New" w:hAnsi="Courier New" w:cs="Courier New"/>
                            <w:sz w:val="24"/>
                            <w:szCs w:val="24"/>
                          </w:rPr>
                        </w:pPr>
                        <w:r>
                          <w:rPr>
                            <w:rFonts w:ascii="Courier New" w:hAnsi="Courier New" w:cs="Courier New"/>
                            <w:sz w:val="24"/>
                            <w:szCs w:val="24"/>
                          </w:rPr>
                          <w:t>COMMIT</w:t>
                        </w:r>
                      </w:p>
                    </w:tc>
                  </w:tr>
                </w:tbl>
                <w:p w:rsidR="00C16A48" w:rsidRPr="00EB464F" w:rsidRDefault="00C16A48" w:rsidP="00F37133">
                  <w:pPr>
                    <w:rPr>
                      <w:lang w:val="en-GB"/>
                    </w:rPr>
                  </w:pPr>
                </w:p>
              </w:txbxContent>
            </v:textbox>
          </v:shape>
        </w:pict>
      </w:r>
    </w:p>
    <w:p w:rsidR="00EF6399" w:rsidRDefault="00EF6399"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F37133" w:rsidRDefault="00F37133"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F37133" w:rsidRDefault="00F37133"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F37133" w:rsidRDefault="00F37133"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F37133" w:rsidRDefault="00F37133"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113663" w:rsidRDefault="00113663"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113663" w:rsidRDefault="00113663"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113663" w:rsidRDefault="00113663" w:rsidP="00036945">
      <w:pPr>
        <w:tabs>
          <w:tab w:val="num" w:pos="720"/>
        </w:tabs>
        <w:autoSpaceDE w:val="0"/>
        <w:autoSpaceDN w:val="0"/>
        <w:adjustRightInd w:val="0"/>
        <w:spacing w:before="120" w:after="120"/>
        <w:jc w:val="both"/>
        <w:rPr>
          <w:rFonts w:asciiTheme="majorHAnsi" w:hAnsiTheme="majorHAnsi" w:cs="Times New Roman"/>
          <w:iCs/>
          <w:sz w:val="24"/>
          <w:szCs w:val="24"/>
        </w:rPr>
      </w:pPr>
    </w:p>
    <w:p w:rsidR="00A16658" w:rsidRPr="001C228E" w:rsidRDefault="001C0B57" w:rsidP="00C74E1D">
      <w:pPr>
        <w:pStyle w:val="ListParagraph"/>
        <w:numPr>
          <w:ilvl w:val="0"/>
          <w:numId w:val="2"/>
        </w:numPr>
        <w:autoSpaceDE w:val="0"/>
        <w:autoSpaceDN w:val="0"/>
        <w:adjustRightInd w:val="0"/>
        <w:spacing w:before="240" w:after="120"/>
        <w:ind w:left="544" w:hanging="357"/>
        <w:contextualSpacing w:val="0"/>
        <w:rPr>
          <w:rFonts w:asciiTheme="majorHAnsi" w:hAnsiTheme="majorHAnsi" w:cs="Times New Roman"/>
          <w:b/>
          <w:sz w:val="24"/>
          <w:szCs w:val="24"/>
        </w:rPr>
      </w:pPr>
      <w:r w:rsidRPr="00737525">
        <w:rPr>
          <w:rFonts w:asciiTheme="majorHAnsi" w:hAnsiTheme="majorHAnsi" w:cs="Times New Roman"/>
          <w:b/>
          <w:sz w:val="24"/>
          <w:szCs w:val="24"/>
        </w:rPr>
        <w:t>Concurrency Control Mechanism</w:t>
      </w:r>
    </w:p>
    <w:p w:rsidR="00A16658" w:rsidRPr="003F30A7" w:rsidRDefault="00A16658" w:rsidP="00A16658">
      <w:pPr>
        <w:tabs>
          <w:tab w:val="num" w:pos="720"/>
        </w:tabs>
        <w:autoSpaceDE w:val="0"/>
        <w:autoSpaceDN w:val="0"/>
        <w:adjustRightInd w:val="0"/>
        <w:spacing w:before="120" w:after="120"/>
        <w:jc w:val="both"/>
        <w:rPr>
          <w:rFonts w:asciiTheme="majorHAnsi" w:hAnsiTheme="majorHAnsi" w:cs="Times New Roman"/>
          <w:iCs/>
          <w:sz w:val="24"/>
          <w:szCs w:val="24"/>
        </w:rPr>
      </w:pPr>
      <w:r w:rsidRPr="003F30A7">
        <w:rPr>
          <w:rFonts w:asciiTheme="majorHAnsi" w:hAnsiTheme="majorHAnsi" w:cs="Times New Roman"/>
          <w:iCs/>
          <w:sz w:val="24"/>
          <w:szCs w:val="24"/>
        </w:rPr>
        <w:t xml:space="preserve">One way to avoid any problems </w:t>
      </w:r>
      <w:r>
        <w:rPr>
          <w:rFonts w:asciiTheme="majorHAnsi" w:hAnsiTheme="majorHAnsi" w:cs="Times New Roman"/>
          <w:iCs/>
          <w:sz w:val="24"/>
          <w:szCs w:val="24"/>
        </w:rPr>
        <w:t xml:space="preserve">regarding concurrency database access </w:t>
      </w:r>
      <w:r w:rsidRPr="003F30A7">
        <w:rPr>
          <w:rFonts w:asciiTheme="majorHAnsi" w:hAnsiTheme="majorHAnsi" w:cs="Times New Roman"/>
          <w:iCs/>
          <w:sz w:val="24"/>
          <w:szCs w:val="24"/>
        </w:rPr>
        <w:t>is to allow only one user in the database at a time. The</w:t>
      </w:r>
      <w:r>
        <w:rPr>
          <w:rFonts w:asciiTheme="majorHAnsi" w:hAnsiTheme="majorHAnsi" w:cs="Times New Roman"/>
          <w:iCs/>
          <w:sz w:val="24"/>
          <w:szCs w:val="24"/>
        </w:rPr>
        <w:t xml:space="preserve"> </w:t>
      </w:r>
      <w:r w:rsidRPr="003F30A7">
        <w:rPr>
          <w:rFonts w:asciiTheme="majorHAnsi" w:hAnsiTheme="majorHAnsi" w:cs="Times New Roman"/>
          <w:iCs/>
          <w:sz w:val="24"/>
          <w:szCs w:val="24"/>
        </w:rPr>
        <w:t>only problem with that solution is that the other users are going to get lousy response</w:t>
      </w:r>
      <w:r>
        <w:rPr>
          <w:rFonts w:asciiTheme="majorHAnsi" w:hAnsiTheme="majorHAnsi" w:cs="Times New Roman"/>
          <w:iCs/>
          <w:sz w:val="24"/>
          <w:szCs w:val="24"/>
        </w:rPr>
        <w:t xml:space="preserve"> </w:t>
      </w:r>
      <w:r w:rsidRPr="003F30A7">
        <w:rPr>
          <w:rFonts w:asciiTheme="majorHAnsi" w:hAnsiTheme="majorHAnsi" w:cs="Times New Roman"/>
          <w:iCs/>
          <w:sz w:val="24"/>
          <w:szCs w:val="24"/>
        </w:rPr>
        <w:t>time. Can you seriously imagine doing that with a bank teller machine system or an</w:t>
      </w:r>
      <w:r>
        <w:rPr>
          <w:rFonts w:asciiTheme="majorHAnsi" w:hAnsiTheme="majorHAnsi" w:cs="Times New Roman"/>
          <w:iCs/>
          <w:sz w:val="24"/>
          <w:szCs w:val="24"/>
        </w:rPr>
        <w:t xml:space="preserve"> </w:t>
      </w:r>
      <w:r w:rsidRPr="003F30A7">
        <w:rPr>
          <w:rFonts w:asciiTheme="majorHAnsi" w:hAnsiTheme="majorHAnsi" w:cs="Times New Roman"/>
          <w:iCs/>
          <w:sz w:val="24"/>
          <w:szCs w:val="24"/>
        </w:rPr>
        <w:t>airline reservation system where tens of thousands of users are waiting to get into the</w:t>
      </w:r>
      <w:r>
        <w:rPr>
          <w:rFonts w:asciiTheme="majorHAnsi" w:hAnsiTheme="majorHAnsi" w:cs="Times New Roman"/>
          <w:iCs/>
          <w:sz w:val="24"/>
          <w:szCs w:val="24"/>
        </w:rPr>
        <w:t xml:space="preserve"> </w:t>
      </w:r>
      <w:r w:rsidRPr="003F30A7">
        <w:rPr>
          <w:rFonts w:asciiTheme="majorHAnsi" w:hAnsiTheme="majorHAnsi" w:cs="Times New Roman"/>
          <w:iCs/>
          <w:sz w:val="24"/>
          <w:szCs w:val="24"/>
        </w:rPr>
        <w:t>system at the same time?</w:t>
      </w:r>
    </w:p>
    <w:p w:rsidR="00366A94" w:rsidRPr="00A16658" w:rsidRDefault="00A16658" w:rsidP="00A16658">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lastRenderedPageBreak/>
        <w:t>It is the task of the c</w:t>
      </w:r>
      <w:r w:rsidRPr="00FC27EF">
        <w:rPr>
          <w:rFonts w:asciiTheme="majorHAnsi" w:hAnsiTheme="majorHAnsi" w:cs="Times New Roman"/>
          <w:iCs/>
          <w:sz w:val="24"/>
          <w:szCs w:val="24"/>
        </w:rPr>
        <w:t xml:space="preserve">oncurrency-control manager </w:t>
      </w:r>
      <w:r>
        <w:rPr>
          <w:rFonts w:asciiTheme="majorHAnsi" w:hAnsiTheme="majorHAnsi" w:cs="Times New Roman"/>
          <w:iCs/>
          <w:sz w:val="24"/>
          <w:szCs w:val="24"/>
        </w:rPr>
        <w:t>to control</w:t>
      </w:r>
      <w:r w:rsidRPr="00FC27EF">
        <w:rPr>
          <w:rFonts w:asciiTheme="majorHAnsi" w:hAnsiTheme="majorHAnsi" w:cs="Times New Roman"/>
          <w:iCs/>
          <w:sz w:val="24"/>
          <w:szCs w:val="24"/>
        </w:rPr>
        <w:t xml:space="preserve"> the interaction among the concurrent transactions, to ensure the consistency of the database.</w:t>
      </w:r>
    </w:p>
    <w:p w:rsidR="00226FB7" w:rsidRPr="00A16658" w:rsidRDefault="00226FB7" w:rsidP="00A16658">
      <w:pPr>
        <w:tabs>
          <w:tab w:val="num" w:pos="720"/>
        </w:tabs>
        <w:autoSpaceDE w:val="0"/>
        <w:autoSpaceDN w:val="0"/>
        <w:adjustRightInd w:val="0"/>
        <w:spacing w:before="120" w:after="120"/>
        <w:jc w:val="both"/>
        <w:rPr>
          <w:rFonts w:asciiTheme="majorHAnsi" w:hAnsiTheme="majorHAnsi" w:cs="Times New Roman"/>
          <w:iCs/>
          <w:sz w:val="24"/>
          <w:szCs w:val="24"/>
        </w:rPr>
      </w:pPr>
      <w:r w:rsidRPr="00A16658">
        <w:rPr>
          <w:rFonts w:asciiTheme="majorHAnsi" w:hAnsiTheme="majorHAnsi" w:cs="Times New Roman"/>
          <w:iCs/>
          <w:sz w:val="24"/>
          <w:szCs w:val="24"/>
        </w:rPr>
        <w:t xml:space="preserve">Concurrency control mechanisms can be </w:t>
      </w:r>
      <w:r w:rsidR="00D04C27" w:rsidRPr="00A16658">
        <w:rPr>
          <w:rFonts w:asciiTheme="majorHAnsi" w:hAnsiTheme="majorHAnsi" w:cs="Times New Roman"/>
          <w:iCs/>
          <w:sz w:val="24"/>
          <w:szCs w:val="24"/>
        </w:rPr>
        <w:t>pessimistic,</w:t>
      </w:r>
      <w:r w:rsidR="00D04C27">
        <w:rPr>
          <w:rFonts w:asciiTheme="majorHAnsi" w:hAnsiTheme="majorHAnsi" w:cs="Times New Roman"/>
          <w:iCs/>
          <w:sz w:val="24"/>
          <w:szCs w:val="24"/>
        </w:rPr>
        <w:t xml:space="preserve"> </w:t>
      </w:r>
      <w:r w:rsidRPr="00A16658">
        <w:rPr>
          <w:rFonts w:asciiTheme="majorHAnsi" w:hAnsiTheme="majorHAnsi" w:cs="Times New Roman"/>
          <w:iCs/>
          <w:sz w:val="24"/>
          <w:szCs w:val="24"/>
        </w:rPr>
        <w:t>optimistic</w:t>
      </w:r>
      <w:r w:rsidR="00486313" w:rsidRPr="00A16658">
        <w:rPr>
          <w:rFonts w:asciiTheme="majorHAnsi" w:hAnsiTheme="majorHAnsi" w:cs="Times New Roman"/>
          <w:iCs/>
          <w:sz w:val="24"/>
          <w:szCs w:val="24"/>
        </w:rPr>
        <w:t xml:space="preserve">, </w:t>
      </w:r>
      <w:r w:rsidR="00D04C27">
        <w:rPr>
          <w:rFonts w:asciiTheme="majorHAnsi" w:hAnsiTheme="majorHAnsi" w:cs="Times New Roman"/>
          <w:iCs/>
          <w:sz w:val="24"/>
          <w:szCs w:val="24"/>
        </w:rPr>
        <w:t xml:space="preserve">or </w:t>
      </w:r>
      <w:r w:rsidR="00486313" w:rsidRPr="00A16658">
        <w:rPr>
          <w:rFonts w:asciiTheme="majorHAnsi" w:hAnsiTheme="majorHAnsi" w:cs="Times New Roman"/>
          <w:iCs/>
          <w:sz w:val="24"/>
          <w:szCs w:val="24"/>
        </w:rPr>
        <w:t>logical control</w:t>
      </w:r>
      <w:r w:rsidRPr="00A16658">
        <w:rPr>
          <w:rFonts w:asciiTheme="majorHAnsi" w:hAnsiTheme="majorHAnsi" w:cs="Times New Roman"/>
          <w:iCs/>
          <w:sz w:val="24"/>
          <w:szCs w:val="24"/>
        </w:rPr>
        <w:t xml:space="preserve"> types.</w:t>
      </w:r>
    </w:p>
    <w:p w:rsidR="007D03C0" w:rsidRPr="007D03C0" w:rsidRDefault="007D03C0" w:rsidP="00F21951">
      <w:pPr>
        <w:tabs>
          <w:tab w:val="num" w:pos="720"/>
        </w:tabs>
        <w:autoSpaceDE w:val="0"/>
        <w:autoSpaceDN w:val="0"/>
        <w:adjustRightInd w:val="0"/>
        <w:spacing w:before="240" w:after="120"/>
        <w:jc w:val="both"/>
        <w:rPr>
          <w:rFonts w:asciiTheme="majorHAnsi" w:hAnsiTheme="majorHAnsi" w:cs="Times New Roman"/>
          <w:b/>
          <w:iCs/>
          <w:sz w:val="24"/>
          <w:szCs w:val="24"/>
        </w:rPr>
      </w:pPr>
      <w:r w:rsidRPr="007D03C0">
        <w:rPr>
          <w:rFonts w:asciiTheme="majorHAnsi" w:hAnsiTheme="majorHAnsi" w:cs="Times New Roman"/>
          <w:b/>
          <w:iCs/>
          <w:sz w:val="24"/>
          <w:szCs w:val="24"/>
        </w:rPr>
        <w:t xml:space="preserve">Pessimistic </w:t>
      </w:r>
      <w:r>
        <w:rPr>
          <w:rFonts w:asciiTheme="majorHAnsi" w:hAnsiTheme="majorHAnsi" w:cs="Times New Roman"/>
          <w:b/>
          <w:iCs/>
          <w:sz w:val="24"/>
          <w:szCs w:val="24"/>
        </w:rPr>
        <w:t>C</w:t>
      </w:r>
      <w:r w:rsidRPr="007D03C0">
        <w:rPr>
          <w:rFonts w:asciiTheme="majorHAnsi" w:hAnsiTheme="majorHAnsi" w:cs="Times New Roman"/>
          <w:b/>
          <w:iCs/>
          <w:sz w:val="24"/>
          <w:szCs w:val="24"/>
        </w:rPr>
        <w:t xml:space="preserve">oncurrency </w:t>
      </w:r>
      <w:r>
        <w:rPr>
          <w:rFonts w:asciiTheme="majorHAnsi" w:hAnsiTheme="majorHAnsi" w:cs="Times New Roman"/>
          <w:b/>
          <w:iCs/>
          <w:sz w:val="24"/>
          <w:szCs w:val="24"/>
        </w:rPr>
        <w:t>C</w:t>
      </w:r>
      <w:r w:rsidRPr="007D03C0">
        <w:rPr>
          <w:rFonts w:asciiTheme="majorHAnsi" w:hAnsiTheme="majorHAnsi" w:cs="Times New Roman"/>
          <w:b/>
          <w:iCs/>
          <w:sz w:val="24"/>
          <w:szCs w:val="24"/>
        </w:rPr>
        <w:t>ontrol</w:t>
      </w:r>
    </w:p>
    <w:p w:rsidR="00226FB7" w:rsidRPr="00226FB7" w:rsidRDefault="00226FB7" w:rsidP="00226FB7">
      <w:pPr>
        <w:tabs>
          <w:tab w:val="num" w:pos="720"/>
        </w:tabs>
        <w:autoSpaceDE w:val="0"/>
        <w:autoSpaceDN w:val="0"/>
        <w:adjustRightInd w:val="0"/>
        <w:spacing w:before="120" w:after="120"/>
        <w:jc w:val="both"/>
        <w:rPr>
          <w:rFonts w:asciiTheme="majorHAnsi" w:hAnsiTheme="majorHAnsi" w:cs="Times New Roman"/>
          <w:iCs/>
          <w:sz w:val="24"/>
          <w:szCs w:val="24"/>
        </w:rPr>
      </w:pPr>
      <w:r w:rsidRPr="00226FB7">
        <w:rPr>
          <w:rFonts w:asciiTheme="majorHAnsi" w:hAnsiTheme="majorHAnsi" w:cs="Times New Roman"/>
          <w:iCs/>
          <w:sz w:val="24"/>
          <w:szCs w:val="24"/>
        </w:rPr>
        <w:t>Pessimistic concurrency control is based on the idea that transactions are expected to</w:t>
      </w:r>
      <w:r>
        <w:rPr>
          <w:rFonts w:asciiTheme="majorHAnsi" w:hAnsiTheme="majorHAnsi" w:cs="Times New Roman"/>
          <w:iCs/>
          <w:sz w:val="24"/>
          <w:szCs w:val="24"/>
        </w:rPr>
        <w:t xml:space="preserve"> </w:t>
      </w:r>
      <w:r w:rsidRPr="00226FB7">
        <w:rPr>
          <w:rFonts w:asciiTheme="majorHAnsi" w:hAnsiTheme="majorHAnsi" w:cs="Times New Roman"/>
          <w:iCs/>
          <w:sz w:val="24"/>
          <w:szCs w:val="24"/>
        </w:rPr>
        <w:t>conflict with each other, so we need to design a system to avoid the problems before they</w:t>
      </w:r>
      <w:r>
        <w:rPr>
          <w:rFonts w:asciiTheme="majorHAnsi" w:hAnsiTheme="majorHAnsi" w:cs="Times New Roman"/>
          <w:iCs/>
          <w:sz w:val="24"/>
          <w:szCs w:val="24"/>
        </w:rPr>
        <w:t xml:space="preserve"> </w:t>
      </w:r>
      <w:r w:rsidRPr="00226FB7">
        <w:rPr>
          <w:rFonts w:asciiTheme="majorHAnsi" w:hAnsiTheme="majorHAnsi" w:cs="Times New Roman"/>
          <w:iCs/>
          <w:sz w:val="24"/>
          <w:szCs w:val="24"/>
        </w:rPr>
        <w:t>start.</w:t>
      </w:r>
    </w:p>
    <w:p w:rsidR="00E210E4" w:rsidRPr="00E210E4" w:rsidRDefault="00E210E4" w:rsidP="00E210E4">
      <w:pPr>
        <w:tabs>
          <w:tab w:val="num" w:pos="720"/>
        </w:tabs>
        <w:autoSpaceDE w:val="0"/>
        <w:autoSpaceDN w:val="0"/>
        <w:adjustRightInd w:val="0"/>
        <w:spacing w:before="120" w:after="120"/>
        <w:jc w:val="both"/>
        <w:rPr>
          <w:rFonts w:asciiTheme="majorHAnsi" w:hAnsiTheme="majorHAnsi" w:cs="Times New Roman"/>
          <w:iCs/>
          <w:sz w:val="24"/>
          <w:szCs w:val="24"/>
        </w:rPr>
      </w:pPr>
      <w:r w:rsidRPr="00E210E4">
        <w:rPr>
          <w:rFonts w:asciiTheme="majorHAnsi" w:hAnsiTheme="majorHAnsi" w:cs="Times New Roman"/>
          <w:iCs/>
          <w:sz w:val="24"/>
          <w:szCs w:val="24"/>
        </w:rPr>
        <w:t>All pessimistic concurrency control schemes use locks, which are flags placed in the</w:t>
      </w:r>
      <w:r>
        <w:rPr>
          <w:rFonts w:asciiTheme="majorHAnsi" w:hAnsiTheme="majorHAnsi" w:cs="Times New Roman"/>
          <w:iCs/>
          <w:sz w:val="24"/>
          <w:szCs w:val="24"/>
        </w:rPr>
        <w:t xml:space="preserve"> </w:t>
      </w:r>
      <w:r w:rsidRPr="00E210E4">
        <w:rPr>
          <w:rFonts w:asciiTheme="majorHAnsi" w:hAnsiTheme="majorHAnsi" w:cs="Times New Roman"/>
          <w:iCs/>
          <w:sz w:val="24"/>
          <w:szCs w:val="24"/>
        </w:rPr>
        <w:t>database that give exclusive access to a schema object to a user.</w:t>
      </w:r>
    </w:p>
    <w:p w:rsidR="00E210E4" w:rsidRPr="00E210E4" w:rsidRDefault="00E210E4" w:rsidP="00E210E4">
      <w:pPr>
        <w:tabs>
          <w:tab w:val="num" w:pos="720"/>
        </w:tabs>
        <w:autoSpaceDE w:val="0"/>
        <w:autoSpaceDN w:val="0"/>
        <w:adjustRightInd w:val="0"/>
        <w:spacing w:before="120" w:after="120"/>
        <w:jc w:val="both"/>
        <w:rPr>
          <w:rFonts w:asciiTheme="majorHAnsi" w:hAnsiTheme="majorHAnsi" w:cs="Times New Roman"/>
          <w:iCs/>
          <w:sz w:val="24"/>
          <w:szCs w:val="24"/>
        </w:rPr>
      </w:pPr>
      <w:r w:rsidRPr="00E210E4">
        <w:rPr>
          <w:rFonts w:asciiTheme="majorHAnsi" w:hAnsiTheme="majorHAnsi" w:cs="Times New Roman"/>
          <w:iCs/>
          <w:sz w:val="24"/>
          <w:szCs w:val="24"/>
        </w:rPr>
        <w:t>The differences are the level of locking they use; setting those flags on and off costs time</w:t>
      </w:r>
      <w:r>
        <w:rPr>
          <w:rFonts w:asciiTheme="majorHAnsi" w:hAnsiTheme="majorHAnsi" w:cs="Times New Roman"/>
          <w:iCs/>
          <w:sz w:val="24"/>
          <w:szCs w:val="24"/>
        </w:rPr>
        <w:t xml:space="preserve"> </w:t>
      </w:r>
      <w:r w:rsidRPr="00E210E4">
        <w:rPr>
          <w:rFonts w:asciiTheme="majorHAnsi" w:hAnsiTheme="majorHAnsi" w:cs="Times New Roman"/>
          <w:iCs/>
          <w:sz w:val="24"/>
          <w:szCs w:val="24"/>
        </w:rPr>
        <w:t>and resources. If you lock the whole database, then you have a serial batch processing</w:t>
      </w:r>
      <w:r>
        <w:rPr>
          <w:rFonts w:asciiTheme="majorHAnsi" w:hAnsiTheme="majorHAnsi" w:cs="Times New Roman"/>
          <w:iCs/>
          <w:sz w:val="24"/>
          <w:szCs w:val="24"/>
        </w:rPr>
        <w:t xml:space="preserve"> </w:t>
      </w:r>
      <w:r w:rsidRPr="00E210E4">
        <w:rPr>
          <w:rFonts w:asciiTheme="majorHAnsi" w:hAnsiTheme="majorHAnsi" w:cs="Times New Roman"/>
          <w:iCs/>
          <w:sz w:val="24"/>
          <w:szCs w:val="24"/>
        </w:rPr>
        <w:t>system since only one transaction at a time is active. In practice, you would do this only</w:t>
      </w:r>
      <w:r>
        <w:rPr>
          <w:rFonts w:asciiTheme="majorHAnsi" w:hAnsiTheme="majorHAnsi" w:cs="Times New Roman"/>
          <w:iCs/>
          <w:sz w:val="24"/>
          <w:szCs w:val="24"/>
        </w:rPr>
        <w:t xml:space="preserve"> </w:t>
      </w:r>
      <w:r w:rsidRPr="00E210E4">
        <w:rPr>
          <w:rFonts w:asciiTheme="majorHAnsi" w:hAnsiTheme="majorHAnsi" w:cs="Times New Roman"/>
          <w:iCs/>
          <w:sz w:val="24"/>
          <w:szCs w:val="24"/>
        </w:rPr>
        <w:t>for system maintenance work—there are no other transactions that involve the whole</w:t>
      </w:r>
      <w:r>
        <w:rPr>
          <w:rFonts w:asciiTheme="majorHAnsi" w:hAnsiTheme="majorHAnsi" w:cs="Times New Roman"/>
          <w:iCs/>
          <w:sz w:val="24"/>
          <w:szCs w:val="24"/>
        </w:rPr>
        <w:t xml:space="preserve"> </w:t>
      </w:r>
      <w:r w:rsidRPr="00E210E4">
        <w:rPr>
          <w:rFonts w:asciiTheme="majorHAnsi" w:hAnsiTheme="majorHAnsi" w:cs="Times New Roman"/>
          <w:iCs/>
          <w:sz w:val="24"/>
          <w:szCs w:val="24"/>
        </w:rPr>
        <w:t>database.</w:t>
      </w:r>
    </w:p>
    <w:p w:rsidR="00E210E4" w:rsidRPr="00E210E4" w:rsidRDefault="00E210E4" w:rsidP="00E210E4">
      <w:pPr>
        <w:tabs>
          <w:tab w:val="num" w:pos="720"/>
        </w:tabs>
        <w:autoSpaceDE w:val="0"/>
        <w:autoSpaceDN w:val="0"/>
        <w:adjustRightInd w:val="0"/>
        <w:spacing w:before="120" w:after="120"/>
        <w:jc w:val="both"/>
        <w:rPr>
          <w:rFonts w:asciiTheme="majorHAnsi" w:hAnsiTheme="majorHAnsi" w:cs="Times New Roman"/>
          <w:iCs/>
          <w:sz w:val="24"/>
          <w:szCs w:val="24"/>
        </w:rPr>
      </w:pPr>
      <w:r w:rsidRPr="00E210E4">
        <w:rPr>
          <w:rFonts w:asciiTheme="majorHAnsi" w:hAnsiTheme="majorHAnsi" w:cs="Times New Roman"/>
          <w:iCs/>
          <w:sz w:val="24"/>
          <w:szCs w:val="24"/>
        </w:rPr>
        <w:t>If you lock at the table level, then performance can suffer because users must wait for the</w:t>
      </w:r>
      <w:r>
        <w:rPr>
          <w:rFonts w:asciiTheme="majorHAnsi" w:hAnsiTheme="majorHAnsi" w:cs="Times New Roman"/>
          <w:iCs/>
          <w:sz w:val="24"/>
          <w:szCs w:val="24"/>
        </w:rPr>
        <w:t xml:space="preserve"> </w:t>
      </w:r>
      <w:r w:rsidRPr="00E210E4">
        <w:rPr>
          <w:rFonts w:asciiTheme="majorHAnsi" w:hAnsiTheme="majorHAnsi" w:cs="Times New Roman"/>
          <w:iCs/>
          <w:sz w:val="24"/>
          <w:szCs w:val="24"/>
        </w:rPr>
        <w:t>most common tables to become available. However, there are transactions that do</w:t>
      </w:r>
      <w:r>
        <w:rPr>
          <w:rFonts w:asciiTheme="majorHAnsi" w:hAnsiTheme="majorHAnsi" w:cs="Times New Roman"/>
          <w:iCs/>
          <w:sz w:val="24"/>
          <w:szCs w:val="24"/>
        </w:rPr>
        <w:t xml:space="preserve"> </w:t>
      </w:r>
      <w:r w:rsidRPr="00E210E4">
        <w:rPr>
          <w:rFonts w:asciiTheme="majorHAnsi" w:hAnsiTheme="majorHAnsi" w:cs="Times New Roman"/>
          <w:iCs/>
          <w:sz w:val="24"/>
          <w:szCs w:val="24"/>
        </w:rPr>
        <w:t>involve the whole table and this will use only one flag.</w:t>
      </w:r>
    </w:p>
    <w:p w:rsidR="00E210E4" w:rsidRPr="00E210E4" w:rsidRDefault="00E210E4" w:rsidP="00E210E4">
      <w:pPr>
        <w:tabs>
          <w:tab w:val="num" w:pos="720"/>
        </w:tabs>
        <w:autoSpaceDE w:val="0"/>
        <w:autoSpaceDN w:val="0"/>
        <w:adjustRightInd w:val="0"/>
        <w:spacing w:before="120" w:after="120"/>
        <w:jc w:val="both"/>
        <w:rPr>
          <w:rFonts w:asciiTheme="majorHAnsi" w:hAnsiTheme="majorHAnsi" w:cs="Times New Roman"/>
          <w:iCs/>
          <w:sz w:val="24"/>
          <w:szCs w:val="24"/>
        </w:rPr>
      </w:pPr>
      <w:r w:rsidRPr="00E210E4">
        <w:rPr>
          <w:rFonts w:asciiTheme="majorHAnsi" w:hAnsiTheme="majorHAnsi" w:cs="Times New Roman"/>
          <w:iCs/>
          <w:sz w:val="24"/>
          <w:szCs w:val="24"/>
        </w:rPr>
        <w:t>If you lock the table at the row level, then other users can get to the rest of the table and</w:t>
      </w:r>
      <w:r>
        <w:rPr>
          <w:rFonts w:asciiTheme="majorHAnsi" w:hAnsiTheme="majorHAnsi" w:cs="Times New Roman"/>
          <w:iCs/>
          <w:sz w:val="24"/>
          <w:szCs w:val="24"/>
        </w:rPr>
        <w:t xml:space="preserve"> </w:t>
      </w:r>
      <w:r w:rsidRPr="00E210E4">
        <w:rPr>
          <w:rFonts w:asciiTheme="majorHAnsi" w:hAnsiTheme="majorHAnsi" w:cs="Times New Roman"/>
          <w:iCs/>
          <w:sz w:val="24"/>
          <w:szCs w:val="24"/>
        </w:rPr>
        <w:t>you will have the best possible shared access. You will also have a huge number of flags</w:t>
      </w:r>
      <w:r>
        <w:rPr>
          <w:rFonts w:asciiTheme="majorHAnsi" w:hAnsiTheme="majorHAnsi" w:cs="Times New Roman"/>
          <w:iCs/>
          <w:sz w:val="24"/>
          <w:szCs w:val="24"/>
        </w:rPr>
        <w:t xml:space="preserve"> </w:t>
      </w:r>
      <w:r w:rsidRPr="00E210E4">
        <w:rPr>
          <w:rFonts w:asciiTheme="majorHAnsi" w:hAnsiTheme="majorHAnsi" w:cs="Times New Roman"/>
          <w:iCs/>
          <w:sz w:val="24"/>
          <w:szCs w:val="24"/>
        </w:rPr>
        <w:t>to process and performance will suffer. This approach is generally not practical.</w:t>
      </w:r>
    </w:p>
    <w:p w:rsidR="00E210E4" w:rsidRDefault="00E210E4" w:rsidP="00E210E4">
      <w:pPr>
        <w:tabs>
          <w:tab w:val="num" w:pos="720"/>
        </w:tabs>
        <w:autoSpaceDE w:val="0"/>
        <w:autoSpaceDN w:val="0"/>
        <w:adjustRightInd w:val="0"/>
        <w:spacing w:before="120" w:after="120"/>
        <w:jc w:val="both"/>
        <w:rPr>
          <w:rFonts w:asciiTheme="majorHAnsi" w:hAnsiTheme="majorHAnsi" w:cs="Times New Roman"/>
          <w:iCs/>
          <w:sz w:val="24"/>
          <w:szCs w:val="24"/>
        </w:rPr>
      </w:pPr>
      <w:r w:rsidRPr="00E210E4">
        <w:rPr>
          <w:rFonts w:asciiTheme="majorHAnsi" w:hAnsiTheme="majorHAnsi" w:cs="Times New Roman"/>
          <w:iCs/>
          <w:sz w:val="24"/>
          <w:szCs w:val="24"/>
        </w:rPr>
        <w:t>Page locking is in between table and row locking. This approach puts a lock on subsets of</w:t>
      </w:r>
      <w:r>
        <w:rPr>
          <w:rFonts w:asciiTheme="majorHAnsi" w:hAnsiTheme="majorHAnsi" w:cs="Times New Roman"/>
          <w:iCs/>
          <w:sz w:val="24"/>
          <w:szCs w:val="24"/>
        </w:rPr>
        <w:t xml:space="preserve"> </w:t>
      </w:r>
      <w:r w:rsidRPr="00E210E4">
        <w:rPr>
          <w:rFonts w:asciiTheme="majorHAnsi" w:hAnsiTheme="majorHAnsi" w:cs="Times New Roman"/>
          <w:iCs/>
          <w:sz w:val="24"/>
          <w:szCs w:val="24"/>
        </w:rPr>
        <w:t>rows within the table that include the desired values. The name comes from the fact that</w:t>
      </w:r>
      <w:r>
        <w:rPr>
          <w:rFonts w:asciiTheme="majorHAnsi" w:hAnsiTheme="majorHAnsi" w:cs="Times New Roman"/>
          <w:iCs/>
          <w:sz w:val="24"/>
          <w:szCs w:val="24"/>
        </w:rPr>
        <w:t xml:space="preserve"> </w:t>
      </w:r>
      <w:r w:rsidRPr="00E210E4">
        <w:rPr>
          <w:rFonts w:asciiTheme="majorHAnsi" w:hAnsiTheme="majorHAnsi" w:cs="Times New Roman"/>
          <w:iCs/>
          <w:sz w:val="24"/>
          <w:szCs w:val="24"/>
        </w:rPr>
        <w:t>this is usually implemented with pages of physical disk storage. Performance depends on</w:t>
      </w:r>
      <w:r>
        <w:rPr>
          <w:rFonts w:asciiTheme="majorHAnsi" w:hAnsiTheme="majorHAnsi" w:cs="Times New Roman"/>
          <w:iCs/>
          <w:sz w:val="24"/>
          <w:szCs w:val="24"/>
        </w:rPr>
        <w:t xml:space="preserve"> </w:t>
      </w:r>
      <w:r w:rsidRPr="00E210E4">
        <w:rPr>
          <w:rFonts w:asciiTheme="majorHAnsi" w:hAnsiTheme="majorHAnsi" w:cs="Times New Roman"/>
          <w:iCs/>
          <w:sz w:val="24"/>
          <w:szCs w:val="24"/>
        </w:rPr>
        <w:t>the statistical distribution of data in physical storage, but it is generally the best</w:t>
      </w:r>
      <w:r>
        <w:rPr>
          <w:rFonts w:asciiTheme="majorHAnsi" w:hAnsiTheme="majorHAnsi" w:cs="Times New Roman"/>
          <w:iCs/>
          <w:sz w:val="24"/>
          <w:szCs w:val="24"/>
        </w:rPr>
        <w:t xml:space="preserve"> </w:t>
      </w:r>
      <w:r w:rsidRPr="00E210E4">
        <w:rPr>
          <w:rFonts w:asciiTheme="majorHAnsi" w:hAnsiTheme="majorHAnsi" w:cs="Times New Roman"/>
          <w:iCs/>
          <w:sz w:val="24"/>
          <w:szCs w:val="24"/>
        </w:rPr>
        <w:t>compromise.</w:t>
      </w:r>
      <w:r w:rsidR="00F21951">
        <w:rPr>
          <w:rFonts w:asciiTheme="majorHAnsi" w:hAnsiTheme="majorHAnsi" w:cs="Times New Roman"/>
          <w:iCs/>
          <w:sz w:val="24"/>
          <w:szCs w:val="24"/>
        </w:rPr>
        <w:t xml:space="preserve"> </w:t>
      </w:r>
    </w:p>
    <w:p w:rsidR="007D03C0" w:rsidRPr="007D03C0" w:rsidRDefault="007D03C0" w:rsidP="00A26208">
      <w:pPr>
        <w:tabs>
          <w:tab w:val="num" w:pos="720"/>
        </w:tabs>
        <w:autoSpaceDE w:val="0"/>
        <w:autoSpaceDN w:val="0"/>
        <w:adjustRightInd w:val="0"/>
        <w:spacing w:before="240" w:after="120"/>
        <w:jc w:val="both"/>
        <w:rPr>
          <w:rFonts w:asciiTheme="majorHAnsi" w:hAnsiTheme="majorHAnsi" w:cs="Times New Roman"/>
          <w:b/>
          <w:iCs/>
          <w:sz w:val="24"/>
          <w:szCs w:val="24"/>
        </w:rPr>
      </w:pPr>
      <w:r w:rsidRPr="007D03C0">
        <w:rPr>
          <w:rFonts w:asciiTheme="majorHAnsi" w:hAnsiTheme="majorHAnsi" w:cs="Times New Roman"/>
          <w:b/>
          <w:iCs/>
          <w:sz w:val="24"/>
          <w:szCs w:val="24"/>
        </w:rPr>
        <w:t xml:space="preserve">Optimistic </w:t>
      </w:r>
      <w:r>
        <w:rPr>
          <w:rFonts w:asciiTheme="majorHAnsi" w:hAnsiTheme="majorHAnsi" w:cs="Times New Roman"/>
          <w:b/>
          <w:iCs/>
          <w:sz w:val="24"/>
          <w:szCs w:val="24"/>
        </w:rPr>
        <w:t>C</w:t>
      </w:r>
      <w:r w:rsidRPr="007D03C0">
        <w:rPr>
          <w:rFonts w:asciiTheme="majorHAnsi" w:hAnsiTheme="majorHAnsi" w:cs="Times New Roman"/>
          <w:b/>
          <w:iCs/>
          <w:sz w:val="24"/>
          <w:szCs w:val="24"/>
        </w:rPr>
        <w:t xml:space="preserve">oncurrency </w:t>
      </w:r>
      <w:r>
        <w:rPr>
          <w:rFonts w:asciiTheme="majorHAnsi" w:hAnsiTheme="majorHAnsi" w:cs="Times New Roman"/>
          <w:b/>
          <w:iCs/>
          <w:sz w:val="24"/>
          <w:szCs w:val="24"/>
        </w:rPr>
        <w:t>C</w:t>
      </w:r>
      <w:r w:rsidRPr="007D03C0">
        <w:rPr>
          <w:rFonts w:asciiTheme="majorHAnsi" w:hAnsiTheme="majorHAnsi" w:cs="Times New Roman"/>
          <w:b/>
          <w:iCs/>
          <w:sz w:val="24"/>
          <w:szCs w:val="24"/>
        </w:rPr>
        <w:t>ontrol</w:t>
      </w:r>
    </w:p>
    <w:p w:rsidR="001C429C" w:rsidRPr="001C429C" w:rsidRDefault="001C429C" w:rsidP="001C429C">
      <w:pPr>
        <w:tabs>
          <w:tab w:val="num" w:pos="720"/>
        </w:tabs>
        <w:autoSpaceDE w:val="0"/>
        <w:autoSpaceDN w:val="0"/>
        <w:adjustRightInd w:val="0"/>
        <w:spacing w:before="120" w:after="120"/>
        <w:jc w:val="both"/>
        <w:rPr>
          <w:rFonts w:asciiTheme="majorHAnsi" w:hAnsiTheme="majorHAnsi" w:cs="Times New Roman"/>
          <w:iCs/>
          <w:sz w:val="24"/>
          <w:szCs w:val="24"/>
        </w:rPr>
      </w:pPr>
      <w:r w:rsidRPr="001C429C">
        <w:rPr>
          <w:rFonts w:asciiTheme="majorHAnsi" w:hAnsiTheme="majorHAnsi" w:cs="Times New Roman"/>
          <w:iCs/>
          <w:sz w:val="24"/>
          <w:szCs w:val="24"/>
        </w:rPr>
        <w:t>Optimistic concurrency control is based on the idea that transactions are not very likely to</w:t>
      </w:r>
      <w:r>
        <w:rPr>
          <w:rFonts w:asciiTheme="majorHAnsi" w:hAnsiTheme="majorHAnsi" w:cs="Times New Roman"/>
          <w:iCs/>
          <w:sz w:val="24"/>
          <w:szCs w:val="24"/>
        </w:rPr>
        <w:t xml:space="preserve"> </w:t>
      </w:r>
      <w:r w:rsidRPr="001C429C">
        <w:rPr>
          <w:rFonts w:asciiTheme="majorHAnsi" w:hAnsiTheme="majorHAnsi" w:cs="Times New Roman"/>
          <w:iCs/>
          <w:sz w:val="24"/>
          <w:szCs w:val="24"/>
        </w:rPr>
        <w:t>conflict with each other, so we need to design a system to handle the problems as</w:t>
      </w:r>
      <w:r>
        <w:rPr>
          <w:rFonts w:asciiTheme="majorHAnsi" w:hAnsiTheme="majorHAnsi" w:cs="Times New Roman"/>
          <w:iCs/>
          <w:sz w:val="24"/>
          <w:szCs w:val="24"/>
        </w:rPr>
        <w:t xml:space="preserve"> </w:t>
      </w:r>
      <w:r w:rsidRPr="001C429C">
        <w:rPr>
          <w:rFonts w:asciiTheme="majorHAnsi" w:hAnsiTheme="majorHAnsi" w:cs="Times New Roman"/>
          <w:iCs/>
          <w:sz w:val="24"/>
          <w:szCs w:val="24"/>
        </w:rPr>
        <w:t>exceptions after they actually occur.</w:t>
      </w:r>
    </w:p>
    <w:p w:rsidR="00E210E4" w:rsidRPr="001C429C" w:rsidRDefault="001C429C" w:rsidP="001C429C">
      <w:pPr>
        <w:tabs>
          <w:tab w:val="num" w:pos="720"/>
        </w:tabs>
        <w:autoSpaceDE w:val="0"/>
        <w:autoSpaceDN w:val="0"/>
        <w:adjustRightInd w:val="0"/>
        <w:spacing w:before="120" w:after="120"/>
        <w:jc w:val="both"/>
        <w:rPr>
          <w:rFonts w:asciiTheme="majorHAnsi" w:hAnsiTheme="majorHAnsi" w:cs="Times New Roman"/>
          <w:iCs/>
          <w:sz w:val="24"/>
          <w:szCs w:val="24"/>
        </w:rPr>
      </w:pPr>
      <w:r w:rsidRPr="001C429C">
        <w:rPr>
          <w:rFonts w:asciiTheme="majorHAnsi" w:hAnsiTheme="majorHAnsi" w:cs="Times New Roman"/>
          <w:iCs/>
          <w:sz w:val="24"/>
          <w:szCs w:val="24"/>
        </w:rPr>
        <w:t>Most optimistic concurrency control uses a timestamp to track copies of the data.</w:t>
      </w:r>
    </w:p>
    <w:p w:rsidR="007D03C0" w:rsidRPr="007D03C0" w:rsidRDefault="007D03C0" w:rsidP="00A26208">
      <w:pPr>
        <w:tabs>
          <w:tab w:val="num" w:pos="720"/>
        </w:tabs>
        <w:autoSpaceDE w:val="0"/>
        <w:autoSpaceDN w:val="0"/>
        <w:adjustRightInd w:val="0"/>
        <w:spacing w:before="240" w:after="120"/>
        <w:jc w:val="both"/>
        <w:rPr>
          <w:rFonts w:asciiTheme="majorHAnsi" w:hAnsiTheme="majorHAnsi" w:cs="Times New Roman"/>
          <w:b/>
          <w:iCs/>
          <w:sz w:val="24"/>
          <w:szCs w:val="24"/>
        </w:rPr>
      </w:pPr>
      <w:r w:rsidRPr="007D03C0">
        <w:rPr>
          <w:rFonts w:asciiTheme="majorHAnsi" w:hAnsiTheme="majorHAnsi" w:cs="Times New Roman"/>
          <w:b/>
          <w:iCs/>
          <w:sz w:val="24"/>
          <w:szCs w:val="24"/>
        </w:rPr>
        <w:t xml:space="preserve">Logical </w:t>
      </w:r>
      <w:r>
        <w:rPr>
          <w:rFonts w:asciiTheme="majorHAnsi" w:hAnsiTheme="majorHAnsi" w:cs="Times New Roman"/>
          <w:b/>
          <w:iCs/>
          <w:sz w:val="24"/>
          <w:szCs w:val="24"/>
        </w:rPr>
        <w:t>C</w:t>
      </w:r>
      <w:r w:rsidRPr="007D03C0">
        <w:rPr>
          <w:rFonts w:asciiTheme="majorHAnsi" w:hAnsiTheme="majorHAnsi" w:cs="Times New Roman"/>
          <w:b/>
          <w:iCs/>
          <w:sz w:val="24"/>
          <w:szCs w:val="24"/>
        </w:rPr>
        <w:t xml:space="preserve">oncurrency </w:t>
      </w:r>
      <w:r>
        <w:rPr>
          <w:rFonts w:asciiTheme="majorHAnsi" w:hAnsiTheme="majorHAnsi" w:cs="Times New Roman"/>
          <w:b/>
          <w:iCs/>
          <w:sz w:val="24"/>
          <w:szCs w:val="24"/>
        </w:rPr>
        <w:t>C</w:t>
      </w:r>
      <w:r w:rsidRPr="007D03C0">
        <w:rPr>
          <w:rFonts w:asciiTheme="majorHAnsi" w:hAnsiTheme="majorHAnsi" w:cs="Times New Roman"/>
          <w:b/>
          <w:iCs/>
          <w:sz w:val="24"/>
          <w:szCs w:val="24"/>
        </w:rPr>
        <w:t>ontrol</w:t>
      </w:r>
    </w:p>
    <w:p w:rsidR="00E210E4" w:rsidRDefault="00AD169D" w:rsidP="00AD169D">
      <w:pPr>
        <w:tabs>
          <w:tab w:val="num" w:pos="720"/>
        </w:tabs>
        <w:autoSpaceDE w:val="0"/>
        <w:autoSpaceDN w:val="0"/>
        <w:adjustRightInd w:val="0"/>
        <w:spacing w:before="120" w:after="120"/>
        <w:jc w:val="both"/>
        <w:rPr>
          <w:rFonts w:asciiTheme="majorHAnsi" w:hAnsiTheme="majorHAnsi" w:cs="Times New Roman"/>
          <w:iCs/>
          <w:sz w:val="24"/>
          <w:szCs w:val="24"/>
        </w:rPr>
      </w:pPr>
      <w:r w:rsidRPr="00AD169D">
        <w:rPr>
          <w:rFonts w:asciiTheme="majorHAnsi" w:hAnsiTheme="majorHAnsi" w:cs="Times New Roman"/>
          <w:iCs/>
          <w:sz w:val="24"/>
          <w:szCs w:val="24"/>
        </w:rPr>
        <w:t>Logical concurrency control is based on the idea that the machine can analyze the</w:t>
      </w:r>
      <w:r>
        <w:rPr>
          <w:rFonts w:asciiTheme="majorHAnsi" w:hAnsiTheme="majorHAnsi" w:cs="Times New Roman"/>
          <w:iCs/>
          <w:sz w:val="24"/>
          <w:szCs w:val="24"/>
        </w:rPr>
        <w:t xml:space="preserve"> </w:t>
      </w:r>
      <w:r w:rsidRPr="00AD169D">
        <w:rPr>
          <w:rFonts w:asciiTheme="majorHAnsi" w:hAnsiTheme="majorHAnsi" w:cs="Times New Roman"/>
          <w:iCs/>
          <w:sz w:val="24"/>
          <w:szCs w:val="24"/>
        </w:rPr>
        <w:t>predicates in the queue of waiting queries and processes on a purely logical level and</w:t>
      </w:r>
      <w:r>
        <w:rPr>
          <w:rFonts w:asciiTheme="majorHAnsi" w:hAnsiTheme="majorHAnsi" w:cs="Times New Roman"/>
          <w:iCs/>
          <w:sz w:val="24"/>
          <w:szCs w:val="24"/>
        </w:rPr>
        <w:t xml:space="preserve"> </w:t>
      </w:r>
      <w:r w:rsidRPr="00AD169D">
        <w:rPr>
          <w:rFonts w:asciiTheme="majorHAnsi" w:hAnsiTheme="majorHAnsi" w:cs="Times New Roman"/>
          <w:iCs/>
          <w:sz w:val="24"/>
          <w:szCs w:val="24"/>
        </w:rPr>
        <w:t>then determine which of the statements can be allowed to operate on the database at the same time.</w:t>
      </w:r>
      <w:r w:rsidR="00A26208">
        <w:rPr>
          <w:rFonts w:asciiTheme="majorHAnsi" w:hAnsiTheme="majorHAnsi" w:cs="Times New Roman"/>
          <w:iCs/>
          <w:sz w:val="24"/>
          <w:szCs w:val="24"/>
        </w:rPr>
        <w:t xml:space="preserve"> </w:t>
      </w:r>
    </w:p>
    <w:p w:rsidR="00A26208" w:rsidRPr="00AD169D" w:rsidRDefault="00A26208" w:rsidP="00AD169D">
      <w:pPr>
        <w:tabs>
          <w:tab w:val="num" w:pos="720"/>
        </w:tabs>
        <w:autoSpaceDE w:val="0"/>
        <w:autoSpaceDN w:val="0"/>
        <w:adjustRightInd w:val="0"/>
        <w:spacing w:before="120" w:after="120"/>
        <w:jc w:val="both"/>
        <w:rPr>
          <w:rFonts w:asciiTheme="majorHAnsi" w:hAnsiTheme="majorHAnsi" w:cs="Times New Roman"/>
          <w:iCs/>
          <w:sz w:val="24"/>
          <w:szCs w:val="24"/>
        </w:rPr>
      </w:pPr>
    </w:p>
    <w:p w:rsidR="001C0B57" w:rsidRPr="003D6F20" w:rsidRDefault="001C0B57" w:rsidP="00C74E1D">
      <w:pPr>
        <w:pStyle w:val="ListParagraph"/>
        <w:numPr>
          <w:ilvl w:val="0"/>
          <w:numId w:val="2"/>
        </w:numPr>
        <w:autoSpaceDE w:val="0"/>
        <w:autoSpaceDN w:val="0"/>
        <w:adjustRightInd w:val="0"/>
        <w:spacing w:before="240" w:after="120"/>
        <w:ind w:left="544" w:hanging="357"/>
        <w:contextualSpacing w:val="0"/>
        <w:rPr>
          <w:rFonts w:asciiTheme="majorHAnsi" w:hAnsiTheme="majorHAnsi" w:cs="Times New Roman"/>
          <w:b/>
          <w:sz w:val="24"/>
          <w:szCs w:val="24"/>
        </w:rPr>
      </w:pPr>
      <w:r w:rsidRPr="003D6F20">
        <w:rPr>
          <w:rFonts w:asciiTheme="majorHAnsi" w:hAnsiTheme="majorHAnsi" w:cs="Times New Roman"/>
          <w:b/>
          <w:sz w:val="24"/>
          <w:szCs w:val="24"/>
        </w:rPr>
        <w:lastRenderedPageBreak/>
        <w:t>Database Recovery</w:t>
      </w:r>
    </w:p>
    <w:p w:rsidR="00381FB4" w:rsidRPr="00E50439" w:rsidRDefault="00530238" w:rsidP="00E50439">
      <w:pPr>
        <w:tabs>
          <w:tab w:val="num" w:pos="720"/>
        </w:tabs>
        <w:autoSpaceDE w:val="0"/>
        <w:autoSpaceDN w:val="0"/>
        <w:adjustRightInd w:val="0"/>
        <w:spacing w:before="120" w:after="120"/>
        <w:jc w:val="both"/>
        <w:rPr>
          <w:rFonts w:asciiTheme="majorHAnsi" w:hAnsiTheme="majorHAnsi" w:cs="Times New Roman"/>
          <w:iCs/>
          <w:sz w:val="24"/>
          <w:szCs w:val="24"/>
        </w:rPr>
      </w:pPr>
      <w:r w:rsidRPr="00E50439">
        <w:rPr>
          <w:rFonts w:asciiTheme="majorHAnsi" w:hAnsiTheme="majorHAnsi" w:cs="Times New Roman"/>
          <w:iCs/>
          <w:sz w:val="24"/>
          <w:szCs w:val="24"/>
        </w:rPr>
        <w:t xml:space="preserve">Database recovery is important whenever there is a media failure. As compared to system failure, media failure is severe. This is because, when a system failure occurs, the DBMS will recover transactions from a transaction log file; </w:t>
      </w:r>
      <w:r w:rsidR="00E50439" w:rsidRPr="00E50439">
        <w:rPr>
          <w:rFonts w:asciiTheme="majorHAnsi" w:hAnsiTheme="majorHAnsi" w:cs="Times New Roman"/>
          <w:iCs/>
          <w:sz w:val="24"/>
          <w:szCs w:val="24"/>
        </w:rPr>
        <w:t xml:space="preserve">but, if the media fails, the log file itself </w:t>
      </w:r>
      <w:r w:rsidR="00E50439">
        <w:rPr>
          <w:rFonts w:asciiTheme="majorHAnsi" w:hAnsiTheme="majorHAnsi" w:cs="Times New Roman"/>
          <w:iCs/>
          <w:sz w:val="24"/>
          <w:szCs w:val="24"/>
        </w:rPr>
        <w:t>may</w:t>
      </w:r>
      <w:r w:rsidR="00E50439" w:rsidRPr="00E50439">
        <w:rPr>
          <w:rFonts w:asciiTheme="majorHAnsi" w:hAnsiTheme="majorHAnsi" w:cs="Times New Roman"/>
          <w:iCs/>
          <w:sz w:val="24"/>
          <w:szCs w:val="24"/>
        </w:rPr>
        <w:t xml:space="preserve"> fail</w:t>
      </w:r>
      <w:r w:rsidR="00E50439">
        <w:rPr>
          <w:rFonts w:asciiTheme="majorHAnsi" w:hAnsiTheme="majorHAnsi" w:cs="Times New Roman"/>
          <w:iCs/>
          <w:sz w:val="24"/>
          <w:szCs w:val="24"/>
        </w:rPr>
        <w:t xml:space="preserve"> in which case another technique should be used to make a database recovery. </w:t>
      </w:r>
      <w:r w:rsidR="00190A61">
        <w:rPr>
          <w:rFonts w:asciiTheme="majorHAnsi" w:hAnsiTheme="majorHAnsi" w:cs="Times New Roman"/>
          <w:iCs/>
          <w:sz w:val="24"/>
          <w:szCs w:val="24"/>
        </w:rPr>
        <w:t xml:space="preserve">This is possible if you have a backup. </w:t>
      </w:r>
      <w:r w:rsidR="007F18D3">
        <w:rPr>
          <w:rFonts w:asciiTheme="majorHAnsi" w:hAnsiTheme="majorHAnsi" w:cs="Times New Roman"/>
          <w:iCs/>
          <w:sz w:val="24"/>
          <w:szCs w:val="24"/>
        </w:rPr>
        <w:t xml:space="preserve">So, backup is a technique which </w:t>
      </w:r>
      <w:r w:rsidR="0008188A">
        <w:rPr>
          <w:rFonts w:asciiTheme="majorHAnsi" w:hAnsiTheme="majorHAnsi" w:cs="Times New Roman"/>
          <w:iCs/>
          <w:sz w:val="24"/>
          <w:szCs w:val="24"/>
        </w:rPr>
        <w:t xml:space="preserve">is useful when media failure occurs. </w:t>
      </w:r>
    </w:p>
    <w:p w:rsidR="00381FB4" w:rsidRDefault="00014BCD" w:rsidP="00014BCD">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When you backup a database, t</w:t>
      </w:r>
      <w:r w:rsidRPr="00014BCD">
        <w:rPr>
          <w:rFonts w:asciiTheme="majorHAnsi" w:hAnsiTheme="majorHAnsi" w:cs="Times New Roman"/>
          <w:iCs/>
          <w:sz w:val="24"/>
          <w:szCs w:val="24"/>
        </w:rPr>
        <w:t>he transaction log</w:t>
      </w:r>
      <w:r>
        <w:rPr>
          <w:rFonts w:asciiTheme="majorHAnsi" w:hAnsiTheme="majorHAnsi" w:cs="Times New Roman"/>
          <w:iCs/>
          <w:sz w:val="24"/>
          <w:szCs w:val="24"/>
        </w:rPr>
        <w:t xml:space="preserve"> </w:t>
      </w:r>
      <w:r w:rsidRPr="00014BCD">
        <w:rPr>
          <w:rFonts w:asciiTheme="majorHAnsi" w:hAnsiTheme="majorHAnsi" w:cs="Times New Roman"/>
          <w:iCs/>
          <w:sz w:val="24"/>
          <w:szCs w:val="24"/>
        </w:rPr>
        <w:t>and entire contents of</w:t>
      </w:r>
      <w:r>
        <w:rPr>
          <w:rFonts w:asciiTheme="majorHAnsi" w:hAnsiTheme="majorHAnsi" w:cs="Times New Roman"/>
          <w:iCs/>
          <w:sz w:val="24"/>
          <w:szCs w:val="24"/>
        </w:rPr>
        <w:t xml:space="preserve"> </w:t>
      </w:r>
      <w:r w:rsidRPr="00014BCD">
        <w:rPr>
          <w:rFonts w:asciiTheme="majorHAnsi" w:hAnsiTheme="majorHAnsi" w:cs="Times New Roman"/>
          <w:iCs/>
          <w:sz w:val="24"/>
          <w:szCs w:val="24"/>
        </w:rPr>
        <w:t xml:space="preserve">the database </w:t>
      </w:r>
      <w:r w:rsidR="007C7E4B">
        <w:rPr>
          <w:rFonts w:asciiTheme="majorHAnsi" w:hAnsiTheme="majorHAnsi" w:cs="Times New Roman"/>
          <w:iCs/>
          <w:sz w:val="24"/>
          <w:szCs w:val="24"/>
        </w:rPr>
        <w:t>are</w:t>
      </w:r>
      <w:r>
        <w:rPr>
          <w:rFonts w:asciiTheme="majorHAnsi" w:hAnsiTheme="majorHAnsi" w:cs="Times New Roman"/>
          <w:iCs/>
          <w:sz w:val="24"/>
          <w:szCs w:val="24"/>
        </w:rPr>
        <w:t xml:space="preserve"> </w:t>
      </w:r>
      <w:r w:rsidRPr="00014BCD">
        <w:rPr>
          <w:rFonts w:asciiTheme="majorHAnsi" w:hAnsiTheme="majorHAnsi" w:cs="Times New Roman"/>
          <w:iCs/>
          <w:sz w:val="24"/>
          <w:szCs w:val="24"/>
        </w:rPr>
        <w:t>written to secondary</w:t>
      </w:r>
      <w:r>
        <w:rPr>
          <w:rFonts w:asciiTheme="majorHAnsi" w:hAnsiTheme="majorHAnsi" w:cs="Times New Roman"/>
          <w:iCs/>
          <w:sz w:val="24"/>
          <w:szCs w:val="24"/>
        </w:rPr>
        <w:t xml:space="preserve"> </w:t>
      </w:r>
      <w:r w:rsidRPr="00014BCD">
        <w:rPr>
          <w:rFonts w:asciiTheme="majorHAnsi" w:hAnsiTheme="majorHAnsi" w:cs="Times New Roman"/>
          <w:iCs/>
          <w:sz w:val="24"/>
          <w:szCs w:val="24"/>
        </w:rPr>
        <w:t>storage (often tape)</w:t>
      </w:r>
      <w:r>
        <w:rPr>
          <w:rFonts w:asciiTheme="majorHAnsi" w:hAnsiTheme="majorHAnsi" w:cs="Times New Roman"/>
          <w:iCs/>
          <w:sz w:val="24"/>
          <w:szCs w:val="24"/>
        </w:rPr>
        <w:t xml:space="preserve">. </w:t>
      </w:r>
      <w:r w:rsidR="00AB56D2">
        <w:rPr>
          <w:rFonts w:asciiTheme="majorHAnsi" w:hAnsiTheme="majorHAnsi" w:cs="Times New Roman"/>
          <w:iCs/>
          <w:sz w:val="24"/>
          <w:szCs w:val="24"/>
        </w:rPr>
        <w:t xml:space="preserve">A backup is taken on a regular basis so that it is possible to restore the database from the last backup. </w:t>
      </w:r>
    </w:p>
    <w:p w:rsidR="008E6D68" w:rsidRDefault="008E6D68" w:rsidP="00014BCD">
      <w:pPr>
        <w:tabs>
          <w:tab w:val="num" w:pos="720"/>
        </w:tabs>
        <w:autoSpaceDE w:val="0"/>
        <w:autoSpaceDN w:val="0"/>
        <w:adjustRightInd w:val="0"/>
        <w:spacing w:before="120" w:after="120"/>
        <w:jc w:val="both"/>
        <w:rPr>
          <w:rFonts w:asciiTheme="majorHAnsi" w:hAnsiTheme="majorHAnsi" w:cs="Times New Roman"/>
          <w:iCs/>
          <w:sz w:val="24"/>
          <w:szCs w:val="24"/>
        </w:rPr>
      </w:pPr>
    </w:p>
    <w:p w:rsidR="008E6D68" w:rsidRPr="00014BCD" w:rsidRDefault="008E6D68" w:rsidP="008E6D68">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T</w:t>
      </w:r>
      <w:r w:rsidRPr="008E6D68">
        <w:rPr>
          <w:rFonts w:asciiTheme="majorHAnsi" w:hAnsiTheme="majorHAnsi" w:cs="Times New Roman"/>
          <w:iCs/>
          <w:sz w:val="24"/>
          <w:szCs w:val="24"/>
        </w:rPr>
        <w:t>he transaction</w:t>
      </w:r>
      <w:r>
        <w:rPr>
          <w:rFonts w:asciiTheme="majorHAnsi" w:hAnsiTheme="majorHAnsi" w:cs="Times New Roman"/>
          <w:iCs/>
          <w:sz w:val="24"/>
          <w:szCs w:val="24"/>
        </w:rPr>
        <w:t xml:space="preserve"> </w:t>
      </w:r>
      <w:r w:rsidRPr="008E6D68">
        <w:rPr>
          <w:rFonts w:asciiTheme="majorHAnsi" w:hAnsiTheme="majorHAnsi" w:cs="Times New Roman"/>
          <w:iCs/>
          <w:sz w:val="24"/>
          <w:szCs w:val="24"/>
        </w:rPr>
        <w:t xml:space="preserve">log </w:t>
      </w:r>
      <w:r>
        <w:rPr>
          <w:rFonts w:asciiTheme="majorHAnsi" w:hAnsiTheme="majorHAnsi" w:cs="Times New Roman"/>
          <w:iCs/>
          <w:sz w:val="24"/>
          <w:szCs w:val="24"/>
        </w:rPr>
        <w:t xml:space="preserve">is used </w:t>
      </w:r>
      <w:r w:rsidRPr="008E6D68">
        <w:rPr>
          <w:rFonts w:asciiTheme="majorHAnsi" w:hAnsiTheme="majorHAnsi" w:cs="Times New Roman"/>
          <w:iCs/>
          <w:sz w:val="24"/>
          <w:szCs w:val="24"/>
        </w:rPr>
        <w:t>to redo any</w:t>
      </w:r>
      <w:r>
        <w:rPr>
          <w:rFonts w:asciiTheme="majorHAnsi" w:hAnsiTheme="majorHAnsi" w:cs="Times New Roman"/>
          <w:iCs/>
          <w:sz w:val="24"/>
          <w:szCs w:val="24"/>
        </w:rPr>
        <w:t xml:space="preserve"> </w:t>
      </w:r>
      <w:r w:rsidRPr="008E6D68">
        <w:rPr>
          <w:rFonts w:asciiTheme="majorHAnsi" w:hAnsiTheme="majorHAnsi" w:cs="Times New Roman"/>
          <w:iCs/>
          <w:sz w:val="24"/>
          <w:szCs w:val="24"/>
        </w:rPr>
        <w:t>changes made since</w:t>
      </w:r>
      <w:r>
        <w:rPr>
          <w:rFonts w:asciiTheme="majorHAnsi" w:hAnsiTheme="majorHAnsi" w:cs="Times New Roman"/>
          <w:iCs/>
          <w:sz w:val="24"/>
          <w:szCs w:val="24"/>
        </w:rPr>
        <w:t xml:space="preserve"> </w:t>
      </w:r>
      <w:r w:rsidRPr="008E6D68">
        <w:rPr>
          <w:rFonts w:asciiTheme="majorHAnsi" w:hAnsiTheme="majorHAnsi" w:cs="Times New Roman"/>
          <w:iCs/>
          <w:sz w:val="24"/>
          <w:szCs w:val="24"/>
        </w:rPr>
        <w:t>the last backup</w:t>
      </w:r>
      <w:r>
        <w:rPr>
          <w:rFonts w:asciiTheme="majorHAnsi" w:hAnsiTheme="majorHAnsi" w:cs="Times New Roman"/>
          <w:iCs/>
          <w:sz w:val="24"/>
          <w:szCs w:val="24"/>
        </w:rPr>
        <w:t xml:space="preserve">. </w:t>
      </w:r>
    </w:p>
    <w:p w:rsidR="003D6F20" w:rsidRPr="00B7458D" w:rsidRDefault="00B7458D" w:rsidP="00B7458D">
      <w:pPr>
        <w:tabs>
          <w:tab w:val="num" w:pos="720"/>
        </w:tabs>
        <w:autoSpaceDE w:val="0"/>
        <w:autoSpaceDN w:val="0"/>
        <w:adjustRightInd w:val="0"/>
        <w:spacing w:before="120" w:after="120"/>
        <w:jc w:val="both"/>
        <w:rPr>
          <w:rFonts w:asciiTheme="majorHAnsi" w:hAnsiTheme="majorHAnsi" w:cs="Times New Roman"/>
          <w:iCs/>
          <w:sz w:val="24"/>
          <w:szCs w:val="24"/>
        </w:rPr>
      </w:pPr>
      <w:r w:rsidRPr="00B7458D">
        <w:rPr>
          <w:rFonts w:asciiTheme="majorHAnsi" w:hAnsiTheme="majorHAnsi" w:cs="Times New Roman"/>
          <w:iCs/>
          <w:sz w:val="24"/>
          <w:szCs w:val="24"/>
        </w:rPr>
        <w:t xml:space="preserve">But if the transaction log file is also damaged, there is no means to recover the database. </w:t>
      </w:r>
    </w:p>
    <w:p w:rsidR="00406C2D" w:rsidRDefault="003C7F9A" w:rsidP="003C7F9A">
      <w:pPr>
        <w:tabs>
          <w:tab w:val="num" w:pos="720"/>
        </w:tabs>
        <w:autoSpaceDE w:val="0"/>
        <w:autoSpaceDN w:val="0"/>
        <w:adjustRightInd w:val="0"/>
        <w:spacing w:before="120" w:after="120"/>
        <w:jc w:val="both"/>
        <w:rPr>
          <w:rFonts w:asciiTheme="majorHAnsi" w:hAnsiTheme="majorHAnsi" w:cs="Times New Roman"/>
          <w:iCs/>
          <w:sz w:val="24"/>
          <w:szCs w:val="24"/>
        </w:rPr>
      </w:pPr>
      <w:r w:rsidRPr="003C7F9A">
        <w:rPr>
          <w:rFonts w:asciiTheme="majorHAnsi" w:hAnsiTheme="majorHAnsi" w:cs="Times New Roman"/>
          <w:iCs/>
          <w:sz w:val="24"/>
          <w:szCs w:val="24"/>
        </w:rPr>
        <w:t xml:space="preserve">To reduce the risk of losing both the log file and your data, it is preferable to backup the log file and the data on a separate backup device. </w:t>
      </w:r>
    </w:p>
    <w:p w:rsidR="00381FB4" w:rsidRPr="00381FB4" w:rsidRDefault="00381FB4" w:rsidP="00381FB4">
      <w:pPr>
        <w:autoSpaceDE w:val="0"/>
        <w:autoSpaceDN w:val="0"/>
        <w:adjustRightInd w:val="0"/>
        <w:spacing w:after="0"/>
        <w:rPr>
          <w:rFonts w:asciiTheme="majorHAnsi" w:hAnsiTheme="majorHAnsi" w:cs="Times New Roman"/>
          <w:sz w:val="24"/>
          <w:szCs w:val="24"/>
        </w:rPr>
      </w:pPr>
    </w:p>
    <w:p w:rsidR="001C0B57" w:rsidRPr="00381FB4" w:rsidRDefault="001C0B57" w:rsidP="00381FB4">
      <w:pPr>
        <w:pStyle w:val="ListParagraph"/>
        <w:numPr>
          <w:ilvl w:val="0"/>
          <w:numId w:val="2"/>
        </w:numPr>
        <w:autoSpaceDE w:val="0"/>
        <w:autoSpaceDN w:val="0"/>
        <w:adjustRightInd w:val="0"/>
        <w:spacing w:before="120" w:after="120"/>
        <w:ind w:left="547"/>
        <w:contextualSpacing w:val="0"/>
        <w:rPr>
          <w:rFonts w:asciiTheme="majorHAnsi" w:hAnsiTheme="majorHAnsi" w:cs="Times New Roman"/>
          <w:b/>
          <w:sz w:val="24"/>
          <w:szCs w:val="24"/>
        </w:rPr>
      </w:pPr>
      <w:r w:rsidRPr="00381FB4">
        <w:rPr>
          <w:rFonts w:asciiTheme="majorHAnsi" w:hAnsiTheme="majorHAnsi" w:cs="Times New Roman"/>
          <w:b/>
          <w:sz w:val="24"/>
          <w:szCs w:val="24"/>
        </w:rPr>
        <w:t>Transaction and Recovery</w:t>
      </w:r>
    </w:p>
    <w:p w:rsidR="00381FB4" w:rsidRDefault="00381FB4" w:rsidP="00381FB4">
      <w:pPr>
        <w:tabs>
          <w:tab w:val="num" w:pos="720"/>
        </w:tabs>
        <w:autoSpaceDE w:val="0"/>
        <w:autoSpaceDN w:val="0"/>
        <w:adjustRightInd w:val="0"/>
        <w:spacing w:before="120" w:after="120"/>
        <w:jc w:val="both"/>
        <w:rPr>
          <w:rFonts w:asciiTheme="majorHAnsi" w:hAnsiTheme="majorHAnsi" w:cs="Times New Roman"/>
          <w:iCs/>
          <w:sz w:val="24"/>
          <w:szCs w:val="24"/>
        </w:rPr>
      </w:pPr>
      <w:r w:rsidRPr="00381FB4">
        <w:rPr>
          <w:rFonts w:asciiTheme="majorHAnsi" w:hAnsiTheme="majorHAnsi" w:cs="Times New Roman"/>
          <w:iCs/>
          <w:sz w:val="24"/>
          <w:szCs w:val="24"/>
        </w:rPr>
        <w:t>Transactions should</w:t>
      </w:r>
      <w:r>
        <w:rPr>
          <w:rFonts w:asciiTheme="majorHAnsi" w:hAnsiTheme="majorHAnsi" w:cs="Times New Roman"/>
          <w:iCs/>
          <w:sz w:val="24"/>
          <w:szCs w:val="24"/>
        </w:rPr>
        <w:t xml:space="preserve"> </w:t>
      </w:r>
      <w:r w:rsidRPr="00381FB4">
        <w:rPr>
          <w:rFonts w:asciiTheme="majorHAnsi" w:hAnsiTheme="majorHAnsi" w:cs="Times New Roman"/>
          <w:iCs/>
          <w:sz w:val="24"/>
          <w:szCs w:val="24"/>
        </w:rPr>
        <w:t>be durable, but we</w:t>
      </w:r>
      <w:r>
        <w:rPr>
          <w:rFonts w:asciiTheme="majorHAnsi" w:hAnsiTheme="majorHAnsi" w:cs="Times New Roman"/>
          <w:iCs/>
          <w:sz w:val="24"/>
          <w:szCs w:val="24"/>
        </w:rPr>
        <w:t xml:space="preserve"> </w:t>
      </w:r>
      <w:r w:rsidRPr="00381FB4">
        <w:rPr>
          <w:rFonts w:asciiTheme="majorHAnsi" w:hAnsiTheme="majorHAnsi" w:cs="Times New Roman"/>
          <w:iCs/>
          <w:sz w:val="24"/>
          <w:szCs w:val="24"/>
        </w:rPr>
        <w:t>cannot prevent all</w:t>
      </w:r>
      <w:r>
        <w:rPr>
          <w:rFonts w:asciiTheme="majorHAnsi" w:hAnsiTheme="majorHAnsi" w:cs="Times New Roman"/>
          <w:iCs/>
          <w:sz w:val="24"/>
          <w:szCs w:val="24"/>
        </w:rPr>
        <w:t xml:space="preserve"> sorts of failures. </w:t>
      </w:r>
    </w:p>
    <w:p w:rsidR="00381FB4" w:rsidRPr="00381FB4" w:rsidRDefault="00381FB4" w:rsidP="00381FB4">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In a database system, there are a number of types of failure including the following:</w:t>
      </w:r>
    </w:p>
    <w:p w:rsidR="00381FB4" w:rsidRDefault="00381FB4" w:rsidP="00310805">
      <w:pPr>
        <w:pStyle w:val="ListParagraph"/>
        <w:numPr>
          <w:ilvl w:val="1"/>
          <w:numId w:val="8"/>
        </w:numPr>
        <w:tabs>
          <w:tab w:val="num" w:pos="720"/>
        </w:tabs>
        <w:autoSpaceDE w:val="0"/>
        <w:autoSpaceDN w:val="0"/>
        <w:adjustRightInd w:val="0"/>
        <w:spacing w:before="120" w:after="120"/>
        <w:contextualSpacing w:val="0"/>
        <w:jc w:val="both"/>
        <w:rPr>
          <w:rFonts w:asciiTheme="majorHAnsi" w:hAnsiTheme="majorHAnsi" w:cs="Times New Roman"/>
          <w:iCs/>
          <w:sz w:val="24"/>
          <w:szCs w:val="24"/>
        </w:rPr>
      </w:pPr>
      <w:r w:rsidRPr="00381FB4">
        <w:rPr>
          <w:rFonts w:asciiTheme="majorHAnsi" w:hAnsiTheme="majorHAnsi" w:cs="Times New Roman"/>
          <w:iCs/>
          <w:sz w:val="24"/>
          <w:szCs w:val="24"/>
        </w:rPr>
        <w:t xml:space="preserve">System </w:t>
      </w:r>
      <w:r w:rsidR="00DF6FB7">
        <w:rPr>
          <w:rFonts w:asciiTheme="majorHAnsi" w:hAnsiTheme="majorHAnsi" w:cs="Times New Roman"/>
          <w:iCs/>
          <w:sz w:val="24"/>
          <w:szCs w:val="24"/>
        </w:rPr>
        <w:t>failure</w:t>
      </w:r>
      <w:r w:rsidRPr="00381FB4">
        <w:rPr>
          <w:rFonts w:asciiTheme="majorHAnsi" w:hAnsiTheme="majorHAnsi" w:cs="Times New Roman"/>
          <w:iCs/>
          <w:sz w:val="24"/>
          <w:szCs w:val="24"/>
        </w:rPr>
        <w:t>s</w:t>
      </w:r>
      <w:r w:rsidR="0025703A">
        <w:rPr>
          <w:rFonts w:asciiTheme="majorHAnsi" w:hAnsiTheme="majorHAnsi" w:cs="Times New Roman"/>
          <w:iCs/>
          <w:sz w:val="24"/>
          <w:szCs w:val="24"/>
        </w:rPr>
        <w:t xml:space="preserve"> </w:t>
      </w:r>
      <w:r w:rsidR="00C70A85">
        <w:rPr>
          <w:rFonts w:asciiTheme="majorHAnsi" w:hAnsiTheme="majorHAnsi" w:cs="Times New Roman"/>
          <w:iCs/>
          <w:sz w:val="24"/>
          <w:szCs w:val="24"/>
        </w:rPr>
        <w:t>(such as hardware</w:t>
      </w:r>
      <w:r w:rsidR="005A6A55">
        <w:rPr>
          <w:rFonts w:asciiTheme="majorHAnsi" w:hAnsiTheme="majorHAnsi" w:cs="Times New Roman"/>
          <w:iCs/>
          <w:sz w:val="24"/>
          <w:szCs w:val="24"/>
        </w:rPr>
        <w:t xml:space="preserve"> like RAM</w:t>
      </w:r>
      <w:r w:rsidR="00C70A85">
        <w:rPr>
          <w:rFonts w:asciiTheme="majorHAnsi" w:hAnsiTheme="majorHAnsi" w:cs="Times New Roman"/>
          <w:iCs/>
          <w:sz w:val="24"/>
          <w:szCs w:val="24"/>
        </w:rPr>
        <w:t>, software, network errors etc)</w:t>
      </w:r>
    </w:p>
    <w:p w:rsidR="00F401FF" w:rsidRDefault="00F401FF" w:rsidP="00FC3EFD">
      <w:pPr>
        <w:pStyle w:val="ListParagraph"/>
        <w:numPr>
          <w:ilvl w:val="1"/>
          <w:numId w:val="8"/>
        </w:numPr>
        <w:tabs>
          <w:tab w:val="num" w:pos="720"/>
        </w:tabs>
        <w:autoSpaceDE w:val="0"/>
        <w:autoSpaceDN w:val="0"/>
        <w:adjustRightInd w:val="0"/>
        <w:spacing w:before="120" w:after="120"/>
        <w:contextualSpacing w:val="0"/>
        <w:jc w:val="both"/>
        <w:rPr>
          <w:rFonts w:asciiTheme="majorHAnsi" w:hAnsiTheme="majorHAnsi" w:cs="Times New Roman"/>
          <w:iCs/>
          <w:sz w:val="24"/>
          <w:szCs w:val="24"/>
        </w:rPr>
      </w:pPr>
      <w:r>
        <w:rPr>
          <w:rFonts w:asciiTheme="majorHAnsi" w:hAnsiTheme="majorHAnsi" w:cs="Times New Roman"/>
          <w:iCs/>
          <w:sz w:val="24"/>
          <w:szCs w:val="24"/>
        </w:rPr>
        <w:t>Transaction/system error: Instructions in a transaction might cause the transaction to fail</w:t>
      </w:r>
      <w:r w:rsidR="00FC3EFD">
        <w:rPr>
          <w:rFonts w:asciiTheme="majorHAnsi" w:hAnsiTheme="majorHAnsi" w:cs="Times New Roman"/>
          <w:iCs/>
          <w:sz w:val="24"/>
          <w:szCs w:val="24"/>
        </w:rPr>
        <w:t>,</w:t>
      </w:r>
      <w:r>
        <w:rPr>
          <w:rFonts w:asciiTheme="majorHAnsi" w:hAnsiTheme="majorHAnsi" w:cs="Times New Roman"/>
          <w:iCs/>
          <w:sz w:val="24"/>
          <w:szCs w:val="24"/>
        </w:rPr>
        <w:t xml:space="preserve"> such as </w:t>
      </w:r>
      <w:r w:rsidR="00FC3EFD">
        <w:rPr>
          <w:rFonts w:asciiTheme="majorHAnsi" w:hAnsiTheme="majorHAnsi" w:cs="Times New Roman"/>
          <w:iCs/>
          <w:sz w:val="24"/>
          <w:szCs w:val="24"/>
        </w:rPr>
        <w:t>division by zero or programming logic error or erroneous parameter values etc</w:t>
      </w:r>
    </w:p>
    <w:p w:rsidR="00FC3EFD" w:rsidRPr="00381FB4" w:rsidRDefault="00FC3EFD" w:rsidP="00FC3EFD">
      <w:pPr>
        <w:pStyle w:val="ListParagraph"/>
        <w:numPr>
          <w:ilvl w:val="1"/>
          <w:numId w:val="8"/>
        </w:numPr>
        <w:tabs>
          <w:tab w:val="num" w:pos="720"/>
        </w:tabs>
        <w:autoSpaceDE w:val="0"/>
        <w:autoSpaceDN w:val="0"/>
        <w:adjustRightInd w:val="0"/>
        <w:spacing w:before="120" w:after="120"/>
        <w:contextualSpacing w:val="0"/>
        <w:jc w:val="both"/>
        <w:rPr>
          <w:rFonts w:asciiTheme="majorHAnsi" w:hAnsiTheme="majorHAnsi" w:cs="Times New Roman"/>
          <w:iCs/>
          <w:sz w:val="24"/>
          <w:szCs w:val="24"/>
        </w:rPr>
      </w:pPr>
      <w:r>
        <w:rPr>
          <w:rFonts w:asciiTheme="majorHAnsi" w:hAnsiTheme="majorHAnsi" w:cs="Times New Roman"/>
          <w:iCs/>
          <w:sz w:val="24"/>
          <w:szCs w:val="24"/>
        </w:rPr>
        <w:t xml:space="preserve">Concurrency control enforcement: </w:t>
      </w:r>
      <w:r w:rsidRPr="00FC3EFD">
        <w:rPr>
          <w:rFonts w:asciiTheme="majorHAnsi" w:hAnsiTheme="majorHAnsi" w:cs="Times New Roman"/>
          <w:iCs/>
          <w:sz w:val="24"/>
          <w:szCs w:val="24"/>
        </w:rPr>
        <w:t xml:space="preserve">The concurrency control method may decide to abort a transaction because it violates </w:t>
      </w:r>
      <w:proofErr w:type="spellStart"/>
      <w:r w:rsidRPr="00FC3EFD">
        <w:rPr>
          <w:rFonts w:asciiTheme="majorHAnsi" w:hAnsiTheme="majorHAnsi" w:cs="Times New Roman"/>
          <w:iCs/>
          <w:sz w:val="24"/>
          <w:szCs w:val="24"/>
        </w:rPr>
        <w:t>serializability</w:t>
      </w:r>
      <w:proofErr w:type="spellEnd"/>
      <w:r w:rsidRPr="00FC3EFD">
        <w:rPr>
          <w:rFonts w:asciiTheme="majorHAnsi" w:hAnsiTheme="majorHAnsi" w:cs="Times New Roman"/>
          <w:iCs/>
          <w:sz w:val="24"/>
          <w:szCs w:val="24"/>
        </w:rPr>
        <w:t>, or to resolve a</w:t>
      </w:r>
      <w:r>
        <w:rPr>
          <w:rFonts w:asciiTheme="majorHAnsi" w:hAnsiTheme="majorHAnsi" w:cs="Times New Roman"/>
          <w:iCs/>
          <w:sz w:val="24"/>
          <w:szCs w:val="24"/>
        </w:rPr>
        <w:t xml:space="preserve"> </w:t>
      </w:r>
      <w:r w:rsidRPr="00FC3EFD">
        <w:rPr>
          <w:rFonts w:asciiTheme="majorHAnsi" w:hAnsiTheme="majorHAnsi" w:cs="Times New Roman"/>
          <w:iCs/>
          <w:sz w:val="24"/>
          <w:szCs w:val="24"/>
        </w:rPr>
        <w:t>state of deadlock among several transactions</w:t>
      </w:r>
    </w:p>
    <w:p w:rsidR="00381FB4" w:rsidRPr="00381FB4" w:rsidRDefault="00381FB4" w:rsidP="00310805">
      <w:pPr>
        <w:pStyle w:val="ListParagraph"/>
        <w:numPr>
          <w:ilvl w:val="1"/>
          <w:numId w:val="8"/>
        </w:numPr>
        <w:tabs>
          <w:tab w:val="num" w:pos="720"/>
        </w:tabs>
        <w:autoSpaceDE w:val="0"/>
        <w:autoSpaceDN w:val="0"/>
        <w:adjustRightInd w:val="0"/>
        <w:spacing w:before="120" w:after="120"/>
        <w:contextualSpacing w:val="0"/>
        <w:jc w:val="both"/>
        <w:rPr>
          <w:rFonts w:asciiTheme="majorHAnsi" w:hAnsiTheme="majorHAnsi" w:cs="Times New Roman"/>
          <w:iCs/>
          <w:sz w:val="24"/>
          <w:szCs w:val="24"/>
        </w:rPr>
      </w:pPr>
      <w:r w:rsidRPr="00381FB4">
        <w:rPr>
          <w:rFonts w:asciiTheme="majorHAnsi" w:hAnsiTheme="majorHAnsi" w:cs="Times New Roman"/>
          <w:iCs/>
          <w:sz w:val="24"/>
          <w:szCs w:val="24"/>
        </w:rPr>
        <w:t>Power failures</w:t>
      </w:r>
      <w:r w:rsidR="0025703A">
        <w:rPr>
          <w:rFonts w:asciiTheme="majorHAnsi" w:hAnsiTheme="majorHAnsi" w:cs="Times New Roman"/>
          <w:iCs/>
          <w:sz w:val="24"/>
          <w:szCs w:val="24"/>
        </w:rPr>
        <w:t xml:space="preserve"> </w:t>
      </w:r>
    </w:p>
    <w:p w:rsidR="00381FB4" w:rsidRPr="00381FB4" w:rsidRDefault="00381FB4" w:rsidP="00310805">
      <w:pPr>
        <w:pStyle w:val="ListParagraph"/>
        <w:numPr>
          <w:ilvl w:val="1"/>
          <w:numId w:val="8"/>
        </w:numPr>
        <w:tabs>
          <w:tab w:val="num" w:pos="720"/>
        </w:tabs>
        <w:autoSpaceDE w:val="0"/>
        <w:autoSpaceDN w:val="0"/>
        <w:adjustRightInd w:val="0"/>
        <w:spacing w:before="120" w:after="120"/>
        <w:contextualSpacing w:val="0"/>
        <w:jc w:val="both"/>
        <w:rPr>
          <w:rFonts w:asciiTheme="majorHAnsi" w:hAnsiTheme="majorHAnsi" w:cs="Times New Roman"/>
          <w:iCs/>
          <w:sz w:val="24"/>
          <w:szCs w:val="24"/>
        </w:rPr>
      </w:pPr>
      <w:r w:rsidRPr="00381FB4">
        <w:rPr>
          <w:rFonts w:asciiTheme="majorHAnsi" w:hAnsiTheme="majorHAnsi" w:cs="Times New Roman"/>
          <w:iCs/>
          <w:sz w:val="24"/>
          <w:szCs w:val="24"/>
        </w:rPr>
        <w:t>Disk crashes</w:t>
      </w:r>
      <w:r w:rsidR="00DF1177">
        <w:rPr>
          <w:rFonts w:asciiTheme="majorHAnsi" w:hAnsiTheme="majorHAnsi" w:cs="Times New Roman"/>
          <w:iCs/>
          <w:sz w:val="24"/>
          <w:szCs w:val="24"/>
        </w:rPr>
        <w:t xml:space="preserve"> </w:t>
      </w:r>
    </w:p>
    <w:p w:rsidR="00381FB4" w:rsidRPr="00381FB4" w:rsidRDefault="00381FB4" w:rsidP="00310805">
      <w:pPr>
        <w:pStyle w:val="ListParagraph"/>
        <w:numPr>
          <w:ilvl w:val="1"/>
          <w:numId w:val="8"/>
        </w:numPr>
        <w:tabs>
          <w:tab w:val="num" w:pos="720"/>
        </w:tabs>
        <w:autoSpaceDE w:val="0"/>
        <w:autoSpaceDN w:val="0"/>
        <w:adjustRightInd w:val="0"/>
        <w:spacing w:before="120" w:after="120"/>
        <w:contextualSpacing w:val="0"/>
        <w:jc w:val="both"/>
        <w:rPr>
          <w:rFonts w:asciiTheme="majorHAnsi" w:hAnsiTheme="majorHAnsi" w:cs="Times New Roman"/>
          <w:iCs/>
          <w:sz w:val="24"/>
          <w:szCs w:val="24"/>
        </w:rPr>
      </w:pPr>
      <w:r w:rsidRPr="00381FB4">
        <w:rPr>
          <w:rFonts w:asciiTheme="majorHAnsi" w:hAnsiTheme="majorHAnsi" w:cs="Times New Roman"/>
          <w:iCs/>
          <w:sz w:val="24"/>
          <w:szCs w:val="24"/>
        </w:rPr>
        <w:t>User mistakes</w:t>
      </w:r>
      <w:r w:rsidR="0025703A">
        <w:rPr>
          <w:rFonts w:asciiTheme="majorHAnsi" w:hAnsiTheme="majorHAnsi" w:cs="Times New Roman"/>
          <w:iCs/>
          <w:sz w:val="24"/>
          <w:szCs w:val="24"/>
        </w:rPr>
        <w:t xml:space="preserve"> </w:t>
      </w:r>
      <w:r w:rsidR="00F401FF">
        <w:rPr>
          <w:rFonts w:asciiTheme="majorHAnsi" w:hAnsiTheme="majorHAnsi" w:cs="Times New Roman"/>
          <w:iCs/>
          <w:sz w:val="24"/>
          <w:szCs w:val="24"/>
        </w:rPr>
        <w:t>such as user interrupting transactions during their execution</w:t>
      </w:r>
    </w:p>
    <w:p w:rsidR="00381FB4" w:rsidRPr="00381FB4" w:rsidRDefault="00381FB4" w:rsidP="00F401FF">
      <w:pPr>
        <w:pStyle w:val="ListParagraph"/>
        <w:numPr>
          <w:ilvl w:val="1"/>
          <w:numId w:val="8"/>
        </w:numPr>
        <w:tabs>
          <w:tab w:val="num" w:pos="720"/>
        </w:tabs>
        <w:autoSpaceDE w:val="0"/>
        <w:autoSpaceDN w:val="0"/>
        <w:adjustRightInd w:val="0"/>
        <w:spacing w:before="120" w:after="120"/>
        <w:contextualSpacing w:val="0"/>
        <w:jc w:val="both"/>
        <w:rPr>
          <w:rFonts w:asciiTheme="majorHAnsi" w:hAnsiTheme="majorHAnsi" w:cs="Times New Roman"/>
          <w:iCs/>
          <w:sz w:val="24"/>
          <w:szCs w:val="24"/>
        </w:rPr>
      </w:pPr>
      <w:r w:rsidRPr="00381FB4">
        <w:rPr>
          <w:rFonts w:asciiTheme="majorHAnsi" w:hAnsiTheme="majorHAnsi" w:cs="Times New Roman"/>
          <w:iCs/>
          <w:sz w:val="24"/>
          <w:szCs w:val="24"/>
        </w:rPr>
        <w:t>Sabotage</w:t>
      </w:r>
      <w:r w:rsidR="0025703A">
        <w:rPr>
          <w:rFonts w:asciiTheme="majorHAnsi" w:hAnsiTheme="majorHAnsi" w:cs="Times New Roman"/>
          <w:iCs/>
          <w:sz w:val="24"/>
          <w:szCs w:val="24"/>
        </w:rPr>
        <w:t xml:space="preserve"> </w:t>
      </w:r>
    </w:p>
    <w:p w:rsidR="00381FB4" w:rsidRPr="00381FB4" w:rsidRDefault="00381FB4" w:rsidP="00310805">
      <w:pPr>
        <w:pStyle w:val="ListParagraph"/>
        <w:numPr>
          <w:ilvl w:val="1"/>
          <w:numId w:val="8"/>
        </w:numPr>
        <w:tabs>
          <w:tab w:val="num" w:pos="720"/>
        </w:tabs>
        <w:autoSpaceDE w:val="0"/>
        <w:autoSpaceDN w:val="0"/>
        <w:adjustRightInd w:val="0"/>
        <w:spacing w:before="120" w:after="120"/>
        <w:contextualSpacing w:val="0"/>
        <w:jc w:val="both"/>
        <w:rPr>
          <w:rFonts w:asciiTheme="majorHAnsi" w:hAnsiTheme="majorHAnsi" w:cs="Times New Roman"/>
          <w:iCs/>
          <w:sz w:val="24"/>
          <w:szCs w:val="24"/>
        </w:rPr>
      </w:pPr>
      <w:r w:rsidRPr="00381FB4">
        <w:rPr>
          <w:rFonts w:asciiTheme="majorHAnsi" w:hAnsiTheme="majorHAnsi" w:cs="Times New Roman"/>
          <w:iCs/>
          <w:sz w:val="24"/>
          <w:szCs w:val="24"/>
        </w:rPr>
        <w:t>Natural disasters</w:t>
      </w:r>
      <w:r w:rsidR="00F21951">
        <w:rPr>
          <w:rFonts w:asciiTheme="majorHAnsi" w:hAnsiTheme="majorHAnsi" w:cs="Times New Roman"/>
          <w:iCs/>
          <w:sz w:val="24"/>
          <w:szCs w:val="24"/>
        </w:rPr>
        <w:t xml:space="preserve"> </w:t>
      </w:r>
      <w:r w:rsidR="0025703A">
        <w:rPr>
          <w:rFonts w:asciiTheme="majorHAnsi" w:hAnsiTheme="majorHAnsi" w:cs="Times New Roman"/>
          <w:iCs/>
          <w:sz w:val="24"/>
          <w:szCs w:val="24"/>
        </w:rPr>
        <w:t xml:space="preserve"> </w:t>
      </w:r>
    </w:p>
    <w:p w:rsidR="00381FB4" w:rsidRDefault="00381FB4" w:rsidP="00381FB4">
      <w:pPr>
        <w:autoSpaceDE w:val="0"/>
        <w:autoSpaceDN w:val="0"/>
        <w:adjustRightInd w:val="0"/>
        <w:spacing w:after="0"/>
        <w:rPr>
          <w:rFonts w:asciiTheme="majorHAnsi" w:hAnsiTheme="majorHAnsi" w:cs="Times New Roman"/>
          <w:sz w:val="24"/>
          <w:szCs w:val="24"/>
        </w:rPr>
      </w:pPr>
    </w:p>
    <w:p w:rsidR="00381FB4" w:rsidRPr="00C1013F" w:rsidRDefault="00517E8C" w:rsidP="00C1013F">
      <w:pPr>
        <w:tabs>
          <w:tab w:val="num" w:pos="720"/>
        </w:tabs>
        <w:autoSpaceDE w:val="0"/>
        <w:autoSpaceDN w:val="0"/>
        <w:adjustRightInd w:val="0"/>
        <w:spacing w:before="120" w:after="120"/>
        <w:jc w:val="both"/>
        <w:rPr>
          <w:rFonts w:asciiTheme="majorHAnsi" w:hAnsiTheme="majorHAnsi" w:cs="Times New Roman"/>
          <w:iCs/>
          <w:sz w:val="24"/>
          <w:szCs w:val="24"/>
        </w:rPr>
      </w:pPr>
      <w:r w:rsidRPr="00C1013F">
        <w:rPr>
          <w:rFonts w:asciiTheme="majorHAnsi" w:hAnsiTheme="majorHAnsi" w:cs="Times New Roman"/>
          <w:iCs/>
          <w:sz w:val="24"/>
          <w:szCs w:val="24"/>
        </w:rPr>
        <w:lastRenderedPageBreak/>
        <w:t>And there are different techniques that prevent failures. Following are some common techniques:</w:t>
      </w:r>
    </w:p>
    <w:p w:rsidR="00214C40" w:rsidRPr="00214C40" w:rsidRDefault="00214C40" w:rsidP="00310805">
      <w:pPr>
        <w:pStyle w:val="ListParagraph"/>
        <w:numPr>
          <w:ilvl w:val="1"/>
          <w:numId w:val="8"/>
        </w:numPr>
        <w:tabs>
          <w:tab w:val="num" w:pos="720"/>
        </w:tabs>
        <w:autoSpaceDE w:val="0"/>
        <w:autoSpaceDN w:val="0"/>
        <w:adjustRightInd w:val="0"/>
        <w:spacing w:before="120" w:after="120"/>
        <w:contextualSpacing w:val="0"/>
        <w:jc w:val="both"/>
        <w:rPr>
          <w:rFonts w:asciiTheme="majorHAnsi" w:hAnsiTheme="majorHAnsi" w:cs="Times New Roman"/>
          <w:iCs/>
          <w:sz w:val="24"/>
          <w:szCs w:val="24"/>
        </w:rPr>
      </w:pPr>
      <w:r>
        <w:rPr>
          <w:rFonts w:asciiTheme="majorHAnsi" w:hAnsiTheme="majorHAnsi" w:cs="Times New Roman"/>
          <w:iCs/>
          <w:sz w:val="24"/>
          <w:szCs w:val="24"/>
        </w:rPr>
        <w:t>Installing reliable operating system</w:t>
      </w:r>
    </w:p>
    <w:p w:rsidR="00214C40" w:rsidRPr="00214C40" w:rsidRDefault="00214C40" w:rsidP="00310805">
      <w:pPr>
        <w:pStyle w:val="ListParagraph"/>
        <w:numPr>
          <w:ilvl w:val="1"/>
          <w:numId w:val="8"/>
        </w:numPr>
        <w:tabs>
          <w:tab w:val="num" w:pos="720"/>
        </w:tabs>
        <w:autoSpaceDE w:val="0"/>
        <w:autoSpaceDN w:val="0"/>
        <w:adjustRightInd w:val="0"/>
        <w:spacing w:before="120" w:after="120"/>
        <w:contextualSpacing w:val="0"/>
        <w:jc w:val="both"/>
        <w:rPr>
          <w:rFonts w:asciiTheme="majorHAnsi" w:hAnsiTheme="majorHAnsi" w:cs="Times New Roman"/>
          <w:iCs/>
          <w:sz w:val="24"/>
          <w:szCs w:val="24"/>
        </w:rPr>
      </w:pPr>
      <w:r>
        <w:rPr>
          <w:rFonts w:asciiTheme="majorHAnsi" w:hAnsiTheme="majorHAnsi" w:cs="Times New Roman"/>
          <w:iCs/>
          <w:sz w:val="24"/>
          <w:szCs w:val="24"/>
        </w:rPr>
        <w:t>Implementing strong s</w:t>
      </w:r>
      <w:r w:rsidRPr="00214C40">
        <w:rPr>
          <w:rFonts w:asciiTheme="majorHAnsi" w:hAnsiTheme="majorHAnsi" w:cs="Times New Roman"/>
          <w:iCs/>
          <w:sz w:val="24"/>
          <w:szCs w:val="24"/>
        </w:rPr>
        <w:t>ecurity</w:t>
      </w:r>
      <w:r>
        <w:rPr>
          <w:rFonts w:asciiTheme="majorHAnsi" w:hAnsiTheme="majorHAnsi" w:cs="Times New Roman"/>
          <w:iCs/>
          <w:sz w:val="24"/>
          <w:szCs w:val="24"/>
        </w:rPr>
        <w:t xml:space="preserve"> systems</w:t>
      </w:r>
    </w:p>
    <w:p w:rsidR="00214C40" w:rsidRPr="00214C40" w:rsidRDefault="00214C40" w:rsidP="00310805">
      <w:pPr>
        <w:pStyle w:val="ListParagraph"/>
        <w:numPr>
          <w:ilvl w:val="1"/>
          <w:numId w:val="8"/>
        </w:numPr>
        <w:tabs>
          <w:tab w:val="num" w:pos="720"/>
        </w:tabs>
        <w:autoSpaceDE w:val="0"/>
        <w:autoSpaceDN w:val="0"/>
        <w:adjustRightInd w:val="0"/>
        <w:spacing w:before="120" w:after="120"/>
        <w:contextualSpacing w:val="0"/>
        <w:jc w:val="both"/>
        <w:rPr>
          <w:rFonts w:asciiTheme="majorHAnsi" w:hAnsiTheme="majorHAnsi" w:cs="Times New Roman"/>
          <w:iCs/>
          <w:sz w:val="24"/>
          <w:szCs w:val="24"/>
        </w:rPr>
      </w:pPr>
      <w:r>
        <w:rPr>
          <w:rFonts w:asciiTheme="majorHAnsi" w:hAnsiTheme="majorHAnsi" w:cs="Times New Roman"/>
          <w:iCs/>
          <w:sz w:val="24"/>
          <w:szCs w:val="24"/>
        </w:rPr>
        <w:t xml:space="preserve">Using </w:t>
      </w:r>
      <w:r w:rsidRPr="00214C40">
        <w:rPr>
          <w:rFonts w:asciiTheme="majorHAnsi" w:hAnsiTheme="majorHAnsi" w:cs="Times New Roman"/>
          <w:iCs/>
          <w:sz w:val="24"/>
          <w:szCs w:val="24"/>
        </w:rPr>
        <w:t>UPS and surge</w:t>
      </w:r>
      <w:r>
        <w:rPr>
          <w:rFonts w:asciiTheme="majorHAnsi" w:hAnsiTheme="majorHAnsi" w:cs="Times New Roman"/>
          <w:iCs/>
          <w:sz w:val="24"/>
          <w:szCs w:val="24"/>
        </w:rPr>
        <w:t xml:space="preserve"> </w:t>
      </w:r>
      <w:r w:rsidRPr="00214C40">
        <w:rPr>
          <w:rFonts w:asciiTheme="majorHAnsi" w:hAnsiTheme="majorHAnsi" w:cs="Times New Roman"/>
          <w:iCs/>
          <w:sz w:val="24"/>
          <w:szCs w:val="24"/>
        </w:rPr>
        <w:t>protectors</w:t>
      </w:r>
    </w:p>
    <w:p w:rsidR="00C1013F" w:rsidRPr="00214C40" w:rsidRDefault="00214C40" w:rsidP="00310805">
      <w:pPr>
        <w:pStyle w:val="ListParagraph"/>
        <w:numPr>
          <w:ilvl w:val="1"/>
          <w:numId w:val="8"/>
        </w:numPr>
        <w:tabs>
          <w:tab w:val="num" w:pos="720"/>
        </w:tabs>
        <w:autoSpaceDE w:val="0"/>
        <w:autoSpaceDN w:val="0"/>
        <w:adjustRightInd w:val="0"/>
        <w:spacing w:before="120" w:after="120"/>
        <w:contextualSpacing w:val="0"/>
        <w:jc w:val="both"/>
        <w:rPr>
          <w:rFonts w:asciiTheme="majorHAnsi" w:hAnsiTheme="majorHAnsi" w:cs="Times New Roman"/>
          <w:iCs/>
          <w:sz w:val="24"/>
          <w:szCs w:val="24"/>
        </w:rPr>
      </w:pPr>
      <w:r w:rsidRPr="00214C40">
        <w:rPr>
          <w:rFonts w:asciiTheme="majorHAnsi" w:hAnsiTheme="majorHAnsi" w:cs="Times New Roman"/>
          <w:iCs/>
          <w:sz w:val="24"/>
          <w:szCs w:val="24"/>
        </w:rPr>
        <w:t>RAID arrays</w:t>
      </w:r>
    </w:p>
    <w:p w:rsidR="00C1013F" w:rsidRDefault="00C1013F" w:rsidP="00381FB4">
      <w:pPr>
        <w:autoSpaceDE w:val="0"/>
        <w:autoSpaceDN w:val="0"/>
        <w:adjustRightInd w:val="0"/>
        <w:spacing w:after="0"/>
        <w:rPr>
          <w:rFonts w:asciiTheme="majorHAnsi" w:hAnsiTheme="majorHAnsi" w:cs="Times New Roman"/>
          <w:sz w:val="24"/>
          <w:szCs w:val="24"/>
        </w:rPr>
      </w:pPr>
    </w:p>
    <w:p w:rsidR="00517E8C" w:rsidRDefault="00DF6FB7" w:rsidP="00DF6FB7">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If a</w:t>
      </w:r>
      <w:r w:rsidRPr="00DF6FB7">
        <w:rPr>
          <w:rFonts w:asciiTheme="majorHAnsi" w:hAnsiTheme="majorHAnsi" w:cs="Times New Roman"/>
          <w:iCs/>
          <w:sz w:val="24"/>
          <w:szCs w:val="24"/>
        </w:rPr>
        <w:t xml:space="preserve"> system failure</w:t>
      </w:r>
      <w:r>
        <w:rPr>
          <w:rFonts w:asciiTheme="majorHAnsi" w:hAnsiTheme="majorHAnsi" w:cs="Times New Roman"/>
          <w:iCs/>
          <w:sz w:val="24"/>
          <w:szCs w:val="24"/>
        </w:rPr>
        <w:t xml:space="preserve"> occurs, </w:t>
      </w:r>
      <w:r w:rsidRPr="00DF6FB7">
        <w:rPr>
          <w:rFonts w:asciiTheme="majorHAnsi" w:hAnsiTheme="majorHAnsi" w:cs="Times New Roman"/>
          <w:iCs/>
          <w:sz w:val="24"/>
          <w:szCs w:val="24"/>
        </w:rPr>
        <w:t>all running</w:t>
      </w:r>
      <w:r>
        <w:rPr>
          <w:rFonts w:asciiTheme="majorHAnsi" w:hAnsiTheme="majorHAnsi" w:cs="Times New Roman"/>
          <w:iCs/>
          <w:sz w:val="24"/>
          <w:szCs w:val="24"/>
        </w:rPr>
        <w:t xml:space="preserve"> </w:t>
      </w:r>
      <w:r w:rsidRPr="00DF6FB7">
        <w:rPr>
          <w:rFonts w:asciiTheme="majorHAnsi" w:hAnsiTheme="majorHAnsi" w:cs="Times New Roman"/>
          <w:iCs/>
          <w:sz w:val="24"/>
          <w:szCs w:val="24"/>
        </w:rPr>
        <w:t>transactions are</w:t>
      </w:r>
      <w:r>
        <w:rPr>
          <w:rFonts w:asciiTheme="majorHAnsi" w:hAnsiTheme="majorHAnsi" w:cs="Times New Roman"/>
          <w:iCs/>
          <w:sz w:val="24"/>
          <w:szCs w:val="24"/>
        </w:rPr>
        <w:t xml:space="preserve"> </w:t>
      </w:r>
      <w:r w:rsidRPr="00DF6FB7">
        <w:rPr>
          <w:rFonts w:asciiTheme="majorHAnsi" w:hAnsiTheme="majorHAnsi" w:cs="Times New Roman"/>
          <w:iCs/>
          <w:sz w:val="24"/>
          <w:szCs w:val="24"/>
        </w:rPr>
        <w:t>affected</w:t>
      </w:r>
      <w:r>
        <w:rPr>
          <w:rFonts w:asciiTheme="majorHAnsi" w:hAnsiTheme="majorHAnsi" w:cs="Times New Roman"/>
          <w:iCs/>
          <w:sz w:val="24"/>
          <w:szCs w:val="24"/>
        </w:rPr>
        <w:t xml:space="preserve">. </w:t>
      </w:r>
    </w:p>
    <w:p w:rsidR="00DF6FB7" w:rsidRDefault="003F7250" w:rsidP="00DF6FB7">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 xml:space="preserve">The DBMS takes checkpoints at various times. And at a given checkpoint, there can be a record of committed transactions and running transactions which are not yet completed. </w:t>
      </w:r>
    </w:p>
    <w:p w:rsidR="003F7250" w:rsidRDefault="00F81403" w:rsidP="00DF6FB7">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 xml:space="preserve">Following are different possible states of transactions when a system failure occurs. </w:t>
      </w:r>
    </w:p>
    <w:p w:rsidR="003F7250" w:rsidRDefault="003F7250" w:rsidP="00DF6FB7">
      <w:pPr>
        <w:tabs>
          <w:tab w:val="num" w:pos="720"/>
        </w:tabs>
        <w:autoSpaceDE w:val="0"/>
        <w:autoSpaceDN w:val="0"/>
        <w:adjustRightInd w:val="0"/>
        <w:spacing w:before="120" w:after="120"/>
        <w:jc w:val="both"/>
        <w:rPr>
          <w:rFonts w:asciiTheme="majorHAnsi" w:hAnsiTheme="majorHAnsi" w:cs="Times New Roman"/>
          <w:iCs/>
          <w:sz w:val="24"/>
          <w:szCs w:val="24"/>
        </w:rPr>
      </w:pPr>
    </w:p>
    <w:p w:rsidR="00F81403" w:rsidRDefault="00C74E1D" w:rsidP="00DF6FB7">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noProof/>
          <w:sz w:val="24"/>
          <w:szCs w:val="24"/>
          <w:lang w:val="en-GB" w:eastAsia="en-GB"/>
        </w:rPr>
        <w:drawing>
          <wp:anchor distT="0" distB="0" distL="114300" distR="114300" simplePos="0" relativeHeight="251667456" behindDoc="1" locked="0" layoutInCell="1" allowOverlap="1">
            <wp:simplePos x="0" y="0"/>
            <wp:positionH relativeFrom="column">
              <wp:posOffset>464185</wp:posOffset>
            </wp:positionH>
            <wp:positionV relativeFrom="paragraph">
              <wp:posOffset>193675</wp:posOffset>
            </wp:positionV>
            <wp:extent cx="4360545" cy="2647315"/>
            <wp:effectExtent l="19050" t="0" r="1905" b="0"/>
            <wp:wrapTight wrapText="bothSides">
              <wp:wrapPolygon edited="0">
                <wp:start x="-94" y="0"/>
                <wp:lineTo x="-94" y="21450"/>
                <wp:lineTo x="21609" y="21450"/>
                <wp:lineTo x="21609" y="0"/>
                <wp:lineTo x="-94" y="0"/>
              </wp:wrapPolygon>
            </wp:wrapTight>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360545" cy="2647315"/>
                    </a:xfrm>
                    <a:prstGeom prst="rect">
                      <a:avLst/>
                    </a:prstGeom>
                    <a:noFill/>
                    <a:ln w="9525">
                      <a:noFill/>
                      <a:miter lim="800000"/>
                      <a:headEnd/>
                      <a:tailEnd/>
                    </a:ln>
                  </pic:spPr>
                </pic:pic>
              </a:graphicData>
            </a:graphic>
          </wp:anchor>
        </w:drawing>
      </w:r>
    </w:p>
    <w:p w:rsidR="00F81403" w:rsidRDefault="00F81403" w:rsidP="00DF6FB7">
      <w:pPr>
        <w:tabs>
          <w:tab w:val="num" w:pos="720"/>
        </w:tabs>
        <w:autoSpaceDE w:val="0"/>
        <w:autoSpaceDN w:val="0"/>
        <w:adjustRightInd w:val="0"/>
        <w:spacing w:before="120" w:after="120"/>
        <w:jc w:val="both"/>
        <w:rPr>
          <w:rFonts w:asciiTheme="majorHAnsi" w:hAnsiTheme="majorHAnsi" w:cs="Times New Roman"/>
          <w:iCs/>
          <w:sz w:val="24"/>
          <w:szCs w:val="24"/>
        </w:rPr>
      </w:pPr>
    </w:p>
    <w:p w:rsidR="00F81403" w:rsidRDefault="00F81403" w:rsidP="00DF6FB7">
      <w:pPr>
        <w:tabs>
          <w:tab w:val="num" w:pos="720"/>
        </w:tabs>
        <w:autoSpaceDE w:val="0"/>
        <w:autoSpaceDN w:val="0"/>
        <w:adjustRightInd w:val="0"/>
        <w:spacing w:before="120" w:after="120"/>
        <w:jc w:val="both"/>
        <w:rPr>
          <w:rFonts w:asciiTheme="majorHAnsi" w:hAnsiTheme="majorHAnsi" w:cs="Times New Roman"/>
          <w:iCs/>
          <w:sz w:val="24"/>
          <w:szCs w:val="24"/>
        </w:rPr>
      </w:pPr>
    </w:p>
    <w:p w:rsidR="00F81403" w:rsidRDefault="00F81403" w:rsidP="00DF6FB7">
      <w:pPr>
        <w:tabs>
          <w:tab w:val="num" w:pos="720"/>
        </w:tabs>
        <w:autoSpaceDE w:val="0"/>
        <w:autoSpaceDN w:val="0"/>
        <w:adjustRightInd w:val="0"/>
        <w:spacing w:before="120" w:after="120"/>
        <w:jc w:val="both"/>
        <w:rPr>
          <w:rFonts w:asciiTheme="majorHAnsi" w:hAnsiTheme="majorHAnsi" w:cs="Times New Roman"/>
          <w:iCs/>
          <w:sz w:val="24"/>
          <w:szCs w:val="24"/>
        </w:rPr>
      </w:pPr>
    </w:p>
    <w:p w:rsidR="00F81403" w:rsidRDefault="00F81403" w:rsidP="00DF6FB7">
      <w:pPr>
        <w:tabs>
          <w:tab w:val="num" w:pos="720"/>
        </w:tabs>
        <w:autoSpaceDE w:val="0"/>
        <w:autoSpaceDN w:val="0"/>
        <w:adjustRightInd w:val="0"/>
        <w:spacing w:before="120" w:after="120"/>
        <w:jc w:val="both"/>
        <w:rPr>
          <w:rFonts w:asciiTheme="majorHAnsi" w:hAnsiTheme="majorHAnsi" w:cs="Times New Roman"/>
          <w:iCs/>
          <w:sz w:val="24"/>
          <w:szCs w:val="24"/>
        </w:rPr>
      </w:pPr>
    </w:p>
    <w:p w:rsidR="00F81403" w:rsidRDefault="00F81403" w:rsidP="00DF6FB7">
      <w:pPr>
        <w:tabs>
          <w:tab w:val="num" w:pos="720"/>
        </w:tabs>
        <w:autoSpaceDE w:val="0"/>
        <w:autoSpaceDN w:val="0"/>
        <w:adjustRightInd w:val="0"/>
        <w:spacing w:before="120" w:after="120"/>
        <w:jc w:val="both"/>
        <w:rPr>
          <w:rFonts w:asciiTheme="majorHAnsi" w:hAnsiTheme="majorHAnsi" w:cs="Times New Roman"/>
          <w:iCs/>
          <w:sz w:val="24"/>
          <w:szCs w:val="24"/>
        </w:rPr>
      </w:pPr>
    </w:p>
    <w:p w:rsidR="00F81403" w:rsidRDefault="00F81403" w:rsidP="00DF6FB7">
      <w:pPr>
        <w:tabs>
          <w:tab w:val="num" w:pos="720"/>
        </w:tabs>
        <w:autoSpaceDE w:val="0"/>
        <w:autoSpaceDN w:val="0"/>
        <w:adjustRightInd w:val="0"/>
        <w:spacing w:before="120" w:after="120"/>
        <w:jc w:val="both"/>
        <w:rPr>
          <w:rFonts w:asciiTheme="majorHAnsi" w:hAnsiTheme="majorHAnsi" w:cs="Times New Roman"/>
          <w:iCs/>
          <w:sz w:val="24"/>
          <w:szCs w:val="24"/>
        </w:rPr>
      </w:pPr>
    </w:p>
    <w:p w:rsidR="00F81403" w:rsidRDefault="00F81403" w:rsidP="00DF6FB7">
      <w:pPr>
        <w:tabs>
          <w:tab w:val="num" w:pos="720"/>
        </w:tabs>
        <w:autoSpaceDE w:val="0"/>
        <w:autoSpaceDN w:val="0"/>
        <w:adjustRightInd w:val="0"/>
        <w:spacing w:before="120" w:after="120"/>
        <w:jc w:val="both"/>
        <w:rPr>
          <w:rFonts w:asciiTheme="majorHAnsi" w:hAnsiTheme="majorHAnsi" w:cs="Times New Roman"/>
          <w:iCs/>
          <w:sz w:val="24"/>
          <w:szCs w:val="24"/>
        </w:rPr>
      </w:pPr>
    </w:p>
    <w:p w:rsidR="00F81403" w:rsidRDefault="00F81403" w:rsidP="00DF6FB7">
      <w:pPr>
        <w:tabs>
          <w:tab w:val="num" w:pos="720"/>
        </w:tabs>
        <w:autoSpaceDE w:val="0"/>
        <w:autoSpaceDN w:val="0"/>
        <w:adjustRightInd w:val="0"/>
        <w:spacing w:before="120" w:after="120"/>
        <w:jc w:val="both"/>
        <w:rPr>
          <w:rFonts w:asciiTheme="majorHAnsi" w:hAnsiTheme="majorHAnsi" w:cs="Times New Roman"/>
          <w:iCs/>
          <w:sz w:val="24"/>
          <w:szCs w:val="24"/>
        </w:rPr>
      </w:pPr>
    </w:p>
    <w:p w:rsidR="00C74E1D" w:rsidRDefault="00C74E1D" w:rsidP="00DF6FB7">
      <w:pPr>
        <w:tabs>
          <w:tab w:val="num" w:pos="720"/>
        </w:tabs>
        <w:autoSpaceDE w:val="0"/>
        <w:autoSpaceDN w:val="0"/>
        <w:adjustRightInd w:val="0"/>
        <w:spacing w:before="120" w:after="120"/>
        <w:jc w:val="both"/>
        <w:rPr>
          <w:rFonts w:asciiTheme="majorHAnsi" w:hAnsiTheme="majorHAnsi" w:cs="Times New Roman"/>
          <w:iCs/>
          <w:sz w:val="24"/>
          <w:szCs w:val="24"/>
        </w:rPr>
      </w:pPr>
    </w:p>
    <w:p w:rsidR="00F81403" w:rsidRDefault="00F81403" w:rsidP="00DF6FB7">
      <w:pPr>
        <w:tabs>
          <w:tab w:val="num" w:pos="720"/>
        </w:tabs>
        <w:autoSpaceDE w:val="0"/>
        <w:autoSpaceDN w:val="0"/>
        <w:adjustRightInd w:val="0"/>
        <w:spacing w:before="120" w:after="120"/>
        <w:jc w:val="both"/>
        <w:rPr>
          <w:rFonts w:asciiTheme="majorHAnsi" w:hAnsiTheme="majorHAnsi" w:cs="Times New Roman"/>
          <w:iCs/>
          <w:sz w:val="24"/>
          <w:szCs w:val="24"/>
        </w:rPr>
      </w:pPr>
    </w:p>
    <w:p w:rsidR="00C74E1D" w:rsidRDefault="00C74E1D" w:rsidP="00DF6FB7">
      <w:pPr>
        <w:tabs>
          <w:tab w:val="num" w:pos="720"/>
        </w:tabs>
        <w:autoSpaceDE w:val="0"/>
        <w:autoSpaceDN w:val="0"/>
        <w:adjustRightInd w:val="0"/>
        <w:spacing w:before="120" w:after="120"/>
        <w:jc w:val="both"/>
        <w:rPr>
          <w:rFonts w:asciiTheme="majorHAnsi" w:hAnsiTheme="majorHAnsi" w:cs="Times New Roman"/>
          <w:iCs/>
          <w:sz w:val="24"/>
          <w:szCs w:val="24"/>
        </w:rPr>
      </w:pPr>
    </w:p>
    <w:p w:rsidR="00DF6FB7" w:rsidRDefault="000E1B41" w:rsidP="00DF6FB7">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After the system failure, the DBMS should be able to recover the transactions follows:</w:t>
      </w:r>
    </w:p>
    <w:p w:rsidR="000F00AF" w:rsidRPr="000F00AF" w:rsidRDefault="000F00AF" w:rsidP="00310805">
      <w:pPr>
        <w:pStyle w:val="ListParagraph"/>
        <w:numPr>
          <w:ilvl w:val="1"/>
          <w:numId w:val="8"/>
        </w:numPr>
        <w:autoSpaceDE w:val="0"/>
        <w:autoSpaceDN w:val="0"/>
        <w:adjustRightInd w:val="0"/>
        <w:spacing w:before="120" w:after="120"/>
        <w:ind w:left="810"/>
        <w:contextualSpacing w:val="0"/>
        <w:jc w:val="both"/>
        <w:rPr>
          <w:rFonts w:asciiTheme="majorHAnsi" w:hAnsiTheme="majorHAnsi" w:cs="Times New Roman"/>
          <w:iCs/>
          <w:sz w:val="24"/>
          <w:szCs w:val="24"/>
        </w:rPr>
      </w:pPr>
      <w:r w:rsidRPr="000F00AF">
        <w:rPr>
          <w:rFonts w:asciiTheme="majorHAnsi" w:hAnsiTheme="majorHAnsi" w:cs="Times New Roman"/>
          <w:iCs/>
          <w:sz w:val="24"/>
          <w:szCs w:val="24"/>
        </w:rPr>
        <w:t>Any transaction that was running at the time of failure needs to be undone and restarted</w:t>
      </w:r>
      <w:r w:rsidR="00DE0C90">
        <w:rPr>
          <w:rFonts w:asciiTheme="majorHAnsi" w:hAnsiTheme="majorHAnsi" w:cs="Times New Roman"/>
          <w:iCs/>
          <w:sz w:val="24"/>
          <w:szCs w:val="24"/>
        </w:rPr>
        <w:t xml:space="preserve">. </w:t>
      </w:r>
    </w:p>
    <w:p w:rsidR="000E1B41" w:rsidRDefault="000F00AF" w:rsidP="00310805">
      <w:pPr>
        <w:pStyle w:val="ListParagraph"/>
        <w:numPr>
          <w:ilvl w:val="1"/>
          <w:numId w:val="8"/>
        </w:numPr>
        <w:tabs>
          <w:tab w:val="num" w:pos="720"/>
        </w:tabs>
        <w:autoSpaceDE w:val="0"/>
        <w:autoSpaceDN w:val="0"/>
        <w:adjustRightInd w:val="0"/>
        <w:spacing w:before="120" w:after="120"/>
        <w:ind w:left="810"/>
        <w:contextualSpacing w:val="0"/>
        <w:jc w:val="both"/>
        <w:rPr>
          <w:rFonts w:asciiTheme="majorHAnsi" w:hAnsiTheme="majorHAnsi" w:cs="Times New Roman"/>
          <w:iCs/>
          <w:sz w:val="24"/>
          <w:szCs w:val="24"/>
        </w:rPr>
      </w:pPr>
      <w:r w:rsidRPr="000F00AF">
        <w:rPr>
          <w:rFonts w:asciiTheme="majorHAnsi" w:hAnsiTheme="majorHAnsi" w:cs="Times New Roman"/>
          <w:iCs/>
          <w:sz w:val="24"/>
          <w:szCs w:val="24"/>
        </w:rPr>
        <w:t>Any transaction that committed since the last checkpoint need to be redone</w:t>
      </w:r>
      <w:r w:rsidR="005D05D2">
        <w:rPr>
          <w:rFonts w:asciiTheme="majorHAnsi" w:hAnsiTheme="majorHAnsi" w:cs="Times New Roman"/>
          <w:iCs/>
          <w:sz w:val="24"/>
          <w:szCs w:val="24"/>
        </w:rPr>
        <w:t xml:space="preserve">. </w:t>
      </w:r>
    </w:p>
    <w:p w:rsidR="005D05D2" w:rsidRPr="005D05D2" w:rsidRDefault="005D05D2" w:rsidP="005D05D2">
      <w:pPr>
        <w:tabs>
          <w:tab w:val="num" w:pos="720"/>
        </w:tabs>
        <w:autoSpaceDE w:val="0"/>
        <w:autoSpaceDN w:val="0"/>
        <w:adjustRightInd w:val="0"/>
        <w:spacing w:before="120" w:after="120"/>
        <w:jc w:val="both"/>
        <w:rPr>
          <w:rFonts w:asciiTheme="majorHAnsi" w:hAnsiTheme="majorHAnsi" w:cs="Times New Roman"/>
          <w:iCs/>
          <w:sz w:val="24"/>
          <w:szCs w:val="24"/>
        </w:rPr>
      </w:pPr>
      <w:r>
        <w:rPr>
          <w:rFonts w:asciiTheme="majorHAnsi" w:hAnsiTheme="majorHAnsi" w:cs="Times New Roman"/>
          <w:iCs/>
          <w:sz w:val="24"/>
          <w:szCs w:val="24"/>
        </w:rPr>
        <w:t>Using the above logic, the following can be done to the above five transaction conditions:</w:t>
      </w:r>
    </w:p>
    <w:p w:rsidR="00144DA7" w:rsidRPr="00144DA7" w:rsidRDefault="00144DA7" w:rsidP="00310805">
      <w:pPr>
        <w:pStyle w:val="ListParagraph"/>
        <w:numPr>
          <w:ilvl w:val="1"/>
          <w:numId w:val="8"/>
        </w:numPr>
        <w:tabs>
          <w:tab w:val="num" w:pos="720"/>
        </w:tabs>
        <w:autoSpaceDE w:val="0"/>
        <w:autoSpaceDN w:val="0"/>
        <w:adjustRightInd w:val="0"/>
        <w:spacing w:before="120" w:after="120"/>
        <w:ind w:left="810"/>
        <w:contextualSpacing w:val="0"/>
        <w:jc w:val="both"/>
        <w:rPr>
          <w:rFonts w:asciiTheme="majorHAnsi" w:hAnsiTheme="majorHAnsi" w:cs="Times New Roman"/>
          <w:iCs/>
          <w:sz w:val="24"/>
          <w:szCs w:val="24"/>
        </w:rPr>
      </w:pPr>
      <w:r w:rsidRPr="00144DA7">
        <w:rPr>
          <w:rFonts w:asciiTheme="majorHAnsi" w:hAnsiTheme="majorHAnsi" w:cs="Times New Roman"/>
          <w:iCs/>
          <w:sz w:val="24"/>
          <w:szCs w:val="24"/>
        </w:rPr>
        <w:t>Transactions of type T1 need no recovery</w:t>
      </w:r>
      <w:r>
        <w:rPr>
          <w:rFonts w:asciiTheme="majorHAnsi" w:hAnsiTheme="majorHAnsi" w:cs="Times New Roman"/>
          <w:iCs/>
          <w:sz w:val="24"/>
          <w:szCs w:val="24"/>
        </w:rPr>
        <w:t xml:space="preserve">, because it is a committed transaction. </w:t>
      </w:r>
    </w:p>
    <w:p w:rsidR="00144DA7" w:rsidRPr="00144DA7" w:rsidRDefault="00144DA7" w:rsidP="00310805">
      <w:pPr>
        <w:pStyle w:val="ListParagraph"/>
        <w:numPr>
          <w:ilvl w:val="1"/>
          <w:numId w:val="8"/>
        </w:numPr>
        <w:tabs>
          <w:tab w:val="num" w:pos="720"/>
        </w:tabs>
        <w:autoSpaceDE w:val="0"/>
        <w:autoSpaceDN w:val="0"/>
        <w:adjustRightInd w:val="0"/>
        <w:spacing w:before="120" w:after="120"/>
        <w:ind w:left="810"/>
        <w:contextualSpacing w:val="0"/>
        <w:jc w:val="both"/>
        <w:rPr>
          <w:rFonts w:asciiTheme="majorHAnsi" w:hAnsiTheme="majorHAnsi" w:cs="Times New Roman"/>
          <w:iCs/>
          <w:sz w:val="24"/>
          <w:szCs w:val="24"/>
        </w:rPr>
      </w:pPr>
      <w:r w:rsidRPr="00144DA7">
        <w:rPr>
          <w:rFonts w:asciiTheme="majorHAnsi" w:hAnsiTheme="majorHAnsi" w:cs="Times New Roman"/>
          <w:iCs/>
          <w:sz w:val="24"/>
          <w:szCs w:val="24"/>
        </w:rPr>
        <w:lastRenderedPageBreak/>
        <w:t>Transactions of type T3 or T5 need to be undone and restarted</w:t>
      </w:r>
      <w:r>
        <w:rPr>
          <w:rFonts w:asciiTheme="majorHAnsi" w:hAnsiTheme="majorHAnsi" w:cs="Times New Roman"/>
          <w:iCs/>
          <w:sz w:val="24"/>
          <w:szCs w:val="24"/>
        </w:rPr>
        <w:t xml:space="preserve">, because they are </w:t>
      </w:r>
      <w:r w:rsidR="00D77951">
        <w:rPr>
          <w:rFonts w:asciiTheme="majorHAnsi" w:hAnsiTheme="majorHAnsi" w:cs="Times New Roman"/>
          <w:iCs/>
          <w:sz w:val="24"/>
          <w:szCs w:val="24"/>
        </w:rPr>
        <w:t xml:space="preserve">running transactions at the time of failure. </w:t>
      </w:r>
    </w:p>
    <w:p w:rsidR="000F00AF" w:rsidRPr="005D05D2" w:rsidRDefault="00144DA7" w:rsidP="00310805">
      <w:pPr>
        <w:pStyle w:val="ListParagraph"/>
        <w:numPr>
          <w:ilvl w:val="1"/>
          <w:numId w:val="8"/>
        </w:numPr>
        <w:tabs>
          <w:tab w:val="num" w:pos="720"/>
        </w:tabs>
        <w:autoSpaceDE w:val="0"/>
        <w:autoSpaceDN w:val="0"/>
        <w:adjustRightInd w:val="0"/>
        <w:spacing w:before="120" w:after="120"/>
        <w:ind w:left="810"/>
        <w:contextualSpacing w:val="0"/>
        <w:jc w:val="both"/>
        <w:rPr>
          <w:rFonts w:asciiTheme="majorHAnsi" w:hAnsiTheme="majorHAnsi" w:cs="Times New Roman"/>
          <w:iCs/>
          <w:sz w:val="24"/>
          <w:szCs w:val="24"/>
        </w:rPr>
      </w:pPr>
      <w:r w:rsidRPr="005D05D2">
        <w:rPr>
          <w:rFonts w:asciiTheme="majorHAnsi" w:hAnsiTheme="majorHAnsi" w:cs="Times New Roman"/>
          <w:iCs/>
          <w:sz w:val="24"/>
          <w:szCs w:val="24"/>
        </w:rPr>
        <w:t>Transactions of type</w:t>
      </w:r>
      <w:r w:rsidR="005D05D2" w:rsidRPr="005D05D2">
        <w:rPr>
          <w:rFonts w:asciiTheme="majorHAnsi" w:hAnsiTheme="majorHAnsi" w:cs="Times New Roman"/>
          <w:iCs/>
          <w:sz w:val="24"/>
          <w:szCs w:val="24"/>
        </w:rPr>
        <w:t xml:space="preserve"> </w:t>
      </w:r>
      <w:r w:rsidRPr="005D05D2">
        <w:rPr>
          <w:rFonts w:asciiTheme="majorHAnsi" w:hAnsiTheme="majorHAnsi" w:cs="Times New Roman"/>
          <w:iCs/>
          <w:sz w:val="24"/>
          <w:szCs w:val="24"/>
        </w:rPr>
        <w:t xml:space="preserve">T2 </w:t>
      </w:r>
      <w:r w:rsidR="005D05D2" w:rsidRPr="005D05D2">
        <w:rPr>
          <w:rFonts w:asciiTheme="majorHAnsi" w:hAnsiTheme="majorHAnsi" w:cs="Times New Roman"/>
          <w:iCs/>
          <w:sz w:val="24"/>
          <w:szCs w:val="24"/>
        </w:rPr>
        <w:t>and</w:t>
      </w:r>
      <w:r w:rsidRPr="005D05D2">
        <w:rPr>
          <w:rFonts w:asciiTheme="majorHAnsi" w:hAnsiTheme="majorHAnsi" w:cs="Times New Roman"/>
          <w:iCs/>
          <w:sz w:val="24"/>
          <w:szCs w:val="24"/>
        </w:rPr>
        <w:t xml:space="preserve"> T4 need to be</w:t>
      </w:r>
      <w:r w:rsidR="005D05D2" w:rsidRPr="005D05D2">
        <w:rPr>
          <w:rFonts w:asciiTheme="majorHAnsi" w:hAnsiTheme="majorHAnsi" w:cs="Times New Roman"/>
          <w:iCs/>
          <w:sz w:val="24"/>
          <w:szCs w:val="24"/>
        </w:rPr>
        <w:t xml:space="preserve"> </w:t>
      </w:r>
      <w:r w:rsidRPr="005D05D2">
        <w:rPr>
          <w:rFonts w:asciiTheme="majorHAnsi" w:hAnsiTheme="majorHAnsi" w:cs="Times New Roman"/>
          <w:iCs/>
          <w:sz w:val="24"/>
          <w:szCs w:val="24"/>
        </w:rPr>
        <w:t>redone</w:t>
      </w:r>
      <w:r w:rsidR="00800272">
        <w:rPr>
          <w:rFonts w:asciiTheme="majorHAnsi" w:hAnsiTheme="majorHAnsi" w:cs="Times New Roman"/>
          <w:iCs/>
          <w:sz w:val="24"/>
          <w:szCs w:val="24"/>
        </w:rPr>
        <w:t xml:space="preserve"> because they are committed after the last checkpoint and before the system fai</w:t>
      </w:r>
      <w:r w:rsidR="00B71709">
        <w:rPr>
          <w:rFonts w:asciiTheme="majorHAnsi" w:hAnsiTheme="majorHAnsi" w:cs="Times New Roman"/>
          <w:iCs/>
          <w:sz w:val="24"/>
          <w:szCs w:val="24"/>
        </w:rPr>
        <w:t>ls</w:t>
      </w:r>
      <w:r w:rsidR="00800272">
        <w:rPr>
          <w:rFonts w:asciiTheme="majorHAnsi" w:hAnsiTheme="majorHAnsi" w:cs="Times New Roman"/>
          <w:iCs/>
          <w:sz w:val="24"/>
          <w:szCs w:val="24"/>
        </w:rPr>
        <w:t>.</w:t>
      </w:r>
    </w:p>
    <w:p w:rsidR="000F00AF" w:rsidRDefault="000F00AF" w:rsidP="00381FB4">
      <w:pPr>
        <w:autoSpaceDE w:val="0"/>
        <w:autoSpaceDN w:val="0"/>
        <w:adjustRightInd w:val="0"/>
        <w:spacing w:after="0"/>
        <w:rPr>
          <w:rFonts w:asciiTheme="majorHAnsi" w:hAnsiTheme="majorHAnsi" w:cs="Times New Roman"/>
          <w:sz w:val="24"/>
          <w:szCs w:val="24"/>
        </w:rPr>
      </w:pPr>
    </w:p>
    <w:p w:rsidR="002A4A5E" w:rsidRPr="00E43D85" w:rsidRDefault="004704CE" w:rsidP="00E43D85">
      <w:pPr>
        <w:pStyle w:val="ListParagraph"/>
        <w:numPr>
          <w:ilvl w:val="0"/>
          <w:numId w:val="2"/>
        </w:numPr>
        <w:autoSpaceDE w:val="0"/>
        <w:autoSpaceDN w:val="0"/>
        <w:adjustRightInd w:val="0"/>
        <w:spacing w:before="120" w:after="120"/>
        <w:ind w:left="547"/>
        <w:contextualSpacing w:val="0"/>
        <w:rPr>
          <w:rFonts w:asciiTheme="majorHAnsi" w:hAnsiTheme="majorHAnsi" w:cs="Times New Roman"/>
          <w:b/>
          <w:sz w:val="24"/>
          <w:szCs w:val="24"/>
        </w:rPr>
      </w:pPr>
      <w:r w:rsidRPr="00E43D85">
        <w:rPr>
          <w:rFonts w:asciiTheme="majorHAnsi" w:hAnsiTheme="majorHAnsi" w:cs="Times New Roman"/>
          <w:b/>
          <w:sz w:val="24"/>
          <w:szCs w:val="24"/>
        </w:rPr>
        <w:t xml:space="preserve">Recovery </w:t>
      </w:r>
      <w:r w:rsidR="00E43D85">
        <w:rPr>
          <w:rFonts w:asciiTheme="majorHAnsi" w:hAnsiTheme="majorHAnsi" w:cs="Times New Roman"/>
          <w:b/>
          <w:sz w:val="24"/>
          <w:szCs w:val="24"/>
        </w:rPr>
        <w:t>T</w:t>
      </w:r>
      <w:r w:rsidRPr="00E43D85">
        <w:rPr>
          <w:rFonts w:asciiTheme="majorHAnsi" w:hAnsiTheme="majorHAnsi" w:cs="Times New Roman"/>
          <w:b/>
          <w:sz w:val="24"/>
          <w:szCs w:val="24"/>
        </w:rPr>
        <w:t>echniques</w:t>
      </w:r>
    </w:p>
    <w:p w:rsidR="004704CE" w:rsidRPr="008647D3" w:rsidRDefault="0053407A" w:rsidP="008647D3">
      <w:pPr>
        <w:autoSpaceDE w:val="0"/>
        <w:autoSpaceDN w:val="0"/>
        <w:adjustRightInd w:val="0"/>
        <w:spacing w:before="120" w:after="120"/>
        <w:jc w:val="both"/>
        <w:rPr>
          <w:rFonts w:asciiTheme="majorHAnsi" w:hAnsiTheme="majorHAnsi" w:cs="Times New Roman"/>
          <w:sz w:val="24"/>
          <w:szCs w:val="24"/>
        </w:rPr>
      </w:pPr>
      <w:r w:rsidRPr="008647D3">
        <w:rPr>
          <w:rFonts w:asciiTheme="majorHAnsi" w:hAnsiTheme="majorHAnsi" w:cs="Times New Roman"/>
          <w:sz w:val="24"/>
          <w:szCs w:val="24"/>
        </w:rPr>
        <w:t>Transaction recovery techniques work as follows.</w:t>
      </w:r>
    </w:p>
    <w:p w:rsidR="004704CE" w:rsidRPr="008647D3" w:rsidRDefault="0053407A" w:rsidP="008647D3">
      <w:pPr>
        <w:autoSpaceDE w:val="0"/>
        <w:autoSpaceDN w:val="0"/>
        <w:adjustRightInd w:val="0"/>
        <w:spacing w:before="120" w:after="120"/>
        <w:jc w:val="both"/>
        <w:rPr>
          <w:rFonts w:asciiTheme="majorHAnsi" w:hAnsiTheme="majorHAnsi" w:cs="Times New Roman"/>
          <w:sz w:val="24"/>
          <w:szCs w:val="24"/>
        </w:rPr>
      </w:pPr>
      <w:r w:rsidRPr="008647D3">
        <w:rPr>
          <w:rFonts w:asciiTheme="majorHAnsi" w:hAnsiTheme="majorHAnsi" w:cs="Times New Roman"/>
          <w:sz w:val="24"/>
          <w:szCs w:val="24"/>
        </w:rPr>
        <w:t>They use two lists of transactions, UNDO transaction lists and REDO transaction lists.</w:t>
      </w:r>
    </w:p>
    <w:p w:rsidR="004704CE" w:rsidRPr="008647D3" w:rsidRDefault="0053407A" w:rsidP="008647D3">
      <w:pPr>
        <w:autoSpaceDE w:val="0"/>
        <w:autoSpaceDN w:val="0"/>
        <w:adjustRightInd w:val="0"/>
        <w:spacing w:before="120" w:after="120"/>
        <w:jc w:val="both"/>
        <w:rPr>
          <w:rFonts w:asciiTheme="majorHAnsi" w:hAnsiTheme="majorHAnsi" w:cs="Times New Roman"/>
          <w:sz w:val="24"/>
          <w:szCs w:val="24"/>
        </w:rPr>
      </w:pPr>
      <w:r w:rsidRPr="008647D3">
        <w:rPr>
          <w:rFonts w:asciiTheme="majorHAnsi" w:hAnsiTheme="majorHAnsi" w:cs="Times New Roman"/>
          <w:sz w:val="24"/>
          <w:szCs w:val="24"/>
        </w:rPr>
        <w:t>In the beginning of the recovery process, both lists are initialized</w:t>
      </w:r>
      <w:r w:rsidR="002A0F14" w:rsidRPr="008647D3">
        <w:rPr>
          <w:rFonts w:asciiTheme="majorHAnsi" w:hAnsiTheme="majorHAnsi" w:cs="Times New Roman"/>
          <w:sz w:val="24"/>
          <w:szCs w:val="24"/>
        </w:rPr>
        <w:t>. The recovery algorithm is given below:</w:t>
      </w:r>
    </w:p>
    <w:p w:rsidR="001C228E" w:rsidRDefault="001C228E" w:rsidP="004704CE">
      <w:pPr>
        <w:autoSpaceDE w:val="0"/>
        <w:autoSpaceDN w:val="0"/>
        <w:adjustRightInd w:val="0"/>
        <w:spacing w:after="0"/>
        <w:rPr>
          <w:rFonts w:asciiTheme="majorHAnsi" w:hAnsiTheme="majorHAnsi" w:cs="Times New Roman"/>
          <w:sz w:val="24"/>
          <w:szCs w:val="24"/>
        </w:rPr>
      </w:pPr>
    </w:p>
    <w:p w:rsidR="009714DC" w:rsidRPr="00EA6588" w:rsidRDefault="009714DC" w:rsidP="00EA6588">
      <w:pPr>
        <w:tabs>
          <w:tab w:val="num" w:pos="720"/>
        </w:tabs>
        <w:autoSpaceDE w:val="0"/>
        <w:autoSpaceDN w:val="0"/>
        <w:adjustRightInd w:val="0"/>
        <w:spacing w:before="120" w:after="120"/>
        <w:ind w:left="810"/>
        <w:jc w:val="both"/>
        <w:rPr>
          <w:rFonts w:ascii="Courier New" w:hAnsi="Courier New" w:cs="Courier New"/>
          <w:iCs/>
          <w:sz w:val="24"/>
          <w:szCs w:val="24"/>
        </w:rPr>
      </w:pPr>
      <w:r w:rsidRPr="00EA6588">
        <w:rPr>
          <w:rFonts w:ascii="Courier New" w:hAnsi="Courier New" w:cs="Courier New"/>
          <w:b/>
          <w:iCs/>
          <w:sz w:val="24"/>
          <w:szCs w:val="24"/>
        </w:rPr>
        <w:t>UNDO</w:t>
      </w:r>
      <w:r w:rsidRPr="00EA6588">
        <w:rPr>
          <w:rFonts w:ascii="Courier New" w:hAnsi="Courier New" w:cs="Courier New"/>
          <w:iCs/>
          <w:sz w:val="24"/>
          <w:szCs w:val="24"/>
        </w:rPr>
        <w:t xml:space="preserve"> = all transactions running at the last checkpoint</w:t>
      </w:r>
    </w:p>
    <w:p w:rsidR="009714DC" w:rsidRPr="00EA6588" w:rsidRDefault="009714DC" w:rsidP="00EA6588">
      <w:pPr>
        <w:tabs>
          <w:tab w:val="num" w:pos="720"/>
        </w:tabs>
        <w:autoSpaceDE w:val="0"/>
        <w:autoSpaceDN w:val="0"/>
        <w:adjustRightInd w:val="0"/>
        <w:spacing w:before="120" w:after="120"/>
        <w:ind w:left="810"/>
        <w:jc w:val="both"/>
        <w:rPr>
          <w:rFonts w:ascii="Courier New" w:hAnsi="Courier New" w:cs="Courier New"/>
          <w:iCs/>
          <w:sz w:val="24"/>
          <w:szCs w:val="24"/>
        </w:rPr>
      </w:pPr>
      <w:r w:rsidRPr="00EA6588">
        <w:rPr>
          <w:rFonts w:ascii="Courier New" w:hAnsi="Courier New" w:cs="Courier New"/>
          <w:b/>
          <w:iCs/>
          <w:sz w:val="24"/>
          <w:szCs w:val="24"/>
        </w:rPr>
        <w:t>REDO</w:t>
      </w:r>
      <w:r w:rsidRPr="00EA6588">
        <w:rPr>
          <w:rFonts w:ascii="Courier New" w:hAnsi="Courier New" w:cs="Courier New"/>
          <w:iCs/>
          <w:sz w:val="24"/>
          <w:szCs w:val="24"/>
        </w:rPr>
        <w:t xml:space="preserve"> = empty</w:t>
      </w:r>
    </w:p>
    <w:p w:rsidR="009714DC" w:rsidRPr="00EA6588" w:rsidRDefault="009714DC" w:rsidP="00EA6588">
      <w:pPr>
        <w:tabs>
          <w:tab w:val="num" w:pos="720"/>
        </w:tabs>
        <w:autoSpaceDE w:val="0"/>
        <w:autoSpaceDN w:val="0"/>
        <w:adjustRightInd w:val="0"/>
        <w:spacing w:before="120" w:after="120"/>
        <w:ind w:left="810"/>
        <w:jc w:val="both"/>
        <w:rPr>
          <w:rFonts w:ascii="Courier New" w:hAnsi="Courier New" w:cs="Courier New"/>
          <w:iCs/>
          <w:sz w:val="24"/>
          <w:szCs w:val="24"/>
        </w:rPr>
      </w:pPr>
      <w:r w:rsidRPr="00EA6588">
        <w:rPr>
          <w:rFonts w:ascii="Courier New" w:hAnsi="Courier New" w:cs="Courier New"/>
          <w:b/>
          <w:iCs/>
          <w:sz w:val="24"/>
          <w:szCs w:val="24"/>
        </w:rPr>
        <w:t>For each</w:t>
      </w:r>
      <w:r w:rsidRPr="00EA6588">
        <w:rPr>
          <w:rFonts w:ascii="Courier New" w:hAnsi="Courier New" w:cs="Courier New"/>
          <w:iCs/>
          <w:sz w:val="24"/>
          <w:szCs w:val="24"/>
        </w:rPr>
        <w:t xml:space="preserve"> entry in the log, starting at the last checkpoint</w:t>
      </w:r>
    </w:p>
    <w:p w:rsidR="009714DC" w:rsidRPr="00EA6588" w:rsidRDefault="009714DC" w:rsidP="00EA6588">
      <w:pPr>
        <w:tabs>
          <w:tab w:val="num" w:pos="720"/>
        </w:tabs>
        <w:autoSpaceDE w:val="0"/>
        <w:autoSpaceDN w:val="0"/>
        <w:adjustRightInd w:val="0"/>
        <w:spacing w:before="120" w:after="120"/>
        <w:ind w:left="810"/>
        <w:jc w:val="both"/>
        <w:rPr>
          <w:rFonts w:ascii="Courier New" w:hAnsi="Courier New" w:cs="Courier New"/>
          <w:iCs/>
          <w:sz w:val="24"/>
          <w:szCs w:val="24"/>
        </w:rPr>
      </w:pPr>
      <w:r w:rsidRPr="00EA6588">
        <w:rPr>
          <w:rFonts w:ascii="Courier New" w:hAnsi="Courier New" w:cs="Courier New"/>
          <w:iCs/>
          <w:sz w:val="24"/>
          <w:szCs w:val="24"/>
        </w:rPr>
        <w:t xml:space="preserve">If a </w:t>
      </w:r>
      <w:r w:rsidRPr="00EA6588">
        <w:rPr>
          <w:rFonts w:ascii="Courier New" w:hAnsi="Courier New" w:cs="Courier New"/>
          <w:b/>
          <w:iCs/>
          <w:sz w:val="24"/>
          <w:szCs w:val="24"/>
        </w:rPr>
        <w:t>BEGIN TRANSACTION</w:t>
      </w:r>
      <w:r w:rsidRPr="00EA6588">
        <w:rPr>
          <w:rFonts w:ascii="Courier New" w:hAnsi="Courier New" w:cs="Courier New"/>
          <w:iCs/>
          <w:sz w:val="24"/>
          <w:szCs w:val="24"/>
        </w:rPr>
        <w:t xml:space="preserve"> entry is found for </w:t>
      </w:r>
      <w:r w:rsidRPr="00EA6588">
        <w:rPr>
          <w:rFonts w:ascii="Courier New" w:hAnsi="Courier New" w:cs="Courier New"/>
          <w:b/>
          <w:iCs/>
          <w:sz w:val="24"/>
          <w:szCs w:val="24"/>
        </w:rPr>
        <w:t>T</w:t>
      </w:r>
    </w:p>
    <w:p w:rsidR="009714DC" w:rsidRPr="00EA6588" w:rsidRDefault="009714DC" w:rsidP="00EA6588">
      <w:pPr>
        <w:tabs>
          <w:tab w:val="num" w:pos="720"/>
        </w:tabs>
        <w:autoSpaceDE w:val="0"/>
        <w:autoSpaceDN w:val="0"/>
        <w:adjustRightInd w:val="0"/>
        <w:spacing w:before="120" w:after="120"/>
        <w:ind w:left="810"/>
        <w:jc w:val="both"/>
        <w:rPr>
          <w:rFonts w:ascii="Courier New" w:hAnsi="Courier New" w:cs="Courier New"/>
          <w:iCs/>
          <w:sz w:val="24"/>
          <w:szCs w:val="24"/>
        </w:rPr>
      </w:pPr>
      <w:r w:rsidRPr="00EA6588">
        <w:rPr>
          <w:rFonts w:ascii="Courier New" w:hAnsi="Courier New" w:cs="Courier New"/>
          <w:b/>
          <w:iCs/>
          <w:sz w:val="24"/>
          <w:szCs w:val="24"/>
        </w:rPr>
        <w:t>Add</w:t>
      </w:r>
      <w:r w:rsidRPr="00EA6588">
        <w:rPr>
          <w:rFonts w:ascii="Courier New" w:hAnsi="Courier New" w:cs="Courier New"/>
          <w:iCs/>
          <w:sz w:val="24"/>
          <w:szCs w:val="24"/>
        </w:rPr>
        <w:t xml:space="preserve"> </w:t>
      </w:r>
      <w:r w:rsidRPr="00EA6588">
        <w:rPr>
          <w:rFonts w:ascii="Courier New" w:hAnsi="Courier New" w:cs="Courier New"/>
          <w:b/>
          <w:iCs/>
          <w:sz w:val="24"/>
          <w:szCs w:val="24"/>
        </w:rPr>
        <w:t>T</w:t>
      </w:r>
      <w:r w:rsidRPr="00EA6588">
        <w:rPr>
          <w:rFonts w:ascii="Courier New" w:hAnsi="Courier New" w:cs="Courier New"/>
          <w:iCs/>
          <w:sz w:val="24"/>
          <w:szCs w:val="24"/>
        </w:rPr>
        <w:t xml:space="preserve"> to </w:t>
      </w:r>
      <w:r w:rsidRPr="00EA6588">
        <w:rPr>
          <w:rFonts w:ascii="Courier New" w:hAnsi="Courier New" w:cs="Courier New"/>
          <w:b/>
          <w:iCs/>
          <w:sz w:val="24"/>
          <w:szCs w:val="24"/>
        </w:rPr>
        <w:t>UNDO</w:t>
      </w:r>
    </w:p>
    <w:p w:rsidR="009714DC" w:rsidRPr="00EA6588" w:rsidRDefault="009714DC" w:rsidP="00EA6588">
      <w:pPr>
        <w:tabs>
          <w:tab w:val="num" w:pos="720"/>
        </w:tabs>
        <w:autoSpaceDE w:val="0"/>
        <w:autoSpaceDN w:val="0"/>
        <w:adjustRightInd w:val="0"/>
        <w:spacing w:before="120" w:after="120"/>
        <w:ind w:left="810"/>
        <w:jc w:val="both"/>
        <w:rPr>
          <w:rFonts w:ascii="Courier New" w:hAnsi="Courier New" w:cs="Courier New"/>
          <w:iCs/>
          <w:sz w:val="24"/>
          <w:szCs w:val="24"/>
        </w:rPr>
      </w:pPr>
      <w:r w:rsidRPr="00EA6588">
        <w:rPr>
          <w:rFonts w:ascii="Courier New" w:hAnsi="Courier New" w:cs="Courier New"/>
          <w:iCs/>
          <w:sz w:val="24"/>
          <w:szCs w:val="24"/>
        </w:rPr>
        <w:t xml:space="preserve">If a </w:t>
      </w:r>
      <w:r w:rsidRPr="00EA6588">
        <w:rPr>
          <w:rFonts w:ascii="Courier New" w:hAnsi="Courier New" w:cs="Courier New"/>
          <w:b/>
          <w:iCs/>
          <w:sz w:val="24"/>
          <w:szCs w:val="24"/>
        </w:rPr>
        <w:t>COMMIT</w:t>
      </w:r>
      <w:r w:rsidRPr="00EA6588">
        <w:rPr>
          <w:rFonts w:ascii="Courier New" w:hAnsi="Courier New" w:cs="Courier New"/>
          <w:iCs/>
          <w:sz w:val="24"/>
          <w:szCs w:val="24"/>
        </w:rPr>
        <w:t xml:space="preserve"> entry is found for </w:t>
      </w:r>
      <w:r w:rsidRPr="00EA6588">
        <w:rPr>
          <w:rFonts w:ascii="Courier New" w:hAnsi="Courier New" w:cs="Courier New"/>
          <w:b/>
          <w:iCs/>
          <w:sz w:val="24"/>
          <w:szCs w:val="24"/>
        </w:rPr>
        <w:t>T</w:t>
      </w:r>
    </w:p>
    <w:p w:rsidR="004704CE" w:rsidRPr="00EA6588" w:rsidRDefault="009714DC" w:rsidP="00EA6588">
      <w:pPr>
        <w:tabs>
          <w:tab w:val="num" w:pos="720"/>
        </w:tabs>
        <w:autoSpaceDE w:val="0"/>
        <w:autoSpaceDN w:val="0"/>
        <w:adjustRightInd w:val="0"/>
        <w:spacing w:before="120" w:after="120"/>
        <w:ind w:left="810"/>
        <w:jc w:val="both"/>
        <w:rPr>
          <w:rFonts w:ascii="Courier New" w:hAnsi="Courier New" w:cs="Courier New"/>
          <w:iCs/>
          <w:sz w:val="24"/>
          <w:szCs w:val="24"/>
        </w:rPr>
      </w:pPr>
      <w:r w:rsidRPr="00EA6588">
        <w:rPr>
          <w:rFonts w:ascii="Courier New" w:hAnsi="Courier New" w:cs="Courier New"/>
          <w:b/>
          <w:iCs/>
          <w:sz w:val="24"/>
          <w:szCs w:val="24"/>
        </w:rPr>
        <w:t>Move</w:t>
      </w:r>
      <w:r w:rsidRPr="00EA6588">
        <w:rPr>
          <w:rFonts w:ascii="Courier New" w:hAnsi="Courier New" w:cs="Courier New"/>
          <w:iCs/>
          <w:sz w:val="24"/>
          <w:szCs w:val="24"/>
        </w:rPr>
        <w:t xml:space="preserve"> </w:t>
      </w:r>
      <w:r w:rsidRPr="00EA6588">
        <w:rPr>
          <w:rFonts w:ascii="Courier New" w:hAnsi="Courier New" w:cs="Courier New"/>
          <w:b/>
          <w:iCs/>
          <w:sz w:val="24"/>
          <w:szCs w:val="24"/>
        </w:rPr>
        <w:t>T</w:t>
      </w:r>
      <w:r w:rsidRPr="00EA6588">
        <w:rPr>
          <w:rFonts w:ascii="Courier New" w:hAnsi="Courier New" w:cs="Courier New"/>
          <w:iCs/>
          <w:sz w:val="24"/>
          <w:szCs w:val="24"/>
        </w:rPr>
        <w:t xml:space="preserve"> from </w:t>
      </w:r>
      <w:r w:rsidRPr="00EA6588">
        <w:rPr>
          <w:rFonts w:ascii="Courier New" w:hAnsi="Courier New" w:cs="Courier New"/>
          <w:b/>
          <w:iCs/>
          <w:sz w:val="24"/>
          <w:szCs w:val="24"/>
        </w:rPr>
        <w:t>UNDO</w:t>
      </w:r>
      <w:r w:rsidRPr="00EA6588">
        <w:rPr>
          <w:rFonts w:ascii="Courier New" w:hAnsi="Courier New" w:cs="Courier New"/>
          <w:iCs/>
          <w:sz w:val="24"/>
          <w:szCs w:val="24"/>
        </w:rPr>
        <w:t xml:space="preserve"> to </w:t>
      </w:r>
      <w:r w:rsidRPr="00EA6588">
        <w:rPr>
          <w:rFonts w:ascii="Courier New" w:hAnsi="Courier New" w:cs="Courier New"/>
          <w:b/>
          <w:iCs/>
          <w:sz w:val="24"/>
          <w:szCs w:val="24"/>
        </w:rPr>
        <w:t>REDO</w:t>
      </w:r>
    </w:p>
    <w:p w:rsidR="00E4491F" w:rsidRDefault="00E4491F" w:rsidP="00BC439C">
      <w:pPr>
        <w:autoSpaceDE w:val="0"/>
        <w:autoSpaceDN w:val="0"/>
        <w:adjustRightInd w:val="0"/>
        <w:spacing w:after="0"/>
        <w:jc w:val="both"/>
        <w:rPr>
          <w:rFonts w:asciiTheme="majorHAnsi" w:hAnsiTheme="majorHAnsi" w:cs="Times New Roman"/>
          <w:sz w:val="24"/>
          <w:szCs w:val="24"/>
        </w:rPr>
      </w:pPr>
    </w:p>
    <w:p w:rsidR="004704CE" w:rsidRDefault="00F803B8" w:rsidP="00BC439C">
      <w:pPr>
        <w:autoSpaceDE w:val="0"/>
        <w:autoSpaceDN w:val="0"/>
        <w:adjustRightInd w:val="0"/>
        <w:spacing w:after="0"/>
        <w:jc w:val="both"/>
        <w:rPr>
          <w:rFonts w:asciiTheme="majorHAnsi" w:hAnsiTheme="majorHAnsi" w:cs="Times New Roman"/>
          <w:sz w:val="24"/>
          <w:szCs w:val="24"/>
        </w:rPr>
      </w:pPr>
      <w:r>
        <w:rPr>
          <w:rFonts w:asciiTheme="majorHAnsi" w:hAnsiTheme="majorHAnsi" w:cs="Times New Roman"/>
          <w:sz w:val="24"/>
          <w:szCs w:val="24"/>
        </w:rPr>
        <w:t xml:space="preserve">To demonstrate the recovery algorithm, let’s take the previous five transactions above. </w:t>
      </w:r>
    </w:p>
    <w:p w:rsidR="00BB0CF0" w:rsidRDefault="00FD6E32" w:rsidP="008647D3">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Observe that, at the last checkpoint only transaction T2 and T3 were in a running state. So, the UNDO list contains only the two transactions</w:t>
      </w:r>
      <w:r w:rsidR="00B937BC">
        <w:rPr>
          <w:rFonts w:asciiTheme="majorHAnsi" w:hAnsiTheme="majorHAnsi" w:cs="Times New Roman"/>
          <w:sz w:val="24"/>
          <w:szCs w:val="24"/>
        </w:rPr>
        <w:t xml:space="preserve"> and the REDO list is empty</w:t>
      </w:r>
      <w:r>
        <w:rPr>
          <w:rFonts w:asciiTheme="majorHAnsi" w:hAnsiTheme="majorHAnsi" w:cs="Times New Roman"/>
          <w:sz w:val="24"/>
          <w:szCs w:val="24"/>
        </w:rPr>
        <w:t>.</w:t>
      </w:r>
    </w:p>
    <w:p w:rsidR="000A38DA" w:rsidRDefault="000A38DA" w:rsidP="004704CE">
      <w:pPr>
        <w:autoSpaceDE w:val="0"/>
        <w:autoSpaceDN w:val="0"/>
        <w:adjustRightInd w:val="0"/>
        <w:spacing w:after="0"/>
        <w:rPr>
          <w:rFonts w:asciiTheme="majorHAnsi" w:hAnsiTheme="majorHAnsi" w:cs="Times New Roman"/>
          <w:sz w:val="24"/>
          <w:szCs w:val="24"/>
        </w:rPr>
      </w:pPr>
    </w:p>
    <w:p w:rsidR="00712A06" w:rsidRDefault="00F21951" w:rsidP="004704CE">
      <w:pPr>
        <w:autoSpaceDE w:val="0"/>
        <w:autoSpaceDN w:val="0"/>
        <w:adjustRightInd w:val="0"/>
        <w:spacing w:after="0"/>
        <w:rPr>
          <w:rFonts w:asciiTheme="majorHAnsi" w:hAnsiTheme="majorHAnsi" w:cs="Times New Roman"/>
          <w:sz w:val="24"/>
          <w:szCs w:val="24"/>
        </w:rPr>
      </w:pPr>
      <w:r>
        <w:rPr>
          <w:rFonts w:asciiTheme="majorHAnsi" w:hAnsiTheme="majorHAnsi" w:cs="Times New Roman"/>
          <w:noProof/>
          <w:sz w:val="24"/>
          <w:szCs w:val="24"/>
          <w:lang w:val="en-GB" w:eastAsia="en-GB"/>
        </w:rPr>
        <w:drawing>
          <wp:anchor distT="0" distB="0" distL="114300" distR="114300" simplePos="0" relativeHeight="251669504" behindDoc="1" locked="0" layoutInCell="1" allowOverlap="1">
            <wp:simplePos x="0" y="0"/>
            <wp:positionH relativeFrom="column">
              <wp:posOffset>200025</wp:posOffset>
            </wp:positionH>
            <wp:positionV relativeFrom="paragraph">
              <wp:posOffset>21590</wp:posOffset>
            </wp:positionV>
            <wp:extent cx="5077460" cy="2047875"/>
            <wp:effectExtent l="19050" t="0" r="8890" b="0"/>
            <wp:wrapTight wrapText="bothSides">
              <wp:wrapPolygon edited="0">
                <wp:start x="-81" y="0"/>
                <wp:lineTo x="-81" y="21500"/>
                <wp:lineTo x="21638" y="21500"/>
                <wp:lineTo x="21638" y="0"/>
                <wp:lineTo x="-81"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077460" cy="2047875"/>
                    </a:xfrm>
                    <a:prstGeom prst="rect">
                      <a:avLst/>
                    </a:prstGeom>
                    <a:noFill/>
                    <a:ln w="9525">
                      <a:noFill/>
                      <a:miter lim="800000"/>
                      <a:headEnd/>
                      <a:tailEnd/>
                    </a:ln>
                  </pic:spPr>
                </pic:pic>
              </a:graphicData>
            </a:graphic>
          </wp:anchor>
        </w:drawing>
      </w:r>
    </w:p>
    <w:p w:rsidR="0010474B" w:rsidRDefault="0010474B" w:rsidP="004704CE">
      <w:pPr>
        <w:autoSpaceDE w:val="0"/>
        <w:autoSpaceDN w:val="0"/>
        <w:adjustRightInd w:val="0"/>
        <w:spacing w:after="0"/>
        <w:rPr>
          <w:rFonts w:asciiTheme="majorHAnsi" w:hAnsiTheme="majorHAnsi" w:cs="Times New Roman"/>
          <w:sz w:val="24"/>
          <w:szCs w:val="24"/>
        </w:rPr>
      </w:pPr>
    </w:p>
    <w:p w:rsidR="0010474B" w:rsidRDefault="0010474B" w:rsidP="004704CE">
      <w:pPr>
        <w:autoSpaceDE w:val="0"/>
        <w:autoSpaceDN w:val="0"/>
        <w:adjustRightInd w:val="0"/>
        <w:spacing w:after="0"/>
        <w:rPr>
          <w:rFonts w:asciiTheme="majorHAnsi" w:hAnsiTheme="majorHAnsi" w:cs="Times New Roman"/>
          <w:sz w:val="24"/>
          <w:szCs w:val="24"/>
        </w:rPr>
      </w:pPr>
    </w:p>
    <w:p w:rsidR="0010474B" w:rsidRDefault="0010474B" w:rsidP="004704CE">
      <w:pPr>
        <w:autoSpaceDE w:val="0"/>
        <w:autoSpaceDN w:val="0"/>
        <w:adjustRightInd w:val="0"/>
        <w:spacing w:after="0"/>
        <w:rPr>
          <w:rFonts w:asciiTheme="majorHAnsi" w:hAnsiTheme="majorHAnsi" w:cs="Times New Roman"/>
          <w:sz w:val="24"/>
          <w:szCs w:val="24"/>
        </w:rPr>
      </w:pPr>
    </w:p>
    <w:p w:rsidR="0010474B" w:rsidRDefault="0010474B" w:rsidP="004704CE">
      <w:pPr>
        <w:autoSpaceDE w:val="0"/>
        <w:autoSpaceDN w:val="0"/>
        <w:adjustRightInd w:val="0"/>
        <w:spacing w:after="0"/>
        <w:rPr>
          <w:rFonts w:asciiTheme="majorHAnsi" w:hAnsiTheme="majorHAnsi" w:cs="Times New Roman"/>
          <w:sz w:val="24"/>
          <w:szCs w:val="24"/>
        </w:rPr>
      </w:pPr>
    </w:p>
    <w:p w:rsidR="0010474B" w:rsidRDefault="0010474B" w:rsidP="004704CE">
      <w:pPr>
        <w:autoSpaceDE w:val="0"/>
        <w:autoSpaceDN w:val="0"/>
        <w:adjustRightInd w:val="0"/>
        <w:spacing w:after="0"/>
        <w:rPr>
          <w:rFonts w:asciiTheme="majorHAnsi" w:hAnsiTheme="majorHAnsi" w:cs="Times New Roman"/>
          <w:sz w:val="24"/>
          <w:szCs w:val="24"/>
        </w:rPr>
      </w:pPr>
    </w:p>
    <w:p w:rsidR="0010474B" w:rsidRDefault="0010474B" w:rsidP="004704CE">
      <w:pPr>
        <w:autoSpaceDE w:val="0"/>
        <w:autoSpaceDN w:val="0"/>
        <w:adjustRightInd w:val="0"/>
        <w:spacing w:after="0"/>
        <w:rPr>
          <w:rFonts w:asciiTheme="majorHAnsi" w:hAnsiTheme="majorHAnsi" w:cs="Times New Roman"/>
          <w:sz w:val="24"/>
          <w:szCs w:val="24"/>
        </w:rPr>
      </w:pPr>
    </w:p>
    <w:p w:rsidR="0010474B" w:rsidRDefault="0010474B" w:rsidP="004704CE">
      <w:pPr>
        <w:autoSpaceDE w:val="0"/>
        <w:autoSpaceDN w:val="0"/>
        <w:adjustRightInd w:val="0"/>
        <w:spacing w:after="0"/>
        <w:rPr>
          <w:rFonts w:asciiTheme="majorHAnsi" w:hAnsiTheme="majorHAnsi" w:cs="Times New Roman"/>
          <w:sz w:val="24"/>
          <w:szCs w:val="24"/>
        </w:rPr>
      </w:pPr>
    </w:p>
    <w:p w:rsidR="0010474B" w:rsidRDefault="0010474B" w:rsidP="004704CE">
      <w:pPr>
        <w:autoSpaceDE w:val="0"/>
        <w:autoSpaceDN w:val="0"/>
        <w:adjustRightInd w:val="0"/>
        <w:spacing w:after="0"/>
        <w:rPr>
          <w:rFonts w:asciiTheme="majorHAnsi" w:hAnsiTheme="majorHAnsi" w:cs="Times New Roman"/>
          <w:sz w:val="24"/>
          <w:szCs w:val="24"/>
        </w:rPr>
      </w:pPr>
    </w:p>
    <w:p w:rsidR="0010474B" w:rsidRDefault="0010474B" w:rsidP="004704CE">
      <w:pPr>
        <w:autoSpaceDE w:val="0"/>
        <w:autoSpaceDN w:val="0"/>
        <w:adjustRightInd w:val="0"/>
        <w:spacing w:after="0"/>
        <w:rPr>
          <w:rFonts w:asciiTheme="majorHAnsi" w:hAnsiTheme="majorHAnsi" w:cs="Times New Roman"/>
          <w:sz w:val="24"/>
          <w:szCs w:val="24"/>
        </w:rPr>
      </w:pPr>
    </w:p>
    <w:p w:rsidR="0010474B" w:rsidRDefault="0010474B" w:rsidP="004704CE">
      <w:pPr>
        <w:autoSpaceDE w:val="0"/>
        <w:autoSpaceDN w:val="0"/>
        <w:adjustRightInd w:val="0"/>
        <w:spacing w:after="0"/>
        <w:rPr>
          <w:rFonts w:asciiTheme="majorHAnsi" w:hAnsiTheme="majorHAnsi" w:cs="Times New Roman"/>
          <w:sz w:val="24"/>
          <w:szCs w:val="24"/>
        </w:rPr>
      </w:pPr>
    </w:p>
    <w:p w:rsidR="00BB0CF0" w:rsidRDefault="000A38DA" w:rsidP="008647D3">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lastRenderedPageBreak/>
        <w:t>The next entry in the log says ‘T4’ begins, and therefore it should be added to the UNDO list:</w:t>
      </w:r>
    </w:p>
    <w:p w:rsidR="0010474B" w:rsidRDefault="0010474B" w:rsidP="004704CE">
      <w:pPr>
        <w:autoSpaceDE w:val="0"/>
        <w:autoSpaceDN w:val="0"/>
        <w:adjustRightInd w:val="0"/>
        <w:spacing w:after="0"/>
        <w:rPr>
          <w:rFonts w:asciiTheme="majorHAnsi" w:hAnsiTheme="majorHAnsi" w:cs="Times New Roman"/>
          <w:sz w:val="24"/>
          <w:szCs w:val="24"/>
        </w:rPr>
      </w:pPr>
      <w:r>
        <w:rPr>
          <w:rFonts w:asciiTheme="majorHAnsi" w:hAnsiTheme="majorHAnsi" w:cs="Times New Roman"/>
          <w:noProof/>
          <w:sz w:val="24"/>
          <w:szCs w:val="24"/>
          <w:lang w:val="en-GB" w:eastAsia="en-GB"/>
        </w:rPr>
        <w:drawing>
          <wp:anchor distT="0" distB="0" distL="114300" distR="114300" simplePos="0" relativeHeight="251670528" behindDoc="1" locked="0" layoutInCell="1" allowOverlap="1">
            <wp:simplePos x="0" y="0"/>
            <wp:positionH relativeFrom="column">
              <wp:posOffset>304800</wp:posOffset>
            </wp:positionH>
            <wp:positionV relativeFrom="paragraph">
              <wp:posOffset>185420</wp:posOffset>
            </wp:positionV>
            <wp:extent cx="5217795" cy="2314575"/>
            <wp:effectExtent l="19050" t="0" r="1905" b="0"/>
            <wp:wrapTight wrapText="bothSides">
              <wp:wrapPolygon edited="0">
                <wp:start x="-79" y="0"/>
                <wp:lineTo x="-79" y="21511"/>
                <wp:lineTo x="21608" y="21511"/>
                <wp:lineTo x="21608" y="0"/>
                <wp:lineTo x="-79" y="0"/>
              </wp:wrapPolygon>
            </wp:wrapTight>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217795" cy="2314575"/>
                    </a:xfrm>
                    <a:prstGeom prst="rect">
                      <a:avLst/>
                    </a:prstGeom>
                    <a:noFill/>
                    <a:ln w="9525">
                      <a:noFill/>
                      <a:miter lim="800000"/>
                      <a:headEnd/>
                      <a:tailEnd/>
                    </a:ln>
                  </pic:spPr>
                </pic:pic>
              </a:graphicData>
            </a:graphic>
          </wp:anchor>
        </w:drawing>
      </w:r>
    </w:p>
    <w:p w:rsidR="0010474B" w:rsidRDefault="0010474B" w:rsidP="004704CE">
      <w:pPr>
        <w:autoSpaceDE w:val="0"/>
        <w:autoSpaceDN w:val="0"/>
        <w:adjustRightInd w:val="0"/>
        <w:spacing w:after="0"/>
        <w:rPr>
          <w:rFonts w:asciiTheme="majorHAnsi" w:hAnsiTheme="majorHAnsi" w:cs="Times New Roman"/>
          <w:sz w:val="24"/>
          <w:szCs w:val="24"/>
        </w:rPr>
      </w:pPr>
    </w:p>
    <w:p w:rsidR="0010474B" w:rsidRDefault="0010474B" w:rsidP="004704CE">
      <w:pPr>
        <w:autoSpaceDE w:val="0"/>
        <w:autoSpaceDN w:val="0"/>
        <w:adjustRightInd w:val="0"/>
        <w:spacing w:after="0"/>
        <w:rPr>
          <w:rFonts w:asciiTheme="majorHAnsi" w:hAnsiTheme="majorHAnsi" w:cs="Times New Roman"/>
          <w:sz w:val="24"/>
          <w:szCs w:val="24"/>
        </w:rPr>
      </w:pPr>
    </w:p>
    <w:p w:rsidR="0010474B" w:rsidRDefault="0010474B" w:rsidP="004704CE">
      <w:pPr>
        <w:autoSpaceDE w:val="0"/>
        <w:autoSpaceDN w:val="0"/>
        <w:adjustRightInd w:val="0"/>
        <w:spacing w:after="0"/>
        <w:rPr>
          <w:rFonts w:asciiTheme="majorHAnsi" w:hAnsiTheme="majorHAnsi" w:cs="Times New Roman"/>
          <w:sz w:val="24"/>
          <w:szCs w:val="24"/>
        </w:rPr>
      </w:pPr>
    </w:p>
    <w:p w:rsidR="0010474B" w:rsidRDefault="0010474B" w:rsidP="004704CE">
      <w:pPr>
        <w:autoSpaceDE w:val="0"/>
        <w:autoSpaceDN w:val="0"/>
        <w:adjustRightInd w:val="0"/>
        <w:spacing w:after="0"/>
        <w:rPr>
          <w:rFonts w:asciiTheme="majorHAnsi" w:hAnsiTheme="majorHAnsi" w:cs="Times New Roman"/>
          <w:sz w:val="24"/>
          <w:szCs w:val="24"/>
        </w:rPr>
      </w:pPr>
    </w:p>
    <w:p w:rsidR="0010474B" w:rsidRDefault="0010474B" w:rsidP="004704CE">
      <w:pPr>
        <w:autoSpaceDE w:val="0"/>
        <w:autoSpaceDN w:val="0"/>
        <w:adjustRightInd w:val="0"/>
        <w:spacing w:after="0"/>
        <w:rPr>
          <w:rFonts w:asciiTheme="majorHAnsi" w:hAnsiTheme="majorHAnsi" w:cs="Times New Roman"/>
          <w:sz w:val="24"/>
          <w:szCs w:val="24"/>
        </w:rPr>
      </w:pPr>
    </w:p>
    <w:p w:rsidR="0010474B" w:rsidRDefault="0010474B" w:rsidP="004704CE">
      <w:pPr>
        <w:autoSpaceDE w:val="0"/>
        <w:autoSpaceDN w:val="0"/>
        <w:adjustRightInd w:val="0"/>
        <w:spacing w:after="0"/>
        <w:rPr>
          <w:rFonts w:asciiTheme="majorHAnsi" w:hAnsiTheme="majorHAnsi" w:cs="Times New Roman"/>
          <w:sz w:val="24"/>
          <w:szCs w:val="24"/>
        </w:rPr>
      </w:pPr>
    </w:p>
    <w:p w:rsidR="0010474B" w:rsidRDefault="0010474B" w:rsidP="004704CE">
      <w:pPr>
        <w:autoSpaceDE w:val="0"/>
        <w:autoSpaceDN w:val="0"/>
        <w:adjustRightInd w:val="0"/>
        <w:spacing w:after="0"/>
        <w:rPr>
          <w:rFonts w:asciiTheme="majorHAnsi" w:hAnsiTheme="majorHAnsi" w:cs="Times New Roman"/>
          <w:sz w:val="24"/>
          <w:szCs w:val="24"/>
        </w:rPr>
      </w:pPr>
    </w:p>
    <w:p w:rsidR="0010474B" w:rsidRDefault="0010474B" w:rsidP="004704CE">
      <w:pPr>
        <w:autoSpaceDE w:val="0"/>
        <w:autoSpaceDN w:val="0"/>
        <w:adjustRightInd w:val="0"/>
        <w:spacing w:after="0"/>
        <w:rPr>
          <w:rFonts w:asciiTheme="majorHAnsi" w:hAnsiTheme="majorHAnsi" w:cs="Times New Roman"/>
          <w:sz w:val="24"/>
          <w:szCs w:val="24"/>
        </w:rPr>
      </w:pPr>
    </w:p>
    <w:p w:rsidR="0010474B" w:rsidRDefault="0010474B" w:rsidP="004704CE">
      <w:pPr>
        <w:autoSpaceDE w:val="0"/>
        <w:autoSpaceDN w:val="0"/>
        <w:adjustRightInd w:val="0"/>
        <w:spacing w:after="0"/>
        <w:rPr>
          <w:rFonts w:asciiTheme="majorHAnsi" w:hAnsiTheme="majorHAnsi" w:cs="Times New Roman"/>
          <w:sz w:val="24"/>
          <w:szCs w:val="24"/>
        </w:rPr>
      </w:pPr>
    </w:p>
    <w:p w:rsidR="0010474B" w:rsidRDefault="0010474B" w:rsidP="004704CE">
      <w:pPr>
        <w:autoSpaceDE w:val="0"/>
        <w:autoSpaceDN w:val="0"/>
        <w:adjustRightInd w:val="0"/>
        <w:spacing w:after="0"/>
        <w:rPr>
          <w:rFonts w:asciiTheme="majorHAnsi" w:hAnsiTheme="majorHAnsi" w:cs="Times New Roman"/>
          <w:sz w:val="24"/>
          <w:szCs w:val="24"/>
        </w:rPr>
      </w:pPr>
    </w:p>
    <w:p w:rsidR="0010474B" w:rsidRDefault="0010474B" w:rsidP="004704CE">
      <w:pPr>
        <w:autoSpaceDE w:val="0"/>
        <w:autoSpaceDN w:val="0"/>
        <w:adjustRightInd w:val="0"/>
        <w:spacing w:after="0"/>
        <w:rPr>
          <w:rFonts w:asciiTheme="majorHAnsi" w:hAnsiTheme="majorHAnsi" w:cs="Times New Roman"/>
          <w:sz w:val="24"/>
          <w:szCs w:val="24"/>
        </w:rPr>
      </w:pPr>
    </w:p>
    <w:p w:rsidR="0010474B" w:rsidRDefault="0010474B" w:rsidP="004704CE">
      <w:pPr>
        <w:autoSpaceDE w:val="0"/>
        <w:autoSpaceDN w:val="0"/>
        <w:adjustRightInd w:val="0"/>
        <w:spacing w:after="0"/>
        <w:rPr>
          <w:rFonts w:asciiTheme="majorHAnsi" w:hAnsiTheme="majorHAnsi" w:cs="Times New Roman"/>
          <w:sz w:val="24"/>
          <w:szCs w:val="24"/>
        </w:rPr>
      </w:pPr>
    </w:p>
    <w:p w:rsidR="0010474B" w:rsidRDefault="0010474B" w:rsidP="004704CE">
      <w:pPr>
        <w:autoSpaceDE w:val="0"/>
        <w:autoSpaceDN w:val="0"/>
        <w:adjustRightInd w:val="0"/>
        <w:spacing w:after="0"/>
        <w:rPr>
          <w:rFonts w:asciiTheme="majorHAnsi" w:hAnsiTheme="majorHAnsi" w:cs="Times New Roman"/>
          <w:sz w:val="24"/>
          <w:szCs w:val="24"/>
        </w:rPr>
      </w:pPr>
    </w:p>
    <w:p w:rsidR="00C34ACB" w:rsidRDefault="00C34ACB" w:rsidP="008647D3">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And again, the next entry in the log says ‘T5’ begins, and therefore it should be added to the UNDO list:</w:t>
      </w:r>
    </w:p>
    <w:p w:rsidR="00BB0CF0" w:rsidRDefault="00BB0CF0" w:rsidP="004704CE">
      <w:pPr>
        <w:autoSpaceDE w:val="0"/>
        <w:autoSpaceDN w:val="0"/>
        <w:adjustRightInd w:val="0"/>
        <w:spacing w:after="0"/>
        <w:rPr>
          <w:rFonts w:asciiTheme="majorHAnsi" w:hAnsiTheme="majorHAnsi" w:cs="Times New Roman"/>
          <w:sz w:val="24"/>
          <w:szCs w:val="24"/>
        </w:rPr>
      </w:pPr>
    </w:p>
    <w:p w:rsidR="00C34ACB" w:rsidRDefault="001C228E" w:rsidP="00C34ACB">
      <w:pPr>
        <w:autoSpaceDE w:val="0"/>
        <w:autoSpaceDN w:val="0"/>
        <w:adjustRightInd w:val="0"/>
        <w:spacing w:before="120" w:after="120"/>
        <w:ind w:left="720"/>
        <w:rPr>
          <w:rFonts w:asciiTheme="majorHAnsi" w:hAnsiTheme="majorHAnsi" w:cs="Times New Roman"/>
          <w:sz w:val="24"/>
          <w:szCs w:val="24"/>
        </w:rPr>
      </w:pPr>
      <w:r>
        <w:rPr>
          <w:rFonts w:asciiTheme="majorHAnsi" w:hAnsiTheme="majorHAnsi" w:cs="Times New Roman"/>
          <w:noProof/>
          <w:sz w:val="24"/>
          <w:szCs w:val="24"/>
          <w:lang w:val="en-GB" w:eastAsia="en-GB"/>
        </w:rPr>
        <w:drawing>
          <wp:anchor distT="0" distB="0" distL="114300" distR="114300" simplePos="0" relativeHeight="251671552" behindDoc="1" locked="0" layoutInCell="1" allowOverlap="1">
            <wp:simplePos x="0" y="0"/>
            <wp:positionH relativeFrom="column">
              <wp:posOffset>-163830</wp:posOffset>
            </wp:positionH>
            <wp:positionV relativeFrom="paragraph">
              <wp:posOffset>288290</wp:posOffset>
            </wp:positionV>
            <wp:extent cx="5686425" cy="2971800"/>
            <wp:effectExtent l="19050" t="0" r="9525" b="0"/>
            <wp:wrapTight wrapText="bothSides">
              <wp:wrapPolygon edited="0">
                <wp:start x="-72" y="0"/>
                <wp:lineTo x="-72" y="21462"/>
                <wp:lineTo x="21636" y="21462"/>
                <wp:lineTo x="21636" y="0"/>
                <wp:lineTo x="-72"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686425" cy="2971800"/>
                    </a:xfrm>
                    <a:prstGeom prst="rect">
                      <a:avLst/>
                    </a:prstGeom>
                    <a:noFill/>
                    <a:ln w="9525">
                      <a:noFill/>
                      <a:miter lim="800000"/>
                      <a:headEnd/>
                      <a:tailEnd/>
                    </a:ln>
                  </pic:spPr>
                </pic:pic>
              </a:graphicData>
            </a:graphic>
          </wp:anchor>
        </w:drawing>
      </w:r>
    </w:p>
    <w:p w:rsidR="00BB0CF0" w:rsidRDefault="00BB0CF0" w:rsidP="004704CE">
      <w:pPr>
        <w:autoSpaceDE w:val="0"/>
        <w:autoSpaceDN w:val="0"/>
        <w:adjustRightInd w:val="0"/>
        <w:spacing w:after="0"/>
        <w:rPr>
          <w:rFonts w:asciiTheme="majorHAnsi" w:hAnsiTheme="majorHAnsi" w:cs="Times New Roman"/>
          <w:sz w:val="24"/>
          <w:szCs w:val="24"/>
        </w:rPr>
      </w:pPr>
    </w:p>
    <w:p w:rsidR="00BB0CF0" w:rsidRDefault="00BB0CF0" w:rsidP="004704CE">
      <w:pPr>
        <w:autoSpaceDE w:val="0"/>
        <w:autoSpaceDN w:val="0"/>
        <w:adjustRightInd w:val="0"/>
        <w:spacing w:after="0"/>
        <w:rPr>
          <w:rFonts w:asciiTheme="majorHAnsi" w:hAnsiTheme="majorHAnsi" w:cs="Times New Roman"/>
          <w:sz w:val="24"/>
          <w:szCs w:val="24"/>
        </w:rPr>
      </w:pPr>
    </w:p>
    <w:p w:rsidR="00BB0CF0" w:rsidRDefault="00BB0CF0" w:rsidP="004704CE">
      <w:pPr>
        <w:autoSpaceDE w:val="0"/>
        <w:autoSpaceDN w:val="0"/>
        <w:adjustRightInd w:val="0"/>
        <w:spacing w:after="0"/>
        <w:rPr>
          <w:rFonts w:asciiTheme="majorHAnsi" w:hAnsiTheme="majorHAnsi" w:cs="Times New Roman"/>
          <w:sz w:val="24"/>
          <w:szCs w:val="24"/>
        </w:rPr>
      </w:pPr>
    </w:p>
    <w:p w:rsidR="00BB0CF0" w:rsidRDefault="00BB0CF0" w:rsidP="004704CE">
      <w:pPr>
        <w:autoSpaceDE w:val="0"/>
        <w:autoSpaceDN w:val="0"/>
        <w:adjustRightInd w:val="0"/>
        <w:spacing w:after="0"/>
        <w:rPr>
          <w:rFonts w:asciiTheme="majorHAnsi" w:hAnsiTheme="majorHAnsi" w:cs="Times New Roman"/>
          <w:sz w:val="24"/>
          <w:szCs w:val="24"/>
        </w:rPr>
      </w:pPr>
    </w:p>
    <w:p w:rsidR="00BB0CF0" w:rsidRDefault="00BB0CF0" w:rsidP="004704CE">
      <w:pPr>
        <w:autoSpaceDE w:val="0"/>
        <w:autoSpaceDN w:val="0"/>
        <w:adjustRightInd w:val="0"/>
        <w:spacing w:after="0"/>
        <w:rPr>
          <w:rFonts w:asciiTheme="majorHAnsi" w:hAnsiTheme="majorHAnsi" w:cs="Times New Roman"/>
          <w:sz w:val="24"/>
          <w:szCs w:val="24"/>
        </w:rPr>
      </w:pPr>
    </w:p>
    <w:p w:rsidR="00BB0CF0" w:rsidRDefault="00BB0CF0" w:rsidP="004704CE">
      <w:pPr>
        <w:autoSpaceDE w:val="0"/>
        <w:autoSpaceDN w:val="0"/>
        <w:adjustRightInd w:val="0"/>
        <w:spacing w:after="0"/>
        <w:rPr>
          <w:rFonts w:asciiTheme="majorHAnsi" w:hAnsiTheme="majorHAnsi" w:cs="Times New Roman"/>
          <w:sz w:val="24"/>
          <w:szCs w:val="24"/>
        </w:rPr>
      </w:pPr>
    </w:p>
    <w:p w:rsidR="00BB0CF0" w:rsidRDefault="00BB0CF0" w:rsidP="004704CE">
      <w:pPr>
        <w:autoSpaceDE w:val="0"/>
        <w:autoSpaceDN w:val="0"/>
        <w:adjustRightInd w:val="0"/>
        <w:spacing w:after="0"/>
        <w:rPr>
          <w:rFonts w:asciiTheme="majorHAnsi" w:hAnsiTheme="majorHAnsi" w:cs="Times New Roman"/>
          <w:sz w:val="24"/>
          <w:szCs w:val="24"/>
        </w:rPr>
      </w:pPr>
    </w:p>
    <w:p w:rsidR="00BB0CF0" w:rsidRDefault="00BB0CF0" w:rsidP="004704CE">
      <w:pPr>
        <w:autoSpaceDE w:val="0"/>
        <w:autoSpaceDN w:val="0"/>
        <w:adjustRightInd w:val="0"/>
        <w:spacing w:after="0"/>
        <w:rPr>
          <w:rFonts w:asciiTheme="majorHAnsi" w:hAnsiTheme="majorHAnsi" w:cs="Times New Roman"/>
          <w:sz w:val="24"/>
          <w:szCs w:val="24"/>
        </w:rPr>
      </w:pPr>
    </w:p>
    <w:p w:rsidR="00BB0CF0" w:rsidRDefault="00BB0CF0" w:rsidP="004704CE">
      <w:pPr>
        <w:autoSpaceDE w:val="0"/>
        <w:autoSpaceDN w:val="0"/>
        <w:adjustRightInd w:val="0"/>
        <w:spacing w:after="0"/>
        <w:rPr>
          <w:rFonts w:asciiTheme="majorHAnsi" w:hAnsiTheme="majorHAnsi" w:cs="Times New Roman"/>
          <w:sz w:val="24"/>
          <w:szCs w:val="24"/>
        </w:rPr>
      </w:pPr>
    </w:p>
    <w:p w:rsidR="00BB0CF0" w:rsidRDefault="00BB0CF0" w:rsidP="004704CE">
      <w:pPr>
        <w:autoSpaceDE w:val="0"/>
        <w:autoSpaceDN w:val="0"/>
        <w:adjustRightInd w:val="0"/>
        <w:spacing w:after="0"/>
        <w:rPr>
          <w:rFonts w:asciiTheme="majorHAnsi" w:hAnsiTheme="majorHAnsi" w:cs="Times New Roman"/>
          <w:sz w:val="24"/>
          <w:szCs w:val="24"/>
        </w:rPr>
      </w:pPr>
    </w:p>
    <w:p w:rsidR="00BB0CF0" w:rsidRDefault="00BB0CF0" w:rsidP="004704CE">
      <w:pPr>
        <w:autoSpaceDE w:val="0"/>
        <w:autoSpaceDN w:val="0"/>
        <w:adjustRightInd w:val="0"/>
        <w:spacing w:after="0"/>
        <w:rPr>
          <w:rFonts w:asciiTheme="majorHAnsi" w:hAnsiTheme="majorHAnsi" w:cs="Times New Roman"/>
          <w:sz w:val="24"/>
          <w:szCs w:val="24"/>
        </w:rPr>
      </w:pPr>
    </w:p>
    <w:p w:rsidR="00BB0CF0" w:rsidRDefault="00BB0CF0" w:rsidP="004704CE">
      <w:pPr>
        <w:autoSpaceDE w:val="0"/>
        <w:autoSpaceDN w:val="0"/>
        <w:adjustRightInd w:val="0"/>
        <w:spacing w:after="0"/>
        <w:rPr>
          <w:rFonts w:asciiTheme="majorHAnsi" w:hAnsiTheme="majorHAnsi" w:cs="Times New Roman"/>
          <w:sz w:val="24"/>
          <w:szCs w:val="24"/>
        </w:rPr>
      </w:pPr>
    </w:p>
    <w:p w:rsidR="00BB0CF0" w:rsidRDefault="00BB0CF0" w:rsidP="004704CE">
      <w:pPr>
        <w:autoSpaceDE w:val="0"/>
        <w:autoSpaceDN w:val="0"/>
        <w:adjustRightInd w:val="0"/>
        <w:spacing w:after="0"/>
        <w:rPr>
          <w:rFonts w:asciiTheme="majorHAnsi" w:hAnsiTheme="majorHAnsi" w:cs="Times New Roman"/>
          <w:sz w:val="24"/>
          <w:szCs w:val="24"/>
        </w:rPr>
      </w:pPr>
    </w:p>
    <w:p w:rsidR="00BB0CF0" w:rsidRDefault="00BB0CF0" w:rsidP="004704CE">
      <w:pPr>
        <w:autoSpaceDE w:val="0"/>
        <w:autoSpaceDN w:val="0"/>
        <w:adjustRightInd w:val="0"/>
        <w:spacing w:after="0"/>
        <w:rPr>
          <w:rFonts w:asciiTheme="majorHAnsi" w:hAnsiTheme="majorHAnsi" w:cs="Times New Roman"/>
          <w:sz w:val="24"/>
          <w:szCs w:val="24"/>
        </w:rPr>
      </w:pPr>
    </w:p>
    <w:p w:rsidR="00BB0CF0" w:rsidRDefault="00BB0CF0" w:rsidP="004704CE">
      <w:pPr>
        <w:autoSpaceDE w:val="0"/>
        <w:autoSpaceDN w:val="0"/>
        <w:adjustRightInd w:val="0"/>
        <w:spacing w:after="0"/>
        <w:rPr>
          <w:rFonts w:asciiTheme="majorHAnsi" w:hAnsiTheme="majorHAnsi" w:cs="Times New Roman"/>
          <w:sz w:val="24"/>
          <w:szCs w:val="24"/>
        </w:rPr>
      </w:pPr>
    </w:p>
    <w:p w:rsidR="007B1223" w:rsidRDefault="007B1223" w:rsidP="008647D3">
      <w:pPr>
        <w:autoSpaceDE w:val="0"/>
        <w:autoSpaceDN w:val="0"/>
        <w:adjustRightInd w:val="0"/>
        <w:spacing w:before="120" w:after="120"/>
        <w:jc w:val="both"/>
        <w:rPr>
          <w:rFonts w:asciiTheme="majorHAnsi" w:hAnsiTheme="majorHAnsi" w:cs="Times New Roman"/>
          <w:sz w:val="24"/>
          <w:szCs w:val="24"/>
        </w:rPr>
      </w:pPr>
    </w:p>
    <w:p w:rsidR="004704CE" w:rsidRDefault="00907D20" w:rsidP="008647D3">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 xml:space="preserve">Accordingly, the next entry says ‘T2 committed’, and therefore </w:t>
      </w:r>
      <w:r w:rsidR="00CA0498">
        <w:rPr>
          <w:rFonts w:asciiTheme="majorHAnsi" w:hAnsiTheme="majorHAnsi" w:cs="Times New Roman"/>
          <w:sz w:val="24"/>
          <w:szCs w:val="24"/>
        </w:rPr>
        <w:t>it</w:t>
      </w:r>
      <w:r>
        <w:rPr>
          <w:rFonts w:asciiTheme="majorHAnsi" w:hAnsiTheme="majorHAnsi" w:cs="Times New Roman"/>
          <w:sz w:val="24"/>
          <w:szCs w:val="24"/>
        </w:rPr>
        <w:t xml:space="preserve"> should be transferred from the UNDO list to the REDO list. </w:t>
      </w:r>
    </w:p>
    <w:p w:rsidR="00907D20" w:rsidRDefault="00B557D4" w:rsidP="004704CE">
      <w:pPr>
        <w:autoSpaceDE w:val="0"/>
        <w:autoSpaceDN w:val="0"/>
        <w:adjustRightInd w:val="0"/>
        <w:spacing w:after="0"/>
        <w:rPr>
          <w:rFonts w:asciiTheme="majorHAnsi" w:hAnsiTheme="majorHAnsi" w:cs="Times New Roman"/>
          <w:sz w:val="24"/>
          <w:szCs w:val="24"/>
        </w:rPr>
      </w:pPr>
      <w:r>
        <w:rPr>
          <w:rFonts w:asciiTheme="majorHAnsi" w:hAnsiTheme="majorHAnsi" w:cs="Times New Roman"/>
          <w:noProof/>
          <w:sz w:val="24"/>
          <w:szCs w:val="24"/>
          <w:lang w:val="en-GB" w:eastAsia="en-GB"/>
        </w:rPr>
        <w:lastRenderedPageBreak/>
        <w:drawing>
          <wp:anchor distT="0" distB="0" distL="114300" distR="114300" simplePos="0" relativeHeight="251672576" behindDoc="1" locked="0" layoutInCell="1" allowOverlap="1">
            <wp:simplePos x="0" y="0"/>
            <wp:positionH relativeFrom="column">
              <wp:posOffset>133350</wp:posOffset>
            </wp:positionH>
            <wp:positionV relativeFrom="paragraph">
              <wp:posOffset>130175</wp:posOffset>
            </wp:positionV>
            <wp:extent cx="5229225" cy="2790825"/>
            <wp:effectExtent l="19050" t="0" r="9525" b="0"/>
            <wp:wrapTight wrapText="bothSides">
              <wp:wrapPolygon edited="0">
                <wp:start x="-79" y="0"/>
                <wp:lineTo x="-79" y="21526"/>
                <wp:lineTo x="21639" y="21526"/>
                <wp:lineTo x="21639" y="0"/>
                <wp:lineTo x="-79"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229225" cy="2790825"/>
                    </a:xfrm>
                    <a:prstGeom prst="rect">
                      <a:avLst/>
                    </a:prstGeom>
                    <a:noFill/>
                    <a:ln w="9525">
                      <a:noFill/>
                      <a:miter lim="800000"/>
                      <a:headEnd/>
                      <a:tailEnd/>
                    </a:ln>
                  </pic:spPr>
                </pic:pic>
              </a:graphicData>
            </a:graphic>
          </wp:anchor>
        </w:drawing>
      </w:r>
    </w:p>
    <w:p w:rsidR="00907D20" w:rsidRDefault="00907D20" w:rsidP="004704CE">
      <w:pPr>
        <w:autoSpaceDE w:val="0"/>
        <w:autoSpaceDN w:val="0"/>
        <w:adjustRightInd w:val="0"/>
        <w:spacing w:after="0"/>
        <w:rPr>
          <w:rFonts w:asciiTheme="majorHAnsi" w:hAnsiTheme="majorHAnsi" w:cs="Times New Roman"/>
          <w:sz w:val="24"/>
          <w:szCs w:val="24"/>
        </w:rPr>
      </w:pPr>
    </w:p>
    <w:p w:rsidR="00907D20" w:rsidRDefault="00907D20" w:rsidP="004704CE">
      <w:pPr>
        <w:autoSpaceDE w:val="0"/>
        <w:autoSpaceDN w:val="0"/>
        <w:adjustRightInd w:val="0"/>
        <w:spacing w:after="0"/>
        <w:rPr>
          <w:rFonts w:asciiTheme="majorHAnsi" w:hAnsiTheme="majorHAnsi" w:cs="Times New Roman"/>
          <w:sz w:val="24"/>
          <w:szCs w:val="24"/>
        </w:rPr>
      </w:pPr>
    </w:p>
    <w:p w:rsidR="00907D20" w:rsidRDefault="00907D20" w:rsidP="004704CE">
      <w:pPr>
        <w:autoSpaceDE w:val="0"/>
        <w:autoSpaceDN w:val="0"/>
        <w:adjustRightInd w:val="0"/>
        <w:spacing w:after="0"/>
        <w:rPr>
          <w:rFonts w:asciiTheme="majorHAnsi" w:hAnsiTheme="majorHAnsi" w:cs="Times New Roman"/>
          <w:sz w:val="24"/>
          <w:szCs w:val="24"/>
        </w:rPr>
      </w:pPr>
    </w:p>
    <w:p w:rsidR="00907D20" w:rsidRDefault="00907D20" w:rsidP="004704CE">
      <w:pPr>
        <w:autoSpaceDE w:val="0"/>
        <w:autoSpaceDN w:val="0"/>
        <w:adjustRightInd w:val="0"/>
        <w:spacing w:after="0"/>
        <w:rPr>
          <w:rFonts w:asciiTheme="majorHAnsi" w:hAnsiTheme="majorHAnsi" w:cs="Times New Roman"/>
          <w:sz w:val="24"/>
          <w:szCs w:val="24"/>
        </w:rPr>
      </w:pPr>
    </w:p>
    <w:p w:rsidR="00907D20" w:rsidRDefault="00907D20" w:rsidP="004704CE">
      <w:pPr>
        <w:autoSpaceDE w:val="0"/>
        <w:autoSpaceDN w:val="0"/>
        <w:adjustRightInd w:val="0"/>
        <w:spacing w:after="0"/>
        <w:rPr>
          <w:rFonts w:asciiTheme="majorHAnsi" w:hAnsiTheme="majorHAnsi" w:cs="Times New Roman"/>
          <w:sz w:val="24"/>
          <w:szCs w:val="24"/>
        </w:rPr>
      </w:pPr>
    </w:p>
    <w:p w:rsidR="00907D20" w:rsidRDefault="00907D20" w:rsidP="004704CE">
      <w:pPr>
        <w:autoSpaceDE w:val="0"/>
        <w:autoSpaceDN w:val="0"/>
        <w:adjustRightInd w:val="0"/>
        <w:spacing w:after="0"/>
        <w:rPr>
          <w:rFonts w:asciiTheme="majorHAnsi" w:hAnsiTheme="majorHAnsi" w:cs="Times New Roman"/>
          <w:sz w:val="24"/>
          <w:szCs w:val="24"/>
        </w:rPr>
      </w:pPr>
    </w:p>
    <w:p w:rsidR="00907D20" w:rsidRDefault="00907D20" w:rsidP="004704CE">
      <w:pPr>
        <w:autoSpaceDE w:val="0"/>
        <w:autoSpaceDN w:val="0"/>
        <w:adjustRightInd w:val="0"/>
        <w:spacing w:after="0"/>
        <w:rPr>
          <w:rFonts w:asciiTheme="majorHAnsi" w:hAnsiTheme="majorHAnsi" w:cs="Times New Roman"/>
          <w:sz w:val="24"/>
          <w:szCs w:val="24"/>
        </w:rPr>
      </w:pPr>
    </w:p>
    <w:p w:rsidR="00907D20" w:rsidRDefault="00907D20" w:rsidP="004704CE">
      <w:pPr>
        <w:autoSpaceDE w:val="0"/>
        <w:autoSpaceDN w:val="0"/>
        <w:adjustRightInd w:val="0"/>
        <w:spacing w:after="0"/>
        <w:rPr>
          <w:rFonts w:asciiTheme="majorHAnsi" w:hAnsiTheme="majorHAnsi" w:cs="Times New Roman"/>
          <w:sz w:val="24"/>
          <w:szCs w:val="24"/>
        </w:rPr>
      </w:pPr>
    </w:p>
    <w:p w:rsidR="00907D20" w:rsidRDefault="00907D20" w:rsidP="004704CE">
      <w:pPr>
        <w:autoSpaceDE w:val="0"/>
        <w:autoSpaceDN w:val="0"/>
        <w:adjustRightInd w:val="0"/>
        <w:spacing w:after="0"/>
        <w:rPr>
          <w:rFonts w:asciiTheme="majorHAnsi" w:hAnsiTheme="majorHAnsi" w:cs="Times New Roman"/>
          <w:sz w:val="24"/>
          <w:szCs w:val="24"/>
        </w:rPr>
      </w:pPr>
    </w:p>
    <w:p w:rsidR="00907D20" w:rsidRDefault="00907D20" w:rsidP="004704CE">
      <w:pPr>
        <w:autoSpaceDE w:val="0"/>
        <w:autoSpaceDN w:val="0"/>
        <w:adjustRightInd w:val="0"/>
        <w:spacing w:after="0"/>
        <w:rPr>
          <w:rFonts w:asciiTheme="majorHAnsi" w:hAnsiTheme="majorHAnsi" w:cs="Times New Roman"/>
          <w:sz w:val="24"/>
          <w:szCs w:val="24"/>
        </w:rPr>
      </w:pPr>
    </w:p>
    <w:p w:rsidR="00804CBF" w:rsidRDefault="00804CBF" w:rsidP="004704CE">
      <w:pPr>
        <w:autoSpaceDE w:val="0"/>
        <w:autoSpaceDN w:val="0"/>
        <w:adjustRightInd w:val="0"/>
        <w:spacing w:after="0"/>
        <w:rPr>
          <w:rFonts w:asciiTheme="majorHAnsi" w:hAnsiTheme="majorHAnsi" w:cs="Times New Roman"/>
          <w:sz w:val="24"/>
          <w:szCs w:val="24"/>
        </w:rPr>
      </w:pPr>
    </w:p>
    <w:p w:rsidR="00804CBF" w:rsidRDefault="00804CBF" w:rsidP="004704CE">
      <w:pPr>
        <w:autoSpaceDE w:val="0"/>
        <w:autoSpaceDN w:val="0"/>
        <w:adjustRightInd w:val="0"/>
        <w:spacing w:after="0"/>
        <w:rPr>
          <w:rFonts w:asciiTheme="majorHAnsi" w:hAnsiTheme="majorHAnsi" w:cs="Times New Roman"/>
          <w:sz w:val="24"/>
          <w:szCs w:val="24"/>
        </w:rPr>
      </w:pPr>
    </w:p>
    <w:p w:rsidR="00804CBF" w:rsidRDefault="00804CBF" w:rsidP="004704CE">
      <w:pPr>
        <w:autoSpaceDE w:val="0"/>
        <w:autoSpaceDN w:val="0"/>
        <w:adjustRightInd w:val="0"/>
        <w:spacing w:after="0"/>
        <w:rPr>
          <w:rFonts w:asciiTheme="majorHAnsi" w:hAnsiTheme="majorHAnsi" w:cs="Times New Roman"/>
          <w:sz w:val="24"/>
          <w:szCs w:val="24"/>
        </w:rPr>
      </w:pPr>
    </w:p>
    <w:p w:rsidR="00804CBF" w:rsidRDefault="00804CBF" w:rsidP="004704CE">
      <w:pPr>
        <w:autoSpaceDE w:val="0"/>
        <w:autoSpaceDN w:val="0"/>
        <w:adjustRightInd w:val="0"/>
        <w:spacing w:after="0"/>
        <w:rPr>
          <w:rFonts w:asciiTheme="majorHAnsi" w:hAnsiTheme="majorHAnsi" w:cs="Times New Roman"/>
          <w:sz w:val="24"/>
          <w:szCs w:val="24"/>
        </w:rPr>
      </w:pPr>
    </w:p>
    <w:p w:rsidR="00804CBF" w:rsidRDefault="00804CBF" w:rsidP="004704CE">
      <w:pPr>
        <w:autoSpaceDE w:val="0"/>
        <w:autoSpaceDN w:val="0"/>
        <w:adjustRightInd w:val="0"/>
        <w:spacing w:after="0"/>
        <w:rPr>
          <w:rFonts w:asciiTheme="majorHAnsi" w:hAnsiTheme="majorHAnsi" w:cs="Times New Roman"/>
          <w:sz w:val="24"/>
          <w:szCs w:val="24"/>
        </w:rPr>
      </w:pPr>
    </w:p>
    <w:p w:rsidR="00804CBF" w:rsidRDefault="00804CBF" w:rsidP="004704CE">
      <w:pPr>
        <w:autoSpaceDE w:val="0"/>
        <w:autoSpaceDN w:val="0"/>
        <w:adjustRightInd w:val="0"/>
        <w:spacing w:after="0"/>
        <w:rPr>
          <w:rFonts w:asciiTheme="majorHAnsi" w:hAnsiTheme="majorHAnsi" w:cs="Times New Roman"/>
          <w:sz w:val="24"/>
          <w:szCs w:val="24"/>
        </w:rPr>
      </w:pPr>
    </w:p>
    <w:p w:rsidR="00D74C3C" w:rsidRDefault="00D74C3C" w:rsidP="008647D3">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Accordingly, the next entry says ‘T</w:t>
      </w:r>
      <w:r w:rsidR="00113943">
        <w:rPr>
          <w:rFonts w:asciiTheme="majorHAnsi" w:hAnsiTheme="majorHAnsi" w:cs="Times New Roman"/>
          <w:sz w:val="24"/>
          <w:szCs w:val="24"/>
        </w:rPr>
        <w:t>4</w:t>
      </w:r>
      <w:r>
        <w:rPr>
          <w:rFonts w:asciiTheme="majorHAnsi" w:hAnsiTheme="majorHAnsi" w:cs="Times New Roman"/>
          <w:sz w:val="24"/>
          <w:szCs w:val="24"/>
        </w:rPr>
        <w:t xml:space="preserve"> committed’, and therefore </w:t>
      </w:r>
      <w:r w:rsidR="00113943">
        <w:rPr>
          <w:rFonts w:asciiTheme="majorHAnsi" w:hAnsiTheme="majorHAnsi" w:cs="Times New Roman"/>
          <w:sz w:val="24"/>
          <w:szCs w:val="24"/>
        </w:rPr>
        <w:t>it</w:t>
      </w:r>
      <w:r>
        <w:rPr>
          <w:rFonts w:asciiTheme="majorHAnsi" w:hAnsiTheme="majorHAnsi" w:cs="Times New Roman"/>
          <w:sz w:val="24"/>
          <w:szCs w:val="24"/>
        </w:rPr>
        <w:t xml:space="preserve"> should be transferred from the UNDO list to the REDO list. </w:t>
      </w:r>
    </w:p>
    <w:p w:rsidR="00907D20" w:rsidRDefault="00907D20" w:rsidP="004704CE">
      <w:pPr>
        <w:autoSpaceDE w:val="0"/>
        <w:autoSpaceDN w:val="0"/>
        <w:adjustRightInd w:val="0"/>
        <w:spacing w:after="0"/>
        <w:rPr>
          <w:rFonts w:asciiTheme="majorHAnsi" w:hAnsiTheme="majorHAnsi" w:cs="Times New Roman"/>
          <w:sz w:val="24"/>
          <w:szCs w:val="24"/>
        </w:rPr>
      </w:pPr>
    </w:p>
    <w:p w:rsidR="00D74C3C" w:rsidRDefault="003262EF" w:rsidP="004704CE">
      <w:pPr>
        <w:autoSpaceDE w:val="0"/>
        <w:autoSpaceDN w:val="0"/>
        <w:adjustRightInd w:val="0"/>
        <w:spacing w:after="0"/>
        <w:rPr>
          <w:rFonts w:asciiTheme="majorHAnsi" w:hAnsiTheme="majorHAnsi" w:cs="Times New Roman"/>
          <w:sz w:val="24"/>
          <w:szCs w:val="24"/>
        </w:rPr>
      </w:pPr>
      <w:r>
        <w:rPr>
          <w:rFonts w:asciiTheme="majorHAnsi" w:hAnsiTheme="majorHAnsi" w:cs="Times New Roman"/>
          <w:noProof/>
          <w:sz w:val="24"/>
          <w:szCs w:val="24"/>
          <w:lang w:val="en-GB" w:eastAsia="en-GB"/>
        </w:rPr>
        <w:drawing>
          <wp:anchor distT="0" distB="0" distL="114300" distR="114300" simplePos="0" relativeHeight="251673600" behindDoc="1" locked="0" layoutInCell="1" allowOverlap="1">
            <wp:simplePos x="0" y="0"/>
            <wp:positionH relativeFrom="column">
              <wp:posOffset>209550</wp:posOffset>
            </wp:positionH>
            <wp:positionV relativeFrom="paragraph">
              <wp:posOffset>161290</wp:posOffset>
            </wp:positionV>
            <wp:extent cx="5257800" cy="2305050"/>
            <wp:effectExtent l="19050" t="0" r="0" b="0"/>
            <wp:wrapTight wrapText="bothSides">
              <wp:wrapPolygon edited="0">
                <wp:start x="-78" y="0"/>
                <wp:lineTo x="-78" y="21421"/>
                <wp:lineTo x="21600" y="21421"/>
                <wp:lineTo x="21600" y="0"/>
                <wp:lineTo x="-78" y="0"/>
              </wp:wrapPolygon>
            </wp:wrapTight>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257800" cy="2305050"/>
                    </a:xfrm>
                    <a:prstGeom prst="rect">
                      <a:avLst/>
                    </a:prstGeom>
                    <a:noFill/>
                    <a:ln w="9525">
                      <a:noFill/>
                      <a:miter lim="800000"/>
                      <a:headEnd/>
                      <a:tailEnd/>
                    </a:ln>
                  </pic:spPr>
                </pic:pic>
              </a:graphicData>
            </a:graphic>
          </wp:anchor>
        </w:drawing>
      </w:r>
    </w:p>
    <w:p w:rsidR="00D74C3C" w:rsidRDefault="00D74C3C" w:rsidP="004704CE">
      <w:pPr>
        <w:autoSpaceDE w:val="0"/>
        <w:autoSpaceDN w:val="0"/>
        <w:adjustRightInd w:val="0"/>
        <w:spacing w:after="0"/>
        <w:rPr>
          <w:rFonts w:asciiTheme="majorHAnsi" w:hAnsiTheme="majorHAnsi" w:cs="Times New Roman"/>
          <w:sz w:val="24"/>
          <w:szCs w:val="24"/>
        </w:rPr>
      </w:pPr>
    </w:p>
    <w:p w:rsidR="00D74C3C" w:rsidRDefault="00D74C3C" w:rsidP="004704CE">
      <w:pPr>
        <w:autoSpaceDE w:val="0"/>
        <w:autoSpaceDN w:val="0"/>
        <w:adjustRightInd w:val="0"/>
        <w:spacing w:after="0"/>
        <w:rPr>
          <w:rFonts w:asciiTheme="majorHAnsi" w:hAnsiTheme="majorHAnsi" w:cs="Times New Roman"/>
          <w:sz w:val="24"/>
          <w:szCs w:val="24"/>
        </w:rPr>
      </w:pPr>
    </w:p>
    <w:p w:rsidR="00D74C3C" w:rsidRDefault="00D74C3C" w:rsidP="004704CE">
      <w:pPr>
        <w:autoSpaceDE w:val="0"/>
        <w:autoSpaceDN w:val="0"/>
        <w:adjustRightInd w:val="0"/>
        <w:spacing w:after="0"/>
        <w:rPr>
          <w:rFonts w:asciiTheme="majorHAnsi" w:hAnsiTheme="majorHAnsi" w:cs="Times New Roman"/>
          <w:sz w:val="24"/>
          <w:szCs w:val="24"/>
        </w:rPr>
      </w:pPr>
    </w:p>
    <w:p w:rsidR="00D74C3C" w:rsidRDefault="00D74C3C" w:rsidP="004704CE">
      <w:pPr>
        <w:autoSpaceDE w:val="0"/>
        <w:autoSpaceDN w:val="0"/>
        <w:adjustRightInd w:val="0"/>
        <w:spacing w:after="0"/>
        <w:rPr>
          <w:rFonts w:asciiTheme="majorHAnsi" w:hAnsiTheme="majorHAnsi" w:cs="Times New Roman"/>
          <w:sz w:val="24"/>
          <w:szCs w:val="24"/>
        </w:rPr>
      </w:pPr>
    </w:p>
    <w:p w:rsidR="00D74C3C" w:rsidRDefault="00D74C3C" w:rsidP="004704CE">
      <w:pPr>
        <w:autoSpaceDE w:val="0"/>
        <w:autoSpaceDN w:val="0"/>
        <w:adjustRightInd w:val="0"/>
        <w:spacing w:after="0"/>
        <w:rPr>
          <w:rFonts w:asciiTheme="majorHAnsi" w:hAnsiTheme="majorHAnsi" w:cs="Times New Roman"/>
          <w:sz w:val="24"/>
          <w:szCs w:val="24"/>
        </w:rPr>
      </w:pPr>
    </w:p>
    <w:p w:rsidR="00D74C3C" w:rsidRDefault="00D74C3C" w:rsidP="004704CE">
      <w:pPr>
        <w:autoSpaceDE w:val="0"/>
        <w:autoSpaceDN w:val="0"/>
        <w:adjustRightInd w:val="0"/>
        <w:spacing w:after="0"/>
        <w:rPr>
          <w:rFonts w:asciiTheme="majorHAnsi" w:hAnsiTheme="majorHAnsi" w:cs="Times New Roman"/>
          <w:sz w:val="24"/>
          <w:szCs w:val="24"/>
        </w:rPr>
      </w:pPr>
    </w:p>
    <w:p w:rsidR="00D74C3C" w:rsidRDefault="00D74C3C" w:rsidP="004704CE">
      <w:pPr>
        <w:autoSpaceDE w:val="0"/>
        <w:autoSpaceDN w:val="0"/>
        <w:adjustRightInd w:val="0"/>
        <w:spacing w:after="0"/>
        <w:rPr>
          <w:rFonts w:asciiTheme="majorHAnsi" w:hAnsiTheme="majorHAnsi" w:cs="Times New Roman"/>
          <w:sz w:val="24"/>
          <w:szCs w:val="24"/>
        </w:rPr>
      </w:pPr>
    </w:p>
    <w:p w:rsidR="00D74C3C" w:rsidRDefault="00D74C3C" w:rsidP="004704CE">
      <w:pPr>
        <w:autoSpaceDE w:val="0"/>
        <w:autoSpaceDN w:val="0"/>
        <w:adjustRightInd w:val="0"/>
        <w:spacing w:after="0"/>
        <w:rPr>
          <w:rFonts w:asciiTheme="majorHAnsi" w:hAnsiTheme="majorHAnsi" w:cs="Times New Roman"/>
          <w:sz w:val="24"/>
          <w:szCs w:val="24"/>
        </w:rPr>
      </w:pPr>
    </w:p>
    <w:p w:rsidR="00D74C3C" w:rsidRDefault="00D74C3C" w:rsidP="004704CE">
      <w:pPr>
        <w:autoSpaceDE w:val="0"/>
        <w:autoSpaceDN w:val="0"/>
        <w:adjustRightInd w:val="0"/>
        <w:spacing w:after="0"/>
        <w:rPr>
          <w:rFonts w:asciiTheme="majorHAnsi" w:hAnsiTheme="majorHAnsi" w:cs="Times New Roman"/>
          <w:sz w:val="24"/>
          <w:szCs w:val="24"/>
        </w:rPr>
      </w:pPr>
    </w:p>
    <w:p w:rsidR="00D74C3C" w:rsidRDefault="00D74C3C" w:rsidP="004704CE">
      <w:pPr>
        <w:autoSpaceDE w:val="0"/>
        <w:autoSpaceDN w:val="0"/>
        <w:adjustRightInd w:val="0"/>
        <w:spacing w:after="0"/>
        <w:rPr>
          <w:rFonts w:asciiTheme="majorHAnsi" w:hAnsiTheme="majorHAnsi" w:cs="Times New Roman"/>
          <w:sz w:val="24"/>
          <w:szCs w:val="24"/>
        </w:rPr>
      </w:pPr>
    </w:p>
    <w:p w:rsidR="00D74C3C" w:rsidRDefault="00D74C3C" w:rsidP="004704CE">
      <w:pPr>
        <w:autoSpaceDE w:val="0"/>
        <w:autoSpaceDN w:val="0"/>
        <w:adjustRightInd w:val="0"/>
        <w:spacing w:after="0"/>
        <w:rPr>
          <w:rFonts w:asciiTheme="majorHAnsi" w:hAnsiTheme="majorHAnsi" w:cs="Times New Roman"/>
          <w:sz w:val="24"/>
          <w:szCs w:val="24"/>
        </w:rPr>
      </w:pPr>
    </w:p>
    <w:p w:rsidR="00D74C3C" w:rsidRPr="004704CE" w:rsidRDefault="00D74C3C" w:rsidP="004704CE">
      <w:pPr>
        <w:autoSpaceDE w:val="0"/>
        <w:autoSpaceDN w:val="0"/>
        <w:adjustRightInd w:val="0"/>
        <w:spacing w:after="0"/>
        <w:rPr>
          <w:rFonts w:asciiTheme="majorHAnsi" w:hAnsiTheme="majorHAnsi" w:cs="Times New Roman"/>
          <w:sz w:val="24"/>
          <w:szCs w:val="24"/>
        </w:rPr>
      </w:pPr>
    </w:p>
    <w:p w:rsidR="007B1223" w:rsidRDefault="007B1223" w:rsidP="008647D3">
      <w:pPr>
        <w:autoSpaceDE w:val="0"/>
        <w:autoSpaceDN w:val="0"/>
        <w:adjustRightInd w:val="0"/>
        <w:spacing w:before="120" w:after="120"/>
        <w:jc w:val="both"/>
        <w:rPr>
          <w:rFonts w:asciiTheme="majorHAnsi" w:hAnsiTheme="majorHAnsi" w:cs="Times New Roman"/>
          <w:sz w:val="24"/>
          <w:szCs w:val="24"/>
        </w:rPr>
      </w:pPr>
    </w:p>
    <w:p w:rsidR="008647D3" w:rsidRDefault="004A23C2" w:rsidP="008647D3">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And next no entry is found in the log because of the failure.</w:t>
      </w:r>
    </w:p>
    <w:p w:rsidR="004A23C2" w:rsidRDefault="003D3134" w:rsidP="008647D3">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In conclusion, T2 and T4 are redone by the recovery process whereas T3 and T5 are restarted.</w:t>
      </w:r>
    </w:p>
    <w:p w:rsidR="003D3134" w:rsidRDefault="003D3134" w:rsidP="002A4A5E">
      <w:pPr>
        <w:rPr>
          <w:rFonts w:asciiTheme="majorHAnsi" w:hAnsiTheme="majorHAnsi" w:cs="Times New Roman"/>
          <w:sz w:val="24"/>
          <w:szCs w:val="24"/>
        </w:rPr>
      </w:pPr>
    </w:p>
    <w:p w:rsidR="00A937C5" w:rsidRPr="00A31637" w:rsidRDefault="00A937C5" w:rsidP="00AC6F89">
      <w:pPr>
        <w:pStyle w:val="ListParagraph"/>
        <w:numPr>
          <w:ilvl w:val="0"/>
          <w:numId w:val="1"/>
        </w:numPr>
        <w:autoSpaceDE w:val="0"/>
        <w:autoSpaceDN w:val="0"/>
        <w:adjustRightInd w:val="0"/>
        <w:spacing w:before="120" w:after="360"/>
        <w:contextualSpacing w:val="0"/>
        <w:rPr>
          <w:rFonts w:asciiTheme="majorHAnsi" w:hAnsiTheme="majorHAnsi" w:cs="Times New Roman"/>
          <w:b/>
          <w:sz w:val="30"/>
          <w:szCs w:val="24"/>
        </w:rPr>
      </w:pPr>
      <w:r w:rsidRPr="00A31637">
        <w:rPr>
          <w:rFonts w:asciiTheme="majorHAnsi" w:hAnsiTheme="majorHAnsi" w:cs="Times New Roman"/>
          <w:b/>
          <w:sz w:val="30"/>
          <w:szCs w:val="24"/>
        </w:rPr>
        <w:lastRenderedPageBreak/>
        <w:t>Query Processing and Optimization</w:t>
      </w:r>
    </w:p>
    <w:p w:rsidR="00A937C5" w:rsidRDefault="00A937C5" w:rsidP="00310805">
      <w:pPr>
        <w:pStyle w:val="ListParagraph"/>
        <w:numPr>
          <w:ilvl w:val="0"/>
          <w:numId w:val="3"/>
        </w:numPr>
        <w:autoSpaceDE w:val="0"/>
        <w:autoSpaceDN w:val="0"/>
        <w:adjustRightInd w:val="0"/>
        <w:spacing w:before="240" w:after="120"/>
        <w:contextualSpacing w:val="0"/>
        <w:rPr>
          <w:rFonts w:asciiTheme="majorHAnsi" w:hAnsiTheme="majorHAnsi" w:cs="Times New Roman"/>
          <w:b/>
          <w:sz w:val="28"/>
          <w:szCs w:val="28"/>
        </w:rPr>
      </w:pPr>
      <w:r w:rsidRPr="00A31637">
        <w:rPr>
          <w:rFonts w:asciiTheme="majorHAnsi" w:hAnsiTheme="majorHAnsi" w:cs="Times New Roman"/>
          <w:b/>
          <w:sz w:val="28"/>
          <w:szCs w:val="28"/>
        </w:rPr>
        <w:t>Overview</w:t>
      </w:r>
    </w:p>
    <w:p w:rsidR="00C47606" w:rsidRDefault="001B2A61" w:rsidP="001B2A61">
      <w:pPr>
        <w:tabs>
          <w:tab w:val="num" w:pos="720"/>
        </w:tabs>
        <w:autoSpaceDE w:val="0"/>
        <w:autoSpaceDN w:val="0"/>
        <w:adjustRightInd w:val="0"/>
        <w:spacing w:before="120" w:after="120"/>
        <w:jc w:val="both"/>
        <w:rPr>
          <w:rFonts w:asciiTheme="majorHAnsi" w:hAnsiTheme="majorHAnsi" w:cs="Times New Roman"/>
          <w:sz w:val="24"/>
          <w:szCs w:val="24"/>
        </w:rPr>
      </w:pPr>
      <w:r w:rsidRPr="001B2A61">
        <w:rPr>
          <w:rFonts w:asciiTheme="majorHAnsi" w:hAnsiTheme="majorHAnsi" w:cs="Times New Roman"/>
          <w:sz w:val="24"/>
          <w:szCs w:val="24"/>
        </w:rPr>
        <w:t>Relational database systems are expected to be equipped with a query language that can assist its</w:t>
      </w:r>
      <w:r>
        <w:rPr>
          <w:rFonts w:asciiTheme="majorHAnsi" w:hAnsiTheme="majorHAnsi" w:cs="Times New Roman"/>
          <w:sz w:val="24"/>
          <w:szCs w:val="24"/>
        </w:rPr>
        <w:t xml:space="preserve"> </w:t>
      </w:r>
      <w:r w:rsidRPr="001B2A61">
        <w:rPr>
          <w:rFonts w:asciiTheme="majorHAnsi" w:hAnsiTheme="majorHAnsi" w:cs="Times New Roman"/>
          <w:sz w:val="24"/>
          <w:szCs w:val="24"/>
        </w:rPr>
        <w:t>users to query the database instances.</w:t>
      </w:r>
      <w:r>
        <w:rPr>
          <w:rFonts w:asciiTheme="majorHAnsi" w:hAnsiTheme="majorHAnsi" w:cs="Times New Roman"/>
          <w:sz w:val="24"/>
          <w:szCs w:val="24"/>
        </w:rPr>
        <w:t xml:space="preserve"> One type of such query language is relational </w:t>
      </w:r>
      <w:r w:rsidR="00A001F7">
        <w:rPr>
          <w:rFonts w:asciiTheme="majorHAnsi" w:hAnsiTheme="majorHAnsi" w:cs="Times New Roman"/>
          <w:sz w:val="24"/>
          <w:szCs w:val="24"/>
        </w:rPr>
        <w:t>algebra</w:t>
      </w:r>
      <w:r>
        <w:rPr>
          <w:rFonts w:asciiTheme="majorHAnsi" w:hAnsiTheme="majorHAnsi" w:cs="Times New Roman"/>
          <w:sz w:val="24"/>
          <w:szCs w:val="24"/>
        </w:rPr>
        <w:t xml:space="preserve">. </w:t>
      </w:r>
    </w:p>
    <w:p w:rsidR="00AB077F" w:rsidRPr="00AB077F" w:rsidRDefault="00AB077F" w:rsidP="00AB077F">
      <w:pPr>
        <w:tabs>
          <w:tab w:val="num" w:pos="720"/>
        </w:tabs>
        <w:autoSpaceDE w:val="0"/>
        <w:autoSpaceDN w:val="0"/>
        <w:adjustRightInd w:val="0"/>
        <w:spacing w:before="120" w:after="120"/>
        <w:jc w:val="both"/>
        <w:rPr>
          <w:rFonts w:asciiTheme="majorHAnsi" w:hAnsiTheme="majorHAnsi" w:cs="Times New Roman"/>
          <w:sz w:val="24"/>
          <w:szCs w:val="24"/>
        </w:rPr>
      </w:pPr>
      <w:r w:rsidRPr="00AB077F">
        <w:rPr>
          <w:rFonts w:asciiTheme="majorHAnsi" w:hAnsiTheme="majorHAnsi" w:cs="Times New Roman"/>
          <w:sz w:val="24"/>
          <w:szCs w:val="24"/>
        </w:rPr>
        <w:t>Relational algebra is a procedural query language, which takes instances of relations as input and</w:t>
      </w:r>
      <w:r>
        <w:rPr>
          <w:rFonts w:asciiTheme="majorHAnsi" w:hAnsiTheme="majorHAnsi" w:cs="Times New Roman"/>
          <w:sz w:val="24"/>
          <w:szCs w:val="24"/>
        </w:rPr>
        <w:t xml:space="preserve"> </w:t>
      </w:r>
      <w:r w:rsidRPr="00AB077F">
        <w:rPr>
          <w:rFonts w:asciiTheme="majorHAnsi" w:hAnsiTheme="majorHAnsi" w:cs="Times New Roman"/>
          <w:sz w:val="24"/>
          <w:szCs w:val="24"/>
        </w:rPr>
        <w:t xml:space="preserve">yields instances of relations as output. </w:t>
      </w:r>
      <w:r w:rsidR="007A7148">
        <w:rPr>
          <w:rFonts w:asciiTheme="majorHAnsi" w:hAnsiTheme="majorHAnsi" w:cs="Times New Roman"/>
          <w:sz w:val="24"/>
          <w:szCs w:val="24"/>
        </w:rPr>
        <w:t xml:space="preserve">It is used internally in a DBMS to represent a query </w:t>
      </w:r>
      <w:r w:rsidR="007A7148" w:rsidRPr="00E4758B">
        <w:rPr>
          <w:rFonts w:asciiTheme="majorHAnsi" w:hAnsiTheme="majorHAnsi" w:cs="Times New Roman"/>
          <w:b/>
          <w:sz w:val="24"/>
          <w:szCs w:val="24"/>
        </w:rPr>
        <w:t>evaluation plan.</w:t>
      </w:r>
      <w:r w:rsidR="007A7148">
        <w:rPr>
          <w:rFonts w:asciiTheme="majorHAnsi" w:hAnsiTheme="majorHAnsi" w:cs="Times New Roman"/>
          <w:sz w:val="24"/>
          <w:szCs w:val="24"/>
        </w:rPr>
        <w:t xml:space="preserve"> </w:t>
      </w:r>
      <w:r w:rsidRPr="00AB077F">
        <w:rPr>
          <w:rFonts w:asciiTheme="majorHAnsi" w:hAnsiTheme="majorHAnsi" w:cs="Times New Roman"/>
          <w:sz w:val="24"/>
          <w:szCs w:val="24"/>
        </w:rPr>
        <w:t>It uses operators to perform queries. An operator can be</w:t>
      </w:r>
      <w:r>
        <w:rPr>
          <w:rFonts w:asciiTheme="majorHAnsi" w:hAnsiTheme="majorHAnsi" w:cs="Times New Roman"/>
          <w:sz w:val="24"/>
          <w:szCs w:val="24"/>
        </w:rPr>
        <w:t xml:space="preserve"> </w:t>
      </w:r>
      <w:r w:rsidRPr="00AB077F">
        <w:rPr>
          <w:rFonts w:asciiTheme="majorHAnsi" w:hAnsiTheme="majorHAnsi" w:cs="Times New Roman"/>
          <w:sz w:val="24"/>
          <w:szCs w:val="24"/>
        </w:rPr>
        <w:t>either unary or binary. They accept relations as their input and yield relations as their output.</w:t>
      </w:r>
      <w:r>
        <w:rPr>
          <w:rFonts w:asciiTheme="majorHAnsi" w:hAnsiTheme="majorHAnsi" w:cs="Times New Roman"/>
          <w:sz w:val="24"/>
          <w:szCs w:val="24"/>
        </w:rPr>
        <w:t xml:space="preserve"> </w:t>
      </w:r>
    </w:p>
    <w:p w:rsidR="00A001F7" w:rsidRDefault="00AB077F" w:rsidP="00AB077F">
      <w:pPr>
        <w:tabs>
          <w:tab w:val="num" w:pos="720"/>
        </w:tabs>
        <w:autoSpaceDE w:val="0"/>
        <w:autoSpaceDN w:val="0"/>
        <w:adjustRightInd w:val="0"/>
        <w:spacing w:before="120" w:after="120"/>
        <w:jc w:val="both"/>
        <w:rPr>
          <w:rFonts w:asciiTheme="majorHAnsi" w:hAnsiTheme="majorHAnsi" w:cs="Times New Roman"/>
          <w:sz w:val="24"/>
          <w:szCs w:val="24"/>
        </w:rPr>
      </w:pPr>
      <w:r w:rsidRPr="00AB077F">
        <w:rPr>
          <w:rFonts w:asciiTheme="majorHAnsi" w:hAnsiTheme="majorHAnsi" w:cs="Times New Roman"/>
          <w:sz w:val="24"/>
          <w:szCs w:val="24"/>
        </w:rPr>
        <w:t>Relational algebra is performed recursively on a relation and intermediate results are also</w:t>
      </w:r>
      <w:r>
        <w:rPr>
          <w:rFonts w:asciiTheme="majorHAnsi" w:hAnsiTheme="majorHAnsi" w:cs="Times New Roman"/>
          <w:sz w:val="24"/>
          <w:szCs w:val="24"/>
        </w:rPr>
        <w:t xml:space="preserve"> </w:t>
      </w:r>
      <w:r w:rsidRPr="00AB077F">
        <w:rPr>
          <w:rFonts w:asciiTheme="majorHAnsi" w:hAnsiTheme="majorHAnsi" w:cs="Times New Roman"/>
          <w:sz w:val="24"/>
          <w:szCs w:val="24"/>
        </w:rPr>
        <w:t>considered relations.</w:t>
      </w:r>
    </w:p>
    <w:p w:rsidR="00E061D0" w:rsidRPr="00E061D0" w:rsidRDefault="00E061D0" w:rsidP="00E061D0">
      <w:pPr>
        <w:tabs>
          <w:tab w:val="num" w:pos="720"/>
        </w:tabs>
        <w:autoSpaceDE w:val="0"/>
        <w:autoSpaceDN w:val="0"/>
        <w:adjustRightInd w:val="0"/>
        <w:spacing w:before="120" w:after="120"/>
        <w:jc w:val="both"/>
        <w:rPr>
          <w:rFonts w:asciiTheme="majorHAnsi" w:hAnsiTheme="majorHAnsi" w:cs="Times New Roman"/>
          <w:sz w:val="24"/>
          <w:szCs w:val="24"/>
        </w:rPr>
      </w:pPr>
      <w:r w:rsidRPr="00E061D0">
        <w:rPr>
          <w:rFonts w:asciiTheme="majorHAnsi" w:hAnsiTheme="majorHAnsi" w:cs="Times New Roman"/>
          <w:sz w:val="24"/>
          <w:szCs w:val="24"/>
        </w:rPr>
        <w:t>The fundamental operations of relational algebra are as follows −</w:t>
      </w:r>
    </w:p>
    <w:p w:rsidR="00E061D0" w:rsidRPr="00E061D0" w:rsidRDefault="00E061D0" w:rsidP="00310805">
      <w:pPr>
        <w:pStyle w:val="ListParagraph"/>
        <w:numPr>
          <w:ilvl w:val="0"/>
          <w:numId w:val="4"/>
        </w:numPr>
        <w:autoSpaceDE w:val="0"/>
        <w:autoSpaceDN w:val="0"/>
        <w:adjustRightInd w:val="0"/>
        <w:spacing w:before="120" w:after="120"/>
        <w:contextualSpacing w:val="0"/>
        <w:jc w:val="both"/>
        <w:rPr>
          <w:rFonts w:asciiTheme="majorHAnsi" w:hAnsiTheme="majorHAnsi" w:cs="Times New Roman"/>
          <w:sz w:val="24"/>
          <w:szCs w:val="24"/>
        </w:rPr>
      </w:pPr>
      <w:r w:rsidRPr="00E061D0">
        <w:rPr>
          <w:rFonts w:asciiTheme="majorHAnsi" w:hAnsiTheme="majorHAnsi" w:cs="Times New Roman"/>
          <w:sz w:val="24"/>
          <w:szCs w:val="24"/>
        </w:rPr>
        <w:t>Select</w:t>
      </w:r>
    </w:p>
    <w:p w:rsidR="00E061D0" w:rsidRPr="00E061D0" w:rsidRDefault="00E061D0" w:rsidP="00310805">
      <w:pPr>
        <w:pStyle w:val="ListParagraph"/>
        <w:numPr>
          <w:ilvl w:val="0"/>
          <w:numId w:val="4"/>
        </w:numPr>
        <w:autoSpaceDE w:val="0"/>
        <w:autoSpaceDN w:val="0"/>
        <w:adjustRightInd w:val="0"/>
        <w:spacing w:before="120" w:after="120"/>
        <w:contextualSpacing w:val="0"/>
        <w:jc w:val="both"/>
        <w:rPr>
          <w:rFonts w:asciiTheme="majorHAnsi" w:hAnsiTheme="majorHAnsi" w:cs="Times New Roman"/>
          <w:sz w:val="24"/>
          <w:szCs w:val="24"/>
        </w:rPr>
      </w:pPr>
      <w:r w:rsidRPr="00E061D0">
        <w:rPr>
          <w:rFonts w:asciiTheme="majorHAnsi" w:hAnsiTheme="majorHAnsi" w:cs="Times New Roman"/>
          <w:sz w:val="24"/>
          <w:szCs w:val="24"/>
        </w:rPr>
        <w:t>Project</w:t>
      </w:r>
    </w:p>
    <w:p w:rsidR="00E061D0" w:rsidRPr="00E061D0" w:rsidRDefault="00E061D0" w:rsidP="00310805">
      <w:pPr>
        <w:pStyle w:val="ListParagraph"/>
        <w:numPr>
          <w:ilvl w:val="0"/>
          <w:numId w:val="4"/>
        </w:numPr>
        <w:autoSpaceDE w:val="0"/>
        <w:autoSpaceDN w:val="0"/>
        <w:adjustRightInd w:val="0"/>
        <w:spacing w:before="120" w:after="120"/>
        <w:contextualSpacing w:val="0"/>
        <w:jc w:val="both"/>
        <w:rPr>
          <w:rFonts w:asciiTheme="majorHAnsi" w:hAnsiTheme="majorHAnsi" w:cs="Times New Roman"/>
          <w:sz w:val="24"/>
          <w:szCs w:val="24"/>
        </w:rPr>
      </w:pPr>
      <w:r w:rsidRPr="00E061D0">
        <w:rPr>
          <w:rFonts w:asciiTheme="majorHAnsi" w:hAnsiTheme="majorHAnsi" w:cs="Times New Roman"/>
          <w:sz w:val="24"/>
          <w:szCs w:val="24"/>
        </w:rPr>
        <w:t>Union</w:t>
      </w:r>
    </w:p>
    <w:p w:rsidR="00E061D0" w:rsidRPr="00E061D0" w:rsidRDefault="00E061D0" w:rsidP="00310805">
      <w:pPr>
        <w:pStyle w:val="ListParagraph"/>
        <w:numPr>
          <w:ilvl w:val="0"/>
          <w:numId w:val="4"/>
        </w:numPr>
        <w:autoSpaceDE w:val="0"/>
        <w:autoSpaceDN w:val="0"/>
        <w:adjustRightInd w:val="0"/>
        <w:spacing w:before="120" w:after="120"/>
        <w:contextualSpacing w:val="0"/>
        <w:jc w:val="both"/>
        <w:rPr>
          <w:rFonts w:asciiTheme="majorHAnsi" w:hAnsiTheme="majorHAnsi" w:cs="Times New Roman"/>
          <w:sz w:val="24"/>
          <w:szCs w:val="24"/>
        </w:rPr>
      </w:pPr>
      <w:r w:rsidRPr="00E061D0">
        <w:rPr>
          <w:rFonts w:asciiTheme="majorHAnsi" w:hAnsiTheme="majorHAnsi" w:cs="Times New Roman"/>
          <w:sz w:val="24"/>
          <w:szCs w:val="24"/>
        </w:rPr>
        <w:t>Set different</w:t>
      </w:r>
    </w:p>
    <w:p w:rsidR="00E061D0" w:rsidRPr="00E061D0" w:rsidRDefault="00E061D0" w:rsidP="00310805">
      <w:pPr>
        <w:pStyle w:val="ListParagraph"/>
        <w:numPr>
          <w:ilvl w:val="0"/>
          <w:numId w:val="4"/>
        </w:numPr>
        <w:autoSpaceDE w:val="0"/>
        <w:autoSpaceDN w:val="0"/>
        <w:adjustRightInd w:val="0"/>
        <w:spacing w:before="120" w:after="120"/>
        <w:contextualSpacing w:val="0"/>
        <w:jc w:val="both"/>
        <w:rPr>
          <w:rFonts w:asciiTheme="majorHAnsi" w:hAnsiTheme="majorHAnsi" w:cs="Times New Roman"/>
          <w:sz w:val="24"/>
          <w:szCs w:val="24"/>
        </w:rPr>
      </w:pPr>
      <w:r w:rsidRPr="00E061D0">
        <w:rPr>
          <w:rFonts w:asciiTheme="majorHAnsi" w:hAnsiTheme="majorHAnsi" w:cs="Times New Roman"/>
          <w:sz w:val="24"/>
          <w:szCs w:val="24"/>
        </w:rPr>
        <w:t>Cartesian product</w:t>
      </w:r>
    </w:p>
    <w:p w:rsidR="00AB077F" w:rsidRPr="00E061D0" w:rsidRDefault="00E061D0" w:rsidP="00310805">
      <w:pPr>
        <w:pStyle w:val="ListParagraph"/>
        <w:numPr>
          <w:ilvl w:val="0"/>
          <w:numId w:val="4"/>
        </w:numPr>
        <w:autoSpaceDE w:val="0"/>
        <w:autoSpaceDN w:val="0"/>
        <w:adjustRightInd w:val="0"/>
        <w:spacing w:before="120" w:after="120"/>
        <w:contextualSpacing w:val="0"/>
        <w:jc w:val="both"/>
        <w:rPr>
          <w:rFonts w:asciiTheme="majorHAnsi" w:hAnsiTheme="majorHAnsi" w:cs="Times New Roman"/>
          <w:sz w:val="24"/>
          <w:szCs w:val="24"/>
        </w:rPr>
      </w:pPr>
      <w:r w:rsidRPr="00E061D0">
        <w:rPr>
          <w:rFonts w:asciiTheme="majorHAnsi" w:hAnsiTheme="majorHAnsi" w:cs="Times New Roman"/>
          <w:sz w:val="24"/>
          <w:szCs w:val="24"/>
        </w:rPr>
        <w:t>Rename</w:t>
      </w:r>
    </w:p>
    <w:p w:rsidR="00AB077F" w:rsidRDefault="00AB077F" w:rsidP="00AB077F">
      <w:pPr>
        <w:tabs>
          <w:tab w:val="num" w:pos="720"/>
        </w:tabs>
        <w:autoSpaceDE w:val="0"/>
        <w:autoSpaceDN w:val="0"/>
        <w:adjustRightInd w:val="0"/>
        <w:spacing w:before="120" w:after="120"/>
        <w:jc w:val="both"/>
        <w:rPr>
          <w:rFonts w:asciiTheme="majorHAnsi" w:hAnsiTheme="majorHAnsi" w:cs="Times New Roman"/>
          <w:sz w:val="24"/>
          <w:szCs w:val="24"/>
        </w:rPr>
      </w:pPr>
    </w:p>
    <w:p w:rsidR="001B2A61" w:rsidRPr="006D54F0" w:rsidRDefault="006D54F0" w:rsidP="001B2A61">
      <w:pPr>
        <w:tabs>
          <w:tab w:val="num" w:pos="720"/>
        </w:tabs>
        <w:autoSpaceDE w:val="0"/>
        <w:autoSpaceDN w:val="0"/>
        <w:adjustRightInd w:val="0"/>
        <w:spacing w:before="120" w:after="120"/>
        <w:jc w:val="both"/>
        <w:rPr>
          <w:rFonts w:asciiTheme="majorHAnsi" w:hAnsiTheme="majorHAnsi" w:cs="Times New Roman"/>
          <w:b/>
          <w:sz w:val="28"/>
          <w:szCs w:val="28"/>
        </w:rPr>
      </w:pPr>
      <w:r>
        <w:rPr>
          <w:rFonts w:asciiTheme="majorHAnsi" w:hAnsiTheme="majorHAnsi" w:cs="Times New Roman"/>
          <w:b/>
          <w:sz w:val="28"/>
          <w:szCs w:val="28"/>
        </w:rPr>
        <w:t xml:space="preserve">The </w:t>
      </w:r>
      <w:r w:rsidRPr="006D54F0">
        <w:rPr>
          <w:rFonts w:asciiTheme="majorHAnsi" w:hAnsiTheme="majorHAnsi" w:cs="Times New Roman"/>
          <w:b/>
          <w:sz w:val="28"/>
          <w:szCs w:val="28"/>
        </w:rPr>
        <w:t>Select Operation</w:t>
      </w:r>
      <w:r>
        <w:rPr>
          <w:rFonts w:asciiTheme="majorHAnsi" w:hAnsiTheme="majorHAnsi" w:cs="Times New Roman"/>
          <w:b/>
          <w:sz w:val="28"/>
          <w:szCs w:val="28"/>
        </w:rPr>
        <w:t xml:space="preserve">, </w:t>
      </w:r>
      <w:r w:rsidRPr="006D54F0">
        <w:rPr>
          <w:rFonts w:asciiTheme="majorHAnsi" w:hAnsiTheme="majorHAnsi" w:cs="Times New Roman"/>
          <w:b/>
          <w:sz w:val="28"/>
          <w:szCs w:val="28"/>
        </w:rPr>
        <w:t>σ</w:t>
      </w:r>
    </w:p>
    <w:p w:rsidR="00DC78BD" w:rsidRDefault="005A63F7" w:rsidP="00DC78BD">
      <w:pPr>
        <w:tabs>
          <w:tab w:val="num" w:pos="720"/>
        </w:tabs>
        <w:autoSpaceDE w:val="0"/>
        <w:autoSpaceDN w:val="0"/>
        <w:adjustRightInd w:val="0"/>
        <w:spacing w:before="120" w:after="120"/>
        <w:jc w:val="both"/>
        <w:rPr>
          <w:rFonts w:asciiTheme="majorHAnsi" w:hAnsiTheme="majorHAnsi" w:cs="Times New Roman"/>
          <w:sz w:val="24"/>
          <w:szCs w:val="24"/>
        </w:rPr>
      </w:pPr>
      <w:r w:rsidRPr="005A63F7">
        <w:rPr>
          <w:rFonts w:asciiTheme="majorHAnsi" w:hAnsiTheme="majorHAnsi" w:cs="Times New Roman"/>
          <w:sz w:val="24"/>
          <w:szCs w:val="24"/>
        </w:rPr>
        <w:t xml:space="preserve">It selects </w:t>
      </w:r>
      <w:proofErr w:type="spellStart"/>
      <w:r w:rsidRPr="005A63F7">
        <w:rPr>
          <w:rFonts w:asciiTheme="majorHAnsi" w:hAnsiTheme="majorHAnsi" w:cs="Times New Roman"/>
          <w:sz w:val="24"/>
          <w:szCs w:val="24"/>
        </w:rPr>
        <w:t>tuples</w:t>
      </w:r>
      <w:proofErr w:type="spellEnd"/>
      <w:r w:rsidRPr="005A63F7">
        <w:rPr>
          <w:rFonts w:asciiTheme="majorHAnsi" w:hAnsiTheme="majorHAnsi" w:cs="Times New Roman"/>
          <w:sz w:val="24"/>
          <w:szCs w:val="24"/>
        </w:rPr>
        <w:t xml:space="preserve"> that satisfy the given predicate from a relation.</w:t>
      </w:r>
      <w:r>
        <w:rPr>
          <w:rFonts w:asciiTheme="majorHAnsi" w:hAnsiTheme="majorHAnsi" w:cs="Times New Roman"/>
          <w:sz w:val="24"/>
          <w:szCs w:val="24"/>
        </w:rPr>
        <w:t xml:space="preserve"> </w:t>
      </w:r>
      <w:r w:rsidR="00897180">
        <w:rPr>
          <w:rFonts w:asciiTheme="majorHAnsi" w:hAnsiTheme="majorHAnsi" w:cs="Times New Roman"/>
          <w:sz w:val="24"/>
          <w:szCs w:val="24"/>
        </w:rPr>
        <w:t xml:space="preserve">The </w:t>
      </w:r>
      <w:r w:rsidR="00897180" w:rsidRPr="006D54F0">
        <w:rPr>
          <w:rFonts w:asciiTheme="majorHAnsi" w:hAnsiTheme="majorHAnsi" w:cs="Times New Roman"/>
          <w:b/>
          <w:sz w:val="28"/>
          <w:szCs w:val="28"/>
        </w:rPr>
        <w:t>σ</w:t>
      </w:r>
      <w:r w:rsidR="00D079FB">
        <w:rPr>
          <w:rFonts w:asciiTheme="majorHAnsi" w:hAnsiTheme="majorHAnsi" w:cs="Times New Roman"/>
          <w:sz w:val="24"/>
          <w:szCs w:val="24"/>
        </w:rPr>
        <w:t xml:space="preserve"> </w:t>
      </w:r>
      <w:r w:rsidR="00897180">
        <w:rPr>
          <w:rFonts w:asciiTheme="majorHAnsi" w:hAnsiTheme="majorHAnsi" w:cs="Times New Roman"/>
          <w:sz w:val="24"/>
          <w:szCs w:val="24"/>
        </w:rPr>
        <w:t xml:space="preserve">operator </w:t>
      </w:r>
      <w:r w:rsidR="00D079FB">
        <w:rPr>
          <w:rFonts w:asciiTheme="majorHAnsi" w:hAnsiTheme="majorHAnsi" w:cs="Times New Roman"/>
          <w:sz w:val="24"/>
          <w:szCs w:val="24"/>
        </w:rPr>
        <w:t>is a unary operat</w:t>
      </w:r>
      <w:r w:rsidR="00897180">
        <w:rPr>
          <w:rFonts w:asciiTheme="majorHAnsi" w:hAnsiTheme="majorHAnsi" w:cs="Times New Roman"/>
          <w:sz w:val="24"/>
          <w:szCs w:val="24"/>
        </w:rPr>
        <w:t>or</w:t>
      </w:r>
      <w:r w:rsidR="00D079FB">
        <w:rPr>
          <w:rFonts w:asciiTheme="majorHAnsi" w:hAnsiTheme="majorHAnsi" w:cs="Times New Roman"/>
          <w:sz w:val="24"/>
          <w:szCs w:val="24"/>
        </w:rPr>
        <w:t xml:space="preserve">, i.e. </w:t>
      </w:r>
      <w:r w:rsidR="00897180">
        <w:rPr>
          <w:rFonts w:asciiTheme="majorHAnsi" w:hAnsiTheme="majorHAnsi" w:cs="Times New Roman"/>
          <w:sz w:val="24"/>
          <w:szCs w:val="24"/>
        </w:rPr>
        <w:t xml:space="preserve">it is always applied to a single relation. </w:t>
      </w:r>
      <w:r w:rsidR="00DC78BD">
        <w:rPr>
          <w:rFonts w:asciiTheme="majorHAnsi" w:hAnsiTheme="majorHAnsi" w:cs="Times New Roman"/>
          <w:sz w:val="24"/>
          <w:szCs w:val="24"/>
        </w:rPr>
        <w:t>It follows the n</w:t>
      </w:r>
      <w:r w:rsidR="00DC78BD" w:rsidRPr="00DC78BD">
        <w:rPr>
          <w:rFonts w:asciiTheme="majorHAnsi" w:hAnsiTheme="majorHAnsi" w:cs="Times New Roman"/>
          <w:sz w:val="24"/>
          <w:szCs w:val="24"/>
        </w:rPr>
        <w:t>otation</w:t>
      </w:r>
    </w:p>
    <w:p w:rsidR="00DC78BD" w:rsidRPr="00DC78BD" w:rsidRDefault="00DC78BD" w:rsidP="0002558B">
      <w:pPr>
        <w:tabs>
          <w:tab w:val="num" w:pos="720"/>
        </w:tabs>
        <w:autoSpaceDE w:val="0"/>
        <w:autoSpaceDN w:val="0"/>
        <w:adjustRightInd w:val="0"/>
        <w:spacing w:before="360" w:after="240"/>
        <w:ind w:left="1440"/>
        <w:rPr>
          <w:rFonts w:asciiTheme="majorHAnsi" w:hAnsiTheme="majorHAnsi" w:cs="Times New Roman"/>
          <w:b/>
          <w:sz w:val="28"/>
          <w:szCs w:val="28"/>
        </w:rPr>
      </w:pPr>
      <w:proofErr w:type="spellStart"/>
      <w:proofErr w:type="gramStart"/>
      <w:r w:rsidRPr="00DC78BD">
        <w:rPr>
          <w:rFonts w:asciiTheme="majorHAnsi" w:hAnsiTheme="majorHAnsi" w:cs="Times New Roman"/>
          <w:b/>
          <w:sz w:val="28"/>
          <w:szCs w:val="28"/>
        </w:rPr>
        <w:t>σ</w:t>
      </w:r>
      <w:r w:rsidRPr="00DC78BD">
        <w:rPr>
          <w:rFonts w:asciiTheme="majorHAnsi" w:hAnsiTheme="majorHAnsi" w:cs="Times New Roman"/>
          <w:b/>
          <w:sz w:val="28"/>
          <w:szCs w:val="28"/>
          <w:vertAlign w:val="subscript"/>
        </w:rPr>
        <w:t>p</w:t>
      </w:r>
      <w:r w:rsidRPr="00DC78BD">
        <w:rPr>
          <w:rFonts w:asciiTheme="majorHAnsi" w:hAnsiTheme="majorHAnsi" w:cs="Times New Roman"/>
          <w:b/>
          <w:sz w:val="28"/>
          <w:szCs w:val="28"/>
        </w:rPr>
        <w:t>r</w:t>
      </w:r>
      <w:proofErr w:type="spellEnd"/>
      <w:proofErr w:type="gramEnd"/>
    </w:p>
    <w:p w:rsidR="006D54F0" w:rsidRDefault="00DC78BD" w:rsidP="00DC78BD">
      <w:pPr>
        <w:tabs>
          <w:tab w:val="num" w:pos="720"/>
        </w:tabs>
        <w:autoSpaceDE w:val="0"/>
        <w:autoSpaceDN w:val="0"/>
        <w:adjustRightInd w:val="0"/>
        <w:spacing w:before="120" w:after="120"/>
        <w:jc w:val="both"/>
        <w:rPr>
          <w:rFonts w:asciiTheme="majorHAnsi" w:hAnsiTheme="majorHAnsi" w:cs="Times New Roman"/>
          <w:sz w:val="24"/>
          <w:szCs w:val="24"/>
        </w:rPr>
      </w:pPr>
      <w:r w:rsidRPr="00DC78BD">
        <w:rPr>
          <w:rFonts w:asciiTheme="majorHAnsi" w:hAnsiTheme="majorHAnsi" w:cs="Times New Roman"/>
          <w:sz w:val="24"/>
          <w:szCs w:val="24"/>
        </w:rPr>
        <w:t xml:space="preserve">Where </w:t>
      </w:r>
      <w:r w:rsidRPr="00DC78BD">
        <w:rPr>
          <w:rFonts w:asciiTheme="majorHAnsi" w:hAnsiTheme="majorHAnsi" w:cs="Times New Roman"/>
          <w:b/>
          <w:sz w:val="26"/>
          <w:szCs w:val="24"/>
        </w:rPr>
        <w:t>σ</w:t>
      </w:r>
      <w:r w:rsidRPr="00DC78BD">
        <w:rPr>
          <w:rFonts w:asciiTheme="majorHAnsi" w:hAnsiTheme="majorHAnsi" w:cs="Times New Roman"/>
          <w:sz w:val="24"/>
          <w:szCs w:val="24"/>
        </w:rPr>
        <w:t xml:space="preserve"> stands for selection </w:t>
      </w:r>
      <w:proofErr w:type="gramStart"/>
      <w:r w:rsidRPr="00DC78BD">
        <w:rPr>
          <w:rFonts w:asciiTheme="majorHAnsi" w:hAnsiTheme="majorHAnsi" w:cs="Times New Roman"/>
          <w:sz w:val="24"/>
          <w:szCs w:val="24"/>
        </w:rPr>
        <w:t>predicate</w:t>
      </w:r>
      <w:proofErr w:type="gramEnd"/>
      <w:r w:rsidRPr="00DC78BD">
        <w:rPr>
          <w:rFonts w:asciiTheme="majorHAnsi" w:hAnsiTheme="majorHAnsi" w:cs="Times New Roman"/>
          <w:sz w:val="24"/>
          <w:szCs w:val="24"/>
        </w:rPr>
        <w:t xml:space="preserve"> and </w:t>
      </w:r>
      <w:r w:rsidRPr="00DC78BD">
        <w:rPr>
          <w:rFonts w:asciiTheme="majorHAnsi" w:hAnsiTheme="majorHAnsi" w:cs="Times New Roman"/>
          <w:b/>
          <w:sz w:val="26"/>
          <w:szCs w:val="24"/>
        </w:rPr>
        <w:t>r</w:t>
      </w:r>
      <w:r w:rsidRPr="00DC78BD">
        <w:rPr>
          <w:rFonts w:asciiTheme="majorHAnsi" w:hAnsiTheme="majorHAnsi" w:cs="Times New Roman"/>
          <w:sz w:val="24"/>
          <w:szCs w:val="24"/>
        </w:rPr>
        <w:t xml:space="preserve"> stands for relation. </w:t>
      </w:r>
      <w:proofErr w:type="gramStart"/>
      <w:r w:rsidRPr="00DC78BD">
        <w:rPr>
          <w:rFonts w:asciiTheme="majorHAnsi" w:hAnsiTheme="majorHAnsi" w:cs="Times New Roman"/>
          <w:b/>
          <w:sz w:val="26"/>
          <w:szCs w:val="24"/>
        </w:rPr>
        <w:t>p</w:t>
      </w:r>
      <w:proofErr w:type="gramEnd"/>
      <w:r w:rsidRPr="00DC78BD">
        <w:rPr>
          <w:rFonts w:asciiTheme="majorHAnsi" w:hAnsiTheme="majorHAnsi" w:cs="Times New Roman"/>
          <w:sz w:val="24"/>
          <w:szCs w:val="24"/>
        </w:rPr>
        <w:t xml:space="preserve"> is </w:t>
      </w:r>
      <w:r>
        <w:rPr>
          <w:rFonts w:asciiTheme="majorHAnsi" w:hAnsiTheme="majorHAnsi" w:cs="Times New Roman"/>
          <w:sz w:val="24"/>
          <w:szCs w:val="24"/>
        </w:rPr>
        <w:t xml:space="preserve">a </w:t>
      </w:r>
      <w:r w:rsidRPr="00DC78BD">
        <w:rPr>
          <w:rFonts w:asciiTheme="majorHAnsi" w:hAnsiTheme="majorHAnsi" w:cs="Times New Roman"/>
          <w:sz w:val="24"/>
          <w:szCs w:val="24"/>
        </w:rPr>
        <w:t>logic formula</w:t>
      </w:r>
      <w:r>
        <w:rPr>
          <w:rFonts w:asciiTheme="majorHAnsi" w:hAnsiTheme="majorHAnsi" w:cs="Times New Roman"/>
          <w:sz w:val="24"/>
          <w:szCs w:val="24"/>
        </w:rPr>
        <w:t xml:space="preserve"> </w:t>
      </w:r>
      <w:r w:rsidRPr="00DC78BD">
        <w:rPr>
          <w:rFonts w:asciiTheme="majorHAnsi" w:hAnsiTheme="majorHAnsi" w:cs="Times New Roman"/>
          <w:sz w:val="24"/>
          <w:szCs w:val="24"/>
        </w:rPr>
        <w:t xml:space="preserve">which may use connectors like </w:t>
      </w:r>
      <w:r w:rsidRPr="00DC78BD">
        <w:rPr>
          <w:rFonts w:asciiTheme="majorHAnsi" w:hAnsiTheme="majorHAnsi" w:cs="Times New Roman"/>
          <w:b/>
          <w:sz w:val="24"/>
          <w:szCs w:val="24"/>
        </w:rPr>
        <w:t>and</w:t>
      </w:r>
      <w:r w:rsidRPr="00DC78BD">
        <w:rPr>
          <w:rFonts w:asciiTheme="majorHAnsi" w:hAnsiTheme="majorHAnsi" w:cs="Times New Roman"/>
          <w:sz w:val="24"/>
          <w:szCs w:val="24"/>
        </w:rPr>
        <w:t xml:space="preserve">, </w:t>
      </w:r>
      <w:r w:rsidRPr="00DC78BD">
        <w:rPr>
          <w:rFonts w:asciiTheme="majorHAnsi" w:hAnsiTheme="majorHAnsi" w:cs="Times New Roman"/>
          <w:b/>
          <w:sz w:val="24"/>
          <w:szCs w:val="24"/>
        </w:rPr>
        <w:t>or</w:t>
      </w:r>
      <w:r w:rsidRPr="00DC78BD">
        <w:rPr>
          <w:rFonts w:asciiTheme="majorHAnsi" w:hAnsiTheme="majorHAnsi" w:cs="Times New Roman"/>
          <w:sz w:val="24"/>
          <w:szCs w:val="24"/>
        </w:rPr>
        <w:t xml:space="preserve">, and </w:t>
      </w:r>
      <w:r w:rsidRPr="00DC78BD">
        <w:rPr>
          <w:rFonts w:asciiTheme="majorHAnsi" w:hAnsiTheme="majorHAnsi" w:cs="Times New Roman"/>
          <w:b/>
          <w:sz w:val="24"/>
          <w:szCs w:val="24"/>
        </w:rPr>
        <w:t>not</w:t>
      </w:r>
      <w:r w:rsidRPr="00DC78BD">
        <w:rPr>
          <w:rFonts w:asciiTheme="majorHAnsi" w:hAnsiTheme="majorHAnsi" w:cs="Times New Roman"/>
          <w:sz w:val="24"/>
          <w:szCs w:val="24"/>
        </w:rPr>
        <w:t>. These terms may use relational operators like −</w:t>
      </w:r>
      <w:r>
        <w:rPr>
          <w:rFonts w:asciiTheme="majorHAnsi" w:hAnsiTheme="majorHAnsi" w:cs="Times New Roman"/>
          <w:sz w:val="24"/>
          <w:szCs w:val="24"/>
        </w:rPr>
        <w:t xml:space="preserve"> </w:t>
      </w:r>
      <w:r w:rsidRPr="00DC78BD">
        <w:rPr>
          <w:rFonts w:asciiTheme="majorHAnsi" w:hAnsiTheme="majorHAnsi" w:cs="Times New Roman"/>
          <w:b/>
          <w:sz w:val="26"/>
          <w:szCs w:val="24"/>
        </w:rPr>
        <w:t>=</w:t>
      </w:r>
      <w:r w:rsidRPr="00DC78BD">
        <w:rPr>
          <w:rFonts w:asciiTheme="majorHAnsi" w:hAnsiTheme="majorHAnsi" w:cs="Times New Roman"/>
          <w:sz w:val="24"/>
          <w:szCs w:val="24"/>
        </w:rPr>
        <w:t xml:space="preserve">, </w:t>
      </w:r>
      <w:r w:rsidRPr="00DC78BD">
        <w:rPr>
          <w:rFonts w:asciiTheme="majorHAnsi" w:hAnsiTheme="majorHAnsi" w:cs="Times New Roman"/>
          <w:b/>
          <w:sz w:val="26"/>
          <w:szCs w:val="24"/>
        </w:rPr>
        <w:t>≠</w:t>
      </w:r>
      <w:r w:rsidRPr="00DC78BD">
        <w:rPr>
          <w:rFonts w:asciiTheme="majorHAnsi" w:hAnsiTheme="majorHAnsi" w:cs="Times New Roman"/>
          <w:sz w:val="24"/>
          <w:szCs w:val="24"/>
        </w:rPr>
        <w:t xml:space="preserve">, </w:t>
      </w:r>
      <w:r w:rsidRPr="00DC78BD">
        <w:rPr>
          <w:rFonts w:asciiTheme="majorHAnsi" w:hAnsiTheme="majorHAnsi" w:cs="Times New Roman"/>
          <w:b/>
          <w:sz w:val="26"/>
          <w:szCs w:val="24"/>
        </w:rPr>
        <w:t>≥</w:t>
      </w:r>
      <w:r w:rsidRPr="00DC78BD">
        <w:rPr>
          <w:rFonts w:asciiTheme="majorHAnsi" w:hAnsiTheme="majorHAnsi" w:cs="Times New Roman"/>
          <w:sz w:val="24"/>
          <w:szCs w:val="24"/>
        </w:rPr>
        <w:t xml:space="preserve">, </w:t>
      </w:r>
      <w:r w:rsidRPr="00DC78BD">
        <w:rPr>
          <w:rFonts w:asciiTheme="majorHAnsi" w:hAnsiTheme="majorHAnsi" w:cs="Times New Roman"/>
          <w:b/>
          <w:sz w:val="26"/>
          <w:szCs w:val="24"/>
        </w:rPr>
        <w:t>&lt;</w:t>
      </w:r>
      <w:r w:rsidRPr="00DC78BD">
        <w:rPr>
          <w:rFonts w:asciiTheme="majorHAnsi" w:hAnsiTheme="majorHAnsi" w:cs="Times New Roman"/>
          <w:sz w:val="24"/>
          <w:szCs w:val="24"/>
        </w:rPr>
        <w:t xml:space="preserve">, </w:t>
      </w:r>
      <w:r w:rsidRPr="00DC78BD">
        <w:rPr>
          <w:rFonts w:asciiTheme="majorHAnsi" w:hAnsiTheme="majorHAnsi" w:cs="Times New Roman"/>
          <w:b/>
          <w:sz w:val="26"/>
          <w:szCs w:val="24"/>
        </w:rPr>
        <w:t>&gt;</w:t>
      </w:r>
      <w:r w:rsidRPr="00DC78BD">
        <w:rPr>
          <w:rFonts w:asciiTheme="majorHAnsi" w:hAnsiTheme="majorHAnsi" w:cs="Times New Roman"/>
          <w:sz w:val="24"/>
          <w:szCs w:val="24"/>
        </w:rPr>
        <w:t xml:space="preserve">, </w:t>
      </w:r>
      <w:r w:rsidRPr="00DC78BD">
        <w:rPr>
          <w:rFonts w:asciiTheme="majorHAnsi" w:hAnsiTheme="majorHAnsi" w:cs="Times New Roman"/>
          <w:b/>
          <w:sz w:val="26"/>
          <w:szCs w:val="24"/>
        </w:rPr>
        <w:t>≤</w:t>
      </w:r>
      <w:r w:rsidRPr="00DC78BD">
        <w:rPr>
          <w:rFonts w:asciiTheme="majorHAnsi" w:hAnsiTheme="majorHAnsi" w:cs="Times New Roman"/>
          <w:sz w:val="24"/>
          <w:szCs w:val="24"/>
        </w:rPr>
        <w:t>.</w:t>
      </w:r>
    </w:p>
    <w:p w:rsidR="00B021B3" w:rsidRDefault="00460EA6" w:rsidP="001B2A61">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Look at the</w:t>
      </w:r>
      <w:r w:rsidR="00B021B3" w:rsidRPr="00460EA6">
        <w:rPr>
          <w:rFonts w:asciiTheme="majorHAnsi" w:hAnsiTheme="majorHAnsi" w:cs="Times New Roman"/>
          <w:sz w:val="24"/>
          <w:szCs w:val="24"/>
        </w:rPr>
        <w:t xml:space="preserve"> example</w:t>
      </w:r>
      <w:r>
        <w:rPr>
          <w:rFonts w:asciiTheme="majorHAnsi" w:hAnsiTheme="majorHAnsi" w:cs="Times New Roman"/>
          <w:sz w:val="24"/>
          <w:szCs w:val="24"/>
        </w:rPr>
        <w:t xml:space="preserve">s in the table below. </w:t>
      </w:r>
    </w:p>
    <w:p w:rsidR="00D82F57" w:rsidRDefault="00D82F57" w:rsidP="001B2A61">
      <w:pPr>
        <w:tabs>
          <w:tab w:val="num" w:pos="720"/>
        </w:tabs>
        <w:autoSpaceDE w:val="0"/>
        <w:autoSpaceDN w:val="0"/>
        <w:adjustRightInd w:val="0"/>
        <w:spacing w:before="120" w:after="120"/>
        <w:jc w:val="both"/>
        <w:rPr>
          <w:rFonts w:asciiTheme="majorHAnsi" w:hAnsiTheme="majorHAnsi" w:cs="Times New Roman"/>
          <w:sz w:val="24"/>
          <w:szCs w:val="24"/>
        </w:rPr>
      </w:pPr>
    </w:p>
    <w:p w:rsidR="00D82F57" w:rsidRDefault="00D82F57" w:rsidP="001B2A61">
      <w:pPr>
        <w:tabs>
          <w:tab w:val="num" w:pos="720"/>
        </w:tabs>
        <w:autoSpaceDE w:val="0"/>
        <w:autoSpaceDN w:val="0"/>
        <w:adjustRightInd w:val="0"/>
        <w:spacing w:before="120" w:after="120"/>
        <w:jc w:val="both"/>
        <w:rPr>
          <w:rFonts w:asciiTheme="majorHAnsi" w:hAnsiTheme="majorHAnsi" w:cs="Times New Roman"/>
          <w:sz w:val="24"/>
          <w:szCs w:val="24"/>
        </w:rPr>
      </w:pPr>
    </w:p>
    <w:tbl>
      <w:tblPr>
        <w:tblStyle w:val="TableGrid"/>
        <w:tblW w:w="0" w:type="auto"/>
        <w:tblLook w:val="04A0"/>
      </w:tblPr>
      <w:tblGrid>
        <w:gridCol w:w="3397"/>
        <w:gridCol w:w="2831"/>
        <w:gridCol w:w="3348"/>
      </w:tblGrid>
      <w:tr w:rsidR="00D03A5E" w:rsidTr="00BF2ABC">
        <w:tc>
          <w:tcPr>
            <w:tcW w:w="3397" w:type="dxa"/>
            <w:vAlign w:val="center"/>
          </w:tcPr>
          <w:p w:rsidR="00D03A5E" w:rsidRPr="00A26208" w:rsidRDefault="00D03A5E" w:rsidP="00D03A5E">
            <w:pPr>
              <w:tabs>
                <w:tab w:val="num" w:pos="720"/>
              </w:tabs>
              <w:autoSpaceDE w:val="0"/>
              <w:autoSpaceDN w:val="0"/>
              <w:adjustRightInd w:val="0"/>
              <w:spacing w:before="120" w:after="120"/>
              <w:ind w:left="180"/>
              <w:jc w:val="center"/>
              <w:rPr>
                <w:rFonts w:ascii="Courier New" w:hAnsi="Courier New" w:cs="Courier New"/>
                <w:b/>
                <w:sz w:val="26"/>
                <w:szCs w:val="26"/>
              </w:rPr>
            </w:pPr>
            <w:r w:rsidRPr="00A26208">
              <w:rPr>
                <w:rFonts w:ascii="Courier New" w:hAnsi="Courier New" w:cs="Courier New"/>
                <w:b/>
                <w:sz w:val="26"/>
                <w:szCs w:val="26"/>
              </w:rPr>
              <w:lastRenderedPageBreak/>
              <w:t>Relational algebra expression:</w:t>
            </w:r>
          </w:p>
        </w:tc>
        <w:tc>
          <w:tcPr>
            <w:tcW w:w="2831" w:type="dxa"/>
            <w:vAlign w:val="center"/>
          </w:tcPr>
          <w:p w:rsidR="00D03A5E" w:rsidRPr="00A26208" w:rsidRDefault="00D03A5E" w:rsidP="00D03A5E">
            <w:pPr>
              <w:tabs>
                <w:tab w:val="num" w:pos="720"/>
              </w:tabs>
              <w:autoSpaceDE w:val="0"/>
              <w:autoSpaceDN w:val="0"/>
              <w:adjustRightInd w:val="0"/>
              <w:spacing w:before="120" w:after="120"/>
              <w:ind w:left="180"/>
              <w:jc w:val="center"/>
              <w:rPr>
                <w:rFonts w:ascii="Courier New" w:hAnsi="Courier New" w:cs="Courier New"/>
                <w:b/>
                <w:sz w:val="26"/>
                <w:szCs w:val="26"/>
              </w:rPr>
            </w:pPr>
            <w:r w:rsidRPr="00A26208">
              <w:rPr>
                <w:rFonts w:ascii="Courier New" w:hAnsi="Courier New" w:cs="Courier New"/>
                <w:b/>
                <w:sz w:val="26"/>
                <w:szCs w:val="26"/>
              </w:rPr>
              <w:t xml:space="preserve">An equivalent </w:t>
            </w:r>
            <w:proofErr w:type="spellStart"/>
            <w:r w:rsidRPr="00A26208">
              <w:rPr>
                <w:rFonts w:ascii="Courier New" w:hAnsi="Courier New" w:cs="Courier New"/>
                <w:b/>
                <w:sz w:val="26"/>
                <w:szCs w:val="26"/>
              </w:rPr>
              <w:t>sql</w:t>
            </w:r>
            <w:proofErr w:type="spellEnd"/>
            <w:r w:rsidRPr="00A26208">
              <w:rPr>
                <w:rFonts w:ascii="Courier New" w:hAnsi="Courier New" w:cs="Courier New"/>
                <w:b/>
                <w:sz w:val="26"/>
                <w:szCs w:val="26"/>
              </w:rPr>
              <w:t xml:space="preserve"> statement:</w:t>
            </w:r>
          </w:p>
        </w:tc>
        <w:tc>
          <w:tcPr>
            <w:tcW w:w="3348" w:type="dxa"/>
            <w:vAlign w:val="center"/>
          </w:tcPr>
          <w:p w:rsidR="00D03A5E" w:rsidRPr="00A26208" w:rsidRDefault="00D03A5E" w:rsidP="00D03A5E">
            <w:pPr>
              <w:tabs>
                <w:tab w:val="num" w:pos="720"/>
              </w:tabs>
              <w:autoSpaceDE w:val="0"/>
              <w:autoSpaceDN w:val="0"/>
              <w:adjustRightInd w:val="0"/>
              <w:spacing w:before="120" w:after="120"/>
              <w:ind w:left="180"/>
              <w:jc w:val="center"/>
              <w:rPr>
                <w:rFonts w:asciiTheme="majorHAnsi" w:hAnsiTheme="majorHAnsi" w:cs="Times New Roman"/>
                <w:sz w:val="26"/>
                <w:szCs w:val="26"/>
              </w:rPr>
            </w:pPr>
            <w:r w:rsidRPr="00A26208">
              <w:rPr>
                <w:rFonts w:ascii="Courier New" w:hAnsi="Courier New" w:cs="Courier New"/>
                <w:b/>
                <w:sz w:val="26"/>
                <w:szCs w:val="26"/>
              </w:rPr>
              <w:t>What it does:</w:t>
            </w:r>
          </w:p>
        </w:tc>
      </w:tr>
      <w:tr w:rsidR="00D03A5E" w:rsidTr="00BF2ABC">
        <w:tc>
          <w:tcPr>
            <w:tcW w:w="3397" w:type="dxa"/>
            <w:vAlign w:val="center"/>
          </w:tcPr>
          <w:p w:rsidR="00D03A5E" w:rsidRPr="00F172AC" w:rsidRDefault="00D03A5E" w:rsidP="00D86212">
            <w:pPr>
              <w:tabs>
                <w:tab w:val="num" w:pos="720"/>
              </w:tabs>
              <w:autoSpaceDE w:val="0"/>
              <w:autoSpaceDN w:val="0"/>
              <w:adjustRightInd w:val="0"/>
              <w:spacing w:before="120" w:after="120"/>
              <w:rPr>
                <w:rFonts w:ascii="Courier New" w:hAnsi="Courier New" w:cs="Courier New"/>
                <w:sz w:val="24"/>
                <w:szCs w:val="24"/>
              </w:rPr>
            </w:pPr>
            <w:proofErr w:type="spellStart"/>
            <w:r w:rsidRPr="00B021B3">
              <w:rPr>
                <w:rFonts w:ascii="Courier New" w:hAnsi="Courier New" w:cs="Courier New"/>
                <w:b/>
                <w:sz w:val="28"/>
                <w:szCs w:val="28"/>
              </w:rPr>
              <w:t>σ</w:t>
            </w:r>
            <w:r w:rsidRPr="00B021B3">
              <w:rPr>
                <w:rFonts w:ascii="Courier New" w:hAnsi="Courier New" w:cs="Courier New"/>
                <w:b/>
                <w:sz w:val="28"/>
                <w:szCs w:val="28"/>
                <w:vertAlign w:val="subscript"/>
              </w:rPr>
              <w:t>fname</w:t>
            </w:r>
            <w:proofErr w:type="spellEnd"/>
            <w:r w:rsidRPr="00B021B3">
              <w:rPr>
                <w:rFonts w:ascii="Courier New" w:hAnsi="Courier New" w:cs="Courier New"/>
                <w:b/>
                <w:sz w:val="28"/>
                <w:szCs w:val="28"/>
                <w:vertAlign w:val="subscript"/>
              </w:rPr>
              <w:t>=”</w:t>
            </w:r>
            <w:proofErr w:type="spellStart"/>
            <w:r w:rsidRPr="00B021B3">
              <w:rPr>
                <w:rFonts w:ascii="Courier New" w:hAnsi="Courier New" w:cs="Courier New"/>
                <w:b/>
                <w:sz w:val="28"/>
                <w:szCs w:val="28"/>
                <w:vertAlign w:val="subscript"/>
              </w:rPr>
              <w:t>Abebe</w:t>
            </w:r>
            <w:proofErr w:type="spellEnd"/>
            <w:r w:rsidRPr="00B021B3">
              <w:rPr>
                <w:rFonts w:ascii="Courier New" w:hAnsi="Courier New" w:cs="Courier New"/>
                <w:b/>
                <w:sz w:val="28"/>
                <w:szCs w:val="28"/>
                <w:vertAlign w:val="subscript"/>
              </w:rPr>
              <w:t>”</w:t>
            </w:r>
            <w:r w:rsidRPr="00B021B3">
              <w:rPr>
                <w:rFonts w:ascii="Courier New" w:hAnsi="Courier New" w:cs="Courier New"/>
                <w:b/>
                <w:sz w:val="28"/>
                <w:szCs w:val="28"/>
              </w:rPr>
              <w:t>(student)</w:t>
            </w:r>
          </w:p>
        </w:tc>
        <w:tc>
          <w:tcPr>
            <w:tcW w:w="2831" w:type="dxa"/>
          </w:tcPr>
          <w:p w:rsidR="00D03A5E" w:rsidRDefault="00BF2ABC" w:rsidP="009B186E">
            <w:pPr>
              <w:tabs>
                <w:tab w:val="num" w:pos="720"/>
              </w:tabs>
              <w:autoSpaceDE w:val="0"/>
              <w:autoSpaceDN w:val="0"/>
              <w:adjustRightInd w:val="0"/>
              <w:spacing w:before="120" w:after="120"/>
              <w:rPr>
                <w:rFonts w:asciiTheme="majorHAnsi" w:hAnsiTheme="majorHAnsi" w:cs="Times New Roman"/>
                <w:sz w:val="24"/>
                <w:szCs w:val="24"/>
              </w:rPr>
            </w:pPr>
            <w:r>
              <w:rPr>
                <w:rFonts w:asciiTheme="majorHAnsi" w:hAnsiTheme="majorHAnsi" w:cs="Times New Roman"/>
                <w:sz w:val="24"/>
                <w:szCs w:val="24"/>
              </w:rPr>
              <w:t>SELECT *</w:t>
            </w:r>
          </w:p>
          <w:p w:rsidR="00BF2ABC" w:rsidRDefault="00BF2ABC" w:rsidP="009B186E">
            <w:pPr>
              <w:tabs>
                <w:tab w:val="num" w:pos="720"/>
              </w:tabs>
              <w:autoSpaceDE w:val="0"/>
              <w:autoSpaceDN w:val="0"/>
              <w:adjustRightInd w:val="0"/>
              <w:spacing w:before="120" w:after="120"/>
              <w:rPr>
                <w:rFonts w:asciiTheme="majorHAnsi" w:hAnsiTheme="majorHAnsi" w:cs="Times New Roman"/>
                <w:sz w:val="24"/>
                <w:szCs w:val="24"/>
              </w:rPr>
            </w:pPr>
            <w:r>
              <w:rPr>
                <w:rFonts w:asciiTheme="majorHAnsi" w:hAnsiTheme="majorHAnsi" w:cs="Times New Roman"/>
                <w:sz w:val="24"/>
                <w:szCs w:val="24"/>
              </w:rPr>
              <w:t>FROM student</w:t>
            </w:r>
          </w:p>
          <w:p w:rsidR="00BF2ABC" w:rsidRDefault="00BF2ABC" w:rsidP="00BF2ABC">
            <w:pPr>
              <w:tabs>
                <w:tab w:val="num" w:pos="720"/>
              </w:tabs>
              <w:autoSpaceDE w:val="0"/>
              <w:autoSpaceDN w:val="0"/>
              <w:adjustRightInd w:val="0"/>
              <w:spacing w:before="120" w:after="120"/>
              <w:rPr>
                <w:rFonts w:asciiTheme="majorHAnsi" w:hAnsiTheme="majorHAnsi" w:cs="Times New Roman"/>
                <w:sz w:val="24"/>
                <w:szCs w:val="24"/>
              </w:rPr>
            </w:pPr>
            <w:r>
              <w:rPr>
                <w:rFonts w:asciiTheme="majorHAnsi" w:hAnsiTheme="majorHAnsi" w:cs="Times New Roman"/>
                <w:sz w:val="24"/>
                <w:szCs w:val="24"/>
              </w:rPr>
              <w:t xml:space="preserve">WHERE </w:t>
            </w:r>
            <w:proofErr w:type="spellStart"/>
            <w:r>
              <w:rPr>
                <w:rFonts w:asciiTheme="majorHAnsi" w:hAnsiTheme="majorHAnsi" w:cs="Times New Roman"/>
                <w:sz w:val="24"/>
                <w:szCs w:val="24"/>
              </w:rPr>
              <w:t>fname</w:t>
            </w:r>
            <w:proofErr w:type="spellEnd"/>
            <w:r>
              <w:rPr>
                <w:rFonts w:asciiTheme="majorHAnsi" w:hAnsiTheme="majorHAnsi" w:cs="Times New Roman"/>
                <w:sz w:val="24"/>
                <w:szCs w:val="24"/>
              </w:rPr>
              <w:t>=”</w:t>
            </w:r>
            <w:proofErr w:type="spellStart"/>
            <w:r>
              <w:rPr>
                <w:rFonts w:asciiTheme="majorHAnsi" w:hAnsiTheme="majorHAnsi" w:cs="Times New Roman"/>
                <w:sz w:val="24"/>
                <w:szCs w:val="24"/>
              </w:rPr>
              <w:t>Abebe</w:t>
            </w:r>
            <w:proofErr w:type="spellEnd"/>
            <w:r>
              <w:rPr>
                <w:rFonts w:asciiTheme="majorHAnsi" w:hAnsiTheme="majorHAnsi" w:cs="Times New Roman"/>
                <w:sz w:val="24"/>
                <w:szCs w:val="24"/>
              </w:rPr>
              <w:t>”</w:t>
            </w:r>
            <w:r w:rsidR="00C8745A">
              <w:rPr>
                <w:rFonts w:asciiTheme="majorHAnsi" w:hAnsiTheme="majorHAnsi" w:cs="Times New Roman"/>
                <w:sz w:val="24"/>
                <w:szCs w:val="24"/>
              </w:rPr>
              <w:t>;</w:t>
            </w:r>
          </w:p>
        </w:tc>
        <w:tc>
          <w:tcPr>
            <w:tcW w:w="3348" w:type="dxa"/>
            <w:vAlign w:val="center"/>
          </w:tcPr>
          <w:p w:rsidR="00D03A5E" w:rsidRDefault="00D03A5E" w:rsidP="009B186E">
            <w:pPr>
              <w:tabs>
                <w:tab w:val="num" w:pos="720"/>
              </w:tabs>
              <w:autoSpaceDE w:val="0"/>
              <w:autoSpaceDN w:val="0"/>
              <w:adjustRightInd w:val="0"/>
              <w:spacing w:before="120" w:after="120"/>
              <w:rPr>
                <w:rFonts w:asciiTheme="majorHAnsi" w:hAnsiTheme="majorHAnsi" w:cs="Times New Roman"/>
                <w:sz w:val="24"/>
                <w:szCs w:val="24"/>
              </w:rPr>
            </w:pPr>
            <w:r>
              <w:rPr>
                <w:rFonts w:asciiTheme="majorHAnsi" w:hAnsiTheme="majorHAnsi" w:cs="Times New Roman"/>
                <w:sz w:val="24"/>
                <w:szCs w:val="24"/>
              </w:rPr>
              <w:t xml:space="preserve">Selects all </w:t>
            </w:r>
            <w:proofErr w:type="spellStart"/>
            <w:r>
              <w:rPr>
                <w:rFonts w:asciiTheme="majorHAnsi" w:hAnsiTheme="majorHAnsi" w:cs="Times New Roman"/>
                <w:sz w:val="24"/>
                <w:szCs w:val="24"/>
              </w:rPr>
              <w:t>tuples</w:t>
            </w:r>
            <w:proofErr w:type="spellEnd"/>
            <w:r>
              <w:rPr>
                <w:rFonts w:asciiTheme="majorHAnsi" w:hAnsiTheme="majorHAnsi" w:cs="Times New Roman"/>
                <w:sz w:val="24"/>
                <w:szCs w:val="24"/>
              </w:rPr>
              <w:t xml:space="preserve"> from </w:t>
            </w:r>
            <w:r w:rsidRPr="00B021B3">
              <w:rPr>
                <w:rFonts w:ascii="Courier New" w:hAnsi="Courier New" w:cs="Courier New"/>
                <w:b/>
                <w:sz w:val="28"/>
                <w:szCs w:val="28"/>
              </w:rPr>
              <w:t>student</w:t>
            </w:r>
            <w:r>
              <w:rPr>
                <w:rFonts w:asciiTheme="majorHAnsi" w:hAnsiTheme="majorHAnsi" w:cs="Times New Roman"/>
                <w:sz w:val="24"/>
                <w:szCs w:val="24"/>
              </w:rPr>
              <w:t xml:space="preserve"> relation/table where the first name, </w:t>
            </w:r>
            <w:proofErr w:type="spellStart"/>
            <w:r>
              <w:rPr>
                <w:rFonts w:asciiTheme="majorHAnsi" w:hAnsiTheme="majorHAnsi" w:cs="Times New Roman"/>
                <w:sz w:val="24"/>
                <w:szCs w:val="24"/>
              </w:rPr>
              <w:t>fname</w:t>
            </w:r>
            <w:proofErr w:type="spellEnd"/>
            <w:r>
              <w:rPr>
                <w:rFonts w:asciiTheme="majorHAnsi" w:hAnsiTheme="majorHAnsi" w:cs="Times New Roman"/>
                <w:sz w:val="24"/>
                <w:szCs w:val="24"/>
              </w:rPr>
              <w:t>, of a student is ‘</w:t>
            </w:r>
            <w:proofErr w:type="spellStart"/>
            <w:r>
              <w:rPr>
                <w:rFonts w:asciiTheme="majorHAnsi" w:hAnsiTheme="majorHAnsi" w:cs="Times New Roman"/>
                <w:sz w:val="24"/>
                <w:szCs w:val="24"/>
              </w:rPr>
              <w:t>Abebe</w:t>
            </w:r>
            <w:proofErr w:type="spellEnd"/>
            <w:r>
              <w:rPr>
                <w:rFonts w:asciiTheme="majorHAnsi" w:hAnsiTheme="majorHAnsi" w:cs="Times New Roman"/>
                <w:sz w:val="24"/>
                <w:szCs w:val="24"/>
              </w:rPr>
              <w:t>’.</w:t>
            </w:r>
          </w:p>
        </w:tc>
      </w:tr>
      <w:tr w:rsidR="00C8745A" w:rsidTr="00BF2ABC">
        <w:tc>
          <w:tcPr>
            <w:tcW w:w="3397" w:type="dxa"/>
            <w:vAlign w:val="center"/>
          </w:tcPr>
          <w:p w:rsidR="00C8745A" w:rsidRDefault="00C8745A" w:rsidP="00FA5482">
            <w:pPr>
              <w:tabs>
                <w:tab w:val="num" w:pos="720"/>
              </w:tabs>
              <w:autoSpaceDE w:val="0"/>
              <w:autoSpaceDN w:val="0"/>
              <w:adjustRightInd w:val="0"/>
              <w:spacing w:before="120" w:after="120"/>
              <w:rPr>
                <w:rFonts w:asciiTheme="majorHAnsi" w:hAnsiTheme="majorHAnsi" w:cs="Times New Roman"/>
                <w:sz w:val="24"/>
                <w:szCs w:val="24"/>
              </w:rPr>
            </w:pPr>
            <w:proofErr w:type="spellStart"/>
            <w:r w:rsidRPr="00B021B3">
              <w:rPr>
                <w:rFonts w:ascii="Courier New" w:hAnsi="Courier New" w:cs="Courier New"/>
                <w:b/>
                <w:sz w:val="28"/>
                <w:szCs w:val="28"/>
              </w:rPr>
              <w:t>σ</w:t>
            </w:r>
            <w:r w:rsidRPr="00B021B3">
              <w:rPr>
                <w:rFonts w:ascii="Courier New" w:hAnsi="Courier New" w:cs="Courier New"/>
                <w:b/>
                <w:sz w:val="28"/>
                <w:szCs w:val="28"/>
                <w:vertAlign w:val="subscript"/>
              </w:rPr>
              <w:t>fname</w:t>
            </w:r>
            <w:proofErr w:type="spellEnd"/>
            <w:r w:rsidRPr="00B021B3">
              <w:rPr>
                <w:rFonts w:ascii="Courier New" w:hAnsi="Courier New" w:cs="Courier New"/>
                <w:b/>
                <w:sz w:val="28"/>
                <w:szCs w:val="28"/>
                <w:vertAlign w:val="subscript"/>
              </w:rPr>
              <w:t>=”</w:t>
            </w:r>
            <w:proofErr w:type="spellStart"/>
            <w:r w:rsidRPr="00B021B3">
              <w:rPr>
                <w:rFonts w:ascii="Courier New" w:hAnsi="Courier New" w:cs="Courier New"/>
                <w:b/>
                <w:sz w:val="28"/>
                <w:szCs w:val="28"/>
                <w:vertAlign w:val="subscript"/>
              </w:rPr>
              <w:t>Abebe</w:t>
            </w:r>
            <w:proofErr w:type="spellEnd"/>
            <w:r w:rsidRPr="00B021B3">
              <w:rPr>
                <w:rFonts w:ascii="Courier New" w:hAnsi="Courier New" w:cs="Courier New"/>
                <w:b/>
                <w:sz w:val="28"/>
                <w:szCs w:val="28"/>
                <w:vertAlign w:val="subscript"/>
              </w:rPr>
              <w:t>”</w:t>
            </w:r>
            <w:r>
              <w:rPr>
                <w:rFonts w:ascii="Courier New" w:hAnsi="Courier New" w:cs="Courier New"/>
                <w:b/>
                <w:sz w:val="28"/>
                <w:szCs w:val="28"/>
                <w:vertAlign w:val="subscript"/>
              </w:rPr>
              <w:t xml:space="preserve"> AND </w:t>
            </w:r>
            <w:proofErr w:type="spellStart"/>
            <w:r>
              <w:rPr>
                <w:rFonts w:ascii="Courier New" w:hAnsi="Courier New" w:cs="Courier New"/>
                <w:b/>
                <w:sz w:val="28"/>
                <w:szCs w:val="28"/>
                <w:vertAlign w:val="subscript"/>
              </w:rPr>
              <w:t>dep</w:t>
            </w:r>
            <w:proofErr w:type="spellEnd"/>
            <w:r>
              <w:rPr>
                <w:rFonts w:ascii="Courier New" w:hAnsi="Courier New" w:cs="Courier New"/>
                <w:b/>
                <w:sz w:val="28"/>
                <w:szCs w:val="28"/>
                <w:vertAlign w:val="subscript"/>
              </w:rPr>
              <w:t xml:space="preserve"> = “IT”</w:t>
            </w:r>
            <w:r w:rsidRPr="00B021B3">
              <w:rPr>
                <w:rFonts w:ascii="Courier New" w:hAnsi="Courier New" w:cs="Courier New"/>
                <w:b/>
                <w:sz w:val="28"/>
                <w:szCs w:val="28"/>
              </w:rPr>
              <w:t>(student)</w:t>
            </w:r>
          </w:p>
        </w:tc>
        <w:tc>
          <w:tcPr>
            <w:tcW w:w="2831" w:type="dxa"/>
          </w:tcPr>
          <w:p w:rsidR="00C8745A" w:rsidRDefault="00C8745A" w:rsidP="00FB0BB5">
            <w:pPr>
              <w:tabs>
                <w:tab w:val="num" w:pos="720"/>
              </w:tabs>
              <w:autoSpaceDE w:val="0"/>
              <w:autoSpaceDN w:val="0"/>
              <w:adjustRightInd w:val="0"/>
              <w:spacing w:before="120" w:after="120"/>
              <w:rPr>
                <w:rFonts w:asciiTheme="majorHAnsi" w:hAnsiTheme="majorHAnsi" w:cs="Times New Roman"/>
                <w:sz w:val="24"/>
                <w:szCs w:val="24"/>
              </w:rPr>
            </w:pPr>
            <w:r>
              <w:rPr>
                <w:rFonts w:asciiTheme="majorHAnsi" w:hAnsiTheme="majorHAnsi" w:cs="Times New Roman"/>
                <w:sz w:val="24"/>
                <w:szCs w:val="24"/>
              </w:rPr>
              <w:t>SELECT *</w:t>
            </w:r>
          </w:p>
          <w:p w:rsidR="00C8745A" w:rsidRDefault="00C8745A" w:rsidP="00FB0BB5">
            <w:pPr>
              <w:tabs>
                <w:tab w:val="num" w:pos="720"/>
              </w:tabs>
              <w:autoSpaceDE w:val="0"/>
              <w:autoSpaceDN w:val="0"/>
              <w:adjustRightInd w:val="0"/>
              <w:spacing w:before="120" w:after="120"/>
              <w:rPr>
                <w:rFonts w:asciiTheme="majorHAnsi" w:hAnsiTheme="majorHAnsi" w:cs="Times New Roman"/>
                <w:sz w:val="24"/>
                <w:szCs w:val="24"/>
              </w:rPr>
            </w:pPr>
            <w:r>
              <w:rPr>
                <w:rFonts w:asciiTheme="majorHAnsi" w:hAnsiTheme="majorHAnsi" w:cs="Times New Roman"/>
                <w:sz w:val="24"/>
                <w:szCs w:val="24"/>
              </w:rPr>
              <w:t>FROM student</w:t>
            </w:r>
          </w:p>
          <w:p w:rsidR="00C8745A" w:rsidRDefault="00C8745A" w:rsidP="00FB0BB5">
            <w:pPr>
              <w:tabs>
                <w:tab w:val="num" w:pos="720"/>
              </w:tabs>
              <w:autoSpaceDE w:val="0"/>
              <w:autoSpaceDN w:val="0"/>
              <w:adjustRightInd w:val="0"/>
              <w:spacing w:before="120" w:after="120"/>
              <w:rPr>
                <w:rFonts w:asciiTheme="majorHAnsi" w:hAnsiTheme="majorHAnsi" w:cs="Times New Roman"/>
                <w:sz w:val="24"/>
                <w:szCs w:val="24"/>
              </w:rPr>
            </w:pPr>
            <w:r>
              <w:rPr>
                <w:rFonts w:asciiTheme="majorHAnsi" w:hAnsiTheme="majorHAnsi" w:cs="Times New Roman"/>
                <w:sz w:val="24"/>
                <w:szCs w:val="24"/>
              </w:rPr>
              <w:t xml:space="preserve">WHERE </w:t>
            </w:r>
            <w:proofErr w:type="spellStart"/>
            <w:r>
              <w:rPr>
                <w:rFonts w:asciiTheme="majorHAnsi" w:hAnsiTheme="majorHAnsi" w:cs="Times New Roman"/>
                <w:sz w:val="24"/>
                <w:szCs w:val="24"/>
              </w:rPr>
              <w:t>fname</w:t>
            </w:r>
            <w:proofErr w:type="spellEnd"/>
            <w:r>
              <w:rPr>
                <w:rFonts w:asciiTheme="majorHAnsi" w:hAnsiTheme="majorHAnsi" w:cs="Times New Roman"/>
                <w:sz w:val="24"/>
                <w:szCs w:val="24"/>
              </w:rPr>
              <w:t>=”</w:t>
            </w:r>
            <w:proofErr w:type="spellStart"/>
            <w:r>
              <w:rPr>
                <w:rFonts w:asciiTheme="majorHAnsi" w:hAnsiTheme="majorHAnsi" w:cs="Times New Roman"/>
                <w:sz w:val="24"/>
                <w:szCs w:val="24"/>
              </w:rPr>
              <w:t>Abebe</w:t>
            </w:r>
            <w:proofErr w:type="spellEnd"/>
            <w:r>
              <w:rPr>
                <w:rFonts w:asciiTheme="majorHAnsi" w:hAnsiTheme="majorHAnsi" w:cs="Times New Roman"/>
                <w:sz w:val="24"/>
                <w:szCs w:val="24"/>
              </w:rPr>
              <w:t xml:space="preserve">” AND </w:t>
            </w:r>
            <w:proofErr w:type="spellStart"/>
            <w:r>
              <w:rPr>
                <w:rFonts w:asciiTheme="majorHAnsi" w:hAnsiTheme="majorHAnsi" w:cs="Times New Roman"/>
                <w:sz w:val="24"/>
                <w:szCs w:val="24"/>
              </w:rPr>
              <w:t>dep</w:t>
            </w:r>
            <w:proofErr w:type="spellEnd"/>
            <w:r>
              <w:rPr>
                <w:rFonts w:asciiTheme="majorHAnsi" w:hAnsiTheme="majorHAnsi" w:cs="Times New Roman"/>
                <w:sz w:val="24"/>
                <w:szCs w:val="24"/>
              </w:rPr>
              <w:t>=”IT”;</w:t>
            </w:r>
          </w:p>
        </w:tc>
        <w:tc>
          <w:tcPr>
            <w:tcW w:w="3348" w:type="dxa"/>
            <w:vAlign w:val="center"/>
          </w:tcPr>
          <w:p w:rsidR="00C8745A" w:rsidRDefault="00C8745A" w:rsidP="00FA5482">
            <w:pPr>
              <w:tabs>
                <w:tab w:val="num" w:pos="720"/>
              </w:tabs>
              <w:autoSpaceDE w:val="0"/>
              <w:autoSpaceDN w:val="0"/>
              <w:adjustRightInd w:val="0"/>
              <w:spacing w:before="120" w:after="120"/>
              <w:rPr>
                <w:rFonts w:asciiTheme="majorHAnsi" w:hAnsiTheme="majorHAnsi" w:cs="Times New Roman"/>
                <w:sz w:val="24"/>
                <w:szCs w:val="24"/>
              </w:rPr>
            </w:pPr>
            <w:r>
              <w:rPr>
                <w:rFonts w:asciiTheme="majorHAnsi" w:hAnsiTheme="majorHAnsi" w:cs="Times New Roman"/>
                <w:sz w:val="24"/>
                <w:szCs w:val="24"/>
              </w:rPr>
              <w:t>Selects all students whose first name is ‘</w:t>
            </w:r>
            <w:proofErr w:type="spellStart"/>
            <w:r>
              <w:rPr>
                <w:rFonts w:asciiTheme="majorHAnsi" w:hAnsiTheme="majorHAnsi" w:cs="Times New Roman"/>
                <w:sz w:val="24"/>
                <w:szCs w:val="24"/>
              </w:rPr>
              <w:t>Abebe</w:t>
            </w:r>
            <w:proofErr w:type="spellEnd"/>
            <w:r>
              <w:rPr>
                <w:rFonts w:asciiTheme="majorHAnsi" w:hAnsiTheme="majorHAnsi" w:cs="Times New Roman"/>
                <w:sz w:val="24"/>
                <w:szCs w:val="24"/>
              </w:rPr>
              <w:t>’ from IT department.</w:t>
            </w:r>
          </w:p>
        </w:tc>
      </w:tr>
      <w:tr w:rsidR="0022794A" w:rsidTr="00BF2ABC">
        <w:tc>
          <w:tcPr>
            <w:tcW w:w="3397" w:type="dxa"/>
            <w:vAlign w:val="center"/>
          </w:tcPr>
          <w:p w:rsidR="0022794A" w:rsidRDefault="0022794A" w:rsidP="00FA5482">
            <w:pPr>
              <w:tabs>
                <w:tab w:val="num" w:pos="720"/>
              </w:tabs>
              <w:autoSpaceDE w:val="0"/>
              <w:autoSpaceDN w:val="0"/>
              <w:adjustRightInd w:val="0"/>
              <w:spacing w:before="120" w:after="120"/>
              <w:rPr>
                <w:rFonts w:asciiTheme="majorHAnsi" w:hAnsiTheme="majorHAnsi" w:cs="Times New Roman"/>
                <w:sz w:val="24"/>
                <w:szCs w:val="24"/>
              </w:rPr>
            </w:pPr>
            <w:proofErr w:type="spellStart"/>
            <w:r w:rsidRPr="00B021B3">
              <w:rPr>
                <w:rFonts w:ascii="Courier New" w:hAnsi="Courier New" w:cs="Courier New"/>
                <w:b/>
                <w:sz w:val="28"/>
                <w:szCs w:val="28"/>
              </w:rPr>
              <w:t>σ</w:t>
            </w:r>
            <w:r w:rsidRPr="00B021B3">
              <w:rPr>
                <w:rFonts w:ascii="Courier New" w:hAnsi="Courier New" w:cs="Courier New"/>
                <w:b/>
                <w:sz w:val="28"/>
                <w:szCs w:val="28"/>
                <w:vertAlign w:val="subscript"/>
              </w:rPr>
              <w:t>fname</w:t>
            </w:r>
            <w:proofErr w:type="spellEnd"/>
            <w:r w:rsidRPr="00B021B3">
              <w:rPr>
                <w:rFonts w:ascii="Courier New" w:hAnsi="Courier New" w:cs="Courier New"/>
                <w:b/>
                <w:sz w:val="28"/>
                <w:szCs w:val="28"/>
                <w:vertAlign w:val="subscript"/>
              </w:rPr>
              <w:t>=”</w:t>
            </w:r>
            <w:proofErr w:type="spellStart"/>
            <w:r w:rsidRPr="00B021B3">
              <w:rPr>
                <w:rFonts w:ascii="Courier New" w:hAnsi="Courier New" w:cs="Courier New"/>
                <w:b/>
                <w:sz w:val="28"/>
                <w:szCs w:val="28"/>
                <w:vertAlign w:val="subscript"/>
              </w:rPr>
              <w:t>Abebe</w:t>
            </w:r>
            <w:proofErr w:type="spellEnd"/>
            <w:r w:rsidRPr="00B021B3">
              <w:rPr>
                <w:rFonts w:ascii="Courier New" w:hAnsi="Courier New" w:cs="Courier New"/>
                <w:b/>
                <w:sz w:val="28"/>
                <w:szCs w:val="28"/>
                <w:vertAlign w:val="subscript"/>
              </w:rPr>
              <w:t>”</w:t>
            </w:r>
            <w:r>
              <w:rPr>
                <w:rFonts w:ascii="Courier New" w:hAnsi="Courier New" w:cs="Courier New"/>
                <w:b/>
                <w:sz w:val="28"/>
                <w:szCs w:val="28"/>
                <w:vertAlign w:val="subscript"/>
              </w:rPr>
              <w:t xml:space="preserve"> OR </w:t>
            </w:r>
            <w:proofErr w:type="spellStart"/>
            <w:r>
              <w:rPr>
                <w:rFonts w:ascii="Courier New" w:hAnsi="Courier New" w:cs="Courier New"/>
                <w:b/>
                <w:sz w:val="28"/>
                <w:szCs w:val="28"/>
                <w:vertAlign w:val="subscript"/>
              </w:rPr>
              <w:t>dep</w:t>
            </w:r>
            <w:proofErr w:type="spellEnd"/>
            <w:r>
              <w:rPr>
                <w:rFonts w:ascii="Courier New" w:hAnsi="Courier New" w:cs="Courier New"/>
                <w:b/>
                <w:sz w:val="28"/>
                <w:szCs w:val="28"/>
                <w:vertAlign w:val="subscript"/>
              </w:rPr>
              <w:t xml:space="preserve"> = “IT”</w:t>
            </w:r>
            <w:r w:rsidRPr="00B021B3">
              <w:rPr>
                <w:rFonts w:ascii="Courier New" w:hAnsi="Courier New" w:cs="Courier New"/>
                <w:b/>
                <w:sz w:val="28"/>
                <w:szCs w:val="28"/>
              </w:rPr>
              <w:t>(student</w:t>
            </w:r>
            <w:r>
              <w:rPr>
                <w:rFonts w:ascii="Courier New" w:hAnsi="Courier New" w:cs="Courier New"/>
                <w:b/>
                <w:sz w:val="28"/>
                <w:szCs w:val="28"/>
              </w:rPr>
              <w:t>)</w:t>
            </w:r>
          </w:p>
        </w:tc>
        <w:tc>
          <w:tcPr>
            <w:tcW w:w="2831" w:type="dxa"/>
          </w:tcPr>
          <w:p w:rsidR="0022794A" w:rsidRDefault="0022794A" w:rsidP="00FB0BB5">
            <w:pPr>
              <w:tabs>
                <w:tab w:val="num" w:pos="720"/>
              </w:tabs>
              <w:autoSpaceDE w:val="0"/>
              <w:autoSpaceDN w:val="0"/>
              <w:adjustRightInd w:val="0"/>
              <w:spacing w:before="120" w:after="120"/>
              <w:rPr>
                <w:rFonts w:asciiTheme="majorHAnsi" w:hAnsiTheme="majorHAnsi" w:cs="Times New Roman"/>
                <w:sz w:val="24"/>
                <w:szCs w:val="24"/>
              </w:rPr>
            </w:pPr>
            <w:r>
              <w:rPr>
                <w:rFonts w:asciiTheme="majorHAnsi" w:hAnsiTheme="majorHAnsi" w:cs="Times New Roman"/>
                <w:sz w:val="24"/>
                <w:szCs w:val="24"/>
              </w:rPr>
              <w:t>SELECT *</w:t>
            </w:r>
          </w:p>
          <w:p w:rsidR="0022794A" w:rsidRDefault="0022794A" w:rsidP="00FB0BB5">
            <w:pPr>
              <w:tabs>
                <w:tab w:val="num" w:pos="720"/>
              </w:tabs>
              <w:autoSpaceDE w:val="0"/>
              <w:autoSpaceDN w:val="0"/>
              <w:adjustRightInd w:val="0"/>
              <w:spacing w:before="120" w:after="120"/>
              <w:rPr>
                <w:rFonts w:asciiTheme="majorHAnsi" w:hAnsiTheme="majorHAnsi" w:cs="Times New Roman"/>
                <w:sz w:val="24"/>
                <w:szCs w:val="24"/>
              </w:rPr>
            </w:pPr>
            <w:r>
              <w:rPr>
                <w:rFonts w:asciiTheme="majorHAnsi" w:hAnsiTheme="majorHAnsi" w:cs="Times New Roman"/>
                <w:sz w:val="24"/>
                <w:szCs w:val="24"/>
              </w:rPr>
              <w:t>FROM student</w:t>
            </w:r>
          </w:p>
          <w:p w:rsidR="0022794A" w:rsidRDefault="0022794A" w:rsidP="0022794A">
            <w:pPr>
              <w:tabs>
                <w:tab w:val="num" w:pos="720"/>
              </w:tabs>
              <w:autoSpaceDE w:val="0"/>
              <w:autoSpaceDN w:val="0"/>
              <w:adjustRightInd w:val="0"/>
              <w:spacing w:before="120" w:after="120"/>
              <w:rPr>
                <w:rFonts w:asciiTheme="majorHAnsi" w:hAnsiTheme="majorHAnsi" w:cs="Times New Roman"/>
                <w:sz w:val="24"/>
                <w:szCs w:val="24"/>
              </w:rPr>
            </w:pPr>
            <w:r>
              <w:rPr>
                <w:rFonts w:asciiTheme="majorHAnsi" w:hAnsiTheme="majorHAnsi" w:cs="Times New Roman"/>
                <w:sz w:val="24"/>
                <w:szCs w:val="24"/>
              </w:rPr>
              <w:t xml:space="preserve">WHERE </w:t>
            </w:r>
            <w:proofErr w:type="spellStart"/>
            <w:r>
              <w:rPr>
                <w:rFonts w:asciiTheme="majorHAnsi" w:hAnsiTheme="majorHAnsi" w:cs="Times New Roman"/>
                <w:sz w:val="24"/>
                <w:szCs w:val="24"/>
              </w:rPr>
              <w:t>fname</w:t>
            </w:r>
            <w:proofErr w:type="spellEnd"/>
            <w:r>
              <w:rPr>
                <w:rFonts w:asciiTheme="majorHAnsi" w:hAnsiTheme="majorHAnsi" w:cs="Times New Roman"/>
                <w:sz w:val="24"/>
                <w:szCs w:val="24"/>
              </w:rPr>
              <w:t>=”</w:t>
            </w:r>
            <w:proofErr w:type="spellStart"/>
            <w:r>
              <w:rPr>
                <w:rFonts w:asciiTheme="majorHAnsi" w:hAnsiTheme="majorHAnsi" w:cs="Times New Roman"/>
                <w:sz w:val="24"/>
                <w:szCs w:val="24"/>
              </w:rPr>
              <w:t>Abebe</w:t>
            </w:r>
            <w:proofErr w:type="spellEnd"/>
            <w:r>
              <w:rPr>
                <w:rFonts w:asciiTheme="majorHAnsi" w:hAnsiTheme="majorHAnsi" w:cs="Times New Roman"/>
                <w:sz w:val="24"/>
                <w:szCs w:val="24"/>
              </w:rPr>
              <w:t xml:space="preserve">” OR </w:t>
            </w:r>
            <w:proofErr w:type="spellStart"/>
            <w:r>
              <w:rPr>
                <w:rFonts w:asciiTheme="majorHAnsi" w:hAnsiTheme="majorHAnsi" w:cs="Times New Roman"/>
                <w:sz w:val="24"/>
                <w:szCs w:val="24"/>
              </w:rPr>
              <w:t>dep</w:t>
            </w:r>
            <w:proofErr w:type="spellEnd"/>
            <w:r>
              <w:rPr>
                <w:rFonts w:asciiTheme="majorHAnsi" w:hAnsiTheme="majorHAnsi" w:cs="Times New Roman"/>
                <w:sz w:val="24"/>
                <w:szCs w:val="24"/>
              </w:rPr>
              <w:t>=”IT”;</w:t>
            </w:r>
          </w:p>
        </w:tc>
        <w:tc>
          <w:tcPr>
            <w:tcW w:w="3348" w:type="dxa"/>
            <w:vAlign w:val="center"/>
          </w:tcPr>
          <w:p w:rsidR="0022794A" w:rsidRDefault="0022794A" w:rsidP="004641E8">
            <w:pPr>
              <w:tabs>
                <w:tab w:val="num" w:pos="720"/>
              </w:tabs>
              <w:autoSpaceDE w:val="0"/>
              <w:autoSpaceDN w:val="0"/>
              <w:adjustRightInd w:val="0"/>
              <w:spacing w:before="120" w:after="120"/>
              <w:rPr>
                <w:rFonts w:asciiTheme="majorHAnsi" w:hAnsiTheme="majorHAnsi" w:cs="Times New Roman"/>
                <w:sz w:val="24"/>
                <w:szCs w:val="24"/>
              </w:rPr>
            </w:pPr>
            <w:r>
              <w:rPr>
                <w:rFonts w:asciiTheme="majorHAnsi" w:hAnsiTheme="majorHAnsi" w:cs="Times New Roman"/>
                <w:sz w:val="24"/>
                <w:szCs w:val="24"/>
              </w:rPr>
              <w:t>Selects all students whose first name is ‘</w:t>
            </w:r>
            <w:proofErr w:type="spellStart"/>
            <w:r>
              <w:rPr>
                <w:rFonts w:asciiTheme="majorHAnsi" w:hAnsiTheme="majorHAnsi" w:cs="Times New Roman"/>
                <w:sz w:val="24"/>
                <w:szCs w:val="24"/>
              </w:rPr>
              <w:t>Abebe</w:t>
            </w:r>
            <w:proofErr w:type="spellEnd"/>
            <w:r>
              <w:rPr>
                <w:rFonts w:asciiTheme="majorHAnsi" w:hAnsiTheme="majorHAnsi" w:cs="Times New Roman"/>
                <w:sz w:val="24"/>
                <w:szCs w:val="24"/>
              </w:rPr>
              <w:t>’ regardless of their department and also selects all students in IT department.</w:t>
            </w:r>
          </w:p>
        </w:tc>
      </w:tr>
    </w:tbl>
    <w:p w:rsidR="003763B5" w:rsidRPr="006D7409" w:rsidRDefault="006D7409" w:rsidP="00D82F57">
      <w:pPr>
        <w:tabs>
          <w:tab w:val="num" w:pos="720"/>
        </w:tabs>
        <w:autoSpaceDE w:val="0"/>
        <w:autoSpaceDN w:val="0"/>
        <w:adjustRightInd w:val="0"/>
        <w:spacing w:before="240" w:after="120"/>
        <w:jc w:val="both"/>
        <w:rPr>
          <w:rFonts w:asciiTheme="majorHAnsi" w:hAnsiTheme="majorHAnsi" w:cs="Times New Roman"/>
          <w:b/>
          <w:sz w:val="28"/>
          <w:szCs w:val="28"/>
        </w:rPr>
      </w:pPr>
      <w:r>
        <w:rPr>
          <w:rFonts w:asciiTheme="majorHAnsi" w:hAnsiTheme="majorHAnsi" w:cs="Times New Roman"/>
          <w:b/>
          <w:sz w:val="28"/>
          <w:szCs w:val="28"/>
        </w:rPr>
        <w:t xml:space="preserve">The Project Operation, </w:t>
      </w:r>
      <w:r w:rsidRPr="006D7409">
        <w:rPr>
          <w:rFonts w:asciiTheme="majorHAnsi" w:hAnsiTheme="majorHAnsi" w:cs="Times New Roman"/>
          <w:b/>
          <w:sz w:val="28"/>
          <w:szCs w:val="28"/>
        </w:rPr>
        <w:t>Π</w:t>
      </w:r>
    </w:p>
    <w:p w:rsidR="006D7409" w:rsidRPr="00081A6F" w:rsidRDefault="00081A6F" w:rsidP="00081A6F">
      <w:pPr>
        <w:tabs>
          <w:tab w:val="num" w:pos="720"/>
        </w:tabs>
        <w:autoSpaceDE w:val="0"/>
        <w:autoSpaceDN w:val="0"/>
        <w:adjustRightInd w:val="0"/>
        <w:spacing w:before="120" w:after="120"/>
        <w:jc w:val="both"/>
        <w:rPr>
          <w:rFonts w:asciiTheme="majorHAnsi" w:hAnsiTheme="majorHAnsi" w:cs="Times New Roman"/>
          <w:sz w:val="24"/>
          <w:szCs w:val="24"/>
        </w:rPr>
      </w:pPr>
      <w:r w:rsidRPr="00081A6F">
        <w:rPr>
          <w:rFonts w:asciiTheme="majorHAnsi" w:hAnsiTheme="majorHAnsi" w:cs="Times New Roman"/>
          <w:sz w:val="24"/>
          <w:szCs w:val="24"/>
        </w:rPr>
        <w:t>It projects columns that satisfy a given predicate.</w:t>
      </w:r>
      <w:r w:rsidR="006B6CBF">
        <w:rPr>
          <w:rFonts w:asciiTheme="majorHAnsi" w:hAnsiTheme="majorHAnsi" w:cs="Times New Roman"/>
          <w:sz w:val="24"/>
          <w:szCs w:val="24"/>
        </w:rPr>
        <w:t xml:space="preserve"> </w:t>
      </w:r>
      <w:r w:rsidR="00231C00">
        <w:rPr>
          <w:rFonts w:asciiTheme="majorHAnsi" w:hAnsiTheme="majorHAnsi" w:cs="Times New Roman"/>
          <w:sz w:val="24"/>
          <w:szCs w:val="24"/>
        </w:rPr>
        <w:t>The project,</w:t>
      </w:r>
      <w:r w:rsidR="00231C00" w:rsidRPr="00231C00">
        <w:rPr>
          <w:rFonts w:asciiTheme="majorHAnsi" w:hAnsiTheme="majorHAnsi" w:cs="Times New Roman"/>
          <w:b/>
          <w:sz w:val="28"/>
          <w:szCs w:val="28"/>
        </w:rPr>
        <w:t xml:space="preserve"> </w:t>
      </w:r>
      <w:r w:rsidR="00231C00" w:rsidRPr="006D7409">
        <w:rPr>
          <w:rFonts w:asciiTheme="majorHAnsi" w:hAnsiTheme="majorHAnsi" w:cs="Times New Roman"/>
          <w:b/>
          <w:sz w:val="28"/>
          <w:szCs w:val="28"/>
        </w:rPr>
        <w:t>Π</w:t>
      </w:r>
      <w:r w:rsidR="00231C00">
        <w:rPr>
          <w:rFonts w:asciiTheme="majorHAnsi" w:hAnsiTheme="majorHAnsi" w:cs="Times New Roman"/>
          <w:b/>
          <w:sz w:val="28"/>
          <w:szCs w:val="28"/>
        </w:rPr>
        <w:t>,</w:t>
      </w:r>
      <w:r w:rsidR="00231C00">
        <w:rPr>
          <w:rFonts w:asciiTheme="majorHAnsi" w:hAnsiTheme="majorHAnsi" w:cs="Times New Roman"/>
          <w:sz w:val="24"/>
          <w:szCs w:val="24"/>
        </w:rPr>
        <w:t xml:space="preserve"> operator is a unary operator, i.e. it is always applied to a single relation. </w:t>
      </w:r>
      <w:r w:rsidR="006B6CBF">
        <w:rPr>
          <w:rFonts w:asciiTheme="majorHAnsi" w:hAnsiTheme="majorHAnsi" w:cs="Times New Roman"/>
          <w:sz w:val="24"/>
          <w:szCs w:val="24"/>
        </w:rPr>
        <w:t xml:space="preserve">It follows the notation </w:t>
      </w:r>
    </w:p>
    <w:p w:rsidR="006D7409" w:rsidRPr="006B6CBF" w:rsidRDefault="006B6CBF" w:rsidP="0002558B">
      <w:pPr>
        <w:tabs>
          <w:tab w:val="num" w:pos="720"/>
        </w:tabs>
        <w:autoSpaceDE w:val="0"/>
        <w:autoSpaceDN w:val="0"/>
        <w:adjustRightInd w:val="0"/>
        <w:spacing w:before="360" w:after="240"/>
        <w:ind w:left="1440"/>
        <w:rPr>
          <w:rFonts w:asciiTheme="majorHAnsi" w:hAnsiTheme="majorHAnsi" w:cs="Times New Roman"/>
          <w:b/>
          <w:sz w:val="28"/>
          <w:szCs w:val="28"/>
        </w:rPr>
      </w:pPr>
      <w:r w:rsidRPr="006B6CBF">
        <w:rPr>
          <w:rFonts w:asciiTheme="majorHAnsi" w:hAnsiTheme="majorHAnsi" w:cs="Times New Roman"/>
          <w:b/>
          <w:sz w:val="28"/>
          <w:szCs w:val="28"/>
        </w:rPr>
        <w:t>Π</w:t>
      </w:r>
      <w:r w:rsidRPr="006B6CBF">
        <w:rPr>
          <w:rFonts w:asciiTheme="majorHAnsi" w:hAnsiTheme="majorHAnsi" w:cs="Times New Roman"/>
          <w:b/>
          <w:position w:val="-6"/>
          <w:szCs w:val="28"/>
        </w:rPr>
        <w:t>A</w:t>
      </w:r>
      <w:r w:rsidRPr="006B6CBF">
        <w:rPr>
          <w:rFonts w:asciiTheme="majorHAnsi" w:hAnsiTheme="majorHAnsi" w:cs="Times New Roman"/>
          <w:b/>
          <w:position w:val="-6"/>
          <w:szCs w:val="28"/>
          <w:vertAlign w:val="subscript"/>
        </w:rPr>
        <w:t>1</w:t>
      </w:r>
      <w:r w:rsidRPr="006B6CBF">
        <w:rPr>
          <w:rFonts w:asciiTheme="majorHAnsi" w:hAnsiTheme="majorHAnsi" w:cs="Times New Roman"/>
          <w:b/>
          <w:position w:val="-6"/>
          <w:szCs w:val="28"/>
        </w:rPr>
        <w:t>, A</w:t>
      </w:r>
      <w:r w:rsidRPr="006B6CBF">
        <w:rPr>
          <w:rFonts w:asciiTheme="majorHAnsi" w:hAnsiTheme="majorHAnsi" w:cs="Times New Roman"/>
          <w:b/>
          <w:position w:val="-6"/>
          <w:szCs w:val="28"/>
          <w:vertAlign w:val="subscript"/>
        </w:rPr>
        <w:t>2</w:t>
      </w:r>
      <w:r w:rsidR="002E45FF" w:rsidRPr="006B6CBF">
        <w:rPr>
          <w:rFonts w:asciiTheme="majorHAnsi" w:hAnsiTheme="majorHAnsi" w:cs="Times New Roman"/>
          <w:b/>
          <w:position w:val="-6"/>
          <w:szCs w:val="28"/>
        </w:rPr>
        <w:t>…</w:t>
      </w:r>
      <w:r w:rsidRPr="006B6CBF">
        <w:rPr>
          <w:rFonts w:asciiTheme="majorHAnsi" w:hAnsiTheme="majorHAnsi" w:cs="Times New Roman"/>
          <w:b/>
          <w:position w:val="-6"/>
          <w:szCs w:val="28"/>
        </w:rPr>
        <w:t xml:space="preserve"> A</w:t>
      </w:r>
      <w:r w:rsidRPr="006B6CBF">
        <w:rPr>
          <w:rFonts w:asciiTheme="majorHAnsi" w:hAnsiTheme="majorHAnsi" w:cs="Times New Roman"/>
          <w:b/>
          <w:position w:val="-6"/>
          <w:szCs w:val="28"/>
          <w:vertAlign w:val="subscript"/>
        </w:rPr>
        <w:t>n</w:t>
      </w:r>
      <w:r w:rsidRPr="006B6CBF">
        <w:rPr>
          <w:rFonts w:asciiTheme="majorHAnsi" w:hAnsiTheme="majorHAnsi" w:cs="Times New Roman"/>
          <w:b/>
          <w:position w:val="-6"/>
          <w:szCs w:val="28"/>
        </w:rPr>
        <w:t xml:space="preserve"> </w:t>
      </w:r>
      <w:r w:rsidRPr="006B6CBF">
        <w:rPr>
          <w:rFonts w:asciiTheme="majorHAnsi" w:hAnsiTheme="majorHAnsi" w:cs="Times New Roman"/>
          <w:b/>
          <w:sz w:val="28"/>
          <w:szCs w:val="28"/>
        </w:rPr>
        <w:t>r</w:t>
      </w:r>
    </w:p>
    <w:p w:rsidR="0002558B" w:rsidRPr="0002558B" w:rsidRDefault="0002558B" w:rsidP="0002558B">
      <w:pPr>
        <w:tabs>
          <w:tab w:val="num" w:pos="720"/>
        </w:tabs>
        <w:autoSpaceDE w:val="0"/>
        <w:autoSpaceDN w:val="0"/>
        <w:adjustRightInd w:val="0"/>
        <w:spacing w:before="120" w:after="120"/>
        <w:jc w:val="both"/>
        <w:rPr>
          <w:rFonts w:asciiTheme="majorHAnsi" w:hAnsiTheme="majorHAnsi" w:cs="Times New Roman"/>
          <w:sz w:val="24"/>
          <w:szCs w:val="24"/>
        </w:rPr>
      </w:pPr>
      <w:r w:rsidRPr="0002558B">
        <w:rPr>
          <w:rFonts w:asciiTheme="majorHAnsi" w:hAnsiTheme="majorHAnsi" w:cs="Times New Roman"/>
          <w:sz w:val="24"/>
          <w:szCs w:val="24"/>
        </w:rPr>
        <w:t xml:space="preserve">Where </w:t>
      </w:r>
      <w:r w:rsidRPr="00A20FDE">
        <w:rPr>
          <w:rFonts w:asciiTheme="majorHAnsi" w:hAnsiTheme="majorHAnsi" w:cs="Times New Roman"/>
          <w:b/>
          <w:sz w:val="24"/>
          <w:szCs w:val="24"/>
        </w:rPr>
        <w:t>A</w:t>
      </w:r>
      <w:r w:rsidRPr="00A20FDE">
        <w:rPr>
          <w:rFonts w:asciiTheme="majorHAnsi" w:hAnsiTheme="majorHAnsi" w:cs="Times New Roman"/>
          <w:b/>
          <w:sz w:val="24"/>
          <w:szCs w:val="24"/>
          <w:vertAlign w:val="subscript"/>
        </w:rPr>
        <w:t>1</w:t>
      </w:r>
      <w:r w:rsidRPr="00A20FDE">
        <w:rPr>
          <w:rFonts w:asciiTheme="majorHAnsi" w:hAnsiTheme="majorHAnsi" w:cs="Times New Roman"/>
          <w:b/>
          <w:sz w:val="24"/>
          <w:szCs w:val="24"/>
        </w:rPr>
        <w:t xml:space="preserve">, </w:t>
      </w:r>
      <w:r w:rsidR="002E45FF" w:rsidRPr="00A20FDE">
        <w:rPr>
          <w:rFonts w:asciiTheme="majorHAnsi" w:hAnsiTheme="majorHAnsi" w:cs="Times New Roman"/>
          <w:b/>
          <w:sz w:val="24"/>
          <w:szCs w:val="24"/>
        </w:rPr>
        <w:t>A</w:t>
      </w:r>
      <w:r w:rsidR="002E45FF" w:rsidRPr="00A20FDE">
        <w:rPr>
          <w:rFonts w:asciiTheme="majorHAnsi" w:hAnsiTheme="majorHAnsi" w:cs="Times New Roman"/>
          <w:b/>
          <w:sz w:val="24"/>
          <w:szCs w:val="24"/>
          <w:vertAlign w:val="subscript"/>
        </w:rPr>
        <w:t>2</w:t>
      </w:r>
      <w:r w:rsidR="002E45FF" w:rsidRPr="00A20FDE">
        <w:rPr>
          <w:rFonts w:asciiTheme="majorHAnsi" w:hAnsiTheme="majorHAnsi" w:cs="Times New Roman"/>
          <w:b/>
          <w:sz w:val="24"/>
          <w:szCs w:val="24"/>
        </w:rPr>
        <w:t xml:space="preserve"> …</w:t>
      </w:r>
      <w:r w:rsidR="002E45FF">
        <w:rPr>
          <w:rFonts w:asciiTheme="majorHAnsi" w:hAnsiTheme="majorHAnsi" w:cs="Times New Roman"/>
          <w:b/>
          <w:sz w:val="24"/>
          <w:szCs w:val="24"/>
        </w:rPr>
        <w:t xml:space="preserve"> </w:t>
      </w:r>
      <w:proofErr w:type="gramStart"/>
      <w:r w:rsidRPr="00A20FDE">
        <w:rPr>
          <w:rFonts w:asciiTheme="majorHAnsi" w:hAnsiTheme="majorHAnsi" w:cs="Times New Roman"/>
          <w:b/>
          <w:sz w:val="24"/>
          <w:szCs w:val="24"/>
        </w:rPr>
        <w:t>A</w:t>
      </w:r>
      <w:r w:rsidRPr="00A20FDE">
        <w:rPr>
          <w:rFonts w:asciiTheme="majorHAnsi" w:hAnsiTheme="majorHAnsi" w:cs="Times New Roman"/>
          <w:b/>
          <w:sz w:val="24"/>
          <w:szCs w:val="24"/>
          <w:vertAlign w:val="subscript"/>
        </w:rPr>
        <w:t>n</w:t>
      </w:r>
      <w:r w:rsidRPr="0002558B">
        <w:rPr>
          <w:rFonts w:asciiTheme="majorHAnsi" w:hAnsiTheme="majorHAnsi" w:cs="Times New Roman"/>
          <w:sz w:val="24"/>
          <w:szCs w:val="24"/>
        </w:rPr>
        <w:t xml:space="preserve"> </w:t>
      </w:r>
      <w:r w:rsidR="002E45FF">
        <w:rPr>
          <w:rFonts w:asciiTheme="majorHAnsi" w:hAnsiTheme="majorHAnsi" w:cs="Times New Roman"/>
          <w:sz w:val="24"/>
          <w:szCs w:val="24"/>
        </w:rPr>
        <w:t xml:space="preserve"> </w:t>
      </w:r>
      <w:proofErr w:type="spellStart"/>
      <w:r w:rsidRPr="0002558B">
        <w:rPr>
          <w:rFonts w:asciiTheme="majorHAnsi" w:hAnsiTheme="majorHAnsi" w:cs="Times New Roman"/>
          <w:sz w:val="24"/>
          <w:szCs w:val="24"/>
        </w:rPr>
        <w:t>are</w:t>
      </w:r>
      <w:proofErr w:type="spellEnd"/>
      <w:proofErr w:type="gramEnd"/>
      <w:r w:rsidRPr="0002558B">
        <w:rPr>
          <w:rFonts w:asciiTheme="majorHAnsi" w:hAnsiTheme="majorHAnsi" w:cs="Times New Roman"/>
          <w:sz w:val="24"/>
          <w:szCs w:val="24"/>
        </w:rPr>
        <w:t xml:space="preserve"> attribute names of relation </w:t>
      </w:r>
      <w:r w:rsidRPr="00A20FDE">
        <w:rPr>
          <w:rFonts w:asciiTheme="majorHAnsi" w:hAnsiTheme="majorHAnsi" w:cs="Times New Roman"/>
          <w:b/>
          <w:sz w:val="28"/>
          <w:szCs w:val="24"/>
        </w:rPr>
        <w:t>r</w:t>
      </w:r>
      <w:r w:rsidRPr="0002558B">
        <w:rPr>
          <w:rFonts w:asciiTheme="majorHAnsi" w:hAnsiTheme="majorHAnsi" w:cs="Times New Roman"/>
          <w:sz w:val="24"/>
          <w:szCs w:val="24"/>
        </w:rPr>
        <w:t>.</w:t>
      </w:r>
    </w:p>
    <w:p w:rsidR="006D7409" w:rsidRDefault="0002558B" w:rsidP="0002558B">
      <w:pPr>
        <w:tabs>
          <w:tab w:val="num" w:pos="720"/>
        </w:tabs>
        <w:autoSpaceDE w:val="0"/>
        <w:autoSpaceDN w:val="0"/>
        <w:adjustRightInd w:val="0"/>
        <w:spacing w:before="120" w:after="120"/>
        <w:jc w:val="both"/>
        <w:rPr>
          <w:rFonts w:asciiTheme="majorHAnsi" w:hAnsiTheme="majorHAnsi" w:cs="Times New Roman"/>
          <w:sz w:val="24"/>
          <w:szCs w:val="24"/>
        </w:rPr>
      </w:pPr>
      <w:r w:rsidRPr="0002558B">
        <w:rPr>
          <w:rFonts w:asciiTheme="majorHAnsi" w:hAnsiTheme="majorHAnsi" w:cs="Times New Roman"/>
          <w:sz w:val="24"/>
          <w:szCs w:val="24"/>
        </w:rPr>
        <w:t>Duplicate rows are automatically eliminated, as relation is a set.</w:t>
      </w:r>
      <w:r w:rsidR="00A20FDE">
        <w:rPr>
          <w:rFonts w:asciiTheme="majorHAnsi" w:hAnsiTheme="majorHAnsi" w:cs="Times New Roman"/>
          <w:sz w:val="24"/>
          <w:szCs w:val="24"/>
        </w:rPr>
        <w:t xml:space="preserve"> </w:t>
      </w:r>
    </w:p>
    <w:p w:rsidR="00A20FDE" w:rsidRDefault="00CB63BF" w:rsidP="0002558B">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For example,</w:t>
      </w:r>
    </w:p>
    <w:tbl>
      <w:tblPr>
        <w:tblStyle w:val="TableGrid"/>
        <w:tblW w:w="0" w:type="auto"/>
        <w:tblLook w:val="04A0"/>
      </w:tblPr>
      <w:tblGrid>
        <w:gridCol w:w="2113"/>
        <w:gridCol w:w="2315"/>
        <w:gridCol w:w="5148"/>
      </w:tblGrid>
      <w:tr w:rsidR="00CB63BF" w:rsidRPr="00605387" w:rsidTr="003262EF">
        <w:tc>
          <w:tcPr>
            <w:tcW w:w="2113" w:type="dxa"/>
            <w:vAlign w:val="center"/>
          </w:tcPr>
          <w:p w:rsidR="00CB63BF" w:rsidRPr="00A26208" w:rsidRDefault="00CB63BF" w:rsidP="00FB0BB5">
            <w:pPr>
              <w:tabs>
                <w:tab w:val="num" w:pos="720"/>
              </w:tabs>
              <w:autoSpaceDE w:val="0"/>
              <w:autoSpaceDN w:val="0"/>
              <w:adjustRightInd w:val="0"/>
              <w:spacing w:before="120" w:after="120"/>
              <w:ind w:left="180"/>
              <w:jc w:val="center"/>
              <w:rPr>
                <w:rFonts w:ascii="Courier New" w:hAnsi="Courier New" w:cs="Courier New"/>
                <w:b/>
              </w:rPr>
            </w:pPr>
            <w:r w:rsidRPr="00A26208">
              <w:rPr>
                <w:rFonts w:ascii="Courier New" w:hAnsi="Courier New" w:cs="Courier New"/>
                <w:b/>
              </w:rPr>
              <w:t>Relational algebra expression:</w:t>
            </w:r>
          </w:p>
        </w:tc>
        <w:tc>
          <w:tcPr>
            <w:tcW w:w="2315" w:type="dxa"/>
            <w:vAlign w:val="center"/>
          </w:tcPr>
          <w:p w:rsidR="00CB63BF" w:rsidRPr="00A26208" w:rsidRDefault="00CB63BF" w:rsidP="00FB0BB5">
            <w:pPr>
              <w:tabs>
                <w:tab w:val="num" w:pos="720"/>
              </w:tabs>
              <w:autoSpaceDE w:val="0"/>
              <w:autoSpaceDN w:val="0"/>
              <w:adjustRightInd w:val="0"/>
              <w:spacing w:before="120" w:after="120"/>
              <w:ind w:left="180"/>
              <w:jc w:val="center"/>
              <w:rPr>
                <w:rFonts w:ascii="Courier New" w:hAnsi="Courier New" w:cs="Courier New"/>
                <w:b/>
              </w:rPr>
            </w:pPr>
            <w:r w:rsidRPr="00A26208">
              <w:rPr>
                <w:rFonts w:ascii="Courier New" w:hAnsi="Courier New" w:cs="Courier New"/>
                <w:b/>
              </w:rPr>
              <w:t xml:space="preserve">An equivalent </w:t>
            </w:r>
            <w:proofErr w:type="spellStart"/>
            <w:r w:rsidRPr="00A26208">
              <w:rPr>
                <w:rFonts w:ascii="Courier New" w:hAnsi="Courier New" w:cs="Courier New"/>
                <w:b/>
              </w:rPr>
              <w:t>sql</w:t>
            </w:r>
            <w:proofErr w:type="spellEnd"/>
            <w:r w:rsidRPr="00A26208">
              <w:rPr>
                <w:rFonts w:ascii="Courier New" w:hAnsi="Courier New" w:cs="Courier New"/>
                <w:b/>
              </w:rPr>
              <w:t xml:space="preserve"> statement:</w:t>
            </w:r>
          </w:p>
        </w:tc>
        <w:tc>
          <w:tcPr>
            <w:tcW w:w="5148" w:type="dxa"/>
            <w:vAlign w:val="center"/>
          </w:tcPr>
          <w:p w:rsidR="00CB63BF" w:rsidRPr="00A26208" w:rsidRDefault="00CB63BF" w:rsidP="00FB0BB5">
            <w:pPr>
              <w:tabs>
                <w:tab w:val="num" w:pos="720"/>
              </w:tabs>
              <w:autoSpaceDE w:val="0"/>
              <w:autoSpaceDN w:val="0"/>
              <w:adjustRightInd w:val="0"/>
              <w:spacing w:before="120" w:after="120"/>
              <w:ind w:left="180"/>
              <w:jc w:val="center"/>
              <w:rPr>
                <w:rFonts w:asciiTheme="majorHAnsi" w:hAnsiTheme="majorHAnsi" w:cs="Times New Roman"/>
              </w:rPr>
            </w:pPr>
            <w:r w:rsidRPr="00A26208">
              <w:rPr>
                <w:rFonts w:ascii="Courier New" w:hAnsi="Courier New" w:cs="Courier New"/>
                <w:b/>
              </w:rPr>
              <w:t>What it does:</w:t>
            </w:r>
          </w:p>
        </w:tc>
      </w:tr>
      <w:tr w:rsidR="00CB63BF" w:rsidTr="003262EF">
        <w:tc>
          <w:tcPr>
            <w:tcW w:w="2113" w:type="dxa"/>
            <w:vAlign w:val="center"/>
          </w:tcPr>
          <w:p w:rsidR="00CB63BF" w:rsidRPr="00AB6EA1" w:rsidRDefault="00AB6EA1" w:rsidP="00AB6EA1">
            <w:pPr>
              <w:tabs>
                <w:tab w:val="num" w:pos="720"/>
              </w:tabs>
              <w:autoSpaceDE w:val="0"/>
              <w:autoSpaceDN w:val="0"/>
              <w:adjustRightInd w:val="0"/>
              <w:spacing w:before="120" w:after="120"/>
              <w:rPr>
                <w:rFonts w:ascii="Courier New" w:hAnsi="Courier New" w:cs="Courier New"/>
                <w:sz w:val="24"/>
                <w:szCs w:val="24"/>
              </w:rPr>
            </w:pPr>
            <w:r w:rsidRPr="006B6CBF">
              <w:rPr>
                <w:rFonts w:asciiTheme="majorHAnsi" w:hAnsiTheme="majorHAnsi" w:cs="Times New Roman"/>
                <w:b/>
                <w:sz w:val="28"/>
                <w:szCs w:val="28"/>
              </w:rPr>
              <w:t>Π</w:t>
            </w:r>
            <w:proofErr w:type="spellStart"/>
            <w:r>
              <w:rPr>
                <w:rFonts w:asciiTheme="majorHAnsi" w:hAnsiTheme="majorHAnsi" w:cs="Times New Roman"/>
                <w:b/>
                <w:position w:val="-6"/>
                <w:szCs w:val="28"/>
              </w:rPr>
              <w:t>fname</w:t>
            </w:r>
            <w:proofErr w:type="spellEnd"/>
            <w:r>
              <w:rPr>
                <w:rFonts w:asciiTheme="majorHAnsi" w:hAnsiTheme="majorHAnsi" w:cs="Times New Roman"/>
                <w:b/>
                <w:szCs w:val="28"/>
              </w:rPr>
              <w:t>(student)</w:t>
            </w:r>
          </w:p>
        </w:tc>
        <w:tc>
          <w:tcPr>
            <w:tcW w:w="2315" w:type="dxa"/>
            <w:vAlign w:val="center"/>
          </w:tcPr>
          <w:p w:rsidR="00CB63BF" w:rsidRDefault="00B355AF" w:rsidP="00605387">
            <w:pPr>
              <w:tabs>
                <w:tab w:val="num" w:pos="720"/>
              </w:tabs>
              <w:autoSpaceDE w:val="0"/>
              <w:autoSpaceDN w:val="0"/>
              <w:adjustRightInd w:val="0"/>
              <w:spacing w:before="120" w:after="120"/>
              <w:rPr>
                <w:rFonts w:asciiTheme="majorHAnsi" w:hAnsiTheme="majorHAnsi" w:cs="Times New Roman"/>
                <w:sz w:val="24"/>
                <w:szCs w:val="24"/>
              </w:rPr>
            </w:pPr>
            <w:r>
              <w:rPr>
                <w:rFonts w:asciiTheme="majorHAnsi" w:hAnsiTheme="majorHAnsi" w:cs="Times New Roman"/>
                <w:sz w:val="24"/>
                <w:szCs w:val="24"/>
              </w:rPr>
              <w:t xml:space="preserve">SELECT </w:t>
            </w:r>
            <w:proofErr w:type="spellStart"/>
            <w:r>
              <w:rPr>
                <w:rFonts w:asciiTheme="majorHAnsi" w:hAnsiTheme="majorHAnsi" w:cs="Times New Roman"/>
                <w:sz w:val="24"/>
                <w:szCs w:val="24"/>
              </w:rPr>
              <w:t>fname</w:t>
            </w:r>
            <w:proofErr w:type="spellEnd"/>
          </w:p>
          <w:p w:rsidR="00B355AF" w:rsidRDefault="00B355AF" w:rsidP="00605387">
            <w:pPr>
              <w:tabs>
                <w:tab w:val="num" w:pos="720"/>
              </w:tabs>
              <w:autoSpaceDE w:val="0"/>
              <w:autoSpaceDN w:val="0"/>
              <w:adjustRightInd w:val="0"/>
              <w:spacing w:before="120" w:after="120"/>
              <w:rPr>
                <w:rFonts w:asciiTheme="majorHAnsi" w:hAnsiTheme="majorHAnsi" w:cs="Times New Roman"/>
                <w:sz w:val="24"/>
                <w:szCs w:val="24"/>
              </w:rPr>
            </w:pPr>
            <w:r>
              <w:rPr>
                <w:rFonts w:asciiTheme="majorHAnsi" w:hAnsiTheme="majorHAnsi" w:cs="Times New Roman"/>
                <w:sz w:val="24"/>
                <w:szCs w:val="24"/>
              </w:rPr>
              <w:t>FROM student</w:t>
            </w:r>
          </w:p>
        </w:tc>
        <w:tc>
          <w:tcPr>
            <w:tcW w:w="5148" w:type="dxa"/>
            <w:vAlign w:val="center"/>
          </w:tcPr>
          <w:p w:rsidR="00CB63BF" w:rsidRDefault="00B355AF" w:rsidP="005B3004">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Selects the first name of all students; but, the difference between the project</w:t>
            </w:r>
            <w:r w:rsidR="00605387">
              <w:rPr>
                <w:rFonts w:asciiTheme="majorHAnsi" w:hAnsiTheme="majorHAnsi" w:cs="Times New Roman"/>
                <w:sz w:val="24"/>
                <w:szCs w:val="24"/>
              </w:rPr>
              <w:t xml:space="preserve">ion and the </w:t>
            </w:r>
            <w:proofErr w:type="spellStart"/>
            <w:r w:rsidR="00605387">
              <w:rPr>
                <w:rFonts w:asciiTheme="majorHAnsi" w:hAnsiTheme="majorHAnsi" w:cs="Times New Roman"/>
                <w:sz w:val="24"/>
                <w:szCs w:val="24"/>
              </w:rPr>
              <w:t>sql</w:t>
            </w:r>
            <w:proofErr w:type="spellEnd"/>
            <w:r w:rsidR="00605387">
              <w:rPr>
                <w:rFonts w:asciiTheme="majorHAnsi" w:hAnsiTheme="majorHAnsi" w:cs="Times New Roman"/>
                <w:sz w:val="24"/>
                <w:szCs w:val="24"/>
              </w:rPr>
              <w:t xml:space="preserve"> statement is that the projection selects only unique first names, i.e. no duplication of first names, though there might be several students with the same first name. But, the </w:t>
            </w:r>
            <w:proofErr w:type="spellStart"/>
            <w:r w:rsidR="00605387">
              <w:rPr>
                <w:rFonts w:asciiTheme="majorHAnsi" w:hAnsiTheme="majorHAnsi" w:cs="Times New Roman"/>
                <w:sz w:val="24"/>
                <w:szCs w:val="24"/>
              </w:rPr>
              <w:t>sql</w:t>
            </w:r>
            <w:proofErr w:type="spellEnd"/>
            <w:r w:rsidR="00605387">
              <w:rPr>
                <w:rFonts w:asciiTheme="majorHAnsi" w:hAnsiTheme="majorHAnsi" w:cs="Times New Roman"/>
                <w:sz w:val="24"/>
                <w:szCs w:val="24"/>
              </w:rPr>
              <w:t xml:space="preserve"> statement doesn’t avoid any duplication.</w:t>
            </w:r>
          </w:p>
        </w:tc>
      </w:tr>
    </w:tbl>
    <w:p w:rsidR="006D7409" w:rsidRPr="00B708A1" w:rsidRDefault="00B708A1" w:rsidP="00E42F14">
      <w:pPr>
        <w:tabs>
          <w:tab w:val="num" w:pos="720"/>
        </w:tabs>
        <w:autoSpaceDE w:val="0"/>
        <w:autoSpaceDN w:val="0"/>
        <w:adjustRightInd w:val="0"/>
        <w:spacing w:before="360" w:after="120"/>
        <w:jc w:val="both"/>
        <w:rPr>
          <w:rFonts w:asciiTheme="majorHAnsi" w:hAnsiTheme="majorHAnsi" w:cs="Times New Roman"/>
          <w:b/>
          <w:sz w:val="28"/>
          <w:szCs w:val="28"/>
        </w:rPr>
      </w:pPr>
      <w:r>
        <w:rPr>
          <w:rFonts w:asciiTheme="majorHAnsi" w:hAnsiTheme="majorHAnsi" w:cs="Times New Roman"/>
          <w:b/>
          <w:sz w:val="28"/>
          <w:szCs w:val="28"/>
        </w:rPr>
        <w:lastRenderedPageBreak/>
        <w:t xml:space="preserve">The Union Operation, </w:t>
      </w:r>
      <w:r w:rsidRPr="00B708A1">
        <w:rPr>
          <w:rFonts w:asciiTheme="majorHAnsi" w:hAnsiTheme="majorHAnsi" w:cs="Times New Roman" w:hint="eastAsia"/>
          <w:b/>
          <w:sz w:val="28"/>
          <w:szCs w:val="28"/>
        </w:rPr>
        <w:t>∪</w:t>
      </w:r>
    </w:p>
    <w:p w:rsidR="006D7409" w:rsidRDefault="00BD4639" w:rsidP="00BD4639">
      <w:pPr>
        <w:tabs>
          <w:tab w:val="num" w:pos="720"/>
        </w:tabs>
        <w:autoSpaceDE w:val="0"/>
        <w:autoSpaceDN w:val="0"/>
        <w:adjustRightInd w:val="0"/>
        <w:spacing w:before="120" w:after="120"/>
        <w:jc w:val="both"/>
        <w:rPr>
          <w:rFonts w:asciiTheme="majorHAnsi" w:hAnsiTheme="majorHAnsi" w:cs="Times New Roman"/>
          <w:sz w:val="24"/>
          <w:szCs w:val="24"/>
        </w:rPr>
      </w:pPr>
      <w:r w:rsidRPr="00BD4639">
        <w:rPr>
          <w:rFonts w:asciiTheme="majorHAnsi" w:hAnsiTheme="majorHAnsi" w:cs="Times New Roman"/>
          <w:sz w:val="24"/>
          <w:szCs w:val="24"/>
        </w:rPr>
        <w:t>It performs binary union between two given relations</w:t>
      </w:r>
      <w:r>
        <w:rPr>
          <w:rFonts w:asciiTheme="majorHAnsi" w:hAnsiTheme="majorHAnsi" w:cs="Times New Roman"/>
          <w:sz w:val="24"/>
          <w:szCs w:val="24"/>
        </w:rPr>
        <w:t>.</w:t>
      </w:r>
      <w:r w:rsidR="00D2366A">
        <w:rPr>
          <w:rFonts w:asciiTheme="majorHAnsi" w:hAnsiTheme="majorHAnsi" w:cs="Times New Roman"/>
          <w:sz w:val="24"/>
          <w:szCs w:val="24"/>
        </w:rPr>
        <w:t xml:space="preserve"> The union operation is defined as:</w:t>
      </w:r>
    </w:p>
    <w:p w:rsidR="00BD4639" w:rsidRPr="00D2366A" w:rsidRDefault="00D2366A" w:rsidP="001C0959">
      <w:pPr>
        <w:tabs>
          <w:tab w:val="num" w:pos="720"/>
        </w:tabs>
        <w:autoSpaceDE w:val="0"/>
        <w:autoSpaceDN w:val="0"/>
        <w:adjustRightInd w:val="0"/>
        <w:spacing w:before="360" w:after="240"/>
        <w:ind w:left="1440"/>
        <w:jc w:val="both"/>
        <w:rPr>
          <w:rFonts w:ascii="Courier New" w:hAnsi="Courier New" w:cs="Courier New"/>
          <w:b/>
          <w:sz w:val="32"/>
          <w:szCs w:val="32"/>
        </w:rPr>
      </w:pPr>
      <w:proofErr w:type="gramStart"/>
      <w:r w:rsidRPr="00D2366A">
        <w:rPr>
          <w:rFonts w:ascii="Courier New" w:hAnsi="Courier New" w:cs="Courier New"/>
          <w:b/>
          <w:sz w:val="32"/>
          <w:szCs w:val="32"/>
        </w:rPr>
        <w:t>r</w:t>
      </w:r>
      <w:proofErr w:type="gramEnd"/>
      <w:r w:rsidRPr="00D2366A">
        <w:rPr>
          <w:rFonts w:ascii="Courier New" w:hAnsi="Courier New" w:cs="Courier New"/>
          <w:b/>
          <w:sz w:val="32"/>
          <w:szCs w:val="32"/>
        </w:rPr>
        <w:t xml:space="preserve"> </w:t>
      </w:r>
      <w:r w:rsidRPr="00D2366A">
        <w:rPr>
          <w:rFonts w:ascii="Cambria Math" w:hAnsi="Cambria Math" w:cs="Courier New"/>
          <w:b/>
          <w:sz w:val="32"/>
          <w:szCs w:val="32"/>
        </w:rPr>
        <w:t>∪</w:t>
      </w:r>
      <w:r w:rsidRPr="00D2366A">
        <w:rPr>
          <w:rFonts w:ascii="Courier New" w:hAnsi="Courier New" w:cs="Courier New"/>
          <w:b/>
          <w:sz w:val="32"/>
          <w:szCs w:val="32"/>
        </w:rPr>
        <w:t xml:space="preserve"> s = { t | t </w:t>
      </w:r>
      <w:r w:rsidRPr="00D2366A">
        <w:rPr>
          <w:rFonts w:ascii="Cambria Math" w:hAnsi="Cambria Math" w:cs="Courier New"/>
          <w:b/>
          <w:sz w:val="32"/>
          <w:szCs w:val="32"/>
        </w:rPr>
        <w:t>∈</w:t>
      </w:r>
      <w:r w:rsidRPr="00D2366A">
        <w:rPr>
          <w:rFonts w:ascii="Courier New" w:hAnsi="Courier New" w:cs="Courier New"/>
          <w:b/>
          <w:sz w:val="32"/>
          <w:szCs w:val="32"/>
        </w:rPr>
        <w:t xml:space="preserve"> r or t </w:t>
      </w:r>
      <w:r w:rsidRPr="00D2366A">
        <w:rPr>
          <w:rFonts w:ascii="Cambria Math" w:hAnsi="Cambria Math" w:cs="Courier New"/>
          <w:b/>
          <w:sz w:val="32"/>
          <w:szCs w:val="32"/>
        </w:rPr>
        <w:t>∈</w:t>
      </w:r>
      <w:r w:rsidRPr="00D2366A">
        <w:rPr>
          <w:rFonts w:ascii="Courier New" w:hAnsi="Courier New" w:cs="Courier New"/>
          <w:b/>
          <w:sz w:val="32"/>
          <w:szCs w:val="32"/>
        </w:rPr>
        <w:t xml:space="preserve"> s}</w:t>
      </w:r>
    </w:p>
    <w:p w:rsidR="00BD4639" w:rsidRDefault="00931CE8" w:rsidP="00BD4639">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Where</w:t>
      </w:r>
      <w:r w:rsidR="001C0959">
        <w:rPr>
          <w:rFonts w:asciiTheme="majorHAnsi" w:hAnsiTheme="majorHAnsi" w:cs="Times New Roman"/>
          <w:sz w:val="24"/>
          <w:szCs w:val="24"/>
        </w:rPr>
        <w:t xml:space="preserve">, </w:t>
      </w:r>
      <w:r w:rsidR="001C0959" w:rsidRPr="00931CE8">
        <w:rPr>
          <w:rFonts w:ascii="Courier New" w:hAnsi="Courier New" w:cs="Courier New"/>
          <w:b/>
          <w:sz w:val="32"/>
          <w:szCs w:val="32"/>
        </w:rPr>
        <w:t>r</w:t>
      </w:r>
      <w:r w:rsidR="001C0959">
        <w:rPr>
          <w:rFonts w:asciiTheme="majorHAnsi" w:hAnsiTheme="majorHAnsi" w:cs="Times New Roman"/>
          <w:sz w:val="24"/>
          <w:szCs w:val="24"/>
        </w:rPr>
        <w:t xml:space="preserve"> and </w:t>
      </w:r>
      <w:r w:rsidR="001C0959" w:rsidRPr="00931CE8">
        <w:rPr>
          <w:rFonts w:ascii="Courier New" w:hAnsi="Courier New" w:cs="Courier New"/>
          <w:b/>
          <w:sz w:val="32"/>
          <w:szCs w:val="32"/>
        </w:rPr>
        <w:t>s</w:t>
      </w:r>
      <w:r w:rsidR="001C0959">
        <w:rPr>
          <w:rFonts w:asciiTheme="majorHAnsi" w:hAnsiTheme="majorHAnsi" w:cs="Times New Roman"/>
          <w:sz w:val="24"/>
          <w:szCs w:val="24"/>
        </w:rPr>
        <w:t xml:space="preserve"> are relations.</w:t>
      </w:r>
    </w:p>
    <w:p w:rsidR="000B0A82" w:rsidRPr="000B0A82" w:rsidRDefault="000B0A82" w:rsidP="000B0A82">
      <w:pPr>
        <w:tabs>
          <w:tab w:val="num" w:pos="720"/>
        </w:tabs>
        <w:autoSpaceDE w:val="0"/>
        <w:autoSpaceDN w:val="0"/>
        <w:adjustRightInd w:val="0"/>
        <w:spacing w:before="120" w:after="120"/>
        <w:jc w:val="both"/>
        <w:rPr>
          <w:rFonts w:asciiTheme="majorHAnsi" w:hAnsiTheme="majorHAnsi" w:cs="Times New Roman"/>
          <w:sz w:val="24"/>
          <w:szCs w:val="24"/>
        </w:rPr>
      </w:pPr>
      <w:r w:rsidRPr="000B0A82">
        <w:rPr>
          <w:rFonts w:asciiTheme="majorHAnsi" w:hAnsiTheme="majorHAnsi" w:cs="Times New Roman"/>
          <w:sz w:val="24"/>
          <w:szCs w:val="24"/>
        </w:rPr>
        <w:t>For a union operation to be valid, the following conditions must hold −</w:t>
      </w:r>
    </w:p>
    <w:p w:rsidR="000B0A82" w:rsidRPr="000B0A82" w:rsidRDefault="000B0A82" w:rsidP="00310805">
      <w:pPr>
        <w:pStyle w:val="ListParagraph"/>
        <w:numPr>
          <w:ilvl w:val="0"/>
          <w:numId w:val="10"/>
        </w:numPr>
        <w:tabs>
          <w:tab w:val="num" w:pos="720"/>
        </w:tabs>
        <w:autoSpaceDE w:val="0"/>
        <w:autoSpaceDN w:val="0"/>
        <w:adjustRightInd w:val="0"/>
        <w:spacing w:before="120" w:after="120"/>
        <w:contextualSpacing w:val="0"/>
        <w:jc w:val="both"/>
        <w:rPr>
          <w:rFonts w:asciiTheme="majorHAnsi" w:hAnsiTheme="majorHAnsi" w:cs="Times New Roman"/>
          <w:sz w:val="24"/>
          <w:szCs w:val="24"/>
        </w:rPr>
      </w:pPr>
      <w:proofErr w:type="gramStart"/>
      <w:r w:rsidRPr="000B0A82">
        <w:rPr>
          <w:rFonts w:ascii="Courier New" w:hAnsi="Courier New" w:cs="Courier New"/>
          <w:b/>
          <w:sz w:val="32"/>
          <w:szCs w:val="32"/>
        </w:rPr>
        <w:t>r</w:t>
      </w:r>
      <w:proofErr w:type="gramEnd"/>
      <w:r w:rsidRPr="000B0A82">
        <w:rPr>
          <w:rFonts w:asciiTheme="majorHAnsi" w:hAnsiTheme="majorHAnsi" w:cs="Times New Roman"/>
          <w:sz w:val="24"/>
          <w:szCs w:val="24"/>
        </w:rPr>
        <w:t xml:space="preserve"> and </w:t>
      </w:r>
      <w:r w:rsidRPr="000B0A82">
        <w:rPr>
          <w:rFonts w:ascii="Courier New" w:hAnsi="Courier New" w:cs="Courier New"/>
          <w:b/>
          <w:sz w:val="32"/>
          <w:szCs w:val="32"/>
        </w:rPr>
        <w:t>s</w:t>
      </w:r>
      <w:r w:rsidRPr="000B0A82">
        <w:rPr>
          <w:rFonts w:asciiTheme="majorHAnsi" w:hAnsiTheme="majorHAnsi" w:cs="Times New Roman"/>
          <w:sz w:val="24"/>
          <w:szCs w:val="24"/>
        </w:rPr>
        <w:t xml:space="preserve"> must have the same number of attributes.</w:t>
      </w:r>
    </w:p>
    <w:p w:rsidR="000B0A82" w:rsidRPr="000B0A82" w:rsidRDefault="000B0A82" w:rsidP="00310805">
      <w:pPr>
        <w:pStyle w:val="ListParagraph"/>
        <w:numPr>
          <w:ilvl w:val="0"/>
          <w:numId w:val="10"/>
        </w:numPr>
        <w:tabs>
          <w:tab w:val="num" w:pos="720"/>
        </w:tabs>
        <w:autoSpaceDE w:val="0"/>
        <w:autoSpaceDN w:val="0"/>
        <w:adjustRightInd w:val="0"/>
        <w:spacing w:before="120" w:after="120"/>
        <w:contextualSpacing w:val="0"/>
        <w:jc w:val="both"/>
        <w:rPr>
          <w:rFonts w:asciiTheme="majorHAnsi" w:hAnsiTheme="majorHAnsi" w:cs="Times New Roman"/>
          <w:sz w:val="24"/>
          <w:szCs w:val="24"/>
        </w:rPr>
      </w:pPr>
      <w:r w:rsidRPr="000B0A82">
        <w:rPr>
          <w:rFonts w:asciiTheme="majorHAnsi" w:hAnsiTheme="majorHAnsi" w:cs="Times New Roman"/>
          <w:sz w:val="24"/>
          <w:szCs w:val="24"/>
        </w:rPr>
        <w:t>Attribute domains must be compatible.</w:t>
      </w:r>
    </w:p>
    <w:p w:rsidR="001C0959" w:rsidRPr="000B0A82" w:rsidRDefault="000B0A82" w:rsidP="00310805">
      <w:pPr>
        <w:pStyle w:val="ListParagraph"/>
        <w:numPr>
          <w:ilvl w:val="0"/>
          <w:numId w:val="10"/>
        </w:numPr>
        <w:tabs>
          <w:tab w:val="num" w:pos="720"/>
        </w:tabs>
        <w:autoSpaceDE w:val="0"/>
        <w:autoSpaceDN w:val="0"/>
        <w:adjustRightInd w:val="0"/>
        <w:spacing w:before="120" w:after="120"/>
        <w:contextualSpacing w:val="0"/>
        <w:jc w:val="both"/>
        <w:rPr>
          <w:rFonts w:asciiTheme="majorHAnsi" w:hAnsiTheme="majorHAnsi" w:cs="Times New Roman"/>
          <w:sz w:val="24"/>
          <w:szCs w:val="24"/>
        </w:rPr>
      </w:pPr>
      <w:r w:rsidRPr="000B0A82">
        <w:rPr>
          <w:rFonts w:asciiTheme="majorHAnsi" w:hAnsiTheme="majorHAnsi" w:cs="Times New Roman"/>
          <w:sz w:val="24"/>
          <w:szCs w:val="24"/>
        </w:rPr>
        <w:t xml:space="preserve">Duplicate </w:t>
      </w:r>
      <w:proofErr w:type="spellStart"/>
      <w:r w:rsidRPr="000B0A82">
        <w:rPr>
          <w:rFonts w:asciiTheme="majorHAnsi" w:hAnsiTheme="majorHAnsi" w:cs="Times New Roman"/>
          <w:sz w:val="24"/>
          <w:szCs w:val="24"/>
        </w:rPr>
        <w:t>tuples</w:t>
      </w:r>
      <w:proofErr w:type="spellEnd"/>
      <w:r w:rsidRPr="000B0A82">
        <w:rPr>
          <w:rFonts w:asciiTheme="majorHAnsi" w:hAnsiTheme="majorHAnsi" w:cs="Times New Roman"/>
          <w:sz w:val="24"/>
          <w:szCs w:val="24"/>
        </w:rPr>
        <w:t xml:space="preserve"> are automatically eliminated.</w:t>
      </w:r>
    </w:p>
    <w:p w:rsidR="00523C6C" w:rsidRPr="00E42F14" w:rsidRDefault="00E42F14" w:rsidP="00E42F14">
      <w:pPr>
        <w:tabs>
          <w:tab w:val="num" w:pos="720"/>
        </w:tabs>
        <w:autoSpaceDE w:val="0"/>
        <w:autoSpaceDN w:val="0"/>
        <w:adjustRightInd w:val="0"/>
        <w:spacing w:before="360" w:after="120"/>
        <w:jc w:val="both"/>
        <w:rPr>
          <w:rFonts w:asciiTheme="majorHAnsi" w:hAnsiTheme="majorHAnsi" w:cs="Times New Roman"/>
          <w:b/>
          <w:sz w:val="28"/>
          <w:szCs w:val="28"/>
        </w:rPr>
      </w:pPr>
      <w:r>
        <w:rPr>
          <w:rFonts w:asciiTheme="majorHAnsi" w:hAnsiTheme="majorHAnsi" w:cs="Times New Roman"/>
          <w:b/>
          <w:sz w:val="28"/>
          <w:szCs w:val="28"/>
        </w:rPr>
        <w:t>The Set Difference Operation, -</w:t>
      </w:r>
    </w:p>
    <w:p w:rsidR="00523C6C" w:rsidRDefault="00C757FC" w:rsidP="00C757FC">
      <w:pPr>
        <w:tabs>
          <w:tab w:val="num" w:pos="720"/>
        </w:tabs>
        <w:autoSpaceDE w:val="0"/>
        <w:autoSpaceDN w:val="0"/>
        <w:adjustRightInd w:val="0"/>
        <w:spacing w:before="120" w:after="120"/>
        <w:jc w:val="both"/>
        <w:rPr>
          <w:rFonts w:asciiTheme="majorHAnsi" w:hAnsiTheme="majorHAnsi" w:cs="Times New Roman"/>
          <w:sz w:val="24"/>
          <w:szCs w:val="24"/>
        </w:rPr>
      </w:pPr>
      <w:r w:rsidRPr="00C757FC">
        <w:rPr>
          <w:rFonts w:asciiTheme="majorHAnsi" w:hAnsiTheme="majorHAnsi" w:cs="Times New Roman"/>
          <w:sz w:val="24"/>
          <w:szCs w:val="24"/>
        </w:rPr>
        <w:t xml:space="preserve">The result of set difference operation is </w:t>
      </w:r>
      <w:proofErr w:type="spellStart"/>
      <w:r w:rsidRPr="00C757FC">
        <w:rPr>
          <w:rFonts w:asciiTheme="majorHAnsi" w:hAnsiTheme="majorHAnsi" w:cs="Times New Roman"/>
          <w:sz w:val="24"/>
          <w:szCs w:val="24"/>
        </w:rPr>
        <w:t>tuples</w:t>
      </w:r>
      <w:proofErr w:type="spellEnd"/>
      <w:r w:rsidRPr="00C757FC">
        <w:rPr>
          <w:rFonts w:asciiTheme="majorHAnsi" w:hAnsiTheme="majorHAnsi" w:cs="Times New Roman"/>
          <w:sz w:val="24"/>
          <w:szCs w:val="24"/>
        </w:rPr>
        <w:t xml:space="preserve">, which are present in </w:t>
      </w:r>
      <w:r>
        <w:rPr>
          <w:rFonts w:asciiTheme="majorHAnsi" w:hAnsiTheme="majorHAnsi" w:cs="Times New Roman"/>
          <w:sz w:val="24"/>
          <w:szCs w:val="24"/>
        </w:rPr>
        <w:t>the first</w:t>
      </w:r>
      <w:r w:rsidRPr="00C757FC">
        <w:rPr>
          <w:rFonts w:asciiTheme="majorHAnsi" w:hAnsiTheme="majorHAnsi" w:cs="Times New Roman"/>
          <w:sz w:val="24"/>
          <w:szCs w:val="24"/>
        </w:rPr>
        <w:t xml:space="preserve"> relation but are not in the</w:t>
      </w:r>
      <w:r>
        <w:rPr>
          <w:rFonts w:asciiTheme="majorHAnsi" w:hAnsiTheme="majorHAnsi" w:cs="Times New Roman"/>
          <w:sz w:val="24"/>
          <w:szCs w:val="24"/>
        </w:rPr>
        <w:t xml:space="preserve"> </w:t>
      </w:r>
      <w:r w:rsidRPr="00C757FC">
        <w:rPr>
          <w:rFonts w:asciiTheme="majorHAnsi" w:hAnsiTheme="majorHAnsi" w:cs="Times New Roman"/>
          <w:sz w:val="24"/>
          <w:szCs w:val="24"/>
        </w:rPr>
        <w:t xml:space="preserve">second </w:t>
      </w:r>
      <w:r>
        <w:rPr>
          <w:rFonts w:asciiTheme="majorHAnsi" w:hAnsiTheme="majorHAnsi" w:cs="Times New Roman"/>
          <w:sz w:val="24"/>
          <w:szCs w:val="24"/>
        </w:rPr>
        <w:t>one</w:t>
      </w:r>
      <w:r w:rsidRPr="00C757FC">
        <w:rPr>
          <w:rFonts w:asciiTheme="majorHAnsi" w:hAnsiTheme="majorHAnsi" w:cs="Times New Roman"/>
          <w:sz w:val="24"/>
          <w:szCs w:val="24"/>
        </w:rPr>
        <w:t>.</w:t>
      </w:r>
      <w:r w:rsidR="00420C76">
        <w:rPr>
          <w:rFonts w:asciiTheme="majorHAnsi" w:hAnsiTheme="majorHAnsi" w:cs="Times New Roman"/>
          <w:sz w:val="24"/>
          <w:szCs w:val="24"/>
        </w:rPr>
        <w:t xml:space="preserve"> It uses the notation:</w:t>
      </w:r>
    </w:p>
    <w:p w:rsidR="00420C76" w:rsidRPr="00C757FC" w:rsidRDefault="00420C76" w:rsidP="007D406E">
      <w:pPr>
        <w:tabs>
          <w:tab w:val="num" w:pos="720"/>
        </w:tabs>
        <w:autoSpaceDE w:val="0"/>
        <w:autoSpaceDN w:val="0"/>
        <w:adjustRightInd w:val="0"/>
        <w:spacing w:before="240" w:after="120"/>
        <w:ind w:left="1440"/>
        <w:jc w:val="both"/>
        <w:rPr>
          <w:rFonts w:asciiTheme="majorHAnsi" w:hAnsiTheme="majorHAnsi" w:cs="Times New Roman"/>
          <w:sz w:val="24"/>
          <w:szCs w:val="24"/>
        </w:rPr>
      </w:pPr>
      <w:r w:rsidRPr="00D2366A">
        <w:rPr>
          <w:rFonts w:ascii="Courier New" w:hAnsi="Courier New" w:cs="Courier New"/>
          <w:b/>
          <w:sz w:val="32"/>
          <w:szCs w:val="32"/>
        </w:rPr>
        <w:t xml:space="preserve">r </w:t>
      </w:r>
      <w:r>
        <w:rPr>
          <w:rFonts w:ascii="Cambria Math" w:hAnsi="Cambria Math" w:cs="Courier New"/>
          <w:b/>
          <w:sz w:val="32"/>
          <w:szCs w:val="32"/>
        </w:rPr>
        <w:t>-</w:t>
      </w:r>
      <w:r w:rsidRPr="00D2366A">
        <w:rPr>
          <w:rFonts w:ascii="Courier New" w:hAnsi="Courier New" w:cs="Courier New"/>
          <w:b/>
          <w:sz w:val="32"/>
          <w:szCs w:val="32"/>
        </w:rPr>
        <w:t xml:space="preserve"> </w:t>
      </w:r>
      <w:proofErr w:type="gramStart"/>
      <w:r w:rsidRPr="00D2366A">
        <w:rPr>
          <w:rFonts w:ascii="Courier New" w:hAnsi="Courier New" w:cs="Courier New"/>
          <w:b/>
          <w:sz w:val="32"/>
          <w:szCs w:val="32"/>
        </w:rPr>
        <w:t>s</w:t>
      </w:r>
      <w:proofErr w:type="gramEnd"/>
    </w:p>
    <w:p w:rsidR="00523C6C" w:rsidRPr="00265F55" w:rsidRDefault="00265F55" w:rsidP="00523C6C">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It f</w:t>
      </w:r>
      <w:r w:rsidRPr="00265F55">
        <w:rPr>
          <w:rFonts w:asciiTheme="majorHAnsi" w:hAnsiTheme="majorHAnsi" w:cs="Times New Roman"/>
          <w:sz w:val="24"/>
          <w:szCs w:val="24"/>
        </w:rPr>
        <w:t xml:space="preserve">inds all the </w:t>
      </w:r>
      <w:proofErr w:type="spellStart"/>
      <w:r w:rsidRPr="00265F55">
        <w:rPr>
          <w:rFonts w:asciiTheme="majorHAnsi" w:hAnsiTheme="majorHAnsi" w:cs="Times New Roman"/>
          <w:sz w:val="24"/>
          <w:szCs w:val="24"/>
        </w:rPr>
        <w:t>tuples</w:t>
      </w:r>
      <w:proofErr w:type="spellEnd"/>
      <w:r w:rsidRPr="00265F55">
        <w:rPr>
          <w:rFonts w:asciiTheme="majorHAnsi" w:hAnsiTheme="majorHAnsi" w:cs="Times New Roman"/>
          <w:sz w:val="24"/>
          <w:szCs w:val="24"/>
        </w:rPr>
        <w:t xml:space="preserve"> that are present in </w:t>
      </w:r>
      <w:r w:rsidRPr="00265F55">
        <w:rPr>
          <w:rFonts w:ascii="Courier New" w:hAnsi="Courier New" w:cs="Courier New"/>
          <w:b/>
          <w:sz w:val="32"/>
          <w:szCs w:val="32"/>
        </w:rPr>
        <w:t>r</w:t>
      </w:r>
      <w:r w:rsidRPr="00265F55">
        <w:rPr>
          <w:rFonts w:asciiTheme="majorHAnsi" w:hAnsiTheme="majorHAnsi" w:cs="Times New Roman"/>
          <w:sz w:val="24"/>
          <w:szCs w:val="24"/>
        </w:rPr>
        <w:t xml:space="preserve"> but not in </w:t>
      </w:r>
      <w:r w:rsidRPr="00265F55">
        <w:rPr>
          <w:rFonts w:ascii="Courier New" w:hAnsi="Courier New" w:cs="Courier New"/>
          <w:b/>
          <w:sz w:val="32"/>
          <w:szCs w:val="32"/>
        </w:rPr>
        <w:t>s</w:t>
      </w:r>
      <w:r w:rsidRPr="00265F55">
        <w:rPr>
          <w:rFonts w:asciiTheme="majorHAnsi" w:hAnsiTheme="majorHAnsi" w:cs="Times New Roman"/>
          <w:sz w:val="24"/>
          <w:szCs w:val="24"/>
        </w:rPr>
        <w:t>.</w:t>
      </w:r>
    </w:p>
    <w:p w:rsidR="00523C6C" w:rsidRDefault="00523C6C" w:rsidP="00523C6C">
      <w:pPr>
        <w:tabs>
          <w:tab w:val="num" w:pos="720"/>
        </w:tabs>
        <w:autoSpaceDE w:val="0"/>
        <w:autoSpaceDN w:val="0"/>
        <w:adjustRightInd w:val="0"/>
        <w:spacing w:before="120" w:after="120"/>
        <w:jc w:val="both"/>
        <w:rPr>
          <w:rFonts w:asciiTheme="majorHAnsi" w:hAnsiTheme="majorHAnsi" w:cs="Times New Roman"/>
          <w:b/>
          <w:sz w:val="24"/>
          <w:szCs w:val="24"/>
        </w:rPr>
      </w:pPr>
    </w:p>
    <w:p w:rsidR="0055032A" w:rsidRDefault="00DF7AB1" w:rsidP="0055032A">
      <w:pPr>
        <w:tabs>
          <w:tab w:val="num" w:pos="720"/>
        </w:tabs>
        <w:autoSpaceDE w:val="0"/>
        <w:autoSpaceDN w:val="0"/>
        <w:adjustRightInd w:val="0"/>
        <w:spacing w:before="120" w:after="120"/>
        <w:jc w:val="both"/>
        <w:rPr>
          <w:rFonts w:asciiTheme="majorHAnsi" w:hAnsiTheme="majorHAnsi" w:cs="Times New Roman"/>
          <w:sz w:val="24"/>
          <w:szCs w:val="24"/>
        </w:rPr>
      </w:pPr>
      <w:r w:rsidRPr="00523C6C">
        <w:rPr>
          <w:rFonts w:asciiTheme="majorHAnsi" w:hAnsiTheme="majorHAnsi" w:cs="Times New Roman"/>
          <w:b/>
          <w:sz w:val="24"/>
          <w:szCs w:val="24"/>
        </w:rPr>
        <w:t>Example</w:t>
      </w:r>
      <w:r>
        <w:rPr>
          <w:rFonts w:asciiTheme="majorHAnsi" w:hAnsiTheme="majorHAnsi" w:cs="Times New Roman"/>
          <w:sz w:val="24"/>
          <w:szCs w:val="24"/>
        </w:rPr>
        <w:t xml:space="preserve">: </w:t>
      </w:r>
      <w:r w:rsidR="00523C6C">
        <w:rPr>
          <w:rFonts w:asciiTheme="majorHAnsi" w:hAnsiTheme="majorHAnsi" w:cs="Times New Roman"/>
          <w:sz w:val="24"/>
          <w:szCs w:val="24"/>
        </w:rPr>
        <w:t>S</w:t>
      </w:r>
      <w:r>
        <w:rPr>
          <w:rFonts w:asciiTheme="majorHAnsi" w:hAnsiTheme="majorHAnsi" w:cs="Times New Roman"/>
          <w:sz w:val="24"/>
          <w:szCs w:val="24"/>
        </w:rPr>
        <w:t xml:space="preserve">uppose we have two relations </w:t>
      </w:r>
      <w:r w:rsidRPr="00523C6C">
        <w:rPr>
          <w:rFonts w:asciiTheme="majorHAnsi" w:hAnsiTheme="majorHAnsi" w:cs="Times New Roman"/>
          <w:b/>
          <w:sz w:val="24"/>
          <w:szCs w:val="24"/>
        </w:rPr>
        <w:t>Books</w:t>
      </w:r>
      <w:r>
        <w:rPr>
          <w:rFonts w:asciiTheme="majorHAnsi" w:hAnsiTheme="majorHAnsi" w:cs="Times New Roman"/>
          <w:sz w:val="24"/>
          <w:szCs w:val="24"/>
        </w:rPr>
        <w:t xml:space="preserve"> and </w:t>
      </w:r>
      <w:r w:rsidRPr="00523C6C">
        <w:rPr>
          <w:rFonts w:asciiTheme="majorHAnsi" w:hAnsiTheme="majorHAnsi" w:cs="Times New Roman"/>
          <w:b/>
          <w:sz w:val="24"/>
          <w:szCs w:val="24"/>
        </w:rPr>
        <w:t>Articles</w:t>
      </w:r>
      <w:r>
        <w:rPr>
          <w:rFonts w:asciiTheme="majorHAnsi" w:hAnsiTheme="majorHAnsi" w:cs="Times New Roman"/>
          <w:sz w:val="24"/>
          <w:szCs w:val="24"/>
        </w:rPr>
        <w:t xml:space="preserve">, and they have </w:t>
      </w:r>
      <w:r w:rsidR="00623413">
        <w:rPr>
          <w:rFonts w:asciiTheme="majorHAnsi" w:hAnsiTheme="majorHAnsi" w:cs="Times New Roman"/>
          <w:sz w:val="24"/>
          <w:szCs w:val="24"/>
        </w:rPr>
        <w:t>‘</w:t>
      </w:r>
      <w:proofErr w:type="spellStart"/>
      <w:r w:rsidRPr="00523C6C">
        <w:rPr>
          <w:rFonts w:asciiTheme="majorHAnsi" w:hAnsiTheme="majorHAnsi" w:cs="Times New Roman"/>
          <w:b/>
          <w:i/>
          <w:sz w:val="24"/>
          <w:szCs w:val="24"/>
        </w:rPr>
        <w:t>a_Name</w:t>
      </w:r>
      <w:proofErr w:type="spellEnd"/>
      <w:r w:rsidR="00623413">
        <w:rPr>
          <w:rFonts w:asciiTheme="majorHAnsi" w:hAnsiTheme="majorHAnsi" w:cs="Times New Roman"/>
          <w:b/>
          <w:i/>
          <w:sz w:val="24"/>
          <w:szCs w:val="24"/>
        </w:rPr>
        <w:t>’</w:t>
      </w:r>
      <w:r>
        <w:rPr>
          <w:rFonts w:asciiTheme="majorHAnsi" w:hAnsiTheme="majorHAnsi" w:cs="Times New Roman"/>
          <w:sz w:val="24"/>
          <w:szCs w:val="24"/>
        </w:rPr>
        <w:t xml:space="preserve"> as a common attribute that represents the name of the author. </w:t>
      </w:r>
    </w:p>
    <w:p w:rsidR="00BD4639" w:rsidRDefault="00BD4639" w:rsidP="00BD4639">
      <w:pPr>
        <w:tabs>
          <w:tab w:val="num" w:pos="720"/>
        </w:tabs>
        <w:autoSpaceDE w:val="0"/>
        <w:autoSpaceDN w:val="0"/>
        <w:adjustRightInd w:val="0"/>
        <w:spacing w:before="120" w:after="120"/>
        <w:jc w:val="both"/>
        <w:rPr>
          <w:rFonts w:asciiTheme="majorHAnsi" w:hAnsiTheme="majorHAnsi" w:cs="Times New Roman"/>
          <w:sz w:val="24"/>
          <w:szCs w:val="24"/>
        </w:rPr>
      </w:pPr>
    </w:p>
    <w:tbl>
      <w:tblPr>
        <w:tblStyle w:val="TableGrid"/>
        <w:tblW w:w="0" w:type="auto"/>
        <w:tblLook w:val="04A0"/>
      </w:tblPr>
      <w:tblGrid>
        <w:gridCol w:w="4068"/>
        <w:gridCol w:w="5400"/>
      </w:tblGrid>
      <w:tr w:rsidR="00623413" w:rsidRPr="00605387" w:rsidTr="003011C3">
        <w:tc>
          <w:tcPr>
            <w:tcW w:w="4068" w:type="dxa"/>
            <w:vAlign w:val="center"/>
          </w:tcPr>
          <w:p w:rsidR="00623413" w:rsidRPr="00605387" w:rsidRDefault="00623413" w:rsidP="00FB0BB5">
            <w:pPr>
              <w:tabs>
                <w:tab w:val="num" w:pos="720"/>
              </w:tabs>
              <w:autoSpaceDE w:val="0"/>
              <w:autoSpaceDN w:val="0"/>
              <w:adjustRightInd w:val="0"/>
              <w:spacing w:before="120" w:after="120"/>
              <w:ind w:left="180"/>
              <w:jc w:val="center"/>
              <w:rPr>
                <w:rFonts w:ascii="Courier New" w:hAnsi="Courier New" w:cs="Courier New"/>
                <w:b/>
                <w:sz w:val="26"/>
                <w:szCs w:val="28"/>
              </w:rPr>
            </w:pPr>
            <w:r w:rsidRPr="00605387">
              <w:rPr>
                <w:rFonts w:ascii="Courier New" w:hAnsi="Courier New" w:cs="Courier New"/>
                <w:b/>
                <w:sz w:val="26"/>
                <w:szCs w:val="28"/>
              </w:rPr>
              <w:t>Relational algebra expression:</w:t>
            </w:r>
          </w:p>
        </w:tc>
        <w:tc>
          <w:tcPr>
            <w:tcW w:w="5400" w:type="dxa"/>
            <w:vAlign w:val="center"/>
          </w:tcPr>
          <w:p w:rsidR="00623413" w:rsidRPr="00605387" w:rsidRDefault="00623413" w:rsidP="00FB0BB5">
            <w:pPr>
              <w:tabs>
                <w:tab w:val="num" w:pos="720"/>
              </w:tabs>
              <w:autoSpaceDE w:val="0"/>
              <w:autoSpaceDN w:val="0"/>
              <w:adjustRightInd w:val="0"/>
              <w:spacing w:before="120" w:after="120"/>
              <w:ind w:left="180"/>
              <w:jc w:val="center"/>
              <w:rPr>
                <w:rFonts w:asciiTheme="majorHAnsi" w:hAnsiTheme="majorHAnsi" w:cs="Times New Roman"/>
                <w:sz w:val="26"/>
                <w:szCs w:val="24"/>
              </w:rPr>
            </w:pPr>
            <w:r w:rsidRPr="00605387">
              <w:rPr>
                <w:rFonts w:ascii="Courier New" w:hAnsi="Courier New" w:cs="Courier New"/>
                <w:b/>
                <w:sz w:val="26"/>
                <w:szCs w:val="28"/>
              </w:rPr>
              <w:t>What it does:</w:t>
            </w:r>
          </w:p>
        </w:tc>
      </w:tr>
      <w:tr w:rsidR="00623413" w:rsidTr="003011C3">
        <w:tc>
          <w:tcPr>
            <w:tcW w:w="4068" w:type="dxa"/>
            <w:vAlign w:val="center"/>
          </w:tcPr>
          <w:p w:rsidR="00623413" w:rsidRPr="00AB6EA1" w:rsidRDefault="009726C0" w:rsidP="009726C0">
            <w:pPr>
              <w:tabs>
                <w:tab w:val="num" w:pos="720"/>
              </w:tabs>
              <w:autoSpaceDE w:val="0"/>
              <w:autoSpaceDN w:val="0"/>
              <w:adjustRightInd w:val="0"/>
              <w:spacing w:before="120" w:after="120"/>
              <w:rPr>
                <w:rFonts w:ascii="Courier New" w:hAnsi="Courier New" w:cs="Courier New"/>
                <w:sz w:val="24"/>
                <w:szCs w:val="24"/>
              </w:rPr>
            </w:pPr>
            <w:proofErr w:type="spellStart"/>
            <w:r>
              <w:rPr>
                <w:rFonts w:ascii="LiberationMono" w:hAnsi="LiberationMono" w:cs="LiberationMono"/>
                <w:sz w:val="24"/>
                <w:szCs w:val="24"/>
              </w:rPr>
              <w:t>Π</w:t>
            </w:r>
            <w:r w:rsidRPr="009726C0">
              <w:rPr>
                <w:rFonts w:ascii="LiberationMono" w:hAnsi="LiberationMono" w:cs="LiberationMono"/>
                <w:sz w:val="16"/>
                <w:szCs w:val="20"/>
              </w:rPr>
              <w:t>a_Name</w:t>
            </w:r>
            <w:proofErr w:type="spellEnd"/>
            <w:r>
              <w:rPr>
                <w:rFonts w:ascii="LiberationMono" w:hAnsi="LiberationMono" w:cs="LiberationMono"/>
                <w:sz w:val="20"/>
                <w:szCs w:val="20"/>
              </w:rPr>
              <w:t xml:space="preserve"> </w:t>
            </w:r>
            <w:r>
              <w:rPr>
                <w:rFonts w:ascii="LiberationMono" w:hAnsi="LiberationMono" w:cs="LiberationMono"/>
                <w:sz w:val="24"/>
                <w:szCs w:val="24"/>
              </w:rPr>
              <w:t xml:space="preserve">(Books) </w:t>
            </w:r>
            <w:r w:rsidRPr="00D4705A">
              <w:rPr>
                <w:rFonts w:ascii="Cambria Math" w:hAnsi="Cambria Math" w:cs="Cambria Math"/>
                <w:b/>
                <w:sz w:val="24"/>
                <w:szCs w:val="24"/>
              </w:rPr>
              <w:t>∪</w:t>
            </w:r>
            <w:r>
              <w:rPr>
                <w:rFonts w:ascii="DejaVuSansMono" w:hAnsi="DejaVuSansMono" w:cs="DejaVuSansMono"/>
                <w:sz w:val="24"/>
                <w:szCs w:val="24"/>
              </w:rPr>
              <w:t xml:space="preserve"> </w:t>
            </w:r>
            <w:proofErr w:type="spellStart"/>
            <w:r>
              <w:rPr>
                <w:rFonts w:ascii="LiberationMono" w:hAnsi="LiberationMono" w:cs="LiberationMono"/>
                <w:sz w:val="24"/>
                <w:szCs w:val="24"/>
              </w:rPr>
              <w:t>Π</w:t>
            </w:r>
            <w:r w:rsidRPr="009726C0">
              <w:rPr>
                <w:rFonts w:ascii="LiberationMono" w:hAnsi="LiberationMono" w:cs="LiberationMono"/>
                <w:sz w:val="16"/>
                <w:szCs w:val="20"/>
              </w:rPr>
              <w:t>a_Name</w:t>
            </w:r>
            <w:proofErr w:type="spellEnd"/>
            <w:r>
              <w:rPr>
                <w:rFonts w:ascii="LiberationMono" w:hAnsi="LiberationMono" w:cs="LiberationMono"/>
                <w:sz w:val="20"/>
                <w:szCs w:val="20"/>
              </w:rPr>
              <w:t xml:space="preserve"> </w:t>
            </w:r>
            <w:r>
              <w:rPr>
                <w:rFonts w:ascii="LiberationMono" w:hAnsi="LiberationMono" w:cs="LiberationMono"/>
                <w:sz w:val="24"/>
                <w:szCs w:val="24"/>
              </w:rPr>
              <w:t>(Articles)</w:t>
            </w:r>
          </w:p>
        </w:tc>
        <w:tc>
          <w:tcPr>
            <w:tcW w:w="5400" w:type="dxa"/>
            <w:vAlign w:val="center"/>
          </w:tcPr>
          <w:p w:rsidR="003011C3" w:rsidRDefault="003011C3" w:rsidP="00FB0BB5">
            <w:pPr>
              <w:tabs>
                <w:tab w:val="num" w:pos="720"/>
              </w:tabs>
              <w:autoSpaceDE w:val="0"/>
              <w:autoSpaceDN w:val="0"/>
              <w:adjustRightInd w:val="0"/>
              <w:spacing w:before="120" w:after="120"/>
              <w:jc w:val="both"/>
              <w:rPr>
                <w:rFonts w:asciiTheme="majorHAnsi" w:hAnsiTheme="majorHAnsi" w:cs="Times New Roman"/>
                <w:sz w:val="24"/>
                <w:szCs w:val="24"/>
              </w:rPr>
            </w:pPr>
            <w:r w:rsidRPr="003011C3">
              <w:rPr>
                <w:rFonts w:asciiTheme="majorHAnsi" w:hAnsiTheme="majorHAnsi" w:cs="Times New Roman"/>
                <w:sz w:val="24"/>
                <w:szCs w:val="24"/>
              </w:rPr>
              <w:t>Projects the names of the authors who have either written a book or an article or both.</w:t>
            </w:r>
          </w:p>
        </w:tc>
      </w:tr>
      <w:tr w:rsidR="00D4705A" w:rsidTr="003011C3">
        <w:tc>
          <w:tcPr>
            <w:tcW w:w="4068" w:type="dxa"/>
            <w:vAlign w:val="center"/>
          </w:tcPr>
          <w:p w:rsidR="00D4705A" w:rsidRPr="00AB6EA1" w:rsidRDefault="00D4705A" w:rsidP="00D4705A">
            <w:pPr>
              <w:tabs>
                <w:tab w:val="num" w:pos="720"/>
              </w:tabs>
              <w:autoSpaceDE w:val="0"/>
              <w:autoSpaceDN w:val="0"/>
              <w:adjustRightInd w:val="0"/>
              <w:spacing w:before="120" w:after="120"/>
              <w:rPr>
                <w:rFonts w:ascii="Courier New" w:hAnsi="Courier New" w:cs="Courier New"/>
                <w:sz w:val="24"/>
                <w:szCs w:val="24"/>
              </w:rPr>
            </w:pPr>
            <w:proofErr w:type="spellStart"/>
            <w:r>
              <w:rPr>
                <w:rFonts w:ascii="LiberationMono" w:hAnsi="LiberationMono" w:cs="LiberationMono"/>
                <w:sz w:val="24"/>
                <w:szCs w:val="24"/>
              </w:rPr>
              <w:t>Π</w:t>
            </w:r>
            <w:r w:rsidRPr="009726C0">
              <w:rPr>
                <w:rFonts w:ascii="LiberationMono" w:hAnsi="LiberationMono" w:cs="LiberationMono"/>
                <w:sz w:val="16"/>
                <w:szCs w:val="20"/>
              </w:rPr>
              <w:t>a_Name</w:t>
            </w:r>
            <w:proofErr w:type="spellEnd"/>
            <w:r>
              <w:rPr>
                <w:rFonts w:ascii="LiberationMono" w:hAnsi="LiberationMono" w:cs="LiberationMono"/>
                <w:sz w:val="20"/>
                <w:szCs w:val="20"/>
              </w:rPr>
              <w:t xml:space="preserve"> </w:t>
            </w:r>
            <w:r>
              <w:rPr>
                <w:rFonts w:ascii="LiberationMono" w:hAnsi="LiberationMono" w:cs="LiberationMono"/>
                <w:sz w:val="24"/>
                <w:szCs w:val="24"/>
              </w:rPr>
              <w:t xml:space="preserve">(Books) </w:t>
            </w:r>
            <w:r w:rsidRPr="00D4705A">
              <w:rPr>
                <w:rFonts w:ascii="Cambria Math" w:hAnsi="Cambria Math" w:cs="Cambria Math"/>
                <w:b/>
                <w:sz w:val="24"/>
                <w:szCs w:val="24"/>
              </w:rPr>
              <w:t>-</w:t>
            </w:r>
            <w:r>
              <w:rPr>
                <w:rFonts w:ascii="DejaVuSansMono" w:hAnsi="DejaVuSansMono" w:cs="DejaVuSansMono"/>
                <w:sz w:val="24"/>
                <w:szCs w:val="24"/>
              </w:rPr>
              <w:t xml:space="preserve"> </w:t>
            </w:r>
            <w:proofErr w:type="spellStart"/>
            <w:r>
              <w:rPr>
                <w:rFonts w:ascii="LiberationMono" w:hAnsi="LiberationMono" w:cs="LiberationMono"/>
                <w:sz w:val="24"/>
                <w:szCs w:val="24"/>
              </w:rPr>
              <w:t>Π</w:t>
            </w:r>
            <w:r w:rsidRPr="009726C0">
              <w:rPr>
                <w:rFonts w:ascii="LiberationMono" w:hAnsi="LiberationMono" w:cs="LiberationMono"/>
                <w:sz w:val="16"/>
                <w:szCs w:val="20"/>
              </w:rPr>
              <w:t>a_Name</w:t>
            </w:r>
            <w:proofErr w:type="spellEnd"/>
            <w:r>
              <w:rPr>
                <w:rFonts w:ascii="LiberationMono" w:hAnsi="LiberationMono" w:cs="LiberationMono"/>
                <w:sz w:val="20"/>
                <w:szCs w:val="20"/>
              </w:rPr>
              <w:t xml:space="preserve"> </w:t>
            </w:r>
            <w:r>
              <w:rPr>
                <w:rFonts w:ascii="LiberationMono" w:hAnsi="LiberationMono" w:cs="LiberationMono"/>
                <w:sz w:val="24"/>
                <w:szCs w:val="24"/>
              </w:rPr>
              <w:t>(Articles)</w:t>
            </w:r>
          </w:p>
        </w:tc>
        <w:tc>
          <w:tcPr>
            <w:tcW w:w="5400" w:type="dxa"/>
            <w:vAlign w:val="center"/>
          </w:tcPr>
          <w:p w:rsidR="00D4705A" w:rsidRDefault="00D4705A" w:rsidP="00FB0BB5">
            <w:pPr>
              <w:tabs>
                <w:tab w:val="num" w:pos="720"/>
              </w:tabs>
              <w:autoSpaceDE w:val="0"/>
              <w:autoSpaceDN w:val="0"/>
              <w:adjustRightInd w:val="0"/>
              <w:spacing w:before="120" w:after="120"/>
              <w:jc w:val="both"/>
              <w:rPr>
                <w:rFonts w:asciiTheme="majorHAnsi" w:hAnsiTheme="majorHAnsi" w:cs="Times New Roman"/>
                <w:sz w:val="24"/>
                <w:szCs w:val="24"/>
              </w:rPr>
            </w:pPr>
            <w:r w:rsidRPr="004201B6">
              <w:rPr>
                <w:rFonts w:asciiTheme="majorHAnsi" w:hAnsiTheme="majorHAnsi" w:cs="Times New Roman"/>
                <w:sz w:val="24"/>
                <w:szCs w:val="24"/>
              </w:rPr>
              <w:t>Provides the name of authors who have written books but not articles.</w:t>
            </w:r>
          </w:p>
        </w:tc>
      </w:tr>
    </w:tbl>
    <w:p w:rsidR="00D82F57" w:rsidRDefault="00D82F57" w:rsidP="00C063AC">
      <w:pPr>
        <w:tabs>
          <w:tab w:val="num" w:pos="720"/>
        </w:tabs>
        <w:autoSpaceDE w:val="0"/>
        <w:autoSpaceDN w:val="0"/>
        <w:adjustRightInd w:val="0"/>
        <w:spacing w:before="360" w:after="120"/>
        <w:jc w:val="both"/>
        <w:rPr>
          <w:rFonts w:asciiTheme="majorHAnsi" w:hAnsiTheme="majorHAnsi" w:cs="Times New Roman"/>
          <w:b/>
          <w:sz w:val="28"/>
          <w:szCs w:val="28"/>
        </w:rPr>
      </w:pPr>
    </w:p>
    <w:p w:rsidR="00D82F57" w:rsidRDefault="00D82F57" w:rsidP="00C063AC">
      <w:pPr>
        <w:tabs>
          <w:tab w:val="num" w:pos="720"/>
        </w:tabs>
        <w:autoSpaceDE w:val="0"/>
        <w:autoSpaceDN w:val="0"/>
        <w:adjustRightInd w:val="0"/>
        <w:spacing w:before="360" w:after="120"/>
        <w:jc w:val="both"/>
        <w:rPr>
          <w:rFonts w:asciiTheme="majorHAnsi" w:hAnsiTheme="majorHAnsi" w:cs="Times New Roman"/>
          <w:b/>
          <w:sz w:val="28"/>
          <w:szCs w:val="28"/>
        </w:rPr>
      </w:pPr>
    </w:p>
    <w:p w:rsidR="00676AC9" w:rsidRPr="00C063AC" w:rsidRDefault="00C063AC" w:rsidP="00C063AC">
      <w:pPr>
        <w:tabs>
          <w:tab w:val="num" w:pos="720"/>
        </w:tabs>
        <w:autoSpaceDE w:val="0"/>
        <w:autoSpaceDN w:val="0"/>
        <w:adjustRightInd w:val="0"/>
        <w:spacing w:before="360" w:after="120"/>
        <w:jc w:val="both"/>
        <w:rPr>
          <w:rFonts w:asciiTheme="majorHAnsi" w:hAnsiTheme="majorHAnsi" w:cs="Times New Roman"/>
          <w:b/>
          <w:sz w:val="28"/>
          <w:szCs w:val="28"/>
        </w:rPr>
      </w:pPr>
      <w:r w:rsidRPr="00C063AC">
        <w:rPr>
          <w:rFonts w:asciiTheme="majorHAnsi" w:hAnsiTheme="majorHAnsi" w:cs="Times New Roman"/>
          <w:b/>
          <w:sz w:val="28"/>
          <w:szCs w:val="28"/>
        </w:rPr>
        <w:lastRenderedPageBreak/>
        <w:t xml:space="preserve">Cartesian </w:t>
      </w:r>
      <w:proofErr w:type="gramStart"/>
      <w:r w:rsidR="00ED4750">
        <w:rPr>
          <w:rFonts w:asciiTheme="majorHAnsi" w:hAnsiTheme="majorHAnsi" w:cs="Times New Roman"/>
          <w:b/>
          <w:sz w:val="28"/>
          <w:szCs w:val="28"/>
        </w:rPr>
        <w:t>P</w:t>
      </w:r>
      <w:r w:rsidRPr="00C063AC">
        <w:rPr>
          <w:rFonts w:asciiTheme="majorHAnsi" w:hAnsiTheme="majorHAnsi" w:cs="Times New Roman"/>
          <w:b/>
          <w:sz w:val="28"/>
          <w:szCs w:val="28"/>
        </w:rPr>
        <w:t>roduct</w:t>
      </w:r>
      <w:proofErr w:type="gramEnd"/>
      <w:r>
        <w:rPr>
          <w:rFonts w:asciiTheme="majorHAnsi" w:hAnsiTheme="majorHAnsi" w:cs="Times New Roman"/>
          <w:b/>
          <w:sz w:val="28"/>
          <w:szCs w:val="28"/>
        </w:rPr>
        <w:t xml:space="preserve"> (Cross Product),</w:t>
      </w:r>
      <w:r w:rsidRPr="00C063AC">
        <w:rPr>
          <w:rFonts w:asciiTheme="majorHAnsi" w:hAnsiTheme="majorHAnsi" w:cs="Times New Roman"/>
          <w:b/>
          <w:sz w:val="28"/>
          <w:szCs w:val="28"/>
        </w:rPr>
        <w:t xml:space="preserve"> Χ</w:t>
      </w:r>
    </w:p>
    <w:p w:rsidR="00575B32" w:rsidRDefault="00192E70" w:rsidP="00BD4639">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The Cartesian product c</w:t>
      </w:r>
      <w:r w:rsidRPr="00192E70">
        <w:rPr>
          <w:rFonts w:asciiTheme="majorHAnsi" w:hAnsiTheme="majorHAnsi" w:cs="Times New Roman"/>
          <w:sz w:val="24"/>
          <w:szCs w:val="24"/>
        </w:rPr>
        <w:t>ombines information of two different relations into one.</w:t>
      </w:r>
      <w:r w:rsidR="007D406E">
        <w:rPr>
          <w:rFonts w:asciiTheme="majorHAnsi" w:hAnsiTheme="majorHAnsi" w:cs="Times New Roman"/>
          <w:sz w:val="24"/>
          <w:szCs w:val="24"/>
        </w:rPr>
        <w:t xml:space="preserve"> It follows the notation:</w:t>
      </w:r>
    </w:p>
    <w:p w:rsidR="007D406E" w:rsidRPr="007D406E" w:rsidRDefault="007D406E" w:rsidP="007D406E">
      <w:pPr>
        <w:tabs>
          <w:tab w:val="num" w:pos="720"/>
        </w:tabs>
        <w:autoSpaceDE w:val="0"/>
        <w:autoSpaceDN w:val="0"/>
        <w:adjustRightInd w:val="0"/>
        <w:spacing w:before="240" w:after="120"/>
        <w:ind w:left="1440"/>
        <w:jc w:val="both"/>
        <w:rPr>
          <w:rFonts w:ascii="Courier New" w:hAnsi="Courier New" w:cs="Courier New"/>
          <w:b/>
          <w:sz w:val="32"/>
          <w:szCs w:val="32"/>
        </w:rPr>
      </w:pPr>
      <w:proofErr w:type="gramStart"/>
      <w:r w:rsidRPr="007D406E">
        <w:rPr>
          <w:rFonts w:ascii="Courier New" w:hAnsi="Courier New" w:cs="Courier New"/>
          <w:b/>
          <w:sz w:val="32"/>
          <w:szCs w:val="32"/>
        </w:rPr>
        <w:t>r</w:t>
      </w:r>
      <w:proofErr w:type="gramEnd"/>
      <w:r w:rsidRPr="007D406E">
        <w:rPr>
          <w:rFonts w:ascii="Courier New" w:hAnsi="Courier New" w:cs="Courier New"/>
          <w:b/>
          <w:sz w:val="32"/>
          <w:szCs w:val="32"/>
        </w:rPr>
        <w:t xml:space="preserve"> Χ s</w:t>
      </w:r>
    </w:p>
    <w:p w:rsidR="007D406E" w:rsidRPr="00913EF0" w:rsidRDefault="007D406E" w:rsidP="00913EF0">
      <w:pPr>
        <w:tabs>
          <w:tab w:val="num" w:pos="720"/>
        </w:tabs>
        <w:autoSpaceDE w:val="0"/>
        <w:autoSpaceDN w:val="0"/>
        <w:adjustRightInd w:val="0"/>
        <w:spacing w:before="120" w:after="120"/>
        <w:jc w:val="both"/>
        <w:rPr>
          <w:rFonts w:asciiTheme="majorHAnsi" w:hAnsiTheme="majorHAnsi" w:cs="Times New Roman"/>
          <w:sz w:val="24"/>
          <w:szCs w:val="24"/>
        </w:rPr>
      </w:pPr>
      <w:r w:rsidRPr="00913EF0">
        <w:rPr>
          <w:rFonts w:asciiTheme="majorHAnsi" w:hAnsiTheme="majorHAnsi" w:cs="Times New Roman"/>
          <w:sz w:val="24"/>
          <w:szCs w:val="24"/>
        </w:rPr>
        <w:t xml:space="preserve">Where </w:t>
      </w:r>
      <w:r w:rsidRPr="00913EF0">
        <w:rPr>
          <w:rFonts w:ascii="Courier New" w:hAnsi="Courier New" w:cs="Courier New"/>
          <w:b/>
          <w:sz w:val="32"/>
          <w:szCs w:val="32"/>
        </w:rPr>
        <w:t>r</w:t>
      </w:r>
      <w:r w:rsidRPr="00913EF0">
        <w:rPr>
          <w:rFonts w:asciiTheme="majorHAnsi" w:hAnsiTheme="majorHAnsi" w:cs="Times New Roman"/>
          <w:sz w:val="24"/>
          <w:szCs w:val="24"/>
        </w:rPr>
        <w:t xml:space="preserve"> and </w:t>
      </w:r>
      <w:r w:rsidRPr="00913EF0">
        <w:rPr>
          <w:rFonts w:ascii="Courier New" w:hAnsi="Courier New" w:cs="Courier New"/>
          <w:b/>
          <w:sz w:val="32"/>
          <w:szCs w:val="32"/>
        </w:rPr>
        <w:t>s</w:t>
      </w:r>
      <w:r w:rsidRPr="00913EF0">
        <w:rPr>
          <w:rFonts w:asciiTheme="majorHAnsi" w:hAnsiTheme="majorHAnsi" w:cs="Times New Roman"/>
          <w:sz w:val="24"/>
          <w:szCs w:val="24"/>
        </w:rPr>
        <w:t xml:space="preserve"> are relations and their output will be defined as −</w:t>
      </w:r>
    </w:p>
    <w:p w:rsidR="00623413" w:rsidRPr="00FB0BB5" w:rsidRDefault="007D406E" w:rsidP="00FB0BB5">
      <w:pPr>
        <w:tabs>
          <w:tab w:val="num" w:pos="720"/>
        </w:tabs>
        <w:autoSpaceDE w:val="0"/>
        <w:autoSpaceDN w:val="0"/>
        <w:adjustRightInd w:val="0"/>
        <w:spacing w:before="360" w:after="240"/>
        <w:ind w:left="1440"/>
        <w:jc w:val="both"/>
        <w:rPr>
          <w:rFonts w:ascii="Courier New" w:hAnsi="Courier New" w:cs="Courier New"/>
          <w:b/>
          <w:sz w:val="32"/>
          <w:szCs w:val="32"/>
        </w:rPr>
      </w:pPr>
      <w:proofErr w:type="gramStart"/>
      <w:r w:rsidRPr="00FB0BB5">
        <w:rPr>
          <w:rFonts w:ascii="Courier New" w:hAnsi="Courier New" w:cs="Courier New"/>
          <w:b/>
          <w:sz w:val="32"/>
          <w:szCs w:val="32"/>
        </w:rPr>
        <w:t>r</w:t>
      </w:r>
      <w:proofErr w:type="gramEnd"/>
      <w:r w:rsidRPr="00FB0BB5">
        <w:rPr>
          <w:rFonts w:ascii="Courier New" w:hAnsi="Courier New" w:cs="Courier New"/>
          <w:b/>
          <w:sz w:val="32"/>
          <w:szCs w:val="32"/>
        </w:rPr>
        <w:t xml:space="preserve"> Χ s = { q t | q </w:t>
      </w:r>
      <w:r w:rsidRPr="00150BD8">
        <w:rPr>
          <w:rFonts w:ascii="Cambria Math" w:hAnsi="Cambria Math" w:cs="Courier New"/>
          <w:b/>
          <w:sz w:val="32"/>
          <w:szCs w:val="32"/>
        </w:rPr>
        <w:t>∈</w:t>
      </w:r>
      <w:r w:rsidRPr="00FB0BB5">
        <w:rPr>
          <w:rFonts w:ascii="Courier New" w:hAnsi="Courier New" w:cs="Courier New"/>
          <w:b/>
          <w:sz w:val="32"/>
          <w:szCs w:val="32"/>
        </w:rPr>
        <w:t xml:space="preserve"> r and t </w:t>
      </w:r>
      <w:r w:rsidRPr="00150BD8">
        <w:rPr>
          <w:rFonts w:ascii="Cambria Math" w:hAnsi="Cambria Math" w:cs="Courier New"/>
          <w:b/>
          <w:sz w:val="32"/>
          <w:szCs w:val="32"/>
        </w:rPr>
        <w:t>∈</w:t>
      </w:r>
      <w:r w:rsidRPr="00FB0BB5">
        <w:rPr>
          <w:rFonts w:ascii="Courier New" w:hAnsi="Courier New" w:cs="Courier New"/>
          <w:b/>
          <w:sz w:val="32"/>
          <w:szCs w:val="32"/>
        </w:rPr>
        <w:t xml:space="preserve"> s}</w:t>
      </w:r>
    </w:p>
    <w:p w:rsidR="00623413" w:rsidRDefault="00FB0BB5" w:rsidP="00BD4639">
      <w:pPr>
        <w:tabs>
          <w:tab w:val="num" w:pos="720"/>
        </w:tabs>
        <w:autoSpaceDE w:val="0"/>
        <w:autoSpaceDN w:val="0"/>
        <w:adjustRightInd w:val="0"/>
        <w:spacing w:before="120" w:after="120"/>
        <w:jc w:val="both"/>
        <w:rPr>
          <w:rFonts w:asciiTheme="majorHAnsi" w:hAnsiTheme="majorHAnsi" w:cs="Times New Roman"/>
          <w:sz w:val="24"/>
          <w:szCs w:val="24"/>
        </w:rPr>
      </w:pPr>
      <w:proofErr w:type="gramStart"/>
      <w:r w:rsidRPr="00710760">
        <w:rPr>
          <w:rFonts w:ascii="Courier New" w:hAnsi="Courier New" w:cs="Courier New"/>
          <w:b/>
          <w:sz w:val="32"/>
          <w:szCs w:val="32"/>
        </w:rPr>
        <w:t>q</w:t>
      </w:r>
      <w:proofErr w:type="gramEnd"/>
      <w:r>
        <w:rPr>
          <w:rFonts w:asciiTheme="majorHAnsi" w:hAnsiTheme="majorHAnsi" w:cs="Times New Roman"/>
          <w:sz w:val="24"/>
          <w:szCs w:val="24"/>
        </w:rPr>
        <w:t xml:space="preserve"> and </w:t>
      </w:r>
      <w:r w:rsidRPr="00710760">
        <w:rPr>
          <w:rFonts w:ascii="Courier New" w:hAnsi="Courier New" w:cs="Courier New"/>
          <w:b/>
          <w:sz w:val="32"/>
          <w:szCs w:val="32"/>
        </w:rPr>
        <w:t>t</w:t>
      </w:r>
      <w:r>
        <w:rPr>
          <w:rFonts w:asciiTheme="majorHAnsi" w:hAnsiTheme="majorHAnsi" w:cs="Times New Roman"/>
          <w:sz w:val="24"/>
          <w:szCs w:val="24"/>
        </w:rPr>
        <w:t xml:space="preserve"> are </w:t>
      </w:r>
      <w:proofErr w:type="spellStart"/>
      <w:r>
        <w:rPr>
          <w:rFonts w:asciiTheme="majorHAnsi" w:hAnsiTheme="majorHAnsi" w:cs="Times New Roman"/>
          <w:sz w:val="24"/>
          <w:szCs w:val="24"/>
        </w:rPr>
        <w:t>tuples</w:t>
      </w:r>
      <w:proofErr w:type="spellEnd"/>
      <w:r>
        <w:rPr>
          <w:rFonts w:asciiTheme="majorHAnsi" w:hAnsiTheme="majorHAnsi" w:cs="Times New Roman"/>
          <w:sz w:val="24"/>
          <w:szCs w:val="24"/>
        </w:rPr>
        <w:t xml:space="preserve"> of the relations </w:t>
      </w:r>
      <w:r w:rsidRPr="00710760">
        <w:rPr>
          <w:rFonts w:ascii="Courier New" w:hAnsi="Courier New" w:cs="Courier New"/>
          <w:b/>
          <w:sz w:val="32"/>
          <w:szCs w:val="32"/>
        </w:rPr>
        <w:t>r</w:t>
      </w:r>
      <w:r>
        <w:rPr>
          <w:rFonts w:asciiTheme="majorHAnsi" w:hAnsiTheme="majorHAnsi" w:cs="Times New Roman"/>
          <w:sz w:val="24"/>
          <w:szCs w:val="24"/>
        </w:rPr>
        <w:t xml:space="preserve"> and </w:t>
      </w:r>
      <w:r w:rsidRPr="00710760">
        <w:rPr>
          <w:rFonts w:ascii="Courier New" w:hAnsi="Courier New" w:cs="Courier New"/>
          <w:b/>
          <w:sz w:val="32"/>
          <w:szCs w:val="32"/>
        </w:rPr>
        <w:t>s</w:t>
      </w:r>
      <w:r>
        <w:rPr>
          <w:rFonts w:asciiTheme="majorHAnsi" w:hAnsiTheme="majorHAnsi" w:cs="Times New Roman"/>
          <w:sz w:val="24"/>
          <w:szCs w:val="24"/>
        </w:rPr>
        <w:t>, respectively.</w:t>
      </w:r>
    </w:p>
    <w:p w:rsidR="003E791B" w:rsidRDefault="00B84EB6" w:rsidP="009E6D67">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 xml:space="preserve">If the relations </w:t>
      </w:r>
      <w:r w:rsidRPr="00B84EB6">
        <w:rPr>
          <w:rFonts w:ascii="Courier New" w:hAnsi="Courier New" w:cs="Courier New"/>
          <w:b/>
          <w:sz w:val="32"/>
          <w:szCs w:val="32"/>
        </w:rPr>
        <w:t>r</w:t>
      </w:r>
      <w:r>
        <w:rPr>
          <w:rFonts w:asciiTheme="majorHAnsi" w:hAnsiTheme="majorHAnsi" w:cs="Times New Roman"/>
          <w:sz w:val="24"/>
          <w:szCs w:val="24"/>
        </w:rPr>
        <w:t xml:space="preserve"> and </w:t>
      </w:r>
      <w:r w:rsidRPr="00B84EB6">
        <w:rPr>
          <w:rFonts w:ascii="Courier New" w:hAnsi="Courier New" w:cs="Courier New"/>
          <w:b/>
          <w:sz w:val="32"/>
          <w:szCs w:val="32"/>
        </w:rPr>
        <w:t>s</w:t>
      </w:r>
      <w:r>
        <w:rPr>
          <w:rFonts w:asciiTheme="majorHAnsi" w:hAnsiTheme="majorHAnsi" w:cs="Times New Roman"/>
          <w:sz w:val="24"/>
          <w:szCs w:val="24"/>
        </w:rPr>
        <w:t xml:space="preserve"> contain the </w:t>
      </w:r>
      <w:proofErr w:type="spellStart"/>
      <w:r>
        <w:rPr>
          <w:rFonts w:asciiTheme="majorHAnsi" w:hAnsiTheme="majorHAnsi" w:cs="Times New Roman"/>
          <w:sz w:val="24"/>
          <w:szCs w:val="24"/>
        </w:rPr>
        <w:t>tuples</w:t>
      </w:r>
      <w:proofErr w:type="spellEnd"/>
      <w:r>
        <w:rPr>
          <w:rFonts w:asciiTheme="majorHAnsi" w:hAnsiTheme="majorHAnsi" w:cs="Times New Roman"/>
          <w:sz w:val="24"/>
          <w:szCs w:val="24"/>
        </w:rPr>
        <w:t xml:space="preserve"> as follow:</w:t>
      </w:r>
    </w:p>
    <w:p w:rsidR="003E791B" w:rsidRDefault="003E791B" w:rsidP="003E791B">
      <w:pPr>
        <w:tabs>
          <w:tab w:val="num" w:pos="720"/>
        </w:tabs>
        <w:autoSpaceDE w:val="0"/>
        <w:autoSpaceDN w:val="0"/>
        <w:adjustRightInd w:val="0"/>
        <w:spacing w:before="120" w:after="0" w:line="240" w:lineRule="auto"/>
        <w:ind w:left="806"/>
        <w:jc w:val="both"/>
        <w:rPr>
          <w:rFonts w:asciiTheme="majorHAnsi" w:hAnsiTheme="majorHAnsi" w:cs="Times New Roman"/>
          <w:sz w:val="24"/>
          <w:szCs w:val="24"/>
        </w:rPr>
      </w:pPr>
      <w:r>
        <w:rPr>
          <w:rFonts w:asciiTheme="majorHAnsi" w:hAnsiTheme="majorHAnsi" w:cs="Times New Roman"/>
          <w:sz w:val="24"/>
          <w:szCs w:val="24"/>
        </w:rPr>
        <w:t xml:space="preserve">    </w:t>
      </w:r>
      <w:proofErr w:type="gramStart"/>
      <w:r>
        <w:rPr>
          <w:rFonts w:asciiTheme="majorHAnsi" w:hAnsiTheme="majorHAnsi" w:cs="Times New Roman"/>
          <w:sz w:val="24"/>
          <w:szCs w:val="24"/>
        </w:rPr>
        <w:t>relation</w:t>
      </w:r>
      <w:proofErr w:type="gramEnd"/>
      <w:r>
        <w:rPr>
          <w:rFonts w:asciiTheme="majorHAnsi" w:hAnsiTheme="majorHAnsi" w:cs="Times New Roman"/>
          <w:sz w:val="24"/>
          <w:szCs w:val="24"/>
        </w:rPr>
        <w:t xml:space="preserve"> </w:t>
      </w:r>
      <w:r w:rsidRPr="003E791B">
        <w:rPr>
          <w:rFonts w:asciiTheme="majorHAnsi" w:hAnsiTheme="majorHAnsi" w:cs="Times New Roman"/>
          <w:b/>
          <w:sz w:val="28"/>
          <w:szCs w:val="28"/>
        </w:rPr>
        <w:t>r</w:t>
      </w:r>
      <w:r>
        <w:rPr>
          <w:rFonts w:asciiTheme="majorHAnsi" w:hAnsiTheme="majorHAnsi" w:cs="Times New Roman"/>
          <w:b/>
          <w:sz w:val="28"/>
          <w:szCs w:val="28"/>
        </w:rPr>
        <w:t xml:space="preserve">                                                           </w:t>
      </w:r>
      <w:r>
        <w:rPr>
          <w:rFonts w:asciiTheme="majorHAnsi" w:hAnsiTheme="majorHAnsi" w:cs="Times New Roman"/>
          <w:sz w:val="24"/>
          <w:szCs w:val="24"/>
        </w:rPr>
        <w:t xml:space="preserve">relation </w:t>
      </w:r>
      <w:r>
        <w:rPr>
          <w:rFonts w:asciiTheme="majorHAnsi" w:hAnsiTheme="majorHAnsi" w:cs="Times New Roman"/>
          <w:b/>
          <w:sz w:val="28"/>
          <w:szCs w:val="28"/>
        </w:rPr>
        <w:t xml:space="preserve">s                     </w:t>
      </w:r>
    </w:p>
    <w:p w:rsidR="00623413" w:rsidRDefault="00A76273" w:rsidP="00D82F57">
      <w:pPr>
        <w:tabs>
          <w:tab w:val="num" w:pos="720"/>
        </w:tabs>
        <w:autoSpaceDE w:val="0"/>
        <w:autoSpaceDN w:val="0"/>
        <w:adjustRightInd w:val="0"/>
        <w:spacing w:before="120" w:after="120"/>
        <w:ind w:left="810"/>
        <w:jc w:val="both"/>
        <w:rPr>
          <w:rFonts w:asciiTheme="majorHAnsi" w:hAnsiTheme="majorHAnsi" w:cs="Times New Roman"/>
          <w:sz w:val="24"/>
          <w:szCs w:val="24"/>
        </w:rPr>
      </w:pPr>
      <w:r w:rsidRPr="00A76273">
        <w:rPr>
          <w:rFonts w:asciiTheme="majorHAnsi" w:hAnsiTheme="majorHAnsi" w:cs="Times New Roman"/>
          <w:noProof/>
          <w:sz w:val="24"/>
          <w:szCs w:val="24"/>
        </w:rPr>
        <w:pict>
          <v:shape id="_x0000_s1030" type="#_x0000_t202" style="position:absolute;left:0;text-align:left;margin-left:12.5pt;margin-top:17.4pt;width:121.5pt;height:119.75pt;z-index:251677696" wrapcoords="0 0" filled="f" stroked="f">
            <v:textbox>
              <w:txbxContent>
                <w:tbl>
                  <w:tblPr>
                    <w:tblStyle w:val="TableGrid"/>
                    <w:tblW w:w="2372" w:type="dxa"/>
                    <w:tblLook w:val="04A0"/>
                  </w:tblPr>
                  <w:tblGrid>
                    <w:gridCol w:w="1105"/>
                    <w:gridCol w:w="1267"/>
                  </w:tblGrid>
                  <w:tr w:rsidR="00C16A48" w:rsidRPr="00730624" w:rsidTr="004D3305">
                    <w:trPr>
                      <w:trHeight w:val="537"/>
                    </w:trPr>
                    <w:tc>
                      <w:tcPr>
                        <w:tcW w:w="1105" w:type="dxa"/>
                      </w:tcPr>
                      <w:p w:rsidR="00C16A48" w:rsidRPr="00730624" w:rsidRDefault="00C16A48" w:rsidP="004D3305">
                        <w:pPr>
                          <w:tabs>
                            <w:tab w:val="num" w:pos="720"/>
                          </w:tabs>
                          <w:autoSpaceDE w:val="0"/>
                          <w:autoSpaceDN w:val="0"/>
                          <w:adjustRightInd w:val="0"/>
                          <w:spacing w:before="120" w:after="120"/>
                          <w:jc w:val="both"/>
                          <w:rPr>
                            <w:rFonts w:asciiTheme="majorHAnsi" w:hAnsiTheme="majorHAnsi" w:cs="Times New Roman"/>
                            <w:b/>
                            <w:sz w:val="26"/>
                            <w:szCs w:val="24"/>
                          </w:rPr>
                        </w:pPr>
                        <w:proofErr w:type="spellStart"/>
                        <w:r w:rsidRPr="00730624">
                          <w:rPr>
                            <w:rFonts w:asciiTheme="majorHAnsi" w:hAnsiTheme="majorHAnsi" w:cs="Times New Roman"/>
                            <w:b/>
                            <w:sz w:val="26"/>
                            <w:szCs w:val="24"/>
                          </w:rPr>
                          <w:t>T_Id</w:t>
                        </w:r>
                        <w:proofErr w:type="spellEnd"/>
                      </w:p>
                    </w:tc>
                    <w:tc>
                      <w:tcPr>
                        <w:tcW w:w="1267" w:type="dxa"/>
                      </w:tcPr>
                      <w:p w:rsidR="00C16A48" w:rsidRPr="00730624" w:rsidRDefault="00C16A48" w:rsidP="004D3305">
                        <w:pPr>
                          <w:tabs>
                            <w:tab w:val="num" w:pos="720"/>
                          </w:tabs>
                          <w:autoSpaceDE w:val="0"/>
                          <w:autoSpaceDN w:val="0"/>
                          <w:adjustRightInd w:val="0"/>
                          <w:spacing w:before="120" w:after="120"/>
                          <w:jc w:val="both"/>
                          <w:rPr>
                            <w:rFonts w:asciiTheme="majorHAnsi" w:hAnsiTheme="majorHAnsi" w:cs="Times New Roman"/>
                            <w:b/>
                            <w:sz w:val="26"/>
                            <w:szCs w:val="24"/>
                          </w:rPr>
                        </w:pPr>
                        <w:proofErr w:type="spellStart"/>
                        <w:r w:rsidRPr="00730624">
                          <w:rPr>
                            <w:rFonts w:asciiTheme="majorHAnsi" w:hAnsiTheme="majorHAnsi" w:cs="Times New Roman"/>
                            <w:b/>
                            <w:sz w:val="26"/>
                            <w:szCs w:val="24"/>
                          </w:rPr>
                          <w:t>T_name</w:t>
                        </w:r>
                        <w:proofErr w:type="spellEnd"/>
                      </w:p>
                    </w:tc>
                  </w:tr>
                  <w:tr w:rsidR="00C16A48" w:rsidTr="004D3305">
                    <w:trPr>
                      <w:trHeight w:val="521"/>
                    </w:trPr>
                    <w:tc>
                      <w:tcPr>
                        <w:tcW w:w="1105"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001</w:t>
                        </w:r>
                      </w:p>
                    </w:tc>
                    <w:tc>
                      <w:tcPr>
                        <w:tcW w:w="1267"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proofErr w:type="spellStart"/>
                        <w:r>
                          <w:rPr>
                            <w:rFonts w:asciiTheme="majorHAnsi" w:hAnsiTheme="majorHAnsi" w:cs="Times New Roman"/>
                            <w:sz w:val="24"/>
                            <w:szCs w:val="24"/>
                          </w:rPr>
                          <w:t>Ayele</w:t>
                        </w:r>
                        <w:proofErr w:type="spellEnd"/>
                      </w:p>
                    </w:tc>
                  </w:tr>
                  <w:tr w:rsidR="00C16A48" w:rsidTr="004D3305">
                    <w:trPr>
                      <w:trHeight w:val="261"/>
                    </w:trPr>
                    <w:tc>
                      <w:tcPr>
                        <w:tcW w:w="1105"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002</w:t>
                        </w:r>
                      </w:p>
                    </w:tc>
                    <w:tc>
                      <w:tcPr>
                        <w:tcW w:w="1267"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proofErr w:type="spellStart"/>
                        <w:r>
                          <w:rPr>
                            <w:rFonts w:asciiTheme="majorHAnsi" w:hAnsiTheme="majorHAnsi" w:cs="Times New Roman"/>
                            <w:sz w:val="24"/>
                            <w:szCs w:val="24"/>
                          </w:rPr>
                          <w:t>Bahru</w:t>
                        </w:r>
                        <w:proofErr w:type="spellEnd"/>
                      </w:p>
                    </w:tc>
                  </w:tr>
                  <w:tr w:rsidR="00C16A48" w:rsidTr="004D3305">
                    <w:trPr>
                      <w:trHeight w:val="261"/>
                    </w:trPr>
                    <w:tc>
                      <w:tcPr>
                        <w:tcW w:w="1105"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003</w:t>
                        </w:r>
                      </w:p>
                    </w:tc>
                    <w:tc>
                      <w:tcPr>
                        <w:tcW w:w="1267"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proofErr w:type="spellStart"/>
                        <w:r>
                          <w:rPr>
                            <w:rFonts w:asciiTheme="majorHAnsi" w:hAnsiTheme="majorHAnsi" w:cs="Times New Roman"/>
                            <w:sz w:val="24"/>
                            <w:szCs w:val="24"/>
                          </w:rPr>
                          <w:t>Adem</w:t>
                        </w:r>
                        <w:proofErr w:type="spellEnd"/>
                      </w:p>
                    </w:tc>
                  </w:tr>
                </w:tbl>
                <w:p w:rsidR="00C16A48" w:rsidRDefault="00C16A48"/>
              </w:txbxContent>
            </v:textbox>
            <w10:wrap type="tight"/>
          </v:shape>
        </w:pict>
      </w:r>
      <w:r w:rsidRPr="00A76273">
        <w:rPr>
          <w:rFonts w:asciiTheme="majorHAnsi" w:hAnsiTheme="majorHAnsi" w:cs="Times New Roman"/>
          <w:noProof/>
          <w:sz w:val="24"/>
          <w:szCs w:val="24"/>
        </w:rPr>
        <w:pict>
          <v:shape id="_x0000_s1031" type="#_x0000_t202" style="position:absolute;left:0;text-align:left;margin-left:170pt;margin-top:16.65pt;width:279.25pt;height:88.5pt;z-index:251678720" wrapcoords="0 0" filled="f" stroked="f">
            <v:textbox>
              <w:txbxContent>
                <w:tbl>
                  <w:tblPr>
                    <w:tblStyle w:val="TableGrid"/>
                    <w:tblW w:w="5508" w:type="dxa"/>
                    <w:tblLook w:val="04A0"/>
                  </w:tblPr>
                  <w:tblGrid>
                    <w:gridCol w:w="1105"/>
                    <w:gridCol w:w="4403"/>
                  </w:tblGrid>
                  <w:tr w:rsidR="00C16A48" w:rsidRPr="00730624" w:rsidTr="00942AEB">
                    <w:trPr>
                      <w:trHeight w:val="623"/>
                    </w:trPr>
                    <w:tc>
                      <w:tcPr>
                        <w:tcW w:w="1105" w:type="dxa"/>
                      </w:tcPr>
                      <w:p w:rsidR="00C16A48" w:rsidRPr="00730624" w:rsidRDefault="00C16A48" w:rsidP="004D3305">
                        <w:pPr>
                          <w:tabs>
                            <w:tab w:val="num" w:pos="720"/>
                          </w:tabs>
                          <w:autoSpaceDE w:val="0"/>
                          <w:autoSpaceDN w:val="0"/>
                          <w:adjustRightInd w:val="0"/>
                          <w:spacing w:before="120" w:after="120"/>
                          <w:jc w:val="both"/>
                          <w:rPr>
                            <w:rFonts w:asciiTheme="majorHAnsi" w:hAnsiTheme="majorHAnsi" w:cs="Times New Roman"/>
                            <w:b/>
                            <w:sz w:val="26"/>
                            <w:szCs w:val="24"/>
                          </w:rPr>
                        </w:pPr>
                        <w:proofErr w:type="spellStart"/>
                        <w:r w:rsidRPr="00730624">
                          <w:rPr>
                            <w:rFonts w:asciiTheme="majorHAnsi" w:hAnsiTheme="majorHAnsi" w:cs="Times New Roman"/>
                            <w:b/>
                            <w:sz w:val="26"/>
                            <w:szCs w:val="24"/>
                          </w:rPr>
                          <w:t>C_Id</w:t>
                        </w:r>
                        <w:proofErr w:type="spellEnd"/>
                      </w:p>
                    </w:tc>
                    <w:tc>
                      <w:tcPr>
                        <w:tcW w:w="4403" w:type="dxa"/>
                      </w:tcPr>
                      <w:p w:rsidR="00C16A48" w:rsidRPr="00730624" w:rsidRDefault="00C16A48" w:rsidP="004D3305">
                        <w:pPr>
                          <w:tabs>
                            <w:tab w:val="num" w:pos="720"/>
                          </w:tabs>
                          <w:autoSpaceDE w:val="0"/>
                          <w:autoSpaceDN w:val="0"/>
                          <w:adjustRightInd w:val="0"/>
                          <w:spacing w:before="120" w:after="120"/>
                          <w:jc w:val="both"/>
                          <w:rPr>
                            <w:rFonts w:asciiTheme="majorHAnsi" w:hAnsiTheme="majorHAnsi" w:cs="Times New Roman"/>
                            <w:b/>
                            <w:sz w:val="26"/>
                            <w:szCs w:val="24"/>
                          </w:rPr>
                        </w:pPr>
                        <w:proofErr w:type="spellStart"/>
                        <w:r w:rsidRPr="00730624">
                          <w:rPr>
                            <w:rFonts w:asciiTheme="majorHAnsi" w:hAnsiTheme="majorHAnsi" w:cs="Times New Roman"/>
                            <w:b/>
                            <w:sz w:val="26"/>
                            <w:szCs w:val="24"/>
                          </w:rPr>
                          <w:t>C_title</w:t>
                        </w:r>
                        <w:proofErr w:type="spellEnd"/>
                      </w:p>
                    </w:tc>
                  </w:tr>
                  <w:tr w:rsidR="00C16A48" w:rsidTr="00942AEB">
                    <w:trPr>
                      <w:trHeight w:val="521"/>
                    </w:trPr>
                    <w:tc>
                      <w:tcPr>
                        <w:tcW w:w="1105"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C101</w:t>
                        </w:r>
                      </w:p>
                    </w:tc>
                    <w:tc>
                      <w:tcPr>
                        <w:tcW w:w="4403"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Introduction to ICT</w:t>
                        </w:r>
                      </w:p>
                    </w:tc>
                  </w:tr>
                  <w:tr w:rsidR="00C16A48" w:rsidTr="00942AEB">
                    <w:trPr>
                      <w:trHeight w:val="261"/>
                    </w:trPr>
                    <w:tc>
                      <w:tcPr>
                        <w:tcW w:w="1105"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C102</w:t>
                        </w:r>
                      </w:p>
                    </w:tc>
                    <w:tc>
                      <w:tcPr>
                        <w:tcW w:w="4403"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Basics of XML Technology</w:t>
                        </w:r>
                      </w:p>
                    </w:tc>
                  </w:tr>
                </w:tbl>
                <w:p w:rsidR="00C16A48" w:rsidRDefault="00C16A48" w:rsidP="004D3305"/>
              </w:txbxContent>
            </v:textbox>
            <w10:wrap type="tight"/>
          </v:shape>
        </w:pict>
      </w:r>
      <w:r w:rsidR="004D3305">
        <w:rPr>
          <w:rFonts w:asciiTheme="majorHAnsi" w:hAnsiTheme="majorHAnsi" w:cs="Times New Roman"/>
          <w:sz w:val="24"/>
          <w:szCs w:val="24"/>
        </w:rPr>
        <w:br w:type="textWrapping" w:clear="all"/>
      </w:r>
    </w:p>
    <w:p w:rsidR="00623413" w:rsidRDefault="008F2F5F" w:rsidP="008F2F5F">
      <w:pPr>
        <w:tabs>
          <w:tab w:val="num" w:pos="720"/>
        </w:tabs>
        <w:autoSpaceDE w:val="0"/>
        <w:autoSpaceDN w:val="0"/>
        <w:adjustRightInd w:val="0"/>
        <w:spacing w:before="120" w:after="120"/>
        <w:ind w:left="1440"/>
        <w:jc w:val="both"/>
        <w:rPr>
          <w:rFonts w:asciiTheme="majorHAnsi" w:hAnsiTheme="majorHAnsi" w:cs="Times New Roman"/>
          <w:sz w:val="24"/>
          <w:szCs w:val="24"/>
        </w:rPr>
      </w:pPr>
      <w:proofErr w:type="gramStart"/>
      <w:r w:rsidRPr="00FB0BB5">
        <w:rPr>
          <w:rFonts w:ascii="Courier New" w:hAnsi="Courier New" w:cs="Courier New"/>
          <w:b/>
          <w:sz w:val="32"/>
          <w:szCs w:val="32"/>
        </w:rPr>
        <w:t>r</w:t>
      </w:r>
      <w:proofErr w:type="gramEnd"/>
      <w:r w:rsidRPr="00FB0BB5">
        <w:rPr>
          <w:rFonts w:ascii="Courier New" w:hAnsi="Courier New" w:cs="Courier New"/>
          <w:b/>
          <w:sz w:val="32"/>
          <w:szCs w:val="32"/>
        </w:rPr>
        <w:t xml:space="preserve"> Χ s</w:t>
      </w:r>
      <w:r w:rsidR="00FA211F">
        <w:rPr>
          <w:rFonts w:ascii="Courier New" w:hAnsi="Courier New" w:cs="Courier New"/>
          <w:b/>
          <w:sz w:val="32"/>
          <w:szCs w:val="32"/>
        </w:rPr>
        <w:t xml:space="preserve"> </w:t>
      </w:r>
      <w:r w:rsidR="00FA211F" w:rsidRPr="00FA211F">
        <w:rPr>
          <w:rFonts w:asciiTheme="majorHAnsi" w:hAnsiTheme="majorHAnsi" w:cs="Times New Roman"/>
          <w:sz w:val="24"/>
          <w:szCs w:val="24"/>
        </w:rPr>
        <w:t>is given by</w:t>
      </w:r>
    </w:p>
    <w:p w:rsidR="00623413" w:rsidRDefault="00623413" w:rsidP="00BD4639">
      <w:pPr>
        <w:tabs>
          <w:tab w:val="num" w:pos="720"/>
        </w:tabs>
        <w:autoSpaceDE w:val="0"/>
        <w:autoSpaceDN w:val="0"/>
        <w:adjustRightInd w:val="0"/>
        <w:spacing w:before="120" w:after="120"/>
        <w:jc w:val="both"/>
        <w:rPr>
          <w:rFonts w:asciiTheme="majorHAnsi" w:hAnsiTheme="majorHAnsi" w:cs="Times New Roman"/>
          <w:sz w:val="24"/>
          <w:szCs w:val="24"/>
        </w:rPr>
      </w:pPr>
    </w:p>
    <w:tbl>
      <w:tblPr>
        <w:tblStyle w:val="TableGrid"/>
        <w:tblW w:w="7650" w:type="dxa"/>
        <w:tblInd w:w="862" w:type="dxa"/>
        <w:tblLook w:val="04A0"/>
      </w:tblPr>
      <w:tblGrid>
        <w:gridCol w:w="817"/>
        <w:gridCol w:w="1267"/>
        <w:gridCol w:w="1267"/>
        <w:gridCol w:w="4299"/>
      </w:tblGrid>
      <w:tr w:rsidR="00FA211F" w:rsidRPr="00730624" w:rsidTr="00DD771B">
        <w:trPr>
          <w:trHeight w:val="537"/>
        </w:trPr>
        <w:tc>
          <w:tcPr>
            <w:tcW w:w="817" w:type="dxa"/>
          </w:tcPr>
          <w:p w:rsidR="00FA211F" w:rsidRPr="00730624" w:rsidRDefault="00FA211F" w:rsidP="00034B35">
            <w:pPr>
              <w:tabs>
                <w:tab w:val="num" w:pos="720"/>
              </w:tabs>
              <w:autoSpaceDE w:val="0"/>
              <w:autoSpaceDN w:val="0"/>
              <w:adjustRightInd w:val="0"/>
              <w:spacing w:before="120" w:after="120"/>
              <w:jc w:val="both"/>
              <w:rPr>
                <w:rFonts w:asciiTheme="majorHAnsi" w:hAnsiTheme="majorHAnsi" w:cs="Times New Roman"/>
                <w:b/>
                <w:sz w:val="26"/>
                <w:szCs w:val="24"/>
              </w:rPr>
            </w:pPr>
            <w:proofErr w:type="spellStart"/>
            <w:r w:rsidRPr="00730624">
              <w:rPr>
                <w:rFonts w:asciiTheme="majorHAnsi" w:hAnsiTheme="majorHAnsi" w:cs="Times New Roman"/>
                <w:b/>
                <w:sz w:val="26"/>
                <w:szCs w:val="24"/>
              </w:rPr>
              <w:t>T_Id</w:t>
            </w:r>
            <w:proofErr w:type="spellEnd"/>
          </w:p>
        </w:tc>
        <w:tc>
          <w:tcPr>
            <w:tcW w:w="1267" w:type="dxa"/>
          </w:tcPr>
          <w:p w:rsidR="00FA211F" w:rsidRPr="00730624" w:rsidRDefault="00FA211F" w:rsidP="00034B35">
            <w:pPr>
              <w:tabs>
                <w:tab w:val="num" w:pos="720"/>
              </w:tabs>
              <w:autoSpaceDE w:val="0"/>
              <w:autoSpaceDN w:val="0"/>
              <w:adjustRightInd w:val="0"/>
              <w:spacing w:before="120" w:after="120"/>
              <w:jc w:val="both"/>
              <w:rPr>
                <w:rFonts w:asciiTheme="majorHAnsi" w:hAnsiTheme="majorHAnsi" w:cs="Times New Roman"/>
                <w:b/>
                <w:sz w:val="26"/>
                <w:szCs w:val="24"/>
              </w:rPr>
            </w:pPr>
            <w:proofErr w:type="spellStart"/>
            <w:r w:rsidRPr="00730624">
              <w:rPr>
                <w:rFonts w:asciiTheme="majorHAnsi" w:hAnsiTheme="majorHAnsi" w:cs="Times New Roman"/>
                <w:b/>
                <w:sz w:val="26"/>
                <w:szCs w:val="24"/>
              </w:rPr>
              <w:t>T_name</w:t>
            </w:r>
            <w:proofErr w:type="spellEnd"/>
          </w:p>
        </w:tc>
        <w:tc>
          <w:tcPr>
            <w:tcW w:w="1267" w:type="dxa"/>
          </w:tcPr>
          <w:p w:rsidR="00FA211F" w:rsidRPr="00730624" w:rsidRDefault="00FA211F" w:rsidP="00034B35">
            <w:pPr>
              <w:tabs>
                <w:tab w:val="num" w:pos="720"/>
              </w:tabs>
              <w:autoSpaceDE w:val="0"/>
              <w:autoSpaceDN w:val="0"/>
              <w:adjustRightInd w:val="0"/>
              <w:spacing w:before="120" w:after="120"/>
              <w:jc w:val="both"/>
              <w:rPr>
                <w:rFonts w:asciiTheme="majorHAnsi" w:hAnsiTheme="majorHAnsi" w:cs="Times New Roman"/>
                <w:b/>
                <w:sz w:val="26"/>
                <w:szCs w:val="24"/>
              </w:rPr>
            </w:pPr>
            <w:proofErr w:type="spellStart"/>
            <w:r w:rsidRPr="00730624">
              <w:rPr>
                <w:rFonts w:asciiTheme="majorHAnsi" w:hAnsiTheme="majorHAnsi" w:cs="Times New Roman"/>
                <w:b/>
                <w:sz w:val="26"/>
                <w:szCs w:val="24"/>
              </w:rPr>
              <w:t>C_Id</w:t>
            </w:r>
            <w:proofErr w:type="spellEnd"/>
          </w:p>
        </w:tc>
        <w:tc>
          <w:tcPr>
            <w:tcW w:w="4299" w:type="dxa"/>
          </w:tcPr>
          <w:p w:rsidR="00FA211F" w:rsidRPr="00730624" w:rsidRDefault="00FA211F" w:rsidP="00034B35">
            <w:pPr>
              <w:tabs>
                <w:tab w:val="num" w:pos="720"/>
              </w:tabs>
              <w:autoSpaceDE w:val="0"/>
              <w:autoSpaceDN w:val="0"/>
              <w:adjustRightInd w:val="0"/>
              <w:spacing w:before="120" w:after="120"/>
              <w:jc w:val="both"/>
              <w:rPr>
                <w:rFonts w:asciiTheme="majorHAnsi" w:hAnsiTheme="majorHAnsi" w:cs="Times New Roman"/>
                <w:b/>
                <w:sz w:val="26"/>
                <w:szCs w:val="24"/>
              </w:rPr>
            </w:pPr>
            <w:proofErr w:type="spellStart"/>
            <w:r w:rsidRPr="00730624">
              <w:rPr>
                <w:rFonts w:asciiTheme="majorHAnsi" w:hAnsiTheme="majorHAnsi" w:cs="Times New Roman"/>
                <w:b/>
                <w:sz w:val="26"/>
                <w:szCs w:val="24"/>
              </w:rPr>
              <w:t>C_title</w:t>
            </w:r>
            <w:proofErr w:type="spellEnd"/>
          </w:p>
        </w:tc>
      </w:tr>
      <w:tr w:rsidR="00BC2C3A" w:rsidTr="00DD771B">
        <w:trPr>
          <w:trHeight w:val="521"/>
        </w:trPr>
        <w:tc>
          <w:tcPr>
            <w:tcW w:w="817" w:type="dxa"/>
          </w:tcPr>
          <w:p w:rsidR="00BC2C3A" w:rsidRDefault="00BC2C3A" w:rsidP="00034B3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001</w:t>
            </w:r>
          </w:p>
        </w:tc>
        <w:tc>
          <w:tcPr>
            <w:tcW w:w="1267" w:type="dxa"/>
          </w:tcPr>
          <w:p w:rsidR="00BC2C3A" w:rsidRDefault="00BC2C3A" w:rsidP="00034B35">
            <w:pPr>
              <w:tabs>
                <w:tab w:val="num" w:pos="720"/>
              </w:tabs>
              <w:autoSpaceDE w:val="0"/>
              <w:autoSpaceDN w:val="0"/>
              <w:adjustRightInd w:val="0"/>
              <w:spacing w:before="120" w:after="120"/>
              <w:jc w:val="both"/>
              <w:rPr>
                <w:rFonts w:asciiTheme="majorHAnsi" w:hAnsiTheme="majorHAnsi" w:cs="Times New Roman"/>
                <w:sz w:val="24"/>
                <w:szCs w:val="24"/>
              </w:rPr>
            </w:pPr>
            <w:proofErr w:type="spellStart"/>
            <w:r>
              <w:rPr>
                <w:rFonts w:asciiTheme="majorHAnsi" w:hAnsiTheme="majorHAnsi" w:cs="Times New Roman"/>
                <w:sz w:val="24"/>
                <w:szCs w:val="24"/>
              </w:rPr>
              <w:t>Ayele</w:t>
            </w:r>
            <w:proofErr w:type="spellEnd"/>
          </w:p>
        </w:tc>
        <w:tc>
          <w:tcPr>
            <w:tcW w:w="1267" w:type="dxa"/>
          </w:tcPr>
          <w:p w:rsidR="00BC2C3A" w:rsidRDefault="00BC2C3A" w:rsidP="00034B3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C101</w:t>
            </w:r>
          </w:p>
        </w:tc>
        <w:tc>
          <w:tcPr>
            <w:tcW w:w="4299" w:type="dxa"/>
          </w:tcPr>
          <w:p w:rsidR="00BC2C3A" w:rsidRDefault="00BC2C3A" w:rsidP="00034B3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Introduction to ICT</w:t>
            </w:r>
          </w:p>
        </w:tc>
      </w:tr>
      <w:tr w:rsidR="00BC2C3A" w:rsidTr="00DD771B">
        <w:trPr>
          <w:trHeight w:val="521"/>
        </w:trPr>
        <w:tc>
          <w:tcPr>
            <w:tcW w:w="817" w:type="dxa"/>
          </w:tcPr>
          <w:p w:rsidR="00BC2C3A" w:rsidRDefault="00BC2C3A" w:rsidP="00034B3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001</w:t>
            </w:r>
          </w:p>
        </w:tc>
        <w:tc>
          <w:tcPr>
            <w:tcW w:w="1267" w:type="dxa"/>
          </w:tcPr>
          <w:p w:rsidR="00BC2C3A" w:rsidRDefault="00BC2C3A" w:rsidP="00034B35">
            <w:pPr>
              <w:tabs>
                <w:tab w:val="num" w:pos="720"/>
              </w:tabs>
              <w:autoSpaceDE w:val="0"/>
              <w:autoSpaceDN w:val="0"/>
              <w:adjustRightInd w:val="0"/>
              <w:spacing w:before="120" w:after="120"/>
              <w:jc w:val="both"/>
              <w:rPr>
                <w:rFonts w:asciiTheme="majorHAnsi" w:hAnsiTheme="majorHAnsi" w:cs="Times New Roman"/>
                <w:sz w:val="24"/>
                <w:szCs w:val="24"/>
              </w:rPr>
            </w:pPr>
            <w:proofErr w:type="spellStart"/>
            <w:r>
              <w:rPr>
                <w:rFonts w:asciiTheme="majorHAnsi" w:hAnsiTheme="majorHAnsi" w:cs="Times New Roman"/>
                <w:sz w:val="24"/>
                <w:szCs w:val="24"/>
              </w:rPr>
              <w:t>Ayele</w:t>
            </w:r>
            <w:proofErr w:type="spellEnd"/>
          </w:p>
        </w:tc>
        <w:tc>
          <w:tcPr>
            <w:tcW w:w="1267" w:type="dxa"/>
          </w:tcPr>
          <w:p w:rsidR="00BC2C3A" w:rsidRDefault="00BC2C3A" w:rsidP="00034B3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C102</w:t>
            </w:r>
          </w:p>
        </w:tc>
        <w:tc>
          <w:tcPr>
            <w:tcW w:w="4299" w:type="dxa"/>
          </w:tcPr>
          <w:p w:rsidR="00BC2C3A" w:rsidRDefault="00BC2C3A" w:rsidP="00034B3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Basics of XML Technology</w:t>
            </w:r>
          </w:p>
        </w:tc>
      </w:tr>
      <w:tr w:rsidR="00BC2C3A" w:rsidTr="00DD771B">
        <w:trPr>
          <w:trHeight w:val="261"/>
        </w:trPr>
        <w:tc>
          <w:tcPr>
            <w:tcW w:w="817" w:type="dxa"/>
          </w:tcPr>
          <w:p w:rsidR="00BC2C3A" w:rsidRDefault="00BC2C3A" w:rsidP="00034B3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002</w:t>
            </w:r>
          </w:p>
        </w:tc>
        <w:tc>
          <w:tcPr>
            <w:tcW w:w="1267" w:type="dxa"/>
          </w:tcPr>
          <w:p w:rsidR="00BC2C3A" w:rsidRDefault="00BC2C3A" w:rsidP="00034B35">
            <w:pPr>
              <w:tabs>
                <w:tab w:val="num" w:pos="720"/>
              </w:tabs>
              <w:autoSpaceDE w:val="0"/>
              <w:autoSpaceDN w:val="0"/>
              <w:adjustRightInd w:val="0"/>
              <w:spacing w:before="120" w:after="120"/>
              <w:jc w:val="both"/>
              <w:rPr>
                <w:rFonts w:asciiTheme="majorHAnsi" w:hAnsiTheme="majorHAnsi" w:cs="Times New Roman"/>
                <w:sz w:val="24"/>
                <w:szCs w:val="24"/>
              </w:rPr>
            </w:pPr>
            <w:proofErr w:type="spellStart"/>
            <w:r>
              <w:rPr>
                <w:rFonts w:asciiTheme="majorHAnsi" w:hAnsiTheme="majorHAnsi" w:cs="Times New Roman"/>
                <w:sz w:val="24"/>
                <w:szCs w:val="24"/>
              </w:rPr>
              <w:t>Bahru</w:t>
            </w:r>
            <w:proofErr w:type="spellEnd"/>
          </w:p>
        </w:tc>
        <w:tc>
          <w:tcPr>
            <w:tcW w:w="1267" w:type="dxa"/>
          </w:tcPr>
          <w:p w:rsidR="00BC2C3A" w:rsidRDefault="00BC2C3A" w:rsidP="00034B3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C101</w:t>
            </w:r>
          </w:p>
        </w:tc>
        <w:tc>
          <w:tcPr>
            <w:tcW w:w="4299" w:type="dxa"/>
          </w:tcPr>
          <w:p w:rsidR="00BC2C3A" w:rsidRDefault="00BC2C3A" w:rsidP="00034B3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Introduction to ICT</w:t>
            </w:r>
          </w:p>
        </w:tc>
      </w:tr>
      <w:tr w:rsidR="00BC2C3A" w:rsidTr="00DD771B">
        <w:trPr>
          <w:trHeight w:val="261"/>
        </w:trPr>
        <w:tc>
          <w:tcPr>
            <w:tcW w:w="817" w:type="dxa"/>
          </w:tcPr>
          <w:p w:rsidR="00BC2C3A" w:rsidRDefault="00BC2C3A" w:rsidP="00034B3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002</w:t>
            </w:r>
          </w:p>
        </w:tc>
        <w:tc>
          <w:tcPr>
            <w:tcW w:w="1267" w:type="dxa"/>
          </w:tcPr>
          <w:p w:rsidR="00BC2C3A" w:rsidRDefault="00BC2C3A" w:rsidP="00034B35">
            <w:pPr>
              <w:tabs>
                <w:tab w:val="num" w:pos="720"/>
              </w:tabs>
              <w:autoSpaceDE w:val="0"/>
              <w:autoSpaceDN w:val="0"/>
              <w:adjustRightInd w:val="0"/>
              <w:spacing w:before="120" w:after="120"/>
              <w:jc w:val="both"/>
              <w:rPr>
                <w:rFonts w:asciiTheme="majorHAnsi" w:hAnsiTheme="majorHAnsi" w:cs="Times New Roman"/>
                <w:sz w:val="24"/>
                <w:szCs w:val="24"/>
              </w:rPr>
            </w:pPr>
            <w:proofErr w:type="spellStart"/>
            <w:r>
              <w:rPr>
                <w:rFonts w:asciiTheme="majorHAnsi" w:hAnsiTheme="majorHAnsi" w:cs="Times New Roman"/>
                <w:sz w:val="24"/>
                <w:szCs w:val="24"/>
              </w:rPr>
              <w:t>Bahru</w:t>
            </w:r>
            <w:proofErr w:type="spellEnd"/>
          </w:p>
        </w:tc>
        <w:tc>
          <w:tcPr>
            <w:tcW w:w="1267" w:type="dxa"/>
          </w:tcPr>
          <w:p w:rsidR="00BC2C3A" w:rsidRDefault="00BC2C3A" w:rsidP="00034B3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C102</w:t>
            </w:r>
          </w:p>
        </w:tc>
        <w:tc>
          <w:tcPr>
            <w:tcW w:w="4299" w:type="dxa"/>
          </w:tcPr>
          <w:p w:rsidR="00BC2C3A" w:rsidRDefault="00BC2C3A" w:rsidP="00034B3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Basics of XML Technology</w:t>
            </w:r>
          </w:p>
        </w:tc>
      </w:tr>
      <w:tr w:rsidR="00BC2C3A" w:rsidTr="00DD771B">
        <w:trPr>
          <w:trHeight w:val="261"/>
        </w:trPr>
        <w:tc>
          <w:tcPr>
            <w:tcW w:w="817" w:type="dxa"/>
          </w:tcPr>
          <w:p w:rsidR="00BC2C3A" w:rsidRDefault="00BC2C3A" w:rsidP="00034B3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003</w:t>
            </w:r>
          </w:p>
        </w:tc>
        <w:tc>
          <w:tcPr>
            <w:tcW w:w="1267" w:type="dxa"/>
          </w:tcPr>
          <w:p w:rsidR="00BC2C3A" w:rsidRDefault="00BC2C3A" w:rsidP="00034B35">
            <w:pPr>
              <w:tabs>
                <w:tab w:val="num" w:pos="720"/>
              </w:tabs>
              <w:autoSpaceDE w:val="0"/>
              <w:autoSpaceDN w:val="0"/>
              <w:adjustRightInd w:val="0"/>
              <w:spacing w:before="120" w:after="120"/>
              <w:jc w:val="both"/>
              <w:rPr>
                <w:rFonts w:asciiTheme="majorHAnsi" w:hAnsiTheme="majorHAnsi" w:cs="Times New Roman"/>
                <w:sz w:val="24"/>
                <w:szCs w:val="24"/>
              </w:rPr>
            </w:pPr>
            <w:proofErr w:type="spellStart"/>
            <w:r>
              <w:rPr>
                <w:rFonts w:asciiTheme="majorHAnsi" w:hAnsiTheme="majorHAnsi" w:cs="Times New Roman"/>
                <w:sz w:val="24"/>
                <w:szCs w:val="24"/>
              </w:rPr>
              <w:t>Adem</w:t>
            </w:r>
            <w:proofErr w:type="spellEnd"/>
          </w:p>
        </w:tc>
        <w:tc>
          <w:tcPr>
            <w:tcW w:w="1267" w:type="dxa"/>
          </w:tcPr>
          <w:p w:rsidR="00BC2C3A" w:rsidRDefault="00BC2C3A" w:rsidP="00034B3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C101</w:t>
            </w:r>
          </w:p>
        </w:tc>
        <w:tc>
          <w:tcPr>
            <w:tcW w:w="4299" w:type="dxa"/>
          </w:tcPr>
          <w:p w:rsidR="00BC2C3A" w:rsidRDefault="00BC2C3A" w:rsidP="00034B3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Introduction to ICT</w:t>
            </w:r>
          </w:p>
        </w:tc>
      </w:tr>
      <w:tr w:rsidR="00BC2C3A" w:rsidTr="00DD771B">
        <w:trPr>
          <w:trHeight w:val="261"/>
        </w:trPr>
        <w:tc>
          <w:tcPr>
            <w:tcW w:w="817" w:type="dxa"/>
          </w:tcPr>
          <w:p w:rsidR="00BC2C3A" w:rsidRDefault="00BC2C3A" w:rsidP="00034B3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003</w:t>
            </w:r>
          </w:p>
        </w:tc>
        <w:tc>
          <w:tcPr>
            <w:tcW w:w="1267" w:type="dxa"/>
          </w:tcPr>
          <w:p w:rsidR="00BC2C3A" w:rsidRDefault="00BC2C3A" w:rsidP="00034B35">
            <w:pPr>
              <w:tabs>
                <w:tab w:val="num" w:pos="720"/>
              </w:tabs>
              <w:autoSpaceDE w:val="0"/>
              <w:autoSpaceDN w:val="0"/>
              <w:adjustRightInd w:val="0"/>
              <w:spacing w:before="120" w:after="120"/>
              <w:jc w:val="both"/>
              <w:rPr>
                <w:rFonts w:asciiTheme="majorHAnsi" w:hAnsiTheme="majorHAnsi" w:cs="Times New Roman"/>
                <w:sz w:val="24"/>
                <w:szCs w:val="24"/>
              </w:rPr>
            </w:pPr>
            <w:proofErr w:type="spellStart"/>
            <w:r>
              <w:rPr>
                <w:rFonts w:asciiTheme="majorHAnsi" w:hAnsiTheme="majorHAnsi" w:cs="Times New Roman"/>
                <w:sz w:val="24"/>
                <w:szCs w:val="24"/>
              </w:rPr>
              <w:t>Adem</w:t>
            </w:r>
            <w:proofErr w:type="spellEnd"/>
          </w:p>
        </w:tc>
        <w:tc>
          <w:tcPr>
            <w:tcW w:w="1267" w:type="dxa"/>
          </w:tcPr>
          <w:p w:rsidR="00BC2C3A" w:rsidRDefault="00BC2C3A" w:rsidP="00034B3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C102</w:t>
            </w:r>
          </w:p>
        </w:tc>
        <w:tc>
          <w:tcPr>
            <w:tcW w:w="4299" w:type="dxa"/>
          </w:tcPr>
          <w:p w:rsidR="00BC2C3A" w:rsidRDefault="00BC2C3A" w:rsidP="00034B3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Basics of XML Technology</w:t>
            </w:r>
          </w:p>
        </w:tc>
      </w:tr>
    </w:tbl>
    <w:p w:rsidR="008F2F5F" w:rsidRDefault="008F2F5F" w:rsidP="00BD4639">
      <w:pPr>
        <w:tabs>
          <w:tab w:val="num" w:pos="720"/>
        </w:tabs>
        <w:autoSpaceDE w:val="0"/>
        <w:autoSpaceDN w:val="0"/>
        <w:adjustRightInd w:val="0"/>
        <w:spacing w:before="120" w:after="120"/>
        <w:jc w:val="both"/>
        <w:rPr>
          <w:rFonts w:asciiTheme="majorHAnsi" w:hAnsiTheme="majorHAnsi" w:cs="Times New Roman"/>
          <w:sz w:val="24"/>
          <w:szCs w:val="24"/>
        </w:rPr>
      </w:pPr>
    </w:p>
    <w:p w:rsidR="00A8161D" w:rsidRPr="00034B35" w:rsidRDefault="00034B35" w:rsidP="00034B35">
      <w:pPr>
        <w:tabs>
          <w:tab w:val="num" w:pos="720"/>
        </w:tabs>
        <w:autoSpaceDE w:val="0"/>
        <w:autoSpaceDN w:val="0"/>
        <w:adjustRightInd w:val="0"/>
        <w:spacing w:before="360" w:after="120"/>
        <w:jc w:val="both"/>
        <w:rPr>
          <w:rFonts w:asciiTheme="majorHAnsi" w:hAnsiTheme="majorHAnsi" w:cs="Times New Roman"/>
          <w:b/>
          <w:sz w:val="28"/>
          <w:szCs w:val="28"/>
        </w:rPr>
      </w:pPr>
      <w:r w:rsidRPr="00034B35">
        <w:rPr>
          <w:rFonts w:asciiTheme="majorHAnsi" w:hAnsiTheme="majorHAnsi" w:cs="Times New Roman"/>
          <w:b/>
          <w:sz w:val="28"/>
          <w:szCs w:val="28"/>
        </w:rPr>
        <w:lastRenderedPageBreak/>
        <w:t>Join operator (</w:t>
      </w:r>
      <w:r w:rsidRPr="00BC2B41">
        <w:rPr>
          <w:rFonts w:ascii="MS-PGothic" w:eastAsia="MS-PGothic" w:hAnsi="TimesNewRomanPS-ItalicMT" w:cs="MS-PGothic" w:hint="eastAsia"/>
          <w:b/>
          <w:sz w:val="40"/>
          <w:szCs w:val="40"/>
        </w:rPr>
        <w:t>⋈</w:t>
      </w:r>
      <w:r w:rsidRPr="00034B35">
        <w:rPr>
          <w:rFonts w:asciiTheme="majorHAnsi" w:hAnsiTheme="majorHAnsi" w:cs="Times New Roman"/>
          <w:b/>
          <w:sz w:val="28"/>
          <w:szCs w:val="28"/>
        </w:rPr>
        <w:t>)</w:t>
      </w:r>
    </w:p>
    <w:p w:rsidR="006D7409" w:rsidRPr="006D4B52" w:rsidRDefault="003E1210" w:rsidP="006D4B52">
      <w:pPr>
        <w:tabs>
          <w:tab w:val="num" w:pos="720"/>
        </w:tabs>
        <w:autoSpaceDE w:val="0"/>
        <w:autoSpaceDN w:val="0"/>
        <w:adjustRightInd w:val="0"/>
        <w:spacing w:before="120" w:after="120"/>
        <w:jc w:val="both"/>
        <w:rPr>
          <w:rFonts w:asciiTheme="majorHAnsi" w:hAnsiTheme="majorHAnsi" w:cs="Times New Roman"/>
          <w:sz w:val="24"/>
          <w:szCs w:val="24"/>
        </w:rPr>
      </w:pPr>
      <w:r w:rsidRPr="006D4B52">
        <w:rPr>
          <w:rFonts w:asciiTheme="majorHAnsi" w:hAnsiTheme="majorHAnsi" w:cs="Times New Roman"/>
          <w:sz w:val="24"/>
          <w:szCs w:val="24"/>
        </w:rPr>
        <w:t xml:space="preserve">The relational algebra operator join is a binary operator, i.e. it operates between two relations and returns a single relation. </w:t>
      </w:r>
      <w:r w:rsidR="003D58BB" w:rsidRPr="006D4B52">
        <w:rPr>
          <w:rFonts w:asciiTheme="majorHAnsi" w:hAnsiTheme="majorHAnsi" w:cs="Times New Roman"/>
          <w:sz w:val="24"/>
          <w:szCs w:val="24"/>
        </w:rPr>
        <w:t>It uses the notation</w:t>
      </w:r>
    </w:p>
    <w:p w:rsidR="004D3305" w:rsidRDefault="003D58BB" w:rsidP="004357FA">
      <w:pPr>
        <w:autoSpaceDE w:val="0"/>
        <w:autoSpaceDN w:val="0"/>
        <w:adjustRightInd w:val="0"/>
        <w:spacing w:before="360" w:after="240"/>
        <w:ind w:left="2160"/>
        <w:rPr>
          <w:rFonts w:asciiTheme="majorHAnsi" w:hAnsiTheme="majorHAnsi" w:cs="Times New Roman"/>
          <w:iCs/>
          <w:sz w:val="24"/>
          <w:szCs w:val="24"/>
        </w:rPr>
      </w:pPr>
      <w:r>
        <w:rPr>
          <w:rFonts w:ascii="TimesNewRomanPS-ItalicMT" w:hAnsi="TimesNewRomanPS-ItalicMT" w:cs="TimesNewRomanPS-ItalicMT"/>
          <w:i/>
          <w:iCs/>
          <w:sz w:val="32"/>
          <w:szCs w:val="32"/>
        </w:rPr>
        <w:t>R</w:t>
      </w:r>
      <w:r>
        <w:rPr>
          <w:rFonts w:ascii="TimesNewRomanPSMT" w:hAnsi="TimesNewRomanPSMT" w:cs="TimesNewRomanPSMT"/>
          <w:sz w:val="21"/>
          <w:szCs w:val="21"/>
        </w:rPr>
        <w:t xml:space="preserve">1 </w:t>
      </w:r>
      <w:r>
        <w:rPr>
          <w:rFonts w:ascii="MS-PGothic" w:eastAsia="MS-PGothic" w:hAnsi="TimesNewRomanPS-ItalicMT" w:cs="MS-PGothic" w:hint="eastAsia"/>
          <w:sz w:val="40"/>
          <w:szCs w:val="40"/>
        </w:rPr>
        <w:t>⋈</w:t>
      </w:r>
      <w:r>
        <w:rPr>
          <w:rFonts w:ascii="TimesNewRomanPS-ItalicMT" w:hAnsi="TimesNewRomanPS-ItalicMT" w:cs="TimesNewRomanPS-ItalicMT"/>
          <w:i/>
          <w:iCs/>
          <w:sz w:val="21"/>
          <w:szCs w:val="21"/>
        </w:rPr>
        <w:t>a</w:t>
      </w:r>
      <w:r>
        <w:rPr>
          <w:rFonts w:ascii="TimesNewRomanPSMT" w:hAnsi="TimesNewRomanPSMT" w:cs="TimesNewRomanPSMT"/>
          <w:sz w:val="21"/>
          <w:szCs w:val="21"/>
        </w:rPr>
        <w:t xml:space="preserve">1 = </w:t>
      </w:r>
      <w:r>
        <w:rPr>
          <w:rFonts w:ascii="TimesNewRomanPS-ItalicMT" w:hAnsi="TimesNewRomanPS-ItalicMT" w:cs="TimesNewRomanPS-ItalicMT"/>
          <w:i/>
          <w:iCs/>
          <w:sz w:val="21"/>
          <w:szCs w:val="21"/>
        </w:rPr>
        <w:t>a</w:t>
      </w:r>
      <w:r>
        <w:rPr>
          <w:rFonts w:ascii="TimesNewRomanPSMT" w:hAnsi="TimesNewRomanPSMT" w:cs="TimesNewRomanPSMT"/>
          <w:sz w:val="21"/>
          <w:szCs w:val="21"/>
        </w:rPr>
        <w:t xml:space="preserve">2 </w:t>
      </w:r>
      <w:r>
        <w:rPr>
          <w:rFonts w:ascii="TimesNewRomanPS-ItalicMT" w:hAnsi="TimesNewRomanPS-ItalicMT" w:cs="TimesNewRomanPS-ItalicMT"/>
          <w:i/>
          <w:iCs/>
          <w:sz w:val="32"/>
          <w:szCs w:val="32"/>
        </w:rPr>
        <w:t>R</w:t>
      </w:r>
      <w:r>
        <w:rPr>
          <w:rFonts w:ascii="TimesNewRomanPSMT" w:hAnsi="TimesNewRomanPSMT" w:cs="TimesNewRomanPSMT"/>
          <w:sz w:val="21"/>
          <w:szCs w:val="21"/>
        </w:rPr>
        <w:t>2</w:t>
      </w:r>
    </w:p>
    <w:p w:rsidR="004D3305" w:rsidRPr="006D4B52" w:rsidRDefault="003D58BB" w:rsidP="006D4B52">
      <w:pPr>
        <w:tabs>
          <w:tab w:val="num" w:pos="720"/>
        </w:tabs>
        <w:autoSpaceDE w:val="0"/>
        <w:autoSpaceDN w:val="0"/>
        <w:adjustRightInd w:val="0"/>
        <w:spacing w:before="120" w:after="120"/>
        <w:jc w:val="both"/>
        <w:rPr>
          <w:rFonts w:asciiTheme="majorHAnsi" w:hAnsiTheme="majorHAnsi" w:cs="Times New Roman"/>
          <w:sz w:val="24"/>
          <w:szCs w:val="24"/>
        </w:rPr>
      </w:pPr>
      <w:r w:rsidRPr="006D4B52">
        <w:rPr>
          <w:rFonts w:asciiTheme="majorHAnsi" w:hAnsiTheme="majorHAnsi" w:cs="Times New Roman"/>
          <w:sz w:val="24"/>
          <w:szCs w:val="24"/>
        </w:rPr>
        <w:t>Where, R1 and R2 are relations and a1 and a2 are attributes of R1 and R2, respectively.</w:t>
      </w:r>
    </w:p>
    <w:p w:rsidR="003D58BB" w:rsidRPr="006D4B52" w:rsidRDefault="00BC2B41" w:rsidP="006D4B52">
      <w:pPr>
        <w:tabs>
          <w:tab w:val="num" w:pos="720"/>
        </w:tabs>
        <w:autoSpaceDE w:val="0"/>
        <w:autoSpaceDN w:val="0"/>
        <w:adjustRightInd w:val="0"/>
        <w:spacing w:before="120" w:after="120"/>
        <w:jc w:val="both"/>
        <w:rPr>
          <w:rFonts w:asciiTheme="majorHAnsi" w:hAnsiTheme="majorHAnsi" w:cs="Times New Roman"/>
          <w:sz w:val="24"/>
          <w:szCs w:val="24"/>
        </w:rPr>
      </w:pPr>
      <w:r w:rsidRPr="006D4B52">
        <w:rPr>
          <w:rFonts w:asciiTheme="majorHAnsi" w:hAnsiTheme="majorHAnsi" w:cs="Times New Roman"/>
          <w:sz w:val="24"/>
          <w:szCs w:val="24"/>
        </w:rPr>
        <w:t>The above join operation is exactly equivalent to the following combination of select and Cartesian product operations:</w:t>
      </w:r>
    </w:p>
    <w:p w:rsidR="00BC2B41" w:rsidRDefault="004357FA" w:rsidP="004357FA">
      <w:pPr>
        <w:autoSpaceDE w:val="0"/>
        <w:autoSpaceDN w:val="0"/>
        <w:adjustRightInd w:val="0"/>
        <w:spacing w:before="360" w:after="240"/>
        <w:ind w:left="2160"/>
        <w:rPr>
          <w:rFonts w:asciiTheme="majorHAnsi" w:hAnsiTheme="majorHAnsi" w:cs="Times New Roman"/>
          <w:iCs/>
          <w:sz w:val="24"/>
          <w:szCs w:val="24"/>
        </w:rPr>
      </w:pPr>
      <w:r w:rsidRPr="002C7640">
        <w:rPr>
          <w:rFonts w:ascii="TimesNewRomanPSMT" w:hAnsi="TimesNewRomanPSMT" w:cs="TimesNewRomanPSMT"/>
          <w:b/>
          <w:sz w:val="40"/>
          <w:szCs w:val="40"/>
        </w:rPr>
        <w:t>σ</w:t>
      </w:r>
      <w:r>
        <w:rPr>
          <w:rFonts w:ascii="TimesNewRomanPS-ItalicMT" w:hAnsi="TimesNewRomanPS-ItalicMT" w:cs="TimesNewRomanPS-ItalicMT"/>
          <w:i/>
          <w:iCs/>
          <w:sz w:val="21"/>
          <w:szCs w:val="21"/>
        </w:rPr>
        <w:t>a</w:t>
      </w:r>
      <w:r>
        <w:rPr>
          <w:rFonts w:ascii="TimesNewRomanPSMT" w:hAnsi="TimesNewRomanPSMT" w:cs="TimesNewRomanPSMT"/>
          <w:sz w:val="21"/>
          <w:szCs w:val="21"/>
        </w:rPr>
        <w:t xml:space="preserve">1 = </w:t>
      </w:r>
      <w:r w:rsidR="00BB217A">
        <w:rPr>
          <w:rFonts w:ascii="TimesNewRomanPS-ItalicMT" w:hAnsi="TimesNewRomanPS-ItalicMT" w:cs="TimesNewRomanPS-ItalicMT"/>
          <w:i/>
          <w:iCs/>
          <w:sz w:val="21"/>
          <w:szCs w:val="21"/>
        </w:rPr>
        <w:t>a</w:t>
      </w:r>
      <w:r w:rsidR="00BB217A">
        <w:rPr>
          <w:rFonts w:ascii="TimesNewRomanPSMT" w:hAnsi="TimesNewRomanPSMT" w:cs="TimesNewRomanPSMT"/>
          <w:sz w:val="21"/>
          <w:szCs w:val="21"/>
        </w:rPr>
        <w:t>2</w:t>
      </w:r>
      <w:r w:rsidR="00BB217A">
        <w:rPr>
          <w:rFonts w:ascii="TimesNewRomanPSMT" w:hAnsi="TimesNewRomanPSMT" w:cs="TimesNewRomanPSMT"/>
          <w:sz w:val="32"/>
          <w:szCs w:val="32"/>
        </w:rPr>
        <w:t xml:space="preserve"> (</w:t>
      </w:r>
      <w:r>
        <w:rPr>
          <w:rFonts w:ascii="TimesNewRomanPS-ItalicMT" w:hAnsi="TimesNewRomanPS-ItalicMT" w:cs="TimesNewRomanPS-ItalicMT"/>
          <w:i/>
          <w:iCs/>
          <w:sz w:val="32"/>
          <w:szCs w:val="32"/>
        </w:rPr>
        <w:t>R</w:t>
      </w:r>
      <w:r>
        <w:rPr>
          <w:rFonts w:ascii="TimesNewRomanPSMT" w:hAnsi="TimesNewRomanPSMT" w:cs="TimesNewRomanPSMT"/>
          <w:sz w:val="21"/>
          <w:szCs w:val="21"/>
        </w:rPr>
        <w:t xml:space="preserve">1 </w:t>
      </w:r>
      <w:r>
        <w:rPr>
          <w:rFonts w:ascii="TimesNewRomanPSMT" w:hAnsi="TimesNewRomanPSMT" w:cs="TimesNewRomanPSMT"/>
          <w:sz w:val="32"/>
          <w:szCs w:val="32"/>
        </w:rPr>
        <w:t xml:space="preserve">× </w:t>
      </w:r>
      <w:r>
        <w:rPr>
          <w:rFonts w:ascii="TimesNewRomanPS-ItalicMT" w:hAnsi="TimesNewRomanPS-ItalicMT" w:cs="TimesNewRomanPS-ItalicMT"/>
          <w:i/>
          <w:iCs/>
          <w:sz w:val="32"/>
          <w:szCs w:val="32"/>
        </w:rPr>
        <w:t>R</w:t>
      </w:r>
      <w:r>
        <w:rPr>
          <w:rFonts w:ascii="TimesNewRomanPSMT" w:hAnsi="TimesNewRomanPSMT" w:cs="TimesNewRomanPSMT"/>
          <w:sz w:val="21"/>
          <w:szCs w:val="21"/>
        </w:rPr>
        <w:t>2</w:t>
      </w:r>
      <w:r>
        <w:rPr>
          <w:rFonts w:ascii="TimesNewRomanPSMT" w:hAnsi="TimesNewRomanPSMT" w:cs="TimesNewRomanPSMT"/>
          <w:sz w:val="32"/>
          <w:szCs w:val="32"/>
        </w:rPr>
        <w:t>)</w:t>
      </w:r>
    </w:p>
    <w:p w:rsidR="00BC2B41" w:rsidRDefault="00BB217A" w:rsidP="00C47606">
      <w:pPr>
        <w:autoSpaceDE w:val="0"/>
        <w:autoSpaceDN w:val="0"/>
        <w:adjustRightInd w:val="0"/>
        <w:spacing w:before="120" w:after="120"/>
        <w:rPr>
          <w:rFonts w:asciiTheme="majorHAnsi" w:hAnsiTheme="majorHAnsi" w:cs="Times New Roman"/>
          <w:iCs/>
          <w:sz w:val="24"/>
          <w:szCs w:val="24"/>
        </w:rPr>
      </w:pPr>
      <w:r w:rsidRPr="00BB217A">
        <w:rPr>
          <w:rFonts w:asciiTheme="majorHAnsi" w:hAnsiTheme="majorHAnsi" w:cs="Times New Roman"/>
          <w:b/>
          <w:iCs/>
          <w:sz w:val="24"/>
          <w:szCs w:val="24"/>
        </w:rPr>
        <w:t>Example</w:t>
      </w:r>
      <w:r>
        <w:rPr>
          <w:rFonts w:asciiTheme="majorHAnsi" w:hAnsiTheme="majorHAnsi" w:cs="Times New Roman"/>
          <w:iCs/>
          <w:sz w:val="24"/>
          <w:szCs w:val="24"/>
        </w:rPr>
        <w:t xml:space="preserve">: </w:t>
      </w:r>
    </w:p>
    <w:p w:rsidR="00BC2B41" w:rsidRDefault="009849BD" w:rsidP="00C47606">
      <w:pPr>
        <w:autoSpaceDE w:val="0"/>
        <w:autoSpaceDN w:val="0"/>
        <w:adjustRightInd w:val="0"/>
        <w:spacing w:before="120" w:after="120"/>
        <w:rPr>
          <w:rFonts w:asciiTheme="majorHAnsi" w:hAnsiTheme="majorHAnsi" w:cs="Times New Roman"/>
          <w:iCs/>
          <w:sz w:val="24"/>
          <w:szCs w:val="24"/>
        </w:rPr>
      </w:pPr>
      <w:r>
        <w:rPr>
          <w:rFonts w:asciiTheme="majorHAnsi" w:hAnsiTheme="majorHAnsi" w:cs="Times New Roman"/>
          <w:iCs/>
          <w:sz w:val="24"/>
          <w:szCs w:val="24"/>
        </w:rPr>
        <w:t>Let ‘</w:t>
      </w:r>
      <w:r w:rsidRPr="003F30FF">
        <w:rPr>
          <w:rFonts w:asciiTheme="majorHAnsi" w:hAnsiTheme="majorHAnsi" w:cs="Times New Roman"/>
          <w:b/>
          <w:iCs/>
          <w:sz w:val="24"/>
          <w:szCs w:val="24"/>
        </w:rPr>
        <w:t>Teacher’</w:t>
      </w:r>
      <w:r>
        <w:rPr>
          <w:rFonts w:asciiTheme="majorHAnsi" w:hAnsiTheme="majorHAnsi" w:cs="Times New Roman"/>
          <w:iCs/>
          <w:sz w:val="24"/>
          <w:szCs w:val="24"/>
        </w:rPr>
        <w:t xml:space="preserve"> and ‘</w:t>
      </w:r>
      <w:r w:rsidRPr="003F30FF">
        <w:rPr>
          <w:rFonts w:asciiTheme="majorHAnsi" w:hAnsiTheme="majorHAnsi" w:cs="Times New Roman"/>
          <w:b/>
          <w:iCs/>
          <w:sz w:val="24"/>
          <w:szCs w:val="24"/>
        </w:rPr>
        <w:t>Course’</w:t>
      </w:r>
      <w:r>
        <w:rPr>
          <w:rFonts w:asciiTheme="majorHAnsi" w:hAnsiTheme="majorHAnsi" w:cs="Times New Roman"/>
          <w:iCs/>
          <w:sz w:val="24"/>
          <w:szCs w:val="24"/>
        </w:rPr>
        <w:t xml:space="preserve"> be two relations defined in the following way:</w:t>
      </w:r>
    </w:p>
    <w:p w:rsidR="009849BD" w:rsidRDefault="00AC5FD8" w:rsidP="00C47606">
      <w:pPr>
        <w:autoSpaceDE w:val="0"/>
        <w:autoSpaceDN w:val="0"/>
        <w:adjustRightInd w:val="0"/>
        <w:spacing w:before="120" w:after="120"/>
        <w:rPr>
          <w:rFonts w:asciiTheme="majorHAnsi" w:hAnsiTheme="majorHAnsi" w:cs="Times New Roman"/>
          <w:iCs/>
          <w:sz w:val="24"/>
          <w:szCs w:val="24"/>
        </w:rPr>
      </w:pPr>
      <w:proofErr w:type="spellStart"/>
      <w:r>
        <w:rPr>
          <w:rFonts w:asciiTheme="majorHAnsi" w:hAnsiTheme="majorHAnsi" w:cs="Times New Roman"/>
          <w:iCs/>
          <w:sz w:val="24"/>
          <w:szCs w:val="24"/>
        </w:rPr>
        <w:t>T_Id</w:t>
      </w:r>
      <w:proofErr w:type="spellEnd"/>
      <w:r>
        <w:rPr>
          <w:rFonts w:asciiTheme="majorHAnsi" w:hAnsiTheme="majorHAnsi" w:cs="Times New Roman"/>
          <w:iCs/>
          <w:sz w:val="24"/>
          <w:szCs w:val="24"/>
        </w:rPr>
        <w:t xml:space="preserve"> ….. </w:t>
      </w:r>
      <w:proofErr w:type="gramStart"/>
      <w:r>
        <w:rPr>
          <w:rFonts w:asciiTheme="majorHAnsi" w:hAnsiTheme="majorHAnsi" w:cs="Times New Roman"/>
          <w:iCs/>
          <w:sz w:val="24"/>
          <w:szCs w:val="24"/>
        </w:rPr>
        <w:t>teacher</w:t>
      </w:r>
      <w:proofErr w:type="gramEnd"/>
      <w:r>
        <w:rPr>
          <w:rFonts w:asciiTheme="majorHAnsi" w:hAnsiTheme="majorHAnsi" w:cs="Times New Roman"/>
          <w:iCs/>
          <w:sz w:val="24"/>
          <w:szCs w:val="24"/>
        </w:rPr>
        <w:t xml:space="preserve"> ID</w:t>
      </w:r>
    </w:p>
    <w:p w:rsidR="00AC5FD8" w:rsidRDefault="00AC5FD8" w:rsidP="00C47606">
      <w:pPr>
        <w:autoSpaceDE w:val="0"/>
        <w:autoSpaceDN w:val="0"/>
        <w:adjustRightInd w:val="0"/>
        <w:spacing w:before="120" w:after="120"/>
        <w:rPr>
          <w:rFonts w:asciiTheme="majorHAnsi" w:hAnsiTheme="majorHAnsi" w:cs="Times New Roman"/>
          <w:iCs/>
          <w:sz w:val="24"/>
          <w:szCs w:val="24"/>
        </w:rPr>
      </w:pPr>
      <w:proofErr w:type="spellStart"/>
      <w:r>
        <w:rPr>
          <w:rFonts w:asciiTheme="majorHAnsi" w:hAnsiTheme="majorHAnsi" w:cs="Times New Roman"/>
          <w:iCs/>
          <w:sz w:val="24"/>
          <w:szCs w:val="24"/>
        </w:rPr>
        <w:t>C_Num</w:t>
      </w:r>
      <w:proofErr w:type="spellEnd"/>
      <w:r>
        <w:rPr>
          <w:rFonts w:asciiTheme="majorHAnsi" w:hAnsiTheme="majorHAnsi" w:cs="Times New Roman"/>
          <w:iCs/>
          <w:sz w:val="24"/>
          <w:szCs w:val="24"/>
        </w:rPr>
        <w:t xml:space="preserve"> … course number</w:t>
      </w:r>
    </w:p>
    <w:p w:rsidR="00AC5FD8" w:rsidRDefault="00AC5FD8" w:rsidP="00C47606">
      <w:pPr>
        <w:autoSpaceDE w:val="0"/>
        <w:autoSpaceDN w:val="0"/>
        <w:adjustRightInd w:val="0"/>
        <w:spacing w:before="120" w:after="120"/>
        <w:rPr>
          <w:rFonts w:asciiTheme="majorHAnsi" w:hAnsiTheme="majorHAnsi" w:cs="Times New Roman"/>
          <w:iCs/>
          <w:sz w:val="24"/>
          <w:szCs w:val="24"/>
        </w:rPr>
      </w:pPr>
      <w:proofErr w:type="spellStart"/>
      <w:r>
        <w:rPr>
          <w:rFonts w:asciiTheme="majorHAnsi" w:hAnsiTheme="majorHAnsi" w:cs="Times New Roman"/>
          <w:iCs/>
          <w:sz w:val="24"/>
          <w:szCs w:val="24"/>
        </w:rPr>
        <w:t>CT_Id</w:t>
      </w:r>
      <w:proofErr w:type="spellEnd"/>
      <w:r>
        <w:rPr>
          <w:rFonts w:asciiTheme="majorHAnsi" w:hAnsiTheme="majorHAnsi" w:cs="Times New Roman"/>
          <w:iCs/>
          <w:sz w:val="24"/>
          <w:szCs w:val="24"/>
        </w:rPr>
        <w:t xml:space="preserve"> … teacher Id, which is a foreign key in the course relation</w:t>
      </w:r>
    </w:p>
    <w:p w:rsidR="009849BD" w:rsidRDefault="009849BD" w:rsidP="00C47606">
      <w:pPr>
        <w:autoSpaceDE w:val="0"/>
        <w:autoSpaceDN w:val="0"/>
        <w:adjustRightInd w:val="0"/>
        <w:spacing w:before="120" w:after="120"/>
        <w:rPr>
          <w:rFonts w:asciiTheme="majorHAnsi" w:hAnsiTheme="majorHAnsi" w:cs="Times New Roman"/>
          <w:iCs/>
          <w:sz w:val="24"/>
          <w:szCs w:val="24"/>
        </w:rPr>
      </w:pPr>
    </w:p>
    <w:p w:rsidR="009849BD" w:rsidRDefault="009849BD" w:rsidP="00C47606">
      <w:pPr>
        <w:autoSpaceDE w:val="0"/>
        <w:autoSpaceDN w:val="0"/>
        <w:adjustRightInd w:val="0"/>
        <w:spacing w:before="120" w:after="120"/>
        <w:rPr>
          <w:rFonts w:asciiTheme="majorHAnsi" w:hAnsiTheme="majorHAnsi" w:cs="Times New Roman"/>
          <w:iCs/>
          <w:sz w:val="24"/>
          <w:szCs w:val="24"/>
        </w:rPr>
      </w:pPr>
    </w:p>
    <w:p w:rsidR="009849BD" w:rsidRPr="009849BD" w:rsidRDefault="009849BD" w:rsidP="009849BD">
      <w:pPr>
        <w:autoSpaceDE w:val="0"/>
        <w:autoSpaceDN w:val="0"/>
        <w:adjustRightInd w:val="0"/>
        <w:spacing w:before="120" w:after="120"/>
        <w:ind w:left="180"/>
        <w:rPr>
          <w:rFonts w:asciiTheme="majorHAnsi" w:hAnsiTheme="majorHAnsi" w:cs="Times New Roman"/>
          <w:b/>
          <w:iCs/>
          <w:sz w:val="24"/>
          <w:szCs w:val="24"/>
        </w:rPr>
      </w:pPr>
      <w:r w:rsidRPr="009849BD">
        <w:rPr>
          <w:rFonts w:asciiTheme="majorHAnsi" w:hAnsiTheme="majorHAnsi" w:cs="Times New Roman"/>
          <w:b/>
          <w:iCs/>
          <w:sz w:val="24"/>
          <w:szCs w:val="24"/>
        </w:rPr>
        <w:t>Teacher:                                     Course:</w:t>
      </w:r>
    </w:p>
    <w:p w:rsidR="009849BD" w:rsidRDefault="00A76273" w:rsidP="00C47606">
      <w:pPr>
        <w:autoSpaceDE w:val="0"/>
        <w:autoSpaceDN w:val="0"/>
        <w:adjustRightInd w:val="0"/>
        <w:spacing w:before="120" w:after="120"/>
        <w:rPr>
          <w:rFonts w:asciiTheme="majorHAnsi" w:hAnsiTheme="majorHAnsi" w:cs="Times New Roman"/>
          <w:iCs/>
          <w:sz w:val="24"/>
          <w:szCs w:val="24"/>
        </w:rPr>
      </w:pPr>
      <w:r w:rsidRPr="00A76273">
        <w:rPr>
          <w:rFonts w:asciiTheme="majorHAnsi" w:hAnsiTheme="majorHAnsi" w:cs="Times New Roman"/>
          <w:iCs/>
          <w:noProof/>
          <w:sz w:val="24"/>
          <w:szCs w:val="24"/>
        </w:rPr>
        <w:pict>
          <v:shape id="_x0000_s1034" type="#_x0000_t202" style="position:absolute;margin-left:153.75pt;margin-top:11.65pt;width:298.5pt;height:175.05pt;z-index:251680768" wrapcoords="0 0" filled="f" stroked="f">
            <v:textbox>
              <w:txbxContent>
                <w:tbl>
                  <w:tblPr>
                    <w:tblStyle w:val="TableGrid"/>
                    <w:tblW w:w="5778" w:type="dxa"/>
                    <w:tblLook w:val="04A0"/>
                  </w:tblPr>
                  <w:tblGrid>
                    <w:gridCol w:w="1025"/>
                    <w:gridCol w:w="920"/>
                    <w:gridCol w:w="3833"/>
                  </w:tblGrid>
                  <w:tr w:rsidR="00C16A48" w:rsidRPr="00730624" w:rsidTr="00446597">
                    <w:trPr>
                      <w:trHeight w:val="623"/>
                    </w:trPr>
                    <w:tc>
                      <w:tcPr>
                        <w:tcW w:w="895" w:type="dxa"/>
                      </w:tcPr>
                      <w:p w:rsidR="00C16A48" w:rsidRPr="00730624" w:rsidRDefault="00C16A48" w:rsidP="00AC5FD8">
                        <w:pPr>
                          <w:tabs>
                            <w:tab w:val="num" w:pos="720"/>
                          </w:tabs>
                          <w:autoSpaceDE w:val="0"/>
                          <w:autoSpaceDN w:val="0"/>
                          <w:adjustRightInd w:val="0"/>
                          <w:spacing w:before="120" w:after="120"/>
                          <w:jc w:val="both"/>
                          <w:rPr>
                            <w:rFonts w:asciiTheme="majorHAnsi" w:hAnsiTheme="majorHAnsi" w:cs="Times New Roman"/>
                            <w:b/>
                            <w:sz w:val="26"/>
                            <w:szCs w:val="24"/>
                          </w:rPr>
                        </w:pPr>
                        <w:proofErr w:type="spellStart"/>
                        <w:r w:rsidRPr="00730624">
                          <w:rPr>
                            <w:rFonts w:asciiTheme="majorHAnsi" w:hAnsiTheme="majorHAnsi" w:cs="Times New Roman"/>
                            <w:b/>
                            <w:sz w:val="26"/>
                            <w:szCs w:val="24"/>
                          </w:rPr>
                          <w:t>C_</w:t>
                        </w:r>
                        <w:r>
                          <w:rPr>
                            <w:rFonts w:asciiTheme="majorHAnsi" w:hAnsiTheme="majorHAnsi" w:cs="Times New Roman"/>
                            <w:b/>
                            <w:sz w:val="26"/>
                            <w:szCs w:val="24"/>
                          </w:rPr>
                          <w:t>Num</w:t>
                        </w:r>
                        <w:proofErr w:type="spellEnd"/>
                      </w:p>
                    </w:tc>
                    <w:tc>
                      <w:tcPr>
                        <w:tcW w:w="923" w:type="dxa"/>
                      </w:tcPr>
                      <w:p w:rsidR="00C16A48" w:rsidRPr="00730624" w:rsidRDefault="00C16A48" w:rsidP="004D3305">
                        <w:pPr>
                          <w:tabs>
                            <w:tab w:val="num" w:pos="720"/>
                          </w:tabs>
                          <w:autoSpaceDE w:val="0"/>
                          <w:autoSpaceDN w:val="0"/>
                          <w:adjustRightInd w:val="0"/>
                          <w:spacing w:before="120" w:after="120"/>
                          <w:jc w:val="both"/>
                          <w:rPr>
                            <w:rFonts w:asciiTheme="majorHAnsi" w:hAnsiTheme="majorHAnsi" w:cs="Times New Roman"/>
                            <w:b/>
                            <w:sz w:val="26"/>
                            <w:szCs w:val="24"/>
                          </w:rPr>
                        </w:pPr>
                        <w:proofErr w:type="spellStart"/>
                        <w:r>
                          <w:rPr>
                            <w:rFonts w:asciiTheme="majorHAnsi" w:hAnsiTheme="majorHAnsi" w:cs="Times New Roman"/>
                            <w:b/>
                            <w:sz w:val="26"/>
                            <w:szCs w:val="24"/>
                          </w:rPr>
                          <w:t>CT_Id</w:t>
                        </w:r>
                        <w:proofErr w:type="spellEnd"/>
                      </w:p>
                    </w:tc>
                    <w:tc>
                      <w:tcPr>
                        <w:tcW w:w="3960" w:type="dxa"/>
                      </w:tcPr>
                      <w:p w:rsidR="00C16A48" w:rsidRPr="00730624" w:rsidRDefault="00C16A48" w:rsidP="004D3305">
                        <w:pPr>
                          <w:tabs>
                            <w:tab w:val="num" w:pos="720"/>
                          </w:tabs>
                          <w:autoSpaceDE w:val="0"/>
                          <w:autoSpaceDN w:val="0"/>
                          <w:adjustRightInd w:val="0"/>
                          <w:spacing w:before="120" w:after="120"/>
                          <w:jc w:val="both"/>
                          <w:rPr>
                            <w:rFonts w:asciiTheme="majorHAnsi" w:hAnsiTheme="majorHAnsi" w:cs="Times New Roman"/>
                            <w:b/>
                            <w:sz w:val="26"/>
                            <w:szCs w:val="24"/>
                          </w:rPr>
                        </w:pPr>
                        <w:proofErr w:type="spellStart"/>
                        <w:r w:rsidRPr="00730624">
                          <w:rPr>
                            <w:rFonts w:asciiTheme="majorHAnsi" w:hAnsiTheme="majorHAnsi" w:cs="Times New Roman"/>
                            <w:b/>
                            <w:sz w:val="26"/>
                            <w:szCs w:val="24"/>
                          </w:rPr>
                          <w:t>C_title</w:t>
                        </w:r>
                        <w:proofErr w:type="spellEnd"/>
                      </w:p>
                    </w:tc>
                  </w:tr>
                  <w:tr w:rsidR="00C16A48" w:rsidTr="003337A3">
                    <w:trPr>
                      <w:trHeight w:val="521"/>
                    </w:trPr>
                    <w:tc>
                      <w:tcPr>
                        <w:tcW w:w="895" w:type="dxa"/>
                        <w:vAlign w:val="center"/>
                      </w:tcPr>
                      <w:p w:rsidR="00C16A48" w:rsidRDefault="00C16A48" w:rsidP="003337A3">
                        <w:pPr>
                          <w:tabs>
                            <w:tab w:val="num" w:pos="720"/>
                          </w:tabs>
                          <w:autoSpaceDE w:val="0"/>
                          <w:autoSpaceDN w:val="0"/>
                          <w:adjustRightInd w:val="0"/>
                          <w:spacing w:before="120" w:after="120"/>
                          <w:rPr>
                            <w:rFonts w:asciiTheme="majorHAnsi" w:hAnsiTheme="majorHAnsi" w:cs="Times New Roman"/>
                            <w:sz w:val="24"/>
                            <w:szCs w:val="24"/>
                          </w:rPr>
                        </w:pPr>
                        <w:r>
                          <w:rPr>
                            <w:rFonts w:asciiTheme="majorHAnsi" w:hAnsiTheme="majorHAnsi" w:cs="Times New Roman"/>
                            <w:sz w:val="24"/>
                            <w:szCs w:val="24"/>
                          </w:rPr>
                          <w:t>C101</w:t>
                        </w:r>
                      </w:p>
                    </w:tc>
                    <w:tc>
                      <w:tcPr>
                        <w:tcW w:w="923"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002</w:t>
                        </w:r>
                      </w:p>
                    </w:tc>
                    <w:tc>
                      <w:tcPr>
                        <w:tcW w:w="3960"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Introduction to ICT</w:t>
                        </w:r>
                      </w:p>
                    </w:tc>
                  </w:tr>
                  <w:tr w:rsidR="00C16A48" w:rsidTr="00446597">
                    <w:trPr>
                      <w:trHeight w:val="261"/>
                    </w:trPr>
                    <w:tc>
                      <w:tcPr>
                        <w:tcW w:w="895"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C102</w:t>
                        </w:r>
                      </w:p>
                    </w:tc>
                    <w:tc>
                      <w:tcPr>
                        <w:tcW w:w="923"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001</w:t>
                        </w:r>
                      </w:p>
                    </w:tc>
                    <w:tc>
                      <w:tcPr>
                        <w:tcW w:w="3960"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Basics of XML Technology</w:t>
                        </w:r>
                      </w:p>
                    </w:tc>
                  </w:tr>
                  <w:tr w:rsidR="00C16A48" w:rsidTr="003337A3">
                    <w:trPr>
                      <w:trHeight w:val="261"/>
                    </w:trPr>
                    <w:tc>
                      <w:tcPr>
                        <w:tcW w:w="895" w:type="dxa"/>
                        <w:vAlign w:val="center"/>
                      </w:tcPr>
                      <w:p w:rsidR="00C16A48" w:rsidRDefault="00C16A48" w:rsidP="003337A3">
                        <w:r>
                          <w:rPr>
                            <w:rFonts w:asciiTheme="majorHAnsi" w:hAnsiTheme="majorHAnsi" w:cs="Times New Roman"/>
                            <w:sz w:val="24"/>
                            <w:szCs w:val="24"/>
                          </w:rPr>
                          <w:t>C103</w:t>
                        </w:r>
                      </w:p>
                    </w:tc>
                    <w:tc>
                      <w:tcPr>
                        <w:tcW w:w="923"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001</w:t>
                        </w:r>
                      </w:p>
                    </w:tc>
                    <w:tc>
                      <w:tcPr>
                        <w:tcW w:w="3960" w:type="dxa"/>
                      </w:tcPr>
                      <w:p w:rsidR="00C16A48" w:rsidRDefault="00C16A48" w:rsidP="003337A3">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Internet Programming II</w:t>
                        </w:r>
                      </w:p>
                    </w:tc>
                  </w:tr>
                  <w:tr w:rsidR="00C16A48" w:rsidTr="003337A3">
                    <w:trPr>
                      <w:trHeight w:val="261"/>
                    </w:trPr>
                    <w:tc>
                      <w:tcPr>
                        <w:tcW w:w="895" w:type="dxa"/>
                        <w:vAlign w:val="center"/>
                      </w:tcPr>
                      <w:p w:rsidR="00C16A48" w:rsidRDefault="00C16A48" w:rsidP="003337A3">
                        <w:r>
                          <w:rPr>
                            <w:rFonts w:asciiTheme="majorHAnsi" w:hAnsiTheme="majorHAnsi" w:cs="Times New Roman"/>
                            <w:sz w:val="24"/>
                            <w:szCs w:val="24"/>
                          </w:rPr>
                          <w:t>C104</w:t>
                        </w:r>
                      </w:p>
                    </w:tc>
                    <w:tc>
                      <w:tcPr>
                        <w:tcW w:w="923"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002</w:t>
                        </w:r>
                      </w:p>
                    </w:tc>
                    <w:tc>
                      <w:tcPr>
                        <w:tcW w:w="3960"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Basics of Application Management</w:t>
                        </w:r>
                      </w:p>
                    </w:tc>
                  </w:tr>
                  <w:tr w:rsidR="00C16A48" w:rsidTr="003337A3">
                    <w:trPr>
                      <w:trHeight w:val="261"/>
                    </w:trPr>
                    <w:tc>
                      <w:tcPr>
                        <w:tcW w:w="895" w:type="dxa"/>
                        <w:vAlign w:val="center"/>
                      </w:tcPr>
                      <w:p w:rsidR="00C16A48" w:rsidRDefault="00C16A48" w:rsidP="003337A3">
                        <w:pPr>
                          <w:rPr>
                            <w:rFonts w:asciiTheme="majorHAnsi" w:hAnsiTheme="majorHAnsi" w:cs="Times New Roman"/>
                            <w:sz w:val="24"/>
                            <w:szCs w:val="24"/>
                          </w:rPr>
                        </w:pPr>
                        <w:r>
                          <w:rPr>
                            <w:rFonts w:asciiTheme="majorHAnsi" w:hAnsiTheme="majorHAnsi" w:cs="Times New Roman"/>
                            <w:sz w:val="24"/>
                            <w:szCs w:val="24"/>
                          </w:rPr>
                          <w:t>C105</w:t>
                        </w:r>
                      </w:p>
                    </w:tc>
                    <w:tc>
                      <w:tcPr>
                        <w:tcW w:w="923"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001</w:t>
                        </w:r>
                      </w:p>
                    </w:tc>
                    <w:tc>
                      <w:tcPr>
                        <w:tcW w:w="3960"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Web Service Technology</w:t>
                        </w:r>
                      </w:p>
                    </w:tc>
                  </w:tr>
                </w:tbl>
                <w:p w:rsidR="00C16A48" w:rsidRDefault="00C16A48" w:rsidP="009849BD"/>
              </w:txbxContent>
            </v:textbox>
            <w10:wrap type="tight"/>
          </v:shape>
        </w:pict>
      </w:r>
      <w:r w:rsidRPr="00A76273">
        <w:rPr>
          <w:rFonts w:asciiTheme="majorHAnsi" w:hAnsiTheme="majorHAnsi" w:cs="Times New Roman"/>
          <w:iCs/>
          <w:noProof/>
          <w:sz w:val="24"/>
          <w:szCs w:val="24"/>
        </w:rPr>
        <w:pict>
          <v:shape id="_x0000_s1033" type="#_x0000_t202" style="position:absolute;margin-left:8.75pt;margin-top:8.65pt;width:121.5pt;height:119.75pt;z-index:251679744" wrapcoords="0 0" filled="f" stroked="f">
            <v:textbox>
              <w:txbxContent>
                <w:tbl>
                  <w:tblPr>
                    <w:tblStyle w:val="TableGrid"/>
                    <w:tblW w:w="2372" w:type="dxa"/>
                    <w:tblLook w:val="04A0"/>
                  </w:tblPr>
                  <w:tblGrid>
                    <w:gridCol w:w="1105"/>
                    <w:gridCol w:w="1267"/>
                  </w:tblGrid>
                  <w:tr w:rsidR="00C16A48" w:rsidRPr="00730624" w:rsidTr="004D3305">
                    <w:trPr>
                      <w:trHeight w:val="537"/>
                    </w:trPr>
                    <w:tc>
                      <w:tcPr>
                        <w:tcW w:w="1105" w:type="dxa"/>
                      </w:tcPr>
                      <w:p w:rsidR="00C16A48" w:rsidRPr="00730624" w:rsidRDefault="00C16A48" w:rsidP="004D3305">
                        <w:pPr>
                          <w:tabs>
                            <w:tab w:val="num" w:pos="720"/>
                          </w:tabs>
                          <w:autoSpaceDE w:val="0"/>
                          <w:autoSpaceDN w:val="0"/>
                          <w:adjustRightInd w:val="0"/>
                          <w:spacing w:before="120" w:after="120"/>
                          <w:jc w:val="both"/>
                          <w:rPr>
                            <w:rFonts w:asciiTheme="majorHAnsi" w:hAnsiTheme="majorHAnsi" w:cs="Times New Roman"/>
                            <w:b/>
                            <w:sz w:val="26"/>
                            <w:szCs w:val="24"/>
                          </w:rPr>
                        </w:pPr>
                        <w:proofErr w:type="spellStart"/>
                        <w:r w:rsidRPr="00730624">
                          <w:rPr>
                            <w:rFonts w:asciiTheme="majorHAnsi" w:hAnsiTheme="majorHAnsi" w:cs="Times New Roman"/>
                            <w:b/>
                            <w:sz w:val="26"/>
                            <w:szCs w:val="24"/>
                          </w:rPr>
                          <w:t>T_Id</w:t>
                        </w:r>
                        <w:proofErr w:type="spellEnd"/>
                      </w:p>
                    </w:tc>
                    <w:tc>
                      <w:tcPr>
                        <w:tcW w:w="1267" w:type="dxa"/>
                      </w:tcPr>
                      <w:p w:rsidR="00C16A48" w:rsidRPr="00730624" w:rsidRDefault="00C16A48" w:rsidP="004D3305">
                        <w:pPr>
                          <w:tabs>
                            <w:tab w:val="num" w:pos="720"/>
                          </w:tabs>
                          <w:autoSpaceDE w:val="0"/>
                          <w:autoSpaceDN w:val="0"/>
                          <w:adjustRightInd w:val="0"/>
                          <w:spacing w:before="120" w:after="120"/>
                          <w:jc w:val="both"/>
                          <w:rPr>
                            <w:rFonts w:asciiTheme="majorHAnsi" w:hAnsiTheme="majorHAnsi" w:cs="Times New Roman"/>
                            <w:b/>
                            <w:sz w:val="26"/>
                            <w:szCs w:val="24"/>
                          </w:rPr>
                        </w:pPr>
                        <w:proofErr w:type="spellStart"/>
                        <w:r w:rsidRPr="00730624">
                          <w:rPr>
                            <w:rFonts w:asciiTheme="majorHAnsi" w:hAnsiTheme="majorHAnsi" w:cs="Times New Roman"/>
                            <w:b/>
                            <w:sz w:val="26"/>
                            <w:szCs w:val="24"/>
                          </w:rPr>
                          <w:t>T_name</w:t>
                        </w:r>
                        <w:proofErr w:type="spellEnd"/>
                      </w:p>
                    </w:tc>
                  </w:tr>
                  <w:tr w:rsidR="00C16A48" w:rsidTr="004D3305">
                    <w:trPr>
                      <w:trHeight w:val="521"/>
                    </w:trPr>
                    <w:tc>
                      <w:tcPr>
                        <w:tcW w:w="1105"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001</w:t>
                        </w:r>
                      </w:p>
                    </w:tc>
                    <w:tc>
                      <w:tcPr>
                        <w:tcW w:w="1267"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proofErr w:type="spellStart"/>
                        <w:r>
                          <w:rPr>
                            <w:rFonts w:asciiTheme="majorHAnsi" w:hAnsiTheme="majorHAnsi" w:cs="Times New Roman"/>
                            <w:sz w:val="24"/>
                            <w:szCs w:val="24"/>
                          </w:rPr>
                          <w:t>Ayele</w:t>
                        </w:r>
                        <w:proofErr w:type="spellEnd"/>
                      </w:p>
                    </w:tc>
                  </w:tr>
                  <w:tr w:rsidR="00C16A48" w:rsidTr="004D3305">
                    <w:trPr>
                      <w:trHeight w:val="261"/>
                    </w:trPr>
                    <w:tc>
                      <w:tcPr>
                        <w:tcW w:w="1105"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002</w:t>
                        </w:r>
                      </w:p>
                    </w:tc>
                    <w:tc>
                      <w:tcPr>
                        <w:tcW w:w="1267"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proofErr w:type="spellStart"/>
                        <w:r>
                          <w:rPr>
                            <w:rFonts w:asciiTheme="majorHAnsi" w:hAnsiTheme="majorHAnsi" w:cs="Times New Roman"/>
                            <w:sz w:val="24"/>
                            <w:szCs w:val="24"/>
                          </w:rPr>
                          <w:t>Bahru</w:t>
                        </w:r>
                        <w:proofErr w:type="spellEnd"/>
                      </w:p>
                    </w:tc>
                  </w:tr>
                  <w:tr w:rsidR="00C16A48" w:rsidTr="004D3305">
                    <w:trPr>
                      <w:trHeight w:val="261"/>
                    </w:trPr>
                    <w:tc>
                      <w:tcPr>
                        <w:tcW w:w="1105"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003</w:t>
                        </w:r>
                      </w:p>
                    </w:tc>
                    <w:tc>
                      <w:tcPr>
                        <w:tcW w:w="1267" w:type="dxa"/>
                      </w:tcPr>
                      <w:p w:rsidR="00C16A48" w:rsidRDefault="00C16A48" w:rsidP="004D3305">
                        <w:pPr>
                          <w:tabs>
                            <w:tab w:val="num" w:pos="720"/>
                          </w:tabs>
                          <w:autoSpaceDE w:val="0"/>
                          <w:autoSpaceDN w:val="0"/>
                          <w:adjustRightInd w:val="0"/>
                          <w:spacing w:before="120" w:after="120"/>
                          <w:jc w:val="both"/>
                          <w:rPr>
                            <w:rFonts w:asciiTheme="majorHAnsi" w:hAnsiTheme="majorHAnsi" w:cs="Times New Roman"/>
                            <w:sz w:val="24"/>
                            <w:szCs w:val="24"/>
                          </w:rPr>
                        </w:pPr>
                        <w:proofErr w:type="spellStart"/>
                        <w:r>
                          <w:rPr>
                            <w:rFonts w:asciiTheme="majorHAnsi" w:hAnsiTheme="majorHAnsi" w:cs="Times New Roman"/>
                            <w:sz w:val="24"/>
                            <w:szCs w:val="24"/>
                          </w:rPr>
                          <w:t>Adem</w:t>
                        </w:r>
                        <w:proofErr w:type="spellEnd"/>
                      </w:p>
                    </w:tc>
                  </w:tr>
                </w:tbl>
                <w:p w:rsidR="00C16A48" w:rsidRDefault="00C16A48" w:rsidP="009849BD"/>
              </w:txbxContent>
            </v:textbox>
            <w10:wrap type="tight"/>
          </v:shape>
        </w:pict>
      </w:r>
    </w:p>
    <w:p w:rsidR="009849BD" w:rsidRDefault="009849BD" w:rsidP="00C47606">
      <w:pPr>
        <w:autoSpaceDE w:val="0"/>
        <w:autoSpaceDN w:val="0"/>
        <w:adjustRightInd w:val="0"/>
        <w:spacing w:before="120" w:after="120"/>
        <w:rPr>
          <w:rFonts w:asciiTheme="majorHAnsi" w:hAnsiTheme="majorHAnsi" w:cs="Times New Roman"/>
          <w:iCs/>
          <w:sz w:val="24"/>
          <w:szCs w:val="24"/>
        </w:rPr>
      </w:pPr>
    </w:p>
    <w:p w:rsidR="009849BD" w:rsidRDefault="009849BD" w:rsidP="00C47606">
      <w:pPr>
        <w:autoSpaceDE w:val="0"/>
        <w:autoSpaceDN w:val="0"/>
        <w:adjustRightInd w:val="0"/>
        <w:spacing w:before="120" w:after="120"/>
        <w:rPr>
          <w:rFonts w:asciiTheme="majorHAnsi" w:hAnsiTheme="majorHAnsi" w:cs="Times New Roman"/>
          <w:iCs/>
          <w:sz w:val="24"/>
          <w:szCs w:val="24"/>
        </w:rPr>
      </w:pPr>
    </w:p>
    <w:p w:rsidR="009849BD" w:rsidRDefault="009849BD" w:rsidP="00C47606">
      <w:pPr>
        <w:autoSpaceDE w:val="0"/>
        <w:autoSpaceDN w:val="0"/>
        <w:adjustRightInd w:val="0"/>
        <w:spacing w:before="120" w:after="120"/>
        <w:rPr>
          <w:rFonts w:asciiTheme="majorHAnsi" w:hAnsiTheme="majorHAnsi" w:cs="Times New Roman"/>
          <w:iCs/>
          <w:sz w:val="24"/>
          <w:szCs w:val="24"/>
        </w:rPr>
      </w:pPr>
    </w:p>
    <w:p w:rsidR="009849BD" w:rsidRDefault="009849BD" w:rsidP="00C47606">
      <w:pPr>
        <w:autoSpaceDE w:val="0"/>
        <w:autoSpaceDN w:val="0"/>
        <w:adjustRightInd w:val="0"/>
        <w:spacing w:before="120" w:after="120"/>
        <w:rPr>
          <w:rFonts w:asciiTheme="majorHAnsi" w:hAnsiTheme="majorHAnsi" w:cs="Times New Roman"/>
          <w:iCs/>
          <w:sz w:val="24"/>
          <w:szCs w:val="24"/>
        </w:rPr>
      </w:pPr>
    </w:p>
    <w:p w:rsidR="009849BD" w:rsidRDefault="009849BD" w:rsidP="00C47606">
      <w:pPr>
        <w:autoSpaceDE w:val="0"/>
        <w:autoSpaceDN w:val="0"/>
        <w:adjustRightInd w:val="0"/>
        <w:spacing w:before="120" w:after="120"/>
        <w:rPr>
          <w:rFonts w:asciiTheme="majorHAnsi" w:hAnsiTheme="majorHAnsi" w:cs="Times New Roman"/>
          <w:iCs/>
          <w:sz w:val="24"/>
          <w:szCs w:val="24"/>
        </w:rPr>
      </w:pPr>
    </w:p>
    <w:p w:rsidR="009849BD" w:rsidRDefault="009849BD" w:rsidP="00C47606">
      <w:pPr>
        <w:autoSpaceDE w:val="0"/>
        <w:autoSpaceDN w:val="0"/>
        <w:adjustRightInd w:val="0"/>
        <w:spacing w:before="120" w:after="120"/>
        <w:rPr>
          <w:rFonts w:asciiTheme="majorHAnsi" w:hAnsiTheme="majorHAnsi" w:cs="Times New Roman"/>
          <w:iCs/>
          <w:sz w:val="24"/>
          <w:szCs w:val="24"/>
        </w:rPr>
      </w:pPr>
    </w:p>
    <w:p w:rsidR="009849BD" w:rsidRDefault="009849BD" w:rsidP="00C47606">
      <w:pPr>
        <w:autoSpaceDE w:val="0"/>
        <w:autoSpaceDN w:val="0"/>
        <w:adjustRightInd w:val="0"/>
        <w:spacing w:before="120" w:after="120"/>
        <w:rPr>
          <w:rFonts w:asciiTheme="majorHAnsi" w:hAnsiTheme="majorHAnsi" w:cs="Times New Roman"/>
          <w:iCs/>
          <w:sz w:val="24"/>
          <w:szCs w:val="24"/>
        </w:rPr>
      </w:pPr>
    </w:p>
    <w:p w:rsidR="009849BD" w:rsidRDefault="009849BD" w:rsidP="00C47606">
      <w:pPr>
        <w:autoSpaceDE w:val="0"/>
        <w:autoSpaceDN w:val="0"/>
        <w:adjustRightInd w:val="0"/>
        <w:spacing w:before="120" w:after="120"/>
        <w:rPr>
          <w:rFonts w:asciiTheme="majorHAnsi" w:hAnsiTheme="majorHAnsi" w:cs="Times New Roman"/>
          <w:iCs/>
          <w:sz w:val="24"/>
          <w:szCs w:val="24"/>
        </w:rPr>
      </w:pPr>
    </w:p>
    <w:p w:rsidR="007715CF" w:rsidRDefault="007715CF" w:rsidP="006D4B52">
      <w:pPr>
        <w:tabs>
          <w:tab w:val="num" w:pos="720"/>
        </w:tabs>
        <w:autoSpaceDE w:val="0"/>
        <w:autoSpaceDN w:val="0"/>
        <w:adjustRightInd w:val="0"/>
        <w:spacing w:before="120" w:after="120"/>
        <w:jc w:val="both"/>
        <w:rPr>
          <w:rFonts w:asciiTheme="majorHAnsi" w:hAnsiTheme="majorHAnsi" w:cs="Times New Roman"/>
          <w:sz w:val="24"/>
          <w:szCs w:val="24"/>
        </w:rPr>
      </w:pPr>
    </w:p>
    <w:p w:rsidR="007715CF" w:rsidRDefault="007715CF" w:rsidP="006D4B52">
      <w:pPr>
        <w:tabs>
          <w:tab w:val="num" w:pos="720"/>
        </w:tabs>
        <w:autoSpaceDE w:val="0"/>
        <w:autoSpaceDN w:val="0"/>
        <w:adjustRightInd w:val="0"/>
        <w:spacing w:before="120" w:after="120"/>
        <w:jc w:val="both"/>
        <w:rPr>
          <w:rFonts w:asciiTheme="majorHAnsi" w:hAnsiTheme="majorHAnsi" w:cs="Times New Roman"/>
          <w:sz w:val="24"/>
          <w:szCs w:val="24"/>
        </w:rPr>
      </w:pPr>
    </w:p>
    <w:p w:rsidR="00D70624" w:rsidRPr="006D4B52" w:rsidRDefault="00D70624" w:rsidP="007672EA">
      <w:pPr>
        <w:tabs>
          <w:tab w:val="num" w:pos="720"/>
        </w:tabs>
        <w:autoSpaceDE w:val="0"/>
        <w:autoSpaceDN w:val="0"/>
        <w:adjustRightInd w:val="0"/>
        <w:spacing w:after="0"/>
        <w:jc w:val="both"/>
        <w:rPr>
          <w:rFonts w:asciiTheme="majorHAnsi" w:hAnsiTheme="majorHAnsi" w:cs="Times New Roman"/>
          <w:sz w:val="24"/>
          <w:szCs w:val="24"/>
        </w:rPr>
      </w:pPr>
      <w:r w:rsidRPr="006D4B52">
        <w:rPr>
          <w:rFonts w:asciiTheme="majorHAnsi" w:hAnsiTheme="majorHAnsi" w:cs="Times New Roman"/>
          <w:sz w:val="24"/>
          <w:szCs w:val="24"/>
        </w:rPr>
        <w:lastRenderedPageBreak/>
        <w:t xml:space="preserve">Therefore, the </w:t>
      </w:r>
      <w:proofErr w:type="spellStart"/>
      <w:r w:rsidRPr="006D4B52">
        <w:rPr>
          <w:rFonts w:asciiTheme="majorHAnsi" w:hAnsiTheme="majorHAnsi" w:cs="Times New Roman"/>
          <w:sz w:val="24"/>
          <w:szCs w:val="24"/>
        </w:rPr>
        <w:t>join</w:t>
      </w:r>
      <w:proofErr w:type="spellEnd"/>
      <w:r w:rsidRPr="006D4B52">
        <w:rPr>
          <w:rFonts w:asciiTheme="majorHAnsi" w:hAnsiTheme="majorHAnsi" w:cs="Times New Roman"/>
          <w:sz w:val="24"/>
          <w:szCs w:val="24"/>
        </w:rPr>
        <w:t xml:space="preserve"> operation</w:t>
      </w:r>
    </w:p>
    <w:p w:rsidR="00D70624" w:rsidRPr="00844B97" w:rsidRDefault="00844B97" w:rsidP="00BC6B73">
      <w:pPr>
        <w:autoSpaceDE w:val="0"/>
        <w:autoSpaceDN w:val="0"/>
        <w:adjustRightInd w:val="0"/>
        <w:spacing w:before="360" w:after="360"/>
        <w:ind w:left="2160"/>
        <w:rPr>
          <w:rFonts w:asciiTheme="majorHAnsi" w:hAnsiTheme="majorHAnsi" w:cs="Times New Roman"/>
          <w:iCs/>
          <w:sz w:val="24"/>
          <w:szCs w:val="24"/>
        </w:rPr>
      </w:pPr>
      <w:r w:rsidRPr="00844B97">
        <w:rPr>
          <w:rFonts w:ascii="TimesNewRomanPS-ItalicMT" w:hAnsi="TimesNewRomanPS-ItalicMT" w:cs="TimesNewRomanPS-ItalicMT"/>
          <w:iCs/>
          <w:sz w:val="32"/>
          <w:szCs w:val="32"/>
        </w:rPr>
        <w:t>Teacher</w:t>
      </w:r>
      <w:r w:rsidR="00D70624" w:rsidRPr="00844B97">
        <w:rPr>
          <w:rFonts w:ascii="TimesNewRomanPSMT" w:hAnsi="TimesNewRomanPSMT" w:cs="TimesNewRomanPSMT"/>
          <w:sz w:val="21"/>
          <w:szCs w:val="21"/>
        </w:rPr>
        <w:t xml:space="preserve"> </w:t>
      </w:r>
      <w:r w:rsidR="00D70624" w:rsidRPr="00844B97">
        <w:rPr>
          <w:rFonts w:ascii="MS-PGothic" w:eastAsia="MS-PGothic" w:hAnsi="TimesNewRomanPS-ItalicMT" w:cs="MS-PGothic" w:hint="eastAsia"/>
          <w:sz w:val="40"/>
          <w:szCs w:val="40"/>
        </w:rPr>
        <w:t>⋈</w:t>
      </w:r>
      <w:proofErr w:type="spellStart"/>
      <w:r w:rsidR="003F5652" w:rsidRPr="00844B97">
        <w:rPr>
          <w:rFonts w:ascii="TimesNewRomanPS-ItalicMT" w:hAnsi="TimesNewRomanPS-ItalicMT" w:cs="TimesNewRomanPS-ItalicMT"/>
          <w:iCs/>
          <w:sz w:val="21"/>
          <w:szCs w:val="21"/>
        </w:rPr>
        <w:t>T_Id</w:t>
      </w:r>
      <w:proofErr w:type="spellEnd"/>
      <w:r w:rsidR="00D70624" w:rsidRPr="00844B97">
        <w:rPr>
          <w:rFonts w:ascii="TimesNewRomanPSMT" w:hAnsi="TimesNewRomanPSMT" w:cs="TimesNewRomanPSMT"/>
          <w:sz w:val="21"/>
          <w:szCs w:val="21"/>
        </w:rPr>
        <w:t xml:space="preserve"> = </w:t>
      </w:r>
      <w:proofErr w:type="spellStart"/>
      <w:r w:rsidR="003F5652" w:rsidRPr="00844B97">
        <w:rPr>
          <w:rFonts w:ascii="TimesNewRomanPS-ItalicMT" w:hAnsi="TimesNewRomanPS-ItalicMT" w:cs="TimesNewRomanPS-ItalicMT"/>
          <w:iCs/>
          <w:sz w:val="21"/>
          <w:szCs w:val="21"/>
        </w:rPr>
        <w:t>CT_Id</w:t>
      </w:r>
      <w:proofErr w:type="spellEnd"/>
      <w:r w:rsidR="00D70624" w:rsidRPr="00844B97">
        <w:rPr>
          <w:rFonts w:ascii="TimesNewRomanPSMT" w:hAnsi="TimesNewRomanPSMT" w:cs="TimesNewRomanPSMT"/>
          <w:sz w:val="21"/>
          <w:szCs w:val="21"/>
        </w:rPr>
        <w:t xml:space="preserve"> </w:t>
      </w:r>
      <w:r>
        <w:rPr>
          <w:rFonts w:ascii="TimesNewRomanPS-ItalicMT" w:hAnsi="TimesNewRomanPS-ItalicMT" w:cs="TimesNewRomanPS-ItalicMT"/>
          <w:iCs/>
          <w:sz w:val="32"/>
          <w:szCs w:val="32"/>
        </w:rPr>
        <w:t>C</w:t>
      </w:r>
      <w:r w:rsidR="003F5652" w:rsidRPr="00844B97">
        <w:rPr>
          <w:rFonts w:ascii="TimesNewRomanPS-ItalicMT" w:hAnsi="TimesNewRomanPS-ItalicMT" w:cs="TimesNewRomanPS-ItalicMT"/>
          <w:iCs/>
          <w:sz w:val="32"/>
          <w:szCs w:val="32"/>
        </w:rPr>
        <w:t>ourse</w:t>
      </w:r>
    </w:p>
    <w:p w:rsidR="009849BD" w:rsidRPr="006D4B52" w:rsidRDefault="00844B97" w:rsidP="007672EA">
      <w:pPr>
        <w:tabs>
          <w:tab w:val="num" w:pos="720"/>
        </w:tabs>
        <w:autoSpaceDE w:val="0"/>
        <w:autoSpaceDN w:val="0"/>
        <w:adjustRightInd w:val="0"/>
        <w:spacing w:after="0"/>
        <w:jc w:val="both"/>
        <w:rPr>
          <w:rFonts w:asciiTheme="majorHAnsi" w:hAnsiTheme="majorHAnsi" w:cs="Times New Roman"/>
          <w:sz w:val="24"/>
          <w:szCs w:val="24"/>
        </w:rPr>
      </w:pPr>
      <w:proofErr w:type="gramStart"/>
      <w:r w:rsidRPr="006D4B52">
        <w:rPr>
          <w:rFonts w:asciiTheme="majorHAnsi" w:hAnsiTheme="majorHAnsi" w:cs="Times New Roman"/>
          <w:sz w:val="24"/>
          <w:szCs w:val="24"/>
        </w:rPr>
        <w:t>outputs</w:t>
      </w:r>
      <w:proofErr w:type="gramEnd"/>
      <w:r w:rsidRPr="006D4B52">
        <w:rPr>
          <w:rFonts w:asciiTheme="majorHAnsi" w:hAnsiTheme="majorHAnsi" w:cs="Times New Roman"/>
          <w:sz w:val="24"/>
          <w:szCs w:val="24"/>
        </w:rPr>
        <w:t xml:space="preserve"> the same result as </w:t>
      </w:r>
    </w:p>
    <w:p w:rsidR="009C0585" w:rsidRDefault="009C0585" w:rsidP="00BC6B73">
      <w:pPr>
        <w:autoSpaceDE w:val="0"/>
        <w:autoSpaceDN w:val="0"/>
        <w:adjustRightInd w:val="0"/>
        <w:spacing w:before="360" w:after="360"/>
        <w:ind w:left="2160"/>
        <w:rPr>
          <w:rFonts w:ascii="TimesNewRomanPSMT" w:hAnsi="TimesNewRomanPSMT" w:cs="TimesNewRomanPSMT"/>
          <w:sz w:val="32"/>
          <w:szCs w:val="32"/>
        </w:rPr>
      </w:pPr>
      <w:proofErr w:type="gramStart"/>
      <w:r w:rsidRPr="00A7151E">
        <w:rPr>
          <w:rFonts w:ascii="TimesNewRomanPSMT" w:hAnsi="TimesNewRomanPSMT" w:cs="TimesNewRomanPSMT"/>
          <w:sz w:val="40"/>
          <w:szCs w:val="40"/>
        </w:rPr>
        <w:t>σ</w:t>
      </w:r>
      <w:proofErr w:type="gramEnd"/>
      <w:r w:rsidR="00A7151E" w:rsidRPr="00A7151E">
        <w:rPr>
          <w:rFonts w:ascii="TimesNewRomanPS-ItalicMT" w:hAnsi="TimesNewRomanPS-ItalicMT" w:cs="TimesNewRomanPS-ItalicMT"/>
          <w:iCs/>
          <w:sz w:val="21"/>
          <w:szCs w:val="21"/>
        </w:rPr>
        <w:t xml:space="preserve"> </w:t>
      </w:r>
      <w:proofErr w:type="spellStart"/>
      <w:r w:rsidR="00A7151E" w:rsidRPr="00A7151E">
        <w:rPr>
          <w:rFonts w:ascii="TimesNewRomanPS-ItalicMT" w:hAnsi="TimesNewRomanPS-ItalicMT" w:cs="TimesNewRomanPS-ItalicMT"/>
          <w:iCs/>
          <w:sz w:val="17"/>
          <w:szCs w:val="21"/>
        </w:rPr>
        <w:t>T_Id</w:t>
      </w:r>
      <w:proofErr w:type="spellEnd"/>
      <w:r w:rsidR="00A7151E" w:rsidRPr="00A7151E">
        <w:rPr>
          <w:rFonts w:ascii="TimesNewRomanPSMT" w:hAnsi="TimesNewRomanPSMT" w:cs="TimesNewRomanPSMT"/>
          <w:sz w:val="17"/>
          <w:szCs w:val="21"/>
        </w:rPr>
        <w:t xml:space="preserve"> = </w:t>
      </w:r>
      <w:proofErr w:type="spellStart"/>
      <w:r w:rsidR="00A7151E" w:rsidRPr="00A7151E">
        <w:rPr>
          <w:rFonts w:ascii="TimesNewRomanPS-ItalicMT" w:hAnsi="TimesNewRomanPS-ItalicMT" w:cs="TimesNewRomanPS-ItalicMT"/>
          <w:iCs/>
          <w:sz w:val="17"/>
          <w:szCs w:val="21"/>
        </w:rPr>
        <w:t>CT_Id</w:t>
      </w:r>
      <w:proofErr w:type="spellEnd"/>
      <w:r w:rsidR="00A7151E" w:rsidRPr="00A7151E">
        <w:rPr>
          <w:rFonts w:ascii="TimesNewRomanPSMT" w:hAnsi="TimesNewRomanPSMT" w:cs="TimesNewRomanPSMT"/>
          <w:sz w:val="17"/>
          <w:szCs w:val="21"/>
        </w:rPr>
        <w:t xml:space="preserve"> </w:t>
      </w:r>
      <w:r>
        <w:rPr>
          <w:rFonts w:ascii="TimesNewRomanPSMT" w:hAnsi="TimesNewRomanPSMT" w:cs="TimesNewRomanPSMT"/>
          <w:sz w:val="32"/>
          <w:szCs w:val="32"/>
        </w:rPr>
        <w:t>(</w:t>
      </w:r>
      <w:r w:rsidR="00A7151E" w:rsidRPr="00A7151E">
        <w:rPr>
          <w:rFonts w:ascii="TimesNewRomanPSMT" w:hAnsi="TimesNewRomanPSMT" w:cs="TimesNewRomanPSMT"/>
          <w:sz w:val="26"/>
          <w:szCs w:val="32"/>
        </w:rPr>
        <w:t>Teacher</w:t>
      </w:r>
      <w:r w:rsidRPr="00A7151E">
        <w:rPr>
          <w:rFonts w:ascii="TimesNewRomanPSMT" w:hAnsi="TimesNewRomanPSMT" w:cs="TimesNewRomanPSMT"/>
        </w:rPr>
        <w:t xml:space="preserve"> </w:t>
      </w:r>
      <w:r w:rsidRPr="00950942">
        <w:rPr>
          <w:rFonts w:ascii="TimesNewRomanPSMT" w:hAnsi="TimesNewRomanPSMT" w:cs="TimesNewRomanPSMT"/>
          <w:sz w:val="30"/>
        </w:rPr>
        <w:t>×</w:t>
      </w:r>
      <w:r w:rsidRPr="00A7151E">
        <w:rPr>
          <w:rFonts w:ascii="TimesNewRomanPSMT" w:hAnsi="TimesNewRomanPSMT" w:cs="TimesNewRomanPSMT"/>
        </w:rPr>
        <w:t xml:space="preserve"> </w:t>
      </w:r>
      <w:r w:rsidR="00A7151E">
        <w:rPr>
          <w:rFonts w:ascii="TimesNewRomanPSMT" w:hAnsi="TimesNewRomanPSMT" w:cs="TimesNewRomanPSMT"/>
        </w:rPr>
        <w:t>Course</w:t>
      </w:r>
      <w:r>
        <w:rPr>
          <w:rFonts w:ascii="TimesNewRomanPSMT" w:hAnsi="TimesNewRomanPSMT" w:cs="TimesNewRomanPSMT"/>
          <w:sz w:val="32"/>
          <w:szCs w:val="32"/>
        </w:rPr>
        <w:t>)</w:t>
      </w:r>
    </w:p>
    <w:p w:rsidR="00A934C4" w:rsidRDefault="00A934C4" w:rsidP="00A934C4">
      <w:pPr>
        <w:autoSpaceDE w:val="0"/>
        <w:autoSpaceDN w:val="0"/>
        <w:adjustRightInd w:val="0"/>
        <w:spacing w:before="240" w:after="240"/>
        <w:ind w:left="2160"/>
        <w:rPr>
          <w:rFonts w:asciiTheme="majorHAnsi" w:hAnsiTheme="majorHAnsi" w:cs="Times New Roman"/>
          <w:iCs/>
          <w:sz w:val="24"/>
          <w:szCs w:val="24"/>
        </w:rPr>
      </w:pPr>
    </w:p>
    <w:p w:rsidR="009849BD" w:rsidRDefault="00A76273" w:rsidP="00C47606">
      <w:pPr>
        <w:autoSpaceDE w:val="0"/>
        <w:autoSpaceDN w:val="0"/>
        <w:adjustRightInd w:val="0"/>
        <w:spacing w:before="120" w:after="120"/>
        <w:rPr>
          <w:rFonts w:asciiTheme="majorHAnsi" w:hAnsiTheme="majorHAnsi" w:cs="Times New Roman"/>
          <w:iCs/>
          <w:sz w:val="24"/>
          <w:szCs w:val="24"/>
        </w:rPr>
      </w:pPr>
      <w:r w:rsidRPr="00A76273">
        <w:rPr>
          <w:rFonts w:asciiTheme="majorHAnsi" w:hAnsiTheme="majorHAnsi" w:cs="Times New Roman"/>
          <w:iCs/>
          <w:noProof/>
          <w:sz w:val="24"/>
          <w:szCs w:val="24"/>
        </w:rPr>
        <w:pict>
          <v:shape id="_x0000_s1035" type="#_x0000_t202" style="position:absolute;margin-left:18.25pt;margin-top:.3pt;width:399.75pt;height:138.75pt;z-index:251681792" wrapcoords="0 0" filled="f" stroked="f">
            <v:textbox>
              <w:txbxContent>
                <w:tbl>
                  <w:tblPr>
                    <w:tblStyle w:val="TableGrid"/>
                    <w:tblW w:w="7938" w:type="dxa"/>
                    <w:tblLook w:val="04A0"/>
                  </w:tblPr>
                  <w:tblGrid>
                    <w:gridCol w:w="748"/>
                    <w:gridCol w:w="1145"/>
                    <w:gridCol w:w="1025"/>
                    <w:gridCol w:w="900"/>
                    <w:gridCol w:w="4120"/>
                  </w:tblGrid>
                  <w:tr w:rsidR="00C16A48" w:rsidRPr="00730624" w:rsidTr="0091559D">
                    <w:trPr>
                      <w:trHeight w:val="623"/>
                    </w:trPr>
                    <w:tc>
                      <w:tcPr>
                        <w:tcW w:w="748" w:type="dxa"/>
                      </w:tcPr>
                      <w:p w:rsidR="00C16A48" w:rsidRPr="00730624" w:rsidRDefault="00C16A48" w:rsidP="007672EA">
                        <w:pPr>
                          <w:tabs>
                            <w:tab w:val="num" w:pos="720"/>
                          </w:tabs>
                          <w:autoSpaceDE w:val="0"/>
                          <w:autoSpaceDN w:val="0"/>
                          <w:adjustRightInd w:val="0"/>
                          <w:spacing w:before="60" w:after="60"/>
                          <w:jc w:val="both"/>
                          <w:rPr>
                            <w:rFonts w:asciiTheme="majorHAnsi" w:hAnsiTheme="majorHAnsi" w:cs="Times New Roman"/>
                            <w:b/>
                            <w:sz w:val="26"/>
                            <w:szCs w:val="24"/>
                          </w:rPr>
                        </w:pPr>
                        <w:proofErr w:type="spellStart"/>
                        <w:r w:rsidRPr="00730624">
                          <w:rPr>
                            <w:rFonts w:asciiTheme="majorHAnsi" w:hAnsiTheme="majorHAnsi" w:cs="Times New Roman"/>
                            <w:b/>
                            <w:sz w:val="26"/>
                            <w:szCs w:val="24"/>
                          </w:rPr>
                          <w:t>T_Id</w:t>
                        </w:r>
                        <w:proofErr w:type="spellEnd"/>
                      </w:p>
                    </w:tc>
                    <w:tc>
                      <w:tcPr>
                        <w:tcW w:w="1145" w:type="dxa"/>
                      </w:tcPr>
                      <w:p w:rsidR="00C16A48" w:rsidRPr="00730624" w:rsidRDefault="00C16A48" w:rsidP="007672EA">
                        <w:pPr>
                          <w:tabs>
                            <w:tab w:val="num" w:pos="720"/>
                          </w:tabs>
                          <w:autoSpaceDE w:val="0"/>
                          <w:autoSpaceDN w:val="0"/>
                          <w:adjustRightInd w:val="0"/>
                          <w:spacing w:before="60" w:after="60"/>
                          <w:jc w:val="both"/>
                          <w:rPr>
                            <w:rFonts w:asciiTheme="majorHAnsi" w:hAnsiTheme="majorHAnsi" w:cs="Times New Roman"/>
                            <w:b/>
                            <w:sz w:val="26"/>
                            <w:szCs w:val="24"/>
                          </w:rPr>
                        </w:pPr>
                        <w:proofErr w:type="spellStart"/>
                        <w:r w:rsidRPr="00730624">
                          <w:rPr>
                            <w:rFonts w:asciiTheme="majorHAnsi" w:hAnsiTheme="majorHAnsi" w:cs="Times New Roman"/>
                            <w:b/>
                            <w:sz w:val="26"/>
                            <w:szCs w:val="24"/>
                          </w:rPr>
                          <w:t>T_name</w:t>
                        </w:r>
                        <w:proofErr w:type="spellEnd"/>
                      </w:p>
                    </w:tc>
                    <w:tc>
                      <w:tcPr>
                        <w:tcW w:w="1025" w:type="dxa"/>
                      </w:tcPr>
                      <w:p w:rsidR="00C16A48" w:rsidRPr="00730624" w:rsidRDefault="00C16A48" w:rsidP="007672EA">
                        <w:pPr>
                          <w:tabs>
                            <w:tab w:val="num" w:pos="720"/>
                          </w:tabs>
                          <w:autoSpaceDE w:val="0"/>
                          <w:autoSpaceDN w:val="0"/>
                          <w:adjustRightInd w:val="0"/>
                          <w:spacing w:before="60" w:after="60"/>
                          <w:jc w:val="both"/>
                          <w:rPr>
                            <w:rFonts w:asciiTheme="majorHAnsi" w:hAnsiTheme="majorHAnsi" w:cs="Times New Roman"/>
                            <w:b/>
                            <w:sz w:val="26"/>
                            <w:szCs w:val="24"/>
                          </w:rPr>
                        </w:pPr>
                        <w:proofErr w:type="spellStart"/>
                        <w:r w:rsidRPr="00730624">
                          <w:rPr>
                            <w:rFonts w:asciiTheme="majorHAnsi" w:hAnsiTheme="majorHAnsi" w:cs="Times New Roman"/>
                            <w:b/>
                            <w:sz w:val="26"/>
                            <w:szCs w:val="24"/>
                          </w:rPr>
                          <w:t>C_</w:t>
                        </w:r>
                        <w:r>
                          <w:rPr>
                            <w:rFonts w:asciiTheme="majorHAnsi" w:hAnsiTheme="majorHAnsi" w:cs="Times New Roman"/>
                            <w:b/>
                            <w:sz w:val="26"/>
                            <w:szCs w:val="24"/>
                          </w:rPr>
                          <w:t>Num</w:t>
                        </w:r>
                        <w:proofErr w:type="spellEnd"/>
                      </w:p>
                    </w:tc>
                    <w:tc>
                      <w:tcPr>
                        <w:tcW w:w="900" w:type="dxa"/>
                      </w:tcPr>
                      <w:p w:rsidR="00C16A48" w:rsidRPr="00730624" w:rsidRDefault="00C16A48" w:rsidP="007672EA">
                        <w:pPr>
                          <w:tabs>
                            <w:tab w:val="num" w:pos="720"/>
                          </w:tabs>
                          <w:autoSpaceDE w:val="0"/>
                          <w:autoSpaceDN w:val="0"/>
                          <w:adjustRightInd w:val="0"/>
                          <w:spacing w:before="60" w:after="60"/>
                          <w:jc w:val="both"/>
                          <w:rPr>
                            <w:rFonts w:asciiTheme="majorHAnsi" w:hAnsiTheme="majorHAnsi" w:cs="Times New Roman"/>
                            <w:b/>
                            <w:sz w:val="26"/>
                            <w:szCs w:val="24"/>
                          </w:rPr>
                        </w:pPr>
                        <w:proofErr w:type="spellStart"/>
                        <w:r>
                          <w:rPr>
                            <w:rFonts w:asciiTheme="majorHAnsi" w:hAnsiTheme="majorHAnsi" w:cs="Times New Roman"/>
                            <w:b/>
                            <w:sz w:val="26"/>
                            <w:szCs w:val="24"/>
                          </w:rPr>
                          <w:t>CT_Id</w:t>
                        </w:r>
                        <w:proofErr w:type="spellEnd"/>
                      </w:p>
                    </w:tc>
                    <w:tc>
                      <w:tcPr>
                        <w:tcW w:w="4120" w:type="dxa"/>
                      </w:tcPr>
                      <w:p w:rsidR="00C16A48" w:rsidRPr="00730624" w:rsidRDefault="00C16A48" w:rsidP="007672EA">
                        <w:pPr>
                          <w:tabs>
                            <w:tab w:val="num" w:pos="720"/>
                          </w:tabs>
                          <w:autoSpaceDE w:val="0"/>
                          <w:autoSpaceDN w:val="0"/>
                          <w:adjustRightInd w:val="0"/>
                          <w:spacing w:before="60" w:after="60"/>
                          <w:jc w:val="both"/>
                          <w:rPr>
                            <w:rFonts w:asciiTheme="majorHAnsi" w:hAnsiTheme="majorHAnsi" w:cs="Times New Roman"/>
                            <w:b/>
                            <w:sz w:val="26"/>
                            <w:szCs w:val="24"/>
                          </w:rPr>
                        </w:pPr>
                        <w:proofErr w:type="spellStart"/>
                        <w:r w:rsidRPr="00730624">
                          <w:rPr>
                            <w:rFonts w:asciiTheme="majorHAnsi" w:hAnsiTheme="majorHAnsi" w:cs="Times New Roman"/>
                            <w:b/>
                            <w:sz w:val="26"/>
                            <w:szCs w:val="24"/>
                          </w:rPr>
                          <w:t>C_title</w:t>
                        </w:r>
                        <w:proofErr w:type="spellEnd"/>
                      </w:p>
                    </w:tc>
                  </w:tr>
                  <w:tr w:rsidR="00C16A48" w:rsidTr="007672EA">
                    <w:trPr>
                      <w:trHeight w:val="437"/>
                    </w:trPr>
                    <w:tc>
                      <w:tcPr>
                        <w:tcW w:w="748" w:type="dxa"/>
                      </w:tcPr>
                      <w:p w:rsidR="00C16A48" w:rsidRDefault="00C16A48" w:rsidP="007672EA">
                        <w:pPr>
                          <w:tabs>
                            <w:tab w:val="num" w:pos="720"/>
                          </w:tabs>
                          <w:autoSpaceDE w:val="0"/>
                          <w:autoSpaceDN w:val="0"/>
                          <w:adjustRightInd w:val="0"/>
                          <w:spacing w:line="312" w:lineRule="auto"/>
                          <w:jc w:val="both"/>
                          <w:rPr>
                            <w:rFonts w:asciiTheme="majorHAnsi" w:hAnsiTheme="majorHAnsi" w:cs="Times New Roman"/>
                            <w:sz w:val="24"/>
                            <w:szCs w:val="24"/>
                          </w:rPr>
                        </w:pPr>
                        <w:r>
                          <w:rPr>
                            <w:rFonts w:asciiTheme="majorHAnsi" w:hAnsiTheme="majorHAnsi" w:cs="Times New Roman"/>
                            <w:sz w:val="24"/>
                            <w:szCs w:val="24"/>
                          </w:rPr>
                          <w:t>002</w:t>
                        </w:r>
                      </w:p>
                    </w:tc>
                    <w:tc>
                      <w:tcPr>
                        <w:tcW w:w="1145" w:type="dxa"/>
                      </w:tcPr>
                      <w:p w:rsidR="00C16A48" w:rsidRDefault="00C16A48" w:rsidP="007672EA">
                        <w:pPr>
                          <w:tabs>
                            <w:tab w:val="num" w:pos="720"/>
                          </w:tabs>
                          <w:autoSpaceDE w:val="0"/>
                          <w:autoSpaceDN w:val="0"/>
                          <w:adjustRightInd w:val="0"/>
                          <w:spacing w:line="312" w:lineRule="auto"/>
                          <w:jc w:val="both"/>
                          <w:rPr>
                            <w:rFonts w:asciiTheme="majorHAnsi" w:hAnsiTheme="majorHAnsi" w:cs="Times New Roman"/>
                            <w:sz w:val="24"/>
                            <w:szCs w:val="24"/>
                          </w:rPr>
                        </w:pPr>
                        <w:proofErr w:type="spellStart"/>
                        <w:r>
                          <w:rPr>
                            <w:rFonts w:asciiTheme="majorHAnsi" w:hAnsiTheme="majorHAnsi" w:cs="Times New Roman"/>
                            <w:sz w:val="24"/>
                            <w:szCs w:val="24"/>
                          </w:rPr>
                          <w:t>Bahru</w:t>
                        </w:r>
                        <w:proofErr w:type="spellEnd"/>
                      </w:p>
                    </w:tc>
                    <w:tc>
                      <w:tcPr>
                        <w:tcW w:w="1025" w:type="dxa"/>
                        <w:vAlign w:val="center"/>
                      </w:tcPr>
                      <w:p w:rsidR="00C16A48" w:rsidRDefault="00C16A48" w:rsidP="007672EA">
                        <w:pPr>
                          <w:tabs>
                            <w:tab w:val="num" w:pos="720"/>
                          </w:tabs>
                          <w:autoSpaceDE w:val="0"/>
                          <w:autoSpaceDN w:val="0"/>
                          <w:adjustRightInd w:val="0"/>
                          <w:spacing w:line="312" w:lineRule="auto"/>
                          <w:rPr>
                            <w:rFonts w:asciiTheme="majorHAnsi" w:hAnsiTheme="majorHAnsi" w:cs="Times New Roman"/>
                            <w:sz w:val="24"/>
                            <w:szCs w:val="24"/>
                          </w:rPr>
                        </w:pPr>
                        <w:r>
                          <w:rPr>
                            <w:rFonts w:asciiTheme="majorHAnsi" w:hAnsiTheme="majorHAnsi" w:cs="Times New Roman"/>
                            <w:sz w:val="24"/>
                            <w:szCs w:val="24"/>
                          </w:rPr>
                          <w:t>C101</w:t>
                        </w:r>
                      </w:p>
                    </w:tc>
                    <w:tc>
                      <w:tcPr>
                        <w:tcW w:w="900" w:type="dxa"/>
                      </w:tcPr>
                      <w:p w:rsidR="00C16A48" w:rsidRDefault="00C16A48" w:rsidP="007672EA">
                        <w:pPr>
                          <w:tabs>
                            <w:tab w:val="num" w:pos="720"/>
                          </w:tabs>
                          <w:autoSpaceDE w:val="0"/>
                          <w:autoSpaceDN w:val="0"/>
                          <w:adjustRightInd w:val="0"/>
                          <w:spacing w:line="312" w:lineRule="auto"/>
                          <w:jc w:val="both"/>
                          <w:rPr>
                            <w:rFonts w:asciiTheme="majorHAnsi" w:hAnsiTheme="majorHAnsi" w:cs="Times New Roman"/>
                            <w:sz w:val="24"/>
                            <w:szCs w:val="24"/>
                          </w:rPr>
                        </w:pPr>
                        <w:r>
                          <w:rPr>
                            <w:rFonts w:asciiTheme="majorHAnsi" w:hAnsiTheme="majorHAnsi" w:cs="Times New Roman"/>
                            <w:sz w:val="24"/>
                            <w:szCs w:val="24"/>
                          </w:rPr>
                          <w:t>002</w:t>
                        </w:r>
                      </w:p>
                    </w:tc>
                    <w:tc>
                      <w:tcPr>
                        <w:tcW w:w="4120" w:type="dxa"/>
                      </w:tcPr>
                      <w:p w:rsidR="00C16A48" w:rsidRDefault="00C16A48" w:rsidP="007672EA">
                        <w:pPr>
                          <w:tabs>
                            <w:tab w:val="num" w:pos="720"/>
                          </w:tabs>
                          <w:autoSpaceDE w:val="0"/>
                          <w:autoSpaceDN w:val="0"/>
                          <w:adjustRightInd w:val="0"/>
                          <w:spacing w:line="312" w:lineRule="auto"/>
                          <w:jc w:val="both"/>
                          <w:rPr>
                            <w:rFonts w:asciiTheme="majorHAnsi" w:hAnsiTheme="majorHAnsi" w:cs="Times New Roman"/>
                            <w:sz w:val="24"/>
                            <w:szCs w:val="24"/>
                          </w:rPr>
                        </w:pPr>
                        <w:r>
                          <w:rPr>
                            <w:rFonts w:asciiTheme="majorHAnsi" w:hAnsiTheme="majorHAnsi" w:cs="Times New Roman"/>
                            <w:sz w:val="24"/>
                            <w:szCs w:val="24"/>
                          </w:rPr>
                          <w:t>Introduction to ICT</w:t>
                        </w:r>
                      </w:p>
                    </w:tc>
                  </w:tr>
                  <w:tr w:rsidR="00C16A48" w:rsidTr="0091559D">
                    <w:trPr>
                      <w:trHeight w:val="261"/>
                    </w:trPr>
                    <w:tc>
                      <w:tcPr>
                        <w:tcW w:w="748" w:type="dxa"/>
                      </w:tcPr>
                      <w:p w:rsidR="00C16A48" w:rsidRDefault="00C16A48" w:rsidP="007672EA">
                        <w:pPr>
                          <w:tabs>
                            <w:tab w:val="num" w:pos="720"/>
                          </w:tabs>
                          <w:autoSpaceDE w:val="0"/>
                          <w:autoSpaceDN w:val="0"/>
                          <w:adjustRightInd w:val="0"/>
                          <w:spacing w:line="312" w:lineRule="auto"/>
                          <w:jc w:val="both"/>
                          <w:rPr>
                            <w:rFonts w:asciiTheme="majorHAnsi" w:hAnsiTheme="majorHAnsi" w:cs="Times New Roman"/>
                            <w:sz w:val="24"/>
                            <w:szCs w:val="24"/>
                          </w:rPr>
                        </w:pPr>
                        <w:r>
                          <w:rPr>
                            <w:rFonts w:asciiTheme="majorHAnsi" w:hAnsiTheme="majorHAnsi" w:cs="Times New Roman"/>
                            <w:sz w:val="24"/>
                            <w:szCs w:val="24"/>
                          </w:rPr>
                          <w:t>001</w:t>
                        </w:r>
                      </w:p>
                    </w:tc>
                    <w:tc>
                      <w:tcPr>
                        <w:tcW w:w="1145" w:type="dxa"/>
                      </w:tcPr>
                      <w:p w:rsidR="00C16A48" w:rsidRDefault="00C16A48" w:rsidP="007672EA">
                        <w:pPr>
                          <w:tabs>
                            <w:tab w:val="num" w:pos="720"/>
                          </w:tabs>
                          <w:autoSpaceDE w:val="0"/>
                          <w:autoSpaceDN w:val="0"/>
                          <w:adjustRightInd w:val="0"/>
                          <w:spacing w:line="312" w:lineRule="auto"/>
                          <w:jc w:val="both"/>
                          <w:rPr>
                            <w:rFonts w:asciiTheme="majorHAnsi" w:hAnsiTheme="majorHAnsi" w:cs="Times New Roman"/>
                            <w:sz w:val="24"/>
                            <w:szCs w:val="24"/>
                          </w:rPr>
                        </w:pPr>
                        <w:proofErr w:type="spellStart"/>
                        <w:r>
                          <w:rPr>
                            <w:rFonts w:asciiTheme="majorHAnsi" w:hAnsiTheme="majorHAnsi" w:cs="Times New Roman"/>
                            <w:sz w:val="24"/>
                            <w:szCs w:val="24"/>
                          </w:rPr>
                          <w:t>Ayele</w:t>
                        </w:r>
                        <w:proofErr w:type="spellEnd"/>
                      </w:p>
                    </w:tc>
                    <w:tc>
                      <w:tcPr>
                        <w:tcW w:w="1025" w:type="dxa"/>
                      </w:tcPr>
                      <w:p w:rsidR="00C16A48" w:rsidRDefault="00C16A48" w:rsidP="007672EA">
                        <w:pPr>
                          <w:tabs>
                            <w:tab w:val="num" w:pos="720"/>
                          </w:tabs>
                          <w:autoSpaceDE w:val="0"/>
                          <w:autoSpaceDN w:val="0"/>
                          <w:adjustRightInd w:val="0"/>
                          <w:spacing w:line="312" w:lineRule="auto"/>
                          <w:jc w:val="both"/>
                          <w:rPr>
                            <w:rFonts w:asciiTheme="majorHAnsi" w:hAnsiTheme="majorHAnsi" w:cs="Times New Roman"/>
                            <w:sz w:val="24"/>
                            <w:szCs w:val="24"/>
                          </w:rPr>
                        </w:pPr>
                        <w:r>
                          <w:rPr>
                            <w:rFonts w:asciiTheme="majorHAnsi" w:hAnsiTheme="majorHAnsi" w:cs="Times New Roman"/>
                            <w:sz w:val="24"/>
                            <w:szCs w:val="24"/>
                          </w:rPr>
                          <w:t>C102</w:t>
                        </w:r>
                      </w:p>
                    </w:tc>
                    <w:tc>
                      <w:tcPr>
                        <w:tcW w:w="900" w:type="dxa"/>
                      </w:tcPr>
                      <w:p w:rsidR="00C16A48" w:rsidRDefault="00C16A48" w:rsidP="007672EA">
                        <w:pPr>
                          <w:tabs>
                            <w:tab w:val="num" w:pos="720"/>
                          </w:tabs>
                          <w:autoSpaceDE w:val="0"/>
                          <w:autoSpaceDN w:val="0"/>
                          <w:adjustRightInd w:val="0"/>
                          <w:spacing w:line="312" w:lineRule="auto"/>
                          <w:jc w:val="both"/>
                          <w:rPr>
                            <w:rFonts w:asciiTheme="majorHAnsi" w:hAnsiTheme="majorHAnsi" w:cs="Times New Roman"/>
                            <w:sz w:val="24"/>
                            <w:szCs w:val="24"/>
                          </w:rPr>
                        </w:pPr>
                        <w:r>
                          <w:rPr>
                            <w:rFonts w:asciiTheme="majorHAnsi" w:hAnsiTheme="majorHAnsi" w:cs="Times New Roman"/>
                            <w:sz w:val="24"/>
                            <w:szCs w:val="24"/>
                          </w:rPr>
                          <w:t>001</w:t>
                        </w:r>
                      </w:p>
                    </w:tc>
                    <w:tc>
                      <w:tcPr>
                        <w:tcW w:w="4120" w:type="dxa"/>
                      </w:tcPr>
                      <w:p w:rsidR="00C16A48" w:rsidRDefault="00C16A48" w:rsidP="007672EA">
                        <w:pPr>
                          <w:tabs>
                            <w:tab w:val="num" w:pos="720"/>
                          </w:tabs>
                          <w:autoSpaceDE w:val="0"/>
                          <w:autoSpaceDN w:val="0"/>
                          <w:adjustRightInd w:val="0"/>
                          <w:spacing w:line="312" w:lineRule="auto"/>
                          <w:jc w:val="both"/>
                          <w:rPr>
                            <w:rFonts w:asciiTheme="majorHAnsi" w:hAnsiTheme="majorHAnsi" w:cs="Times New Roman"/>
                            <w:sz w:val="24"/>
                            <w:szCs w:val="24"/>
                          </w:rPr>
                        </w:pPr>
                        <w:r>
                          <w:rPr>
                            <w:rFonts w:asciiTheme="majorHAnsi" w:hAnsiTheme="majorHAnsi" w:cs="Times New Roman"/>
                            <w:sz w:val="24"/>
                            <w:szCs w:val="24"/>
                          </w:rPr>
                          <w:t>Basics of XML Technology</w:t>
                        </w:r>
                      </w:p>
                    </w:tc>
                  </w:tr>
                  <w:tr w:rsidR="00C16A48" w:rsidTr="0091559D">
                    <w:trPr>
                      <w:trHeight w:val="261"/>
                    </w:trPr>
                    <w:tc>
                      <w:tcPr>
                        <w:tcW w:w="748" w:type="dxa"/>
                      </w:tcPr>
                      <w:p w:rsidR="00C16A48" w:rsidRDefault="00C16A48" w:rsidP="007672EA">
                        <w:pPr>
                          <w:tabs>
                            <w:tab w:val="num" w:pos="720"/>
                          </w:tabs>
                          <w:autoSpaceDE w:val="0"/>
                          <w:autoSpaceDN w:val="0"/>
                          <w:adjustRightInd w:val="0"/>
                          <w:spacing w:line="312" w:lineRule="auto"/>
                          <w:jc w:val="both"/>
                          <w:rPr>
                            <w:rFonts w:asciiTheme="majorHAnsi" w:hAnsiTheme="majorHAnsi" w:cs="Times New Roman"/>
                            <w:sz w:val="24"/>
                            <w:szCs w:val="24"/>
                          </w:rPr>
                        </w:pPr>
                        <w:r>
                          <w:rPr>
                            <w:rFonts w:asciiTheme="majorHAnsi" w:hAnsiTheme="majorHAnsi" w:cs="Times New Roman"/>
                            <w:sz w:val="24"/>
                            <w:szCs w:val="24"/>
                          </w:rPr>
                          <w:t>001</w:t>
                        </w:r>
                      </w:p>
                    </w:tc>
                    <w:tc>
                      <w:tcPr>
                        <w:tcW w:w="1145" w:type="dxa"/>
                      </w:tcPr>
                      <w:p w:rsidR="00C16A48" w:rsidRDefault="00C16A48" w:rsidP="007672EA">
                        <w:pPr>
                          <w:tabs>
                            <w:tab w:val="num" w:pos="720"/>
                          </w:tabs>
                          <w:autoSpaceDE w:val="0"/>
                          <w:autoSpaceDN w:val="0"/>
                          <w:adjustRightInd w:val="0"/>
                          <w:spacing w:line="312" w:lineRule="auto"/>
                          <w:jc w:val="both"/>
                          <w:rPr>
                            <w:rFonts w:asciiTheme="majorHAnsi" w:hAnsiTheme="majorHAnsi" w:cs="Times New Roman"/>
                            <w:sz w:val="24"/>
                            <w:szCs w:val="24"/>
                          </w:rPr>
                        </w:pPr>
                        <w:proofErr w:type="spellStart"/>
                        <w:r>
                          <w:rPr>
                            <w:rFonts w:asciiTheme="majorHAnsi" w:hAnsiTheme="majorHAnsi" w:cs="Times New Roman"/>
                            <w:sz w:val="24"/>
                            <w:szCs w:val="24"/>
                          </w:rPr>
                          <w:t>Ayele</w:t>
                        </w:r>
                        <w:proofErr w:type="spellEnd"/>
                      </w:p>
                    </w:tc>
                    <w:tc>
                      <w:tcPr>
                        <w:tcW w:w="1025" w:type="dxa"/>
                        <w:vAlign w:val="center"/>
                      </w:tcPr>
                      <w:p w:rsidR="00C16A48" w:rsidRDefault="00C16A48" w:rsidP="007672EA">
                        <w:pPr>
                          <w:spacing w:line="312" w:lineRule="auto"/>
                        </w:pPr>
                        <w:r>
                          <w:rPr>
                            <w:rFonts w:asciiTheme="majorHAnsi" w:hAnsiTheme="majorHAnsi" w:cs="Times New Roman"/>
                            <w:sz w:val="24"/>
                            <w:szCs w:val="24"/>
                          </w:rPr>
                          <w:t>C103</w:t>
                        </w:r>
                      </w:p>
                    </w:tc>
                    <w:tc>
                      <w:tcPr>
                        <w:tcW w:w="900" w:type="dxa"/>
                      </w:tcPr>
                      <w:p w:rsidR="00C16A48" w:rsidRDefault="00C16A48" w:rsidP="007672EA">
                        <w:pPr>
                          <w:tabs>
                            <w:tab w:val="num" w:pos="720"/>
                          </w:tabs>
                          <w:autoSpaceDE w:val="0"/>
                          <w:autoSpaceDN w:val="0"/>
                          <w:adjustRightInd w:val="0"/>
                          <w:spacing w:line="312" w:lineRule="auto"/>
                          <w:jc w:val="both"/>
                          <w:rPr>
                            <w:rFonts w:asciiTheme="majorHAnsi" w:hAnsiTheme="majorHAnsi" w:cs="Times New Roman"/>
                            <w:sz w:val="24"/>
                            <w:szCs w:val="24"/>
                          </w:rPr>
                        </w:pPr>
                        <w:r>
                          <w:rPr>
                            <w:rFonts w:asciiTheme="majorHAnsi" w:hAnsiTheme="majorHAnsi" w:cs="Times New Roman"/>
                            <w:sz w:val="24"/>
                            <w:szCs w:val="24"/>
                          </w:rPr>
                          <w:t>001</w:t>
                        </w:r>
                      </w:p>
                    </w:tc>
                    <w:tc>
                      <w:tcPr>
                        <w:tcW w:w="4120" w:type="dxa"/>
                      </w:tcPr>
                      <w:p w:rsidR="00C16A48" w:rsidRDefault="00C16A48" w:rsidP="007672EA">
                        <w:pPr>
                          <w:tabs>
                            <w:tab w:val="num" w:pos="720"/>
                          </w:tabs>
                          <w:autoSpaceDE w:val="0"/>
                          <w:autoSpaceDN w:val="0"/>
                          <w:adjustRightInd w:val="0"/>
                          <w:spacing w:line="312" w:lineRule="auto"/>
                          <w:jc w:val="both"/>
                          <w:rPr>
                            <w:rFonts w:asciiTheme="majorHAnsi" w:hAnsiTheme="majorHAnsi" w:cs="Times New Roman"/>
                            <w:sz w:val="24"/>
                            <w:szCs w:val="24"/>
                          </w:rPr>
                        </w:pPr>
                        <w:r>
                          <w:rPr>
                            <w:rFonts w:asciiTheme="majorHAnsi" w:hAnsiTheme="majorHAnsi" w:cs="Times New Roman"/>
                            <w:sz w:val="24"/>
                            <w:szCs w:val="24"/>
                          </w:rPr>
                          <w:t>Internet Programming II</w:t>
                        </w:r>
                      </w:p>
                    </w:tc>
                  </w:tr>
                  <w:tr w:rsidR="00C16A48" w:rsidTr="0091559D">
                    <w:trPr>
                      <w:trHeight w:val="261"/>
                    </w:trPr>
                    <w:tc>
                      <w:tcPr>
                        <w:tcW w:w="748" w:type="dxa"/>
                      </w:tcPr>
                      <w:p w:rsidR="00C16A48" w:rsidRDefault="00C16A48" w:rsidP="007672EA">
                        <w:pPr>
                          <w:tabs>
                            <w:tab w:val="num" w:pos="720"/>
                          </w:tabs>
                          <w:autoSpaceDE w:val="0"/>
                          <w:autoSpaceDN w:val="0"/>
                          <w:adjustRightInd w:val="0"/>
                          <w:spacing w:line="312" w:lineRule="auto"/>
                          <w:jc w:val="both"/>
                          <w:rPr>
                            <w:rFonts w:asciiTheme="majorHAnsi" w:hAnsiTheme="majorHAnsi" w:cs="Times New Roman"/>
                            <w:sz w:val="24"/>
                            <w:szCs w:val="24"/>
                          </w:rPr>
                        </w:pPr>
                        <w:r>
                          <w:rPr>
                            <w:rFonts w:asciiTheme="majorHAnsi" w:hAnsiTheme="majorHAnsi" w:cs="Times New Roman"/>
                            <w:sz w:val="24"/>
                            <w:szCs w:val="24"/>
                          </w:rPr>
                          <w:t>002</w:t>
                        </w:r>
                      </w:p>
                    </w:tc>
                    <w:tc>
                      <w:tcPr>
                        <w:tcW w:w="1145" w:type="dxa"/>
                      </w:tcPr>
                      <w:p w:rsidR="00C16A48" w:rsidRDefault="00C16A48" w:rsidP="007672EA">
                        <w:pPr>
                          <w:tabs>
                            <w:tab w:val="num" w:pos="720"/>
                          </w:tabs>
                          <w:autoSpaceDE w:val="0"/>
                          <w:autoSpaceDN w:val="0"/>
                          <w:adjustRightInd w:val="0"/>
                          <w:spacing w:line="312" w:lineRule="auto"/>
                          <w:jc w:val="both"/>
                          <w:rPr>
                            <w:rFonts w:asciiTheme="majorHAnsi" w:hAnsiTheme="majorHAnsi" w:cs="Times New Roman"/>
                            <w:sz w:val="24"/>
                            <w:szCs w:val="24"/>
                          </w:rPr>
                        </w:pPr>
                        <w:proofErr w:type="spellStart"/>
                        <w:r>
                          <w:rPr>
                            <w:rFonts w:asciiTheme="majorHAnsi" w:hAnsiTheme="majorHAnsi" w:cs="Times New Roman"/>
                            <w:sz w:val="24"/>
                            <w:szCs w:val="24"/>
                          </w:rPr>
                          <w:t>Bahru</w:t>
                        </w:r>
                        <w:proofErr w:type="spellEnd"/>
                      </w:p>
                    </w:tc>
                    <w:tc>
                      <w:tcPr>
                        <w:tcW w:w="1025" w:type="dxa"/>
                        <w:vAlign w:val="center"/>
                      </w:tcPr>
                      <w:p w:rsidR="00C16A48" w:rsidRDefault="00C16A48" w:rsidP="007672EA">
                        <w:pPr>
                          <w:spacing w:line="312" w:lineRule="auto"/>
                        </w:pPr>
                        <w:r>
                          <w:rPr>
                            <w:rFonts w:asciiTheme="majorHAnsi" w:hAnsiTheme="majorHAnsi" w:cs="Times New Roman"/>
                            <w:sz w:val="24"/>
                            <w:szCs w:val="24"/>
                          </w:rPr>
                          <w:t>C104</w:t>
                        </w:r>
                      </w:p>
                    </w:tc>
                    <w:tc>
                      <w:tcPr>
                        <w:tcW w:w="900" w:type="dxa"/>
                      </w:tcPr>
                      <w:p w:rsidR="00C16A48" w:rsidRDefault="00C16A48" w:rsidP="007672EA">
                        <w:pPr>
                          <w:tabs>
                            <w:tab w:val="num" w:pos="720"/>
                          </w:tabs>
                          <w:autoSpaceDE w:val="0"/>
                          <w:autoSpaceDN w:val="0"/>
                          <w:adjustRightInd w:val="0"/>
                          <w:spacing w:line="312" w:lineRule="auto"/>
                          <w:jc w:val="both"/>
                          <w:rPr>
                            <w:rFonts w:asciiTheme="majorHAnsi" w:hAnsiTheme="majorHAnsi" w:cs="Times New Roman"/>
                            <w:sz w:val="24"/>
                            <w:szCs w:val="24"/>
                          </w:rPr>
                        </w:pPr>
                        <w:r>
                          <w:rPr>
                            <w:rFonts w:asciiTheme="majorHAnsi" w:hAnsiTheme="majorHAnsi" w:cs="Times New Roman"/>
                            <w:sz w:val="24"/>
                            <w:szCs w:val="24"/>
                          </w:rPr>
                          <w:t>002</w:t>
                        </w:r>
                      </w:p>
                    </w:tc>
                    <w:tc>
                      <w:tcPr>
                        <w:tcW w:w="4120" w:type="dxa"/>
                      </w:tcPr>
                      <w:p w:rsidR="00C16A48" w:rsidRDefault="00C16A48" w:rsidP="007672EA">
                        <w:pPr>
                          <w:tabs>
                            <w:tab w:val="num" w:pos="720"/>
                          </w:tabs>
                          <w:autoSpaceDE w:val="0"/>
                          <w:autoSpaceDN w:val="0"/>
                          <w:adjustRightInd w:val="0"/>
                          <w:spacing w:line="312" w:lineRule="auto"/>
                          <w:jc w:val="both"/>
                          <w:rPr>
                            <w:rFonts w:asciiTheme="majorHAnsi" w:hAnsiTheme="majorHAnsi" w:cs="Times New Roman"/>
                            <w:sz w:val="24"/>
                            <w:szCs w:val="24"/>
                          </w:rPr>
                        </w:pPr>
                        <w:r>
                          <w:rPr>
                            <w:rFonts w:asciiTheme="majorHAnsi" w:hAnsiTheme="majorHAnsi" w:cs="Times New Roman"/>
                            <w:sz w:val="24"/>
                            <w:szCs w:val="24"/>
                          </w:rPr>
                          <w:t>Basics of Application Management</w:t>
                        </w:r>
                      </w:p>
                    </w:tc>
                  </w:tr>
                  <w:tr w:rsidR="00C16A48" w:rsidTr="0091559D">
                    <w:trPr>
                      <w:trHeight w:val="261"/>
                    </w:trPr>
                    <w:tc>
                      <w:tcPr>
                        <w:tcW w:w="748" w:type="dxa"/>
                      </w:tcPr>
                      <w:p w:rsidR="00C16A48" w:rsidRDefault="00C16A48" w:rsidP="007672EA">
                        <w:pPr>
                          <w:tabs>
                            <w:tab w:val="num" w:pos="720"/>
                          </w:tabs>
                          <w:autoSpaceDE w:val="0"/>
                          <w:autoSpaceDN w:val="0"/>
                          <w:adjustRightInd w:val="0"/>
                          <w:spacing w:line="312" w:lineRule="auto"/>
                          <w:jc w:val="both"/>
                          <w:rPr>
                            <w:rFonts w:asciiTheme="majorHAnsi" w:hAnsiTheme="majorHAnsi" w:cs="Times New Roman"/>
                            <w:sz w:val="24"/>
                            <w:szCs w:val="24"/>
                          </w:rPr>
                        </w:pPr>
                        <w:r>
                          <w:rPr>
                            <w:rFonts w:asciiTheme="majorHAnsi" w:hAnsiTheme="majorHAnsi" w:cs="Times New Roman"/>
                            <w:sz w:val="24"/>
                            <w:szCs w:val="24"/>
                          </w:rPr>
                          <w:t>001</w:t>
                        </w:r>
                      </w:p>
                    </w:tc>
                    <w:tc>
                      <w:tcPr>
                        <w:tcW w:w="1145" w:type="dxa"/>
                      </w:tcPr>
                      <w:p w:rsidR="00C16A48" w:rsidRDefault="00C16A48" w:rsidP="007672EA">
                        <w:pPr>
                          <w:tabs>
                            <w:tab w:val="num" w:pos="720"/>
                          </w:tabs>
                          <w:autoSpaceDE w:val="0"/>
                          <w:autoSpaceDN w:val="0"/>
                          <w:adjustRightInd w:val="0"/>
                          <w:spacing w:line="312" w:lineRule="auto"/>
                          <w:jc w:val="both"/>
                          <w:rPr>
                            <w:rFonts w:asciiTheme="majorHAnsi" w:hAnsiTheme="majorHAnsi" w:cs="Times New Roman"/>
                            <w:sz w:val="24"/>
                            <w:szCs w:val="24"/>
                          </w:rPr>
                        </w:pPr>
                        <w:proofErr w:type="spellStart"/>
                        <w:r>
                          <w:rPr>
                            <w:rFonts w:asciiTheme="majorHAnsi" w:hAnsiTheme="majorHAnsi" w:cs="Times New Roman"/>
                            <w:sz w:val="24"/>
                            <w:szCs w:val="24"/>
                          </w:rPr>
                          <w:t>Ayele</w:t>
                        </w:r>
                        <w:proofErr w:type="spellEnd"/>
                      </w:p>
                    </w:tc>
                    <w:tc>
                      <w:tcPr>
                        <w:tcW w:w="1025" w:type="dxa"/>
                        <w:vAlign w:val="center"/>
                      </w:tcPr>
                      <w:p w:rsidR="00C16A48" w:rsidRDefault="00C16A48" w:rsidP="007672EA">
                        <w:pPr>
                          <w:spacing w:line="312" w:lineRule="auto"/>
                          <w:rPr>
                            <w:rFonts w:asciiTheme="majorHAnsi" w:hAnsiTheme="majorHAnsi" w:cs="Times New Roman"/>
                            <w:sz w:val="24"/>
                            <w:szCs w:val="24"/>
                          </w:rPr>
                        </w:pPr>
                        <w:r>
                          <w:rPr>
                            <w:rFonts w:asciiTheme="majorHAnsi" w:hAnsiTheme="majorHAnsi" w:cs="Times New Roman"/>
                            <w:sz w:val="24"/>
                            <w:szCs w:val="24"/>
                          </w:rPr>
                          <w:t>C105</w:t>
                        </w:r>
                      </w:p>
                    </w:tc>
                    <w:tc>
                      <w:tcPr>
                        <w:tcW w:w="900" w:type="dxa"/>
                      </w:tcPr>
                      <w:p w:rsidR="00C16A48" w:rsidRDefault="00C16A48" w:rsidP="007672EA">
                        <w:pPr>
                          <w:tabs>
                            <w:tab w:val="num" w:pos="720"/>
                          </w:tabs>
                          <w:autoSpaceDE w:val="0"/>
                          <w:autoSpaceDN w:val="0"/>
                          <w:adjustRightInd w:val="0"/>
                          <w:spacing w:line="312" w:lineRule="auto"/>
                          <w:jc w:val="both"/>
                          <w:rPr>
                            <w:rFonts w:asciiTheme="majorHAnsi" w:hAnsiTheme="majorHAnsi" w:cs="Times New Roman"/>
                            <w:sz w:val="24"/>
                            <w:szCs w:val="24"/>
                          </w:rPr>
                        </w:pPr>
                        <w:r>
                          <w:rPr>
                            <w:rFonts w:asciiTheme="majorHAnsi" w:hAnsiTheme="majorHAnsi" w:cs="Times New Roman"/>
                            <w:sz w:val="24"/>
                            <w:szCs w:val="24"/>
                          </w:rPr>
                          <w:t>001</w:t>
                        </w:r>
                      </w:p>
                    </w:tc>
                    <w:tc>
                      <w:tcPr>
                        <w:tcW w:w="4120" w:type="dxa"/>
                      </w:tcPr>
                      <w:p w:rsidR="00C16A48" w:rsidRDefault="00C16A48" w:rsidP="007672EA">
                        <w:pPr>
                          <w:tabs>
                            <w:tab w:val="num" w:pos="720"/>
                          </w:tabs>
                          <w:autoSpaceDE w:val="0"/>
                          <w:autoSpaceDN w:val="0"/>
                          <w:adjustRightInd w:val="0"/>
                          <w:spacing w:line="312" w:lineRule="auto"/>
                          <w:jc w:val="both"/>
                          <w:rPr>
                            <w:rFonts w:asciiTheme="majorHAnsi" w:hAnsiTheme="majorHAnsi" w:cs="Times New Roman"/>
                            <w:sz w:val="24"/>
                            <w:szCs w:val="24"/>
                          </w:rPr>
                        </w:pPr>
                        <w:r>
                          <w:rPr>
                            <w:rFonts w:asciiTheme="majorHAnsi" w:hAnsiTheme="majorHAnsi" w:cs="Times New Roman"/>
                            <w:sz w:val="24"/>
                            <w:szCs w:val="24"/>
                          </w:rPr>
                          <w:t>Web Service Technology</w:t>
                        </w:r>
                      </w:p>
                    </w:tc>
                  </w:tr>
                </w:tbl>
                <w:p w:rsidR="00C16A48" w:rsidRDefault="00C16A48" w:rsidP="007537E7"/>
              </w:txbxContent>
            </v:textbox>
            <w10:wrap type="tight"/>
          </v:shape>
        </w:pict>
      </w:r>
    </w:p>
    <w:p w:rsidR="007537E7" w:rsidRDefault="007537E7" w:rsidP="00C47606">
      <w:pPr>
        <w:autoSpaceDE w:val="0"/>
        <w:autoSpaceDN w:val="0"/>
        <w:adjustRightInd w:val="0"/>
        <w:spacing w:before="120" w:after="120"/>
        <w:rPr>
          <w:rFonts w:asciiTheme="majorHAnsi" w:hAnsiTheme="majorHAnsi" w:cs="Times New Roman"/>
          <w:iCs/>
          <w:sz w:val="24"/>
          <w:szCs w:val="24"/>
        </w:rPr>
      </w:pPr>
    </w:p>
    <w:p w:rsidR="007537E7" w:rsidRDefault="007537E7" w:rsidP="00C47606">
      <w:pPr>
        <w:autoSpaceDE w:val="0"/>
        <w:autoSpaceDN w:val="0"/>
        <w:adjustRightInd w:val="0"/>
        <w:spacing w:before="120" w:after="120"/>
        <w:rPr>
          <w:rFonts w:asciiTheme="majorHAnsi" w:hAnsiTheme="majorHAnsi" w:cs="Times New Roman"/>
          <w:iCs/>
          <w:sz w:val="24"/>
          <w:szCs w:val="24"/>
        </w:rPr>
      </w:pPr>
    </w:p>
    <w:p w:rsidR="007537E7" w:rsidRDefault="007537E7" w:rsidP="00C47606">
      <w:pPr>
        <w:autoSpaceDE w:val="0"/>
        <w:autoSpaceDN w:val="0"/>
        <w:adjustRightInd w:val="0"/>
        <w:spacing w:before="120" w:after="120"/>
        <w:rPr>
          <w:rFonts w:asciiTheme="majorHAnsi" w:hAnsiTheme="majorHAnsi" w:cs="Times New Roman"/>
          <w:iCs/>
          <w:sz w:val="24"/>
          <w:szCs w:val="24"/>
        </w:rPr>
      </w:pPr>
    </w:p>
    <w:p w:rsidR="007537E7" w:rsidRDefault="007537E7" w:rsidP="00C47606">
      <w:pPr>
        <w:autoSpaceDE w:val="0"/>
        <w:autoSpaceDN w:val="0"/>
        <w:adjustRightInd w:val="0"/>
        <w:spacing w:before="120" w:after="120"/>
        <w:rPr>
          <w:rFonts w:asciiTheme="majorHAnsi" w:hAnsiTheme="majorHAnsi" w:cs="Times New Roman"/>
          <w:iCs/>
          <w:sz w:val="24"/>
          <w:szCs w:val="24"/>
        </w:rPr>
      </w:pPr>
    </w:p>
    <w:p w:rsidR="007537E7" w:rsidRDefault="007537E7" w:rsidP="00C47606">
      <w:pPr>
        <w:autoSpaceDE w:val="0"/>
        <w:autoSpaceDN w:val="0"/>
        <w:adjustRightInd w:val="0"/>
        <w:spacing w:before="120" w:after="120"/>
        <w:rPr>
          <w:rFonts w:asciiTheme="majorHAnsi" w:hAnsiTheme="majorHAnsi" w:cs="Times New Roman"/>
          <w:iCs/>
          <w:sz w:val="24"/>
          <w:szCs w:val="24"/>
        </w:rPr>
      </w:pPr>
    </w:p>
    <w:p w:rsidR="00A934C4" w:rsidRDefault="00A934C4" w:rsidP="006D4B52">
      <w:pPr>
        <w:tabs>
          <w:tab w:val="num" w:pos="720"/>
        </w:tabs>
        <w:autoSpaceDE w:val="0"/>
        <w:autoSpaceDN w:val="0"/>
        <w:adjustRightInd w:val="0"/>
        <w:spacing w:before="120" w:after="120"/>
        <w:jc w:val="both"/>
        <w:rPr>
          <w:rFonts w:asciiTheme="majorHAnsi" w:hAnsiTheme="majorHAnsi" w:cs="Times New Roman"/>
          <w:sz w:val="24"/>
          <w:szCs w:val="24"/>
        </w:rPr>
      </w:pPr>
    </w:p>
    <w:p w:rsidR="00BC6B73" w:rsidRDefault="00BC6B73" w:rsidP="006D4B52">
      <w:pPr>
        <w:tabs>
          <w:tab w:val="num" w:pos="720"/>
        </w:tabs>
        <w:autoSpaceDE w:val="0"/>
        <w:autoSpaceDN w:val="0"/>
        <w:adjustRightInd w:val="0"/>
        <w:spacing w:before="120" w:after="120"/>
        <w:jc w:val="both"/>
        <w:rPr>
          <w:rFonts w:asciiTheme="majorHAnsi" w:hAnsiTheme="majorHAnsi" w:cs="Times New Roman"/>
          <w:sz w:val="24"/>
          <w:szCs w:val="24"/>
        </w:rPr>
      </w:pPr>
    </w:p>
    <w:p w:rsidR="007537E7" w:rsidRPr="006D4B52" w:rsidRDefault="006D4B52" w:rsidP="006D4B52">
      <w:pPr>
        <w:tabs>
          <w:tab w:val="num" w:pos="720"/>
        </w:tabs>
        <w:autoSpaceDE w:val="0"/>
        <w:autoSpaceDN w:val="0"/>
        <w:adjustRightInd w:val="0"/>
        <w:spacing w:before="120" w:after="120"/>
        <w:jc w:val="both"/>
        <w:rPr>
          <w:rFonts w:asciiTheme="majorHAnsi" w:hAnsiTheme="majorHAnsi" w:cs="Times New Roman"/>
          <w:sz w:val="24"/>
          <w:szCs w:val="24"/>
        </w:rPr>
      </w:pPr>
      <w:r w:rsidRPr="006D4B52">
        <w:rPr>
          <w:rFonts w:asciiTheme="majorHAnsi" w:hAnsiTheme="majorHAnsi" w:cs="Times New Roman"/>
          <w:sz w:val="24"/>
          <w:szCs w:val="24"/>
        </w:rPr>
        <w:t>Any query with a join can always be rewritten into cross</w:t>
      </w:r>
      <w:r>
        <w:rPr>
          <w:rFonts w:asciiTheme="majorHAnsi" w:hAnsiTheme="majorHAnsi" w:cs="Times New Roman"/>
          <w:sz w:val="24"/>
          <w:szCs w:val="24"/>
        </w:rPr>
        <w:t xml:space="preserve"> </w:t>
      </w:r>
      <w:r w:rsidRPr="006D4B52">
        <w:rPr>
          <w:rFonts w:asciiTheme="majorHAnsi" w:hAnsiTheme="majorHAnsi" w:cs="Times New Roman"/>
          <w:sz w:val="24"/>
          <w:szCs w:val="24"/>
        </w:rPr>
        <w:t>product followed by selection</w:t>
      </w:r>
      <w:r>
        <w:rPr>
          <w:rFonts w:asciiTheme="majorHAnsi" w:hAnsiTheme="majorHAnsi" w:cs="Times New Roman"/>
          <w:sz w:val="24"/>
          <w:szCs w:val="24"/>
        </w:rPr>
        <w:t xml:space="preserve">. </w:t>
      </w:r>
    </w:p>
    <w:p w:rsidR="00A937C5" w:rsidRPr="00A31637" w:rsidRDefault="00BF1DA7" w:rsidP="00310805">
      <w:pPr>
        <w:pStyle w:val="ListParagraph"/>
        <w:numPr>
          <w:ilvl w:val="0"/>
          <w:numId w:val="3"/>
        </w:numPr>
        <w:autoSpaceDE w:val="0"/>
        <w:autoSpaceDN w:val="0"/>
        <w:adjustRightInd w:val="0"/>
        <w:spacing w:before="360" w:after="120"/>
        <w:ind w:left="714" w:hanging="357"/>
        <w:contextualSpacing w:val="0"/>
        <w:rPr>
          <w:rFonts w:asciiTheme="majorHAnsi" w:hAnsiTheme="majorHAnsi" w:cs="Times New Roman"/>
          <w:b/>
          <w:sz w:val="28"/>
          <w:szCs w:val="28"/>
        </w:rPr>
      </w:pPr>
      <w:r w:rsidRPr="00A31637">
        <w:rPr>
          <w:rFonts w:asciiTheme="majorHAnsi" w:hAnsiTheme="majorHAnsi" w:cs="Times New Roman"/>
          <w:b/>
          <w:sz w:val="28"/>
          <w:szCs w:val="28"/>
        </w:rPr>
        <w:t>Query Processing</w:t>
      </w:r>
    </w:p>
    <w:p w:rsidR="00AA631D" w:rsidRPr="001B2A61" w:rsidRDefault="00BF1DA7" w:rsidP="001B2A61">
      <w:pPr>
        <w:tabs>
          <w:tab w:val="num" w:pos="720"/>
        </w:tabs>
        <w:autoSpaceDE w:val="0"/>
        <w:autoSpaceDN w:val="0"/>
        <w:adjustRightInd w:val="0"/>
        <w:spacing w:before="120" w:after="120"/>
        <w:jc w:val="both"/>
        <w:rPr>
          <w:rFonts w:asciiTheme="majorHAnsi" w:hAnsiTheme="majorHAnsi" w:cs="Times New Roman"/>
          <w:sz w:val="24"/>
          <w:szCs w:val="24"/>
        </w:rPr>
      </w:pPr>
      <w:r w:rsidRPr="001B2A61">
        <w:rPr>
          <w:rFonts w:asciiTheme="majorHAnsi" w:hAnsiTheme="majorHAnsi" w:cs="Times New Roman"/>
          <w:sz w:val="24"/>
          <w:szCs w:val="24"/>
        </w:rPr>
        <w:t>Query processing involves mainly the execution of the following activities:</w:t>
      </w:r>
      <w:r w:rsidR="00A13213" w:rsidRPr="001B2A61">
        <w:rPr>
          <w:rFonts w:asciiTheme="majorHAnsi" w:hAnsiTheme="majorHAnsi" w:cs="Times New Roman"/>
          <w:sz w:val="24"/>
          <w:szCs w:val="24"/>
        </w:rPr>
        <w:t xml:space="preserve"> </w:t>
      </w:r>
    </w:p>
    <w:p w:rsidR="00323BA9" w:rsidRPr="00323BA9" w:rsidRDefault="00323BA9" w:rsidP="00310805">
      <w:pPr>
        <w:pStyle w:val="ListParagraph"/>
        <w:numPr>
          <w:ilvl w:val="0"/>
          <w:numId w:val="4"/>
        </w:numPr>
        <w:autoSpaceDE w:val="0"/>
        <w:autoSpaceDN w:val="0"/>
        <w:adjustRightInd w:val="0"/>
        <w:spacing w:before="120" w:after="120"/>
        <w:ind w:left="714" w:hanging="357"/>
        <w:contextualSpacing w:val="0"/>
        <w:rPr>
          <w:rFonts w:asciiTheme="majorHAnsi" w:hAnsiTheme="majorHAnsi" w:cs="Times New Roman"/>
          <w:iCs/>
          <w:sz w:val="24"/>
          <w:szCs w:val="24"/>
        </w:rPr>
      </w:pPr>
      <w:r w:rsidRPr="00E95CFA">
        <w:rPr>
          <w:rFonts w:asciiTheme="majorHAnsi" w:hAnsiTheme="majorHAnsi" w:cs="Times New Roman"/>
          <w:i/>
          <w:iCs/>
          <w:sz w:val="24"/>
          <w:szCs w:val="24"/>
        </w:rPr>
        <w:t>Parsing and translation</w:t>
      </w:r>
      <w:r w:rsidR="00E95CFA">
        <w:rPr>
          <w:rFonts w:asciiTheme="majorHAnsi" w:hAnsiTheme="majorHAnsi" w:cs="Times New Roman"/>
          <w:iCs/>
          <w:sz w:val="24"/>
          <w:szCs w:val="24"/>
        </w:rPr>
        <w:t xml:space="preserve">: the query is translated into relational algebra and the parser then checks for syntax errors. </w:t>
      </w:r>
    </w:p>
    <w:p w:rsidR="00323BA9" w:rsidRPr="00323BA9" w:rsidRDefault="00323BA9" w:rsidP="00310805">
      <w:pPr>
        <w:pStyle w:val="ListParagraph"/>
        <w:numPr>
          <w:ilvl w:val="0"/>
          <w:numId w:val="4"/>
        </w:numPr>
        <w:autoSpaceDE w:val="0"/>
        <w:autoSpaceDN w:val="0"/>
        <w:adjustRightInd w:val="0"/>
        <w:spacing w:before="120" w:after="120"/>
        <w:ind w:left="714" w:hanging="357"/>
        <w:contextualSpacing w:val="0"/>
        <w:rPr>
          <w:rFonts w:asciiTheme="majorHAnsi" w:hAnsiTheme="majorHAnsi" w:cs="Times New Roman"/>
          <w:iCs/>
          <w:sz w:val="24"/>
          <w:szCs w:val="24"/>
        </w:rPr>
      </w:pPr>
      <w:r w:rsidRPr="00DE4304">
        <w:rPr>
          <w:rFonts w:asciiTheme="majorHAnsi" w:hAnsiTheme="majorHAnsi" w:cs="Times New Roman"/>
          <w:i/>
          <w:iCs/>
          <w:sz w:val="24"/>
          <w:szCs w:val="24"/>
        </w:rPr>
        <w:t>Optimization</w:t>
      </w:r>
      <w:r w:rsidR="00E95CFA">
        <w:rPr>
          <w:rFonts w:asciiTheme="majorHAnsi" w:hAnsiTheme="majorHAnsi" w:cs="Times New Roman"/>
          <w:iCs/>
          <w:sz w:val="24"/>
          <w:szCs w:val="24"/>
        </w:rPr>
        <w:t xml:space="preserve">: </w:t>
      </w:r>
      <w:r w:rsidR="00DE4304">
        <w:rPr>
          <w:rFonts w:asciiTheme="majorHAnsi" w:hAnsiTheme="majorHAnsi" w:cs="Times New Roman"/>
          <w:iCs/>
          <w:sz w:val="24"/>
          <w:szCs w:val="24"/>
        </w:rPr>
        <w:t xml:space="preserve">making the query as efficient as possible. </w:t>
      </w:r>
    </w:p>
    <w:p w:rsidR="00323BA9" w:rsidRPr="00E95CFA" w:rsidRDefault="00323BA9" w:rsidP="00310805">
      <w:pPr>
        <w:pStyle w:val="ListParagraph"/>
        <w:numPr>
          <w:ilvl w:val="0"/>
          <w:numId w:val="4"/>
        </w:numPr>
        <w:autoSpaceDE w:val="0"/>
        <w:autoSpaceDN w:val="0"/>
        <w:adjustRightInd w:val="0"/>
        <w:spacing w:before="120" w:after="120"/>
        <w:ind w:left="714" w:hanging="357"/>
        <w:contextualSpacing w:val="0"/>
        <w:rPr>
          <w:rFonts w:asciiTheme="majorHAnsi" w:hAnsiTheme="majorHAnsi" w:cs="Times New Roman"/>
          <w:iCs/>
          <w:sz w:val="24"/>
          <w:szCs w:val="24"/>
        </w:rPr>
      </w:pPr>
      <w:r w:rsidRPr="00E95CFA">
        <w:rPr>
          <w:rFonts w:asciiTheme="majorHAnsi" w:hAnsiTheme="majorHAnsi" w:cs="Times New Roman"/>
          <w:i/>
          <w:iCs/>
          <w:sz w:val="24"/>
          <w:szCs w:val="24"/>
        </w:rPr>
        <w:t>Evaluation</w:t>
      </w:r>
      <w:r w:rsidR="00E95CFA" w:rsidRPr="00E95CFA">
        <w:rPr>
          <w:rFonts w:asciiTheme="majorHAnsi" w:hAnsiTheme="majorHAnsi" w:cs="Times New Roman"/>
          <w:iCs/>
          <w:sz w:val="24"/>
          <w:szCs w:val="24"/>
        </w:rPr>
        <w:t xml:space="preserve">: </w:t>
      </w:r>
      <w:r w:rsidR="00550029" w:rsidRPr="00E95CFA">
        <w:rPr>
          <w:rFonts w:asciiTheme="majorHAnsi" w:hAnsiTheme="majorHAnsi" w:cs="Times New Roman"/>
          <w:iCs/>
          <w:sz w:val="24"/>
          <w:szCs w:val="24"/>
        </w:rPr>
        <w:t>The query-execution engine takes a query-evaluation plan,</w:t>
      </w:r>
      <w:r w:rsidR="00E95CFA" w:rsidRPr="00E95CFA">
        <w:rPr>
          <w:rFonts w:asciiTheme="majorHAnsi" w:hAnsiTheme="majorHAnsi" w:cs="Times New Roman"/>
          <w:iCs/>
          <w:sz w:val="24"/>
          <w:szCs w:val="24"/>
        </w:rPr>
        <w:t xml:space="preserve"> </w:t>
      </w:r>
      <w:r w:rsidR="00550029" w:rsidRPr="00E95CFA">
        <w:rPr>
          <w:rFonts w:asciiTheme="majorHAnsi" w:hAnsiTheme="majorHAnsi" w:cs="Times New Roman"/>
          <w:iCs/>
          <w:sz w:val="24"/>
          <w:szCs w:val="24"/>
        </w:rPr>
        <w:t xml:space="preserve">executes that plan, and </w:t>
      </w:r>
      <w:r w:rsidR="00E95CFA" w:rsidRPr="00E95CFA">
        <w:rPr>
          <w:rFonts w:asciiTheme="majorHAnsi" w:hAnsiTheme="majorHAnsi" w:cs="Times New Roman"/>
          <w:iCs/>
          <w:sz w:val="24"/>
          <w:szCs w:val="24"/>
        </w:rPr>
        <w:t>returns the answers to the query</w:t>
      </w:r>
      <w:r w:rsidR="00E95CFA">
        <w:rPr>
          <w:rFonts w:asciiTheme="majorHAnsi" w:hAnsiTheme="majorHAnsi" w:cs="Times New Roman"/>
          <w:iCs/>
          <w:sz w:val="24"/>
          <w:szCs w:val="24"/>
        </w:rPr>
        <w:t>.</w:t>
      </w:r>
      <w:r w:rsidR="001C4820">
        <w:rPr>
          <w:rFonts w:asciiTheme="majorHAnsi" w:hAnsiTheme="majorHAnsi" w:cs="Times New Roman"/>
          <w:iCs/>
          <w:sz w:val="24"/>
          <w:szCs w:val="24"/>
        </w:rPr>
        <w:t xml:space="preserve"> </w:t>
      </w:r>
      <w:r w:rsidR="00E1659A">
        <w:rPr>
          <w:rFonts w:asciiTheme="majorHAnsi" w:hAnsiTheme="majorHAnsi" w:cs="Times New Roman"/>
          <w:iCs/>
          <w:sz w:val="24"/>
          <w:szCs w:val="24"/>
        </w:rPr>
        <w:t>Relational algebra is used to represent a plan internally in the DBMS.</w:t>
      </w:r>
      <w:r w:rsidR="00446DAD">
        <w:rPr>
          <w:rFonts w:asciiTheme="majorHAnsi" w:hAnsiTheme="majorHAnsi" w:cs="Times New Roman"/>
          <w:iCs/>
          <w:sz w:val="24"/>
          <w:szCs w:val="24"/>
        </w:rPr>
        <w:t xml:space="preserve"> </w:t>
      </w:r>
    </w:p>
    <w:p w:rsidR="00BF1DA7" w:rsidRDefault="002A6F70" w:rsidP="00BC6B73">
      <w:pPr>
        <w:autoSpaceDE w:val="0"/>
        <w:autoSpaceDN w:val="0"/>
        <w:adjustRightInd w:val="0"/>
        <w:spacing w:before="240" w:after="120"/>
        <w:jc w:val="both"/>
        <w:rPr>
          <w:rFonts w:asciiTheme="majorHAnsi" w:hAnsiTheme="majorHAnsi" w:cs="Times New Roman"/>
          <w:sz w:val="24"/>
          <w:szCs w:val="24"/>
        </w:rPr>
      </w:pPr>
      <w:r>
        <w:rPr>
          <w:rFonts w:asciiTheme="majorHAnsi" w:hAnsiTheme="majorHAnsi" w:cs="Times New Roman"/>
          <w:sz w:val="24"/>
          <w:szCs w:val="24"/>
        </w:rPr>
        <w:t>The above activities are illustrated by the figure bellow:</w:t>
      </w:r>
      <w:r w:rsidR="00B925EF">
        <w:rPr>
          <w:rFonts w:asciiTheme="majorHAnsi" w:hAnsiTheme="majorHAnsi" w:cs="Times New Roman"/>
          <w:sz w:val="24"/>
          <w:szCs w:val="24"/>
        </w:rPr>
        <w:t xml:space="preserve"> </w:t>
      </w:r>
    </w:p>
    <w:p w:rsidR="002A6F70" w:rsidRDefault="002A6F70" w:rsidP="00AA631D">
      <w:pPr>
        <w:autoSpaceDE w:val="0"/>
        <w:autoSpaceDN w:val="0"/>
        <w:adjustRightInd w:val="0"/>
        <w:spacing w:after="0"/>
        <w:rPr>
          <w:rFonts w:asciiTheme="majorHAnsi" w:hAnsiTheme="majorHAnsi" w:cs="Times New Roman"/>
          <w:sz w:val="24"/>
          <w:szCs w:val="24"/>
        </w:rPr>
      </w:pPr>
    </w:p>
    <w:p w:rsidR="002A6F70" w:rsidRDefault="002A6F70" w:rsidP="00AA631D">
      <w:pPr>
        <w:autoSpaceDE w:val="0"/>
        <w:autoSpaceDN w:val="0"/>
        <w:adjustRightInd w:val="0"/>
        <w:spacing w:after="0"/>
        <w:rPr>
          <w:rFonts w:asciiTheme="majorHAnsi" w:hAnsiTheme="majorHAnsi" w:cs="Times New Roman"/>
          <w:sz w:val="24"/>
          <w:szCs w:val="24"/>
        </w:rPr>
      </w:pPr>
    </w:p>
    <w:p w:rsidR="002A6F70" w:rsidRDefault="002A6F70" w:rsidP="00AA631D">
      <w:pPr>
        <w:autoSpaceDE w:val="0"/>
        <w:autoSpaceDN w:val="0"/>
        <w:adjustRightInd w:val="0"/>
        <w:spacing w:after="0"/>
        <w:rPr>
          <w:rFonts w:asciiTheme="majorHAnsi" w:hAnsiTheme="majorHAnsi" w:cs="Times New Roman"/>
          <w:sz w:val="24"/>
          <w:szCs w:val="24"/>
        </w:rPr>
      </w:pPr>
    </w:p>
    <w:p w:rsidR="002A6F70" w:rsidRDefault="00BC6B73" w:rsidP="00AA631D">
      <w:pPr>
        <w:autoSpaceDE w:val="0"/>
        <w:autoSpaceDN w:val="0"/>
        <w:adjustRightInd w:val="0"/>
        <w:spacing w:after="0"/>
        <w:rPr>
          <w:rFonts w:asciiTheme="majorHAnsi" w:hAnsiTheme="majorHAnsi" w:cs="Times New Roman"/>
          <w:sz w:val="24"/>
          <w:szCs w:val="24"/>
        </w:rPr>
      </w:pPr>
      <w:r>
        <w:rPr>
          <w:rFonts w:asciiTheme="majorHAnsi" w:hAnsiTheme="majorHAnsi" w:cs="Times New Roman"/>
          <w:noProof/>
          <w:sz w:val="24"/>
          <w:szCs w:val="24"/>
          <w:lang w:val="en-GB" w:eastAsia="en-GB"/>
        </w:rPr>
        <w:lastRenderedPageBreak/>
        <w:drawing>
          <wp:anchor distT="0" distB="0" distL="114300" distR="114300" simplePos="0" relativeHeight="251659264" behindDoc="1" locked="0" layoutInCell="1" allowOverlap="1">
            <wp:simplePos x="0" y="0"/>
            <wp:positionH relativeFrom="column">
              <wp:posOffset>295275</wp:posOffset>
            </wp:positionH>
            <wp:positionV relativeFrom="paragraph">
              <wp:posOffset>60325</wp:posOffset>
            </wp:positionV>
            <wp:extent cx="4943475" cy="2466975"/>
            <wp:effectExtent l="57150" t="38100" r="47625" b="28575"/>
            <wp:wrapTight wrapText="bothSides">
              <wp:wrapPolygon edited="0">
                <wp:start x="-250" y="-334"/>
                <wp:lineTo x="-250" y="21850"/>
                <wp:lineTo x="21808" y="21850"/>
                <wp:lineTo x="21808" y="-334"/>
                <wp:lineTo x="-250" y="-334"/>
              </wp:wrapPolygon>
            </wp:wrapTight>
            <wp:docPr id="3" name="Picture 1"/>
            <wp:cNvGraphicFramePr/>
            <a:graphic xmlns:a="http://schemas.openxmlformats.org/drawingml/2006/main">
              <a:graphicData uri="http://schemas.openxmlformats.org/drawingml/2006/picture">
                <pic:pic xmlns:pic="http://schemas.openxmlformats.org/drawingml/2006/picture">
                  <pic:nvPicPr>
                    <pic:cNvPr id="23556" name="Picture 4"/>
                    <pic:cNvPicPr>
                      <a:picLocks noChangeAspect="1" noChangeArrowheads="1"/>
                    </pic:cNvPicPr>
                  </pic:nvPicPr>
                  <pic:blipFill>
                    <a:blip r:embed="rId20" cstate="print"/>
                    <a:srcRect l="1796" t="11250" r="5206" b="13644"/>
                    <a:stretch>
                      <a:fillRect/>
                    </a:stretch>
                  </pic:blipFill>
                  <pic:spPr bwMode="auto">
                    <a:xfrm>
                      <a:off x="0" y="0"/>
                      <a:ext cx="4943475" cy="2466975"/>
                    </a:xfrm>
                    <a:prstGeom prst="rect">
                      <a:avLst/>
                    </a:prstGeom>
                    <a:noFill/>
                    <a:ln w="38100" cmpd="dbl">
                      <a:solidFill>
                        <a:schemeClr val="tx2"/>
                      </a:solidFill>
                      <a:miter lim="800000"/>
                      <a:headEnd/>
                      <a:tailEnd/>
                    </a:ln>
                  </pic:spPr>
                </pic:pic>
              </a:graphicData>
            </a:graphic>
          </wp:anchor>
        </w:drawing>
      </w:r>
    </w:p>
    <w:p w:rsidR="002A6F70" w:rsidRDefault="002A6F70" w:rsidP="00AA631D">
      <w:pPr>
        <w:autoSpaceDE w:val="0"/>
        <w:autoSpaceDN w:val="0"/>
        <w:adjustRightInd w:val="0"/>
        <w:spacing w:after="0"/>
        <w:rPr>
          <w:rFonts w:asciiTheme="majorHAnsi" w:hAnsiTheme="majorHAnsi" w:cs="Times New Roman"/>
          <w:sz w:val="24"/>
          <w:szCs w:val="24"/>
        </w:rPr>
      </w:pPr>
    </w:p>
    <w:p w:rsidR="002A6F70" w:rsidRDefault="002A6F70" w:rsidP="00AA631D">
      <w:pPr>
        <w:autoSpaceDE w:val="0"/>
        <w:autoSpaceDN w:val="0"/>
        <w:adjustRightInd w:val="0"/>
        <w:spacing w:after="0"/>
        <w:rPr>
          <w:rFonts w:asciiTheme="majorHAnsi" w:hAnsiTheme="majorHAnsi" w:cs="Times New Roman"/>
          <w:sz w:val="24"/>
          <w:szCs w:val="24"/>
        </w:rPr>
      </w:pPr>
    </w:p>
    <w:p w:rsidR="002A6F70" w:rsidRDefault="002A6F70" w:rsidP="00AA631D">
      <w:pPr>
        <w:autoSpaceDE w:val="0"/>
        <w:autoSpaceDN w:val="0"/>
        <w:adjustRightInd w:val="0"/>
        <w:spacing w:after="0"/>
        <w:rPr>
          <w:rFonts w:asciiTheme="majorHAnsi" w:hAnsiTheme="majorHAnsi" w:cs="Times New Roman"/>
          <w:sz w:val="24"/>
          <w:szCs w:val="24"/>
        </w:rPr>
      </w:pPr>
    </w:p>
    <w:p w:rsidR="002A6F70" w:rsidRDefault="002A6F70" w:rsidP="00AA631D">
      <w:pPr>
        <w:autoSpaceDE w:val="0"/>
        <w:autoSpaceDN w:val="0"/>
        <w:adjustRightInd w:val="0"/>
        <w:spacing w:after="0"/>
        <w:rPr>
          <w:rFonts w:asciiTheme="majorHAnsi" w:hAnsiTheme="majorHAnsi" w:cs="Times New Roman"/>
          <w:sz w:val="24"/>
          <w:szCs w:val="24"/>
        </w:rPr>
      </w:pPr>
    </w:p>
    <w:p w:rsidR="00AA631D" w:rsidRDefault="00AA631D" w:rsidP="00AA631D">
      <w:pPr>
        <w:autoSpaceDE w:val="0"/>
        <w:autoSpaceDN w:val="0"/>
        <w:adjustRightInd w:val="0"/>
        <w:spacing w:after="0"/>
        <w:rPr>
          <w:rFonts w:asciiTheme="majorHAnsi" w:hAnsiTheme="majorHAnsi" w:cs="Times New Roman"/>
          <w:sz w:val="24"/>
          <w:szCs w:val="24"/>
        </w:rPr>
      </w:pPr>
    </w:p>
    <w:p w:rsidR="00AA631D" w:rsidRDefault="00AA631D" w:rsidP="00AA631D">
      <w:pPr>
        <w:autoSpaceDE w:val="0"/>
        <w:autoSpaceDN w:val="0"/>
        <w:adjustRightInd w:val="0"/>
        <w:spacing w:after="0"/>
        <w:rPr>
          <w:rFonts w:asciiTheme="majorHAnsi" w:hAnsiTheme="majorHAnsi" w:cs="Times New Roman"/>
          <w:sz w:val="24"/>
          <w:szCs w:val="24"/>
        </w:rPr>
      </w:pPr>
    </w:p>
    <w:p w:rsidR="0041108C" w:rsidRDefault="0041108C" w:rsidP="00AA631D">
      <w:pPr>
        <w:autoSpaceDE w:val="0"/>
        <w:autoSpaceDN w:val="0"/>
        <w:adjustRightInd w:val="0"/>
        <w:spacing w:after="0"/>
        <w:rPr>
          <w:rFonts w:asciiTheme="majorHAnsi" w:hAnsiTheme="majorHAnsi" w:cs="Times New Roman"/>
          <w:sz w:val="24"/>
          <w:szCs w:val="24"/>
        </w:rPr>
      </w:pPr>
    </w:p>
    <w:p w:rsidR="0041108C" w:rsidRDefault="0041108C" w:rsidP="00AA631D">
      <w:pPr>
        <w:autoSpaceDE w:val="0"/>
        <w:autoSpaceDN w:val="0"/>
        <w:adjustRightInd w:val="0"/>
        <w:spacing w:after="0"/>
        <w:rPr>
          <w:rFonts w:asciiTheme="majorHAnsi" w:hAnsiTheme="majorHAnsi" w:cs="Times New Roman"/>
          <w:sz w:val="24"/>
          <w:szCs w:val="24"/>
        </w:rPr>
      </w:pPr>
    </w:p>
    <w:p w:rsidR="0041108C" w:rsidRDefault="0041108C" w:rsidP="00AA631D">
      <w:pPr>
        <w:autoSpaceDE w:val="0"/>
        <w:autoSpaceDN w:val="0"/>
        <w:adjustRightInd w:val="0"/>
        <w:spacing w:after="0"/>
        <w:rPr>
          <w:rFonts w:asciiTheme="majorHAnsi" w:hAnsiTheme="majorHAnsi" w:cs="Times New Roman"/>
          <w:sz w:val="24"/>
          <w:szCs w:val="24"/>
        </w:rPr>
      </w:pPr>
    </w:p>
    <w:p w:rsidR="00BC6B73" w:rsidRDefault="00BC6B73" w:rsidP="00AA631D">
      <w:pPr>
        <w:autoSpaceDE w:val="0"/>
        <w:autoSpaceDN w:val="0"/>
        <w:adjustRightInd w:val="0"/>
        <w:spacing w:after="0"/>
        <w:rPr>
          <w:rFonts w:asciiTheme="majorHAnsi" w:hAnsiTheme="majorHAnsi" w:cs="Times New Roman"/>
          <w:sz w:val="24"/>
          <w:szCs w:val="24"/>
        </w:rPr>
      </w:pPr>
    </w:p>
    <w:p w:rsidR="00BC6B73" w:rsidRDefault="00BC6B73" w:rsidP="00AA631D">
      <w:pPr>
        <w:autoSpaceDE w:val="0"/>
        <w:autoSpaceDN w:val="0"/>
        <w:adjustRightInd w:val="0"/>
        <w:spacing w:after="0"/>
        <w:rPr>
          <w:rFonts w:asciiTheme="majorHAnsi" w:hAnsiTheme="majorHAnsi" w:cs="Times New Roman"/>
          <w:sz w:val="24"/>
          <w:szCs w:val="24"/>
        </w:rPr>
      </w:pPr>
    </w:p>
    <w:p w:rsidR="00BC6B73" w:rsidRDefault="00BC6B73" w:rsidP="00AA631D">
      <w:pPr>
        <w:autoSpaceDE w:val="0"/>
        <w:autoSpaceDN w:val="0"/>
        <w:adjustRightInd w:val="0"/>
        <w:spacing w:after="0"/>
        <w:rPr>
          <w:rFonts w:asciiTheme="majorHAnsi" w:hAnsiTheme="majorHAnsi" w:cs="Times New Roman"/>
          <w:sz w:val="24"/>
          <w:szCs w:val="24"/>
        </w:rPr>
      </w:pPr>
    </w:p>
    <w:p w:rsidR="007715CF" w:rsidRDefault="007715CF" w:rsidP="00AA631D">
      <w:pPr>
        <w:autoSpaceDE w:val="0"/>
        <w:autoSpaceDN w:val="0"/>
        <w:adjustRightInd w:val="0"/>
        <w:spacing w:after="0"/>
        <w:rPr>
          <w:rFonts w:asciiTheme="majorHAnsi" w:hAnsiTheme="majorHAnsi" w:cs="Times New Roman"/>
          <w:sz w:val="24"/>
          <w:szCs w:val="24"/>
        </w:rPr>
      </w:pPr>
    </w:p>
    <w:p w:rsidR="0041108C" w:rsidRDefault="0043668D" w:rsidP="00B64701">
      <w:pPr>
        <w:autoSpaceDE w:val="0"/>
        <w:autoSpaceDN w:val="0"/>
        <w:adjustRightInd w:val="0"/>
        <w:spacing w:before="120" w:after="120"/>
        <w:jc w:val="both"/>
        <w:rPr>
          <w:rFonts w:asciiTheme="majorHAnsi" w:hAnsiTheme="majorHAnsi" w:cs="Times New Roman"/>
          <w:sz w:val="24"/>
          <w:szCs w:val="24"/>
        </w:rPr>
      </w:pPr>
      <w:r w:rsidRPr="00B64701">
        <w:rPr>
          <w:rFonts w:asciiTheme="majorHAnsi" w:hAnsiTheme="majorHAnsi" w:cs="Times New Roman"/>
          <w:sz w:val="24"/>
          <w:szCs w:val="24"/>
        </w:rPr>
        <w:t>Two key components of the query evaluation</w:t>
      </w:r>
      <w:r w:rsidR="00B64701">
        <w:rPr>
          <w:rFonts w:asciiTheme="majorHAnsi" w:hAnsiTheme="majorHAnsi" w:cs="Times New Roman"/>
          <w:sz w:val="24"/>
          <w:szCs w:val="24"/>
        </w:rPr>
        <w:t xml:space="preserve"> </w:t>
      </w:r>
      <w:r w:rsidRPr="0043668D">
        <w:rPr>
          <w:rFonts w:asciiTheme="majorHAnsi" w:hAnsiTheme="majorHAnsi" w:cs="Times New Roman"/>
          <w:sz w:val="24"/>
          <w:szCs w:val="24"/>
        </w:rPr>
        <w:t>component of a SQL database system are the query optimizer and</w:t>
      </w:r>
      <w:r w:rsidR="00B64701">
        <w:rPr>
          <w:rFonts w:asciiTheme="majorHAnsi" w:hAnsiTheme="majorHAnsi" w:cs="Times New Roman"/>
          <w:sz w:val="24"/>
          <w:szCs w:val="24"/>
        </w:rPr>
        <w:t xml:space="preserve"> </w:t>
      </w:r>
      <w:r w:rsidRPr="00B64701">
        <w:rPr>
          <w:rFonts w:asciiTheme="majorHAnsi" w:hAnsiTheme="majorHAnsi" w:cs="Times New Roman"/>
          <w:sz w:val="24"/>
          <w:szCs w:val="24"/>
        </w:rPr>
        <w:t>the query execution engine.</w:t>
      </w:r>
    </w:p>
    <w:p w:rsidR="0041108C" w:rsidRDefault="00DA4CDD" w:rsidP="00DA4CDD">
      <w:pPr>
        <w:autoSpaceDE w:val="0"/>
        <w:autoSpaceDN w:val="0"/>
        <w:adjustRightInd w:val="0"/>
        <w:spacing w:before="120" w:after="120"/>
        <w:jc w:val="both"/>
        <w:rPr>
          <w:rFonts w:asciiTheme="majorHAnsi" w:hAnsiTheme="majorHAnsi" w:cs="Times New Roman"/>
          <w:sz w:val="24"/>
          <w:szCs w:val="24"/>
        </w:rPr>
      </w:pPr>
      <w:r w:rsidRPr="00DA4CDD">
        <w:rPr>
          <w:rFonts w:asciiTheme="majorHAnsi" w:hAnsiTheme="majorHAnsi" w:cs="Times New Roman"/>
          <w:sz w:val="24"/>
          <w:szCs w:val="24"/>
        </w:rPr>
        <w:t>The execution engine is responsible for the</w:t>
      </w:r>
      <w:r>
        <w:rPr>
          <w:rFonts w:asciiTheme="majorHAnsi" w:hAnsiTheme="majorHAnsi" w:cs="Times New Roman"/>
          <w:sz w:val="24"/>
          <w:szCs w:val="24"/>
        </w:rPr>
        <w:t xml:space="preserve"> </w:t>
      </w:r>
      <w:r w:rsidRPr="00DA4CDD">
        <w:rPr>
          <w:rFonts w:asciiTheme="majorHAnsi" w:hAnsiTheme="majorHAnsi" w:cs="Times New Roman"/>
          <w:sz w:val="24"/>
          <w:szCs w:val="24"/>
        </w:rPr>
        <w:t xml:space="preserve">execution of </w:t>
      </w:r>
      <w:r w:rsidR="00FD22AC">
        <w:rPr>
          <w:rFonts w:asciiTheme="majorHAnsi" w:hAnsiTheme="majorHAnsi" w:cs="Times New Roman"/>
          <w:sz w:val="24"/>
          <w:szCs w:val="24"/>
        </w:rPr>
        <w:t>a query</w:t>
      </w:r>
      <w:r w:rsidRPr="00DA4CDD">
        <w:rPr>
          <w:rFonts w:asciiTheme="majorHAnsi" w:hAnsiTheme="majorHAnsi" w:cs="Times New Roman"/>
          <w:sz w:val="24"/>
          <w:szCs w:val="24"/>
        </w:rPr>
        <w:t xml:space="preserve"> plan that results in generating answers to the</w:t>
      </w:r>
      <w:r>
        <w:rPr>
          <w:rFonts w:asciiTheme="majorHAnsi" w:hAnsiTheme="majorHAnsi" w:cs="Times New Roman"/>
          <w:sz w:val="24"/>
          <w:szCs w:val="24"/>
        </w:rPr>
        <w:t xml:space="preserve"> </w:t>
      </w:r>
      <w:r w:rsidRPr="00DA4CDD">
        <w:rPr>
          <w:rFonts w:asciiTheme="majorHAnsi" w:hAnsiTheme="majorHAnsi" w:cs="Times New Roman"/>
          <w:sz w:val="24"/>
          <w:szCs w:val="24"/>
        </w:rPr>
        <w:t>query.</w:t>
      </w:r>
    </w:p>
    <w:p w:rsidR="00121801" w:rsidRDefault="00D1024A" w:rsidP="00121801">
      <w:pPr>
        <w:autoSpaceDE w:val="0"/>
        <w:autoSpaceDN w:val="0"/>
        <w:adjustRightInd w:val="0"/>
        <w:spacing w:before="120" w:after="120"/>
        <w:jc w:val="both"/>
        <w:rPr>
          <w:rFonts w:asciiTheme="majorHAnsi" w:hAnsiTheme="majorHAnsi" w:cs="Times New Roman"/>
          <w:sz w:val="24"/>
          <w:szCs w:val="24"/>
        </w:rPr>
      </w:pPr>
      <w:r w:rsidRPr="00D1024A">
        <w:rPr>
          <w:rFonts w:asciiTheme="majorHAnsi" w:hAnsiTheme="majorHAnsi" w:cs="Times New Roman"/>
          <w:sz w:val="24"/>
          <w:szCs w:val="24"/>
        </w:rPr>
        <w:t>The query optimizer is responsible for generating the input for the</w:t>
      </w:r>
      <w:r w:rsidR="00DE54C4">
        <w:rPr>
          <w:rFonts w:asciiTheme="majorHAnsi" w:hAnsiTheme="majorHAnsi" w:cs="Times New Roman"/>
          <w:sz w:val="24"/>
          <w:szCs w:val="24"/>
        </w:rPr>
        <w:t xml:space="preserve"> </w:t>
      </w:r>
      <w:r w:rsidRPr="00D1024A">
        <w:rPr>
          <w:rFonts w:asciiTheme="majorHAnsi" w:hAnsiTheme="majorHAnsi" w:cs="Times New Roman"/>
          <w:sz w:val="24"/>
          <w:szCs w:val="24"/>
        </w:rPr>
        <w:t xml:space="preserve">execution engine. </w:t>
      </w:r>
    </w:p>
    <w:p w:rsidR="00A937C5" w:rsidRPr="005567A5" w:rsidRDefault="00A937C5" w:rsidP="00310805">
      <w:pPr>
        <w:pStyle w:val="ListParagraph"/>
        <w:numPr>
          <w:ilvl w:val="0"/>
          <w:numId w:val="3"/>
        </w:numPr>
        <w:autoSpaceDE w:val="0"/>
        <w:autoSpaceDN w:val="0"/>
        <w:adjustRightInd w:val="0"/>
        <w:spacing w:before="240" w:after="120"/>
        <w:ind w:left="714" w:hanging="357"/>
        <w:contextualSpacing w:val="0"/>
        <w:rPr>
          <w:rFonts w:asciiTheme="majorHAnsi" w:hAnsiTheme="majorHAnsi" w:cs="Times New Roman"/>
          <w:b/>
          <w:sz w:val="28"/>
          <w:szCs w:val="28"/>
        </w:rPr>
      </w:pPr>
      <w:r w:rsidRPr="005567A5">
        <w:rPr>
          <w:rFonts w:asciiTheme="majorHAnsi" w:hAnsiTheme="majorHAnsi" w:cs="Times New Roman"/>
          <w:b/>
          <w:sz w:val="28"/>
          <w:szCs w:val="28"/>
        </w:rPr>
        <w:t>Optimization Process</w:t>
      </w:r>
    </w:p>
    <w:p w:rsidR="00C0461C" w:rsidRDefault="00C0461C" w:rsidP="00C0461C">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 xml:space="preserve">Query optimization is a process of determining an </w:t>
      </w:r>
      <w:r w:rsidRPr="006652D9">
        <w:rPr>
          <w:rFonts w:asciiTheme="majorHAnsi" w:hAnsiTheme="majorHAnsi" w:cs="Times New Roman"/>
          <w:b/>
          <w:sz w:val="24"/>
          <w:szCs w:val="24"/>
        </w:rPr>
        <w:t>evaluation plan</w:t>
      </w:r>
      <w:r>
        <w:rPr>
          <w:rFonts w:asciiTheme="majorHAnsi" w:hAnsiTheme="majorHAnsi" w:cs="Times New Roman"/>
          <w:sz w:val="24"/>
          <w:szCs w:val="24"/>
        </w:rPr>
        <w:t xml:space="preserve"> with the </w:t>
      </w:r>
      <w:r w:rsidRPr="00C0461C">
        <w:rPr>
          <w:rFonts w:asciiTheme="majorHAnsi" w:hAnsiTheme="majorHAnsi" w:cs="Times New Roman"/>
          <w:b/>
          <w:sz w:val="24"/>
          <w:szCs w:val="24"/>
        </w:rPr>
        <w:t>lowest cost</w:t>
      </w:r>
      <w:r>
        <w:rPr>
          <w:rFonts w:asciiTheme="majorHAnsi" w:hAnsiTheme="majorHAnsi" w:cs="Times New Roman"/>
          <w:sz w:val="24"/>
          <w:szCs w:val="24"/>
        </w:rPr>
        <w:t xml:space="preserve"> a</w:t>
      </w:r>
      <w:r w:rsidR="00550029" w:rsidRPr="00C0461C">
        <w:rPr>
          <w:rFonts w:asciiTheme="majorHAnsi" w:hAnsiTheme="majorHAnsi" w:cs="Times New Roman"/>
          <w:sz w:val="24"/>
          <w:szCs w:val="24"/>
        </w:rPr>
        <w:t>mongst all equivalent evaluation plans</w:t>
      </w:r>
      <w:r>
        <w:rPr>
          <w:rFonts w:asciiTheme="majorHAnsi" w:hAnsiTheme="majorHAnsi" w:cs="Times New Roman"/>
          <w:sz w:val="24"/>
          <w:szCs w:val="24"/>
        </w:rPr>
        <w:t xml:space="preserve">. </w:t>
      </w:r>
      <w:r w:rsidR="00550029" w:rsidRPr="00C0461C">
        <w:rPr>
          <w:rFonts w:asciiTheme="majorHAnsi" w:hAnsiTheme="majorHAnsi" w:cs="Times New Roman"/>
          <w:sz w:val="24"/>
          <w:szCs w:val="24"/>
        </w:rPr>
        <w:t>Cost is estimated using statistical information</w:t>
      </w:r>
      <w:r>
        <w:rPr>
          <w:rFonts w:asciiTheme="majorHAnsi" w:hAnsiTheme="majorHAnsi" w:cs="Times New Roman"/>
          <w:sz w:val="24"/>
          <w:szCs w:val="24"/>
        </w:rPr>
        <w:t xml:space="preserve"> from </w:t>
      </w:r>
      <w:r w:rsidR="00550029" w:rsidRPr="00C0461C">
        <w:rPr>
          <w:rFonts w:asciiTheme="majorHAnsi" w:hAnsiTheme="majorHAnsi" w:cs="Times New Roman"/>
          <w:sz w:val="24"/>
          <w:szCs w:val="24"/>
        </w:rPr>
        <w:t>the database catalog</w:t>
      </w:r>
      <w:r>
        <w:rPr>
          <w:rFonts w:asciiTheme="majorHAnsi" w:hAnsiTheme="majorHAnsi" w:cs="Times New Roman"/>
          <w:sz w:val="24"/>
          <w:szCs w:val="24"/>
        </w:rPr>
        <w:t xml:space="preserve">, which for example, can be </w:t>
      </w:r>
      <w:r w:rsidRPr="00C0461C">
        <w:rPr>
          <w:rFonts w:asciiTheme="majorHAnsi" w:hAnsiTheme="majorHAnsi" w:cs="Times New Roman"/>
          <w:sz w:val="24"/>
          <w:szCs w:val="24"/>
        </w:rPr>
        <w:t xml:space="preserve">number of </w:t>
      </w:r>
      <w:proofErr w:type="spellStart"/>
      <w:r w:rsidRPr="00C0461C">
        <w:rPr>
          <w:rFonts w:asciiTheme="majorHAnsi" w:hAnsiTheme="majorHAnsi" w:cs="Times New Roman"/>
          <w:sz w:val="24"/>
          <w:szCs w:val="24"/>
        </w:rPr>
        <w:t>tuples</w:t>
      </w:r>
      <w:proofErr w:type="spellEnd"/>
      <w:r w:rsidRPr="00C0461C">
        <w:rPr>
          <w:rFonts w:asciiTheme="majorHAnsi" w:hAnsiTheme="majorHAnsi" w:cs="Times New Roman"/>
          <w:sz w:val="24"/>
          <w:szCs w:val="24"/>
        </w:rPr>
        <w:t xml:space="preserve"> in each relation, size of </w:t>
      </w:r>
      <w:proofErr w:type="spellStart"/>
      <w:r w:rsidRPr="00C0461C">
        <w:rPr>
          <w:rFonts w:asciiTheme="majorHAnsi" w:hAnsiTheme="majorHAnsi" w:cs="Times New Roman"/>
          <w:sz w:val="24"/>
          <w:szCs w:val="24"/>
        </w:rPr>
        <w:t>tuples</w:t>
      </w:r>
      <w:proofErr w:type="spellEnd"/>
      <w:r w:rsidRPr="00C0461C">
        <w:rPr>
          <w:rFonts w:asciiTheme="majorHAnsi" w:hAnsiTheme="majorHAnsi" w:cs="Times New Roman"/>
          <w:sz w:val="24"/>
          <w:szCs w:val="24"/>
        </w:rPr>
        <w:t>, etc</w:t>
      </w:r>
      <w:r>
        <w:rPr>
          <w:rFonts w:asciiTheme="majorHAnsi" w:hAnsiTheme="majorHAnsi" w:cs="Times New Roman"/>
          <w:sz w:val="24"/>
          <w:szCs w:val="24"/>
        </w:rPr>
        <w:t xml:space="preserve">. </w:t>
      </w:r>
    </w:p>
    <w:p w:rsidR="00293847" w:rsidRPr="008438C4" w:rsidRDefault="00550029" w:rsidP="008438C4">
      <w:pPr>
        <w:tabs>
          <w:tab w:val="num" w:pos="720"/>
        </w:tabs>
        <w:autoSpaceDE w:val="0"/>
        <w:autoSpaceDN w:val="0"/>
        <w:adjustRightInd w:val="0"/>
        <w:spacing w:before="120" w:after="120"/>
        <w:jc w:val="both"/>
        <w:rPr>
          <w:rFonts w:asciiTheme="majorHAnsi" w:hAnsiTheme="majorHAnsi" w:cs="Times New Roman"/>
          <w:sz w:val="24"/>
          <w:szCs w:val="24"/>
        </w:rPr>
      </w:pPr>
      <w:r w:rsidRPr="008438C4">
        <w:rPr>
          <w:rFonts w:asciiTheme="majorHAnsi" w:hAnsiTheme="majorHAnsi" w:cs="Times New Roman"/>
          <w:sz w:val="24"/>
          <w:szCs w:val="24"/>
        </w:rPr>
        <w:t>Cost is generally measured</w:t>
      </w:r>
      <w:r w:rsidR="008438C4">
        <w:rPr>
          <w:rFonts w:asciiTheme="majorHAnsi" w:hAnsiTheme="majorHAnsi" w:cs="Times New Roman"/>
          <w:sz w:val="24"/>
          <w:szCs w:val="24"/>
        </w:rPr>
        <w:t xml:space="preserve"> by the </w:t>
      </w:r>
      <w:r w:rsidRPr="008438C4">
        <w:rPr>
          <w:rFonts w:asciiTheme="majorHAnsi" w:hAnsiTheme="majorHAnsi" w:cs="Times New Roman"/>
          <w:sz w:val="24"/>
          <w:szCs w:val="24"/>
        </w:rPr>
        <w:t xml:space="preserve">total elapsed time for answering </w:t>
      </w:r>
      <w:r w:rsidR="008438C4">
        <w:rPr>
          <w:rFonts w:asciiTheme="majorHAnsi" w:hAnsiTheme="majorHAnsi" w:cs="Times New Roman"/>
          <w:sz w:val="24"/>
          <w:szCs w:val="24"/>
        </w:rPr>
        <w:t xml:space="preserve">a </w:t>
      </w:r>
      <w:r w:rsidRPr="008438C4">
        <w:rPr>
          <w:rFonts w:asciiTheme="majorHAnsi" w:hAnsiTheme="majorHAnsi" w:cs="Times New Roman"/>
          <w:sz w:val="24"/>
          <w:szCs w:val="24"/>
        </w:rPr>
        <w:t>query</w:t>
      </w:r>
      <w:r w:rsidR="008438C4">
        <w:rPr>
          <w:rFonts w:asciiTheme="majorHAnsi" w:hAnsiTheme="majorHAnsi" w:cs="Times New Roman"/>
          <w:sz w:val="24"/>
          <w:szCs w:val="24"/>
        </w:rPr>
        <w:t xml:space="preserve">. </w:t>
      </w:r>
    </w:p>
    <w:p w:rsidR="008438C4" w:rsidRDefault="00550029" w:rsidP="000B0430">
      <w:pPr>
        <w:tabs>
          <w:tab w:val="num" w:pos="720"/>
        </w:tabs>
        <w:autoSpaceDE w:val="0"/>
        <w:autoSpaceDN w:val="0"/>
        <w:adjustRightInd w:val="0"/>
        <w:spacing w:before="120" w:after="120"/>
        <w:jc w:val="both"/>
        <w:rPr>
          <w:rFonts w:asciiTheme="majorHAnsi" w:hAnsiTheme="majorHAnsi" w:cs="Times New Roman"/>
          <w:sz w:val="24"/>
          <w:szCs w:val="24"/>
        </w:rPr>
      </w:pPr>
      <w:r w:rsidRPr="00F46759">
        <w:rPr>
          <w:rFonts w:asciiTheme="majorHAnsi" w:hAnsiTheme="majorHAnsi" w:cs="Times New Roman"/>
          <w:sz w:val="24"/>
          <w:szCs w:val="24"/>
        </w:rPr>
        <w:t xml:space="preserve">Many factors </w:t>
      </w:r>
      <w:r w:rsidR="00F46759">
        <w:rPr>
          <w:rFonts w:asciiTheme="majorHAnsi" w:hAnsiTheme="majorHAnsi" w:cs="Times New Roman"/>
          <w:sz w:val="24"/>
          <w:szCs w:val="24"/>
        </w:rPr>
        <w:t xml:space="preserve">such as </w:t>
      </w:r>
      <w:r w:rsidR="00F46759" w:rsidRPr="00F46759">
        <w:rPr>
          <w:rFonts w:asciiTheme="majorHAnsi" w:hAnsiTheme="majorHAnsi" w:cs="Times New Roman"/>
          <w:i/>
          <w:sz w:val="24"/>
          <w:szCs w:val="24"/>
        </w:rPr>
        <w:t>disk accesses</w:t>
      </w:r>
      <w:r w:rsidR="00F46759" w:rsidRPr="00F46759">
        <w:rPr>
          <w:rFonts w:asciiTheme="majorHAnsi" w:hAnsiTheme="majorHAnsi" w:cs="Times New Roman"/>
          <w:sz w:val="24"/>
          <w:szCs w:val="24"/>
        </w:rPr>
        <w:t xml:space="preserve">, </w:t>
      </w:r>
      <w:r w:rsidR="00F46759" w:rsidRPr="00F46759">
        <w:rPr>
          <w:rFonts w:asciiTheme="majorHAnsi" w:hAnsiTheme="majorHAnsi" w:cs="Times New Roman"/>
          <w:i/>
          <w:sz w:val="24"/>
          <w:szCs w:val="24"/>
        </w:rPr>
        <w:t>CPU</w:t>
      </w:r>
      <w:r w:rsidR="00F46759" w:rsidRPr="00F46759">
        <w:rPr>
          <w:rFonts w:asciiTheme="majorHAnsi" w:hAnsiTheme="majorHAnsi" w:cs="Times New Roman"/>
          <w:sz w:val="24"/>
          <w:szCs w:val="24"/>
        </w:rPr>
        <w:t xml:space="preserve">, or even </w:t>
      </w:r>
      <w:r w:rsidR="00F46759" w:rsidRPr="00F46759">
        <w:rPr>
          <w:rFonts w:asciiTheme="majorHAnsi" w:hAnsiTheme="majorHAnsi" w:cs="Times New Roman"/>
          <w:i/>
          <w:sz w:val="24"/>
          <w:szCs w:val="24"/>
        </w:rPr>
        <w:t>network communication</w:t>
      </w:r>
      <w:r w:rsidR="00F46759" w:rsidRPr="00F46759">
        <w:rPr>
          <w:rFonts w:asciiTheme="majorHAnsi" w:hAnsiTheme="majorHAnsi" w:cs="Times New Roman"/>
          <w:sz w:val="24"/>
          <w:szCs w:val="24"/>
        </w:rPr>
        <w:t xml:space="preserve"> </w:t>
      </w:r>
      <w:r w:rsidRPr="00F46759">
        <w:rPr>
          <w:rFonts w:asciiTheme="majorHAnsi" w:hAnsiTheme="majorHAnsi" w:cs="Times New Roman"/>
          <w:sz w:val="24"/>
          <w:szCs w:val="24"/>
        </w:rPr>
        <w:t xml:space="preserve">contribute to </w:t>
      </w:r>
      <w:r w:rsidR="00F46759">
        <w:rPr>
          <w:rFonts w:asciiTheme="majorHAnsi" w:hAnsiTheme="majorHAnsi" w:cs="Times New Roman"/>
          <w:sz w:val="24"/>
          <w:szCs w:val="24"/>
        </w:rPr>
        <w:t>time cost.</w:t>
      </w:r>
      <w:r w:rsidR="00943DEB">
        <w:rPr>
          <w:rFonts w:asciiTheme="majorHAnsi" w:hAnsiTheme="majorHAnsi" w:cs="Times New Roman"/>
          <w:sz w:val="24"/>
          <w:szCs w:val="24"/>
        </w:rPr>
        <w:t xml:space="preserve"> </w:t>
      </w:r>
    </w:p>
    <w:p w:rsidR="00293847" w:rsidRDefault="00550029" w:rsidP="00B36F89">
      <w:pPr>
        <w:autoSpaceDE w:val="0"/>
        <w:autoSpaceDN w:val="0"/>
        <w:adjustRightInd w:val="0"/>
        <w:spacing w:before="120" w:after="120"/>
        <w:jc w:val="both"/>
        <w:rPr>
          <w:rFonts w:asciiTheme="majorHAnsi" w:hAnsiTheme="majorHAnsi" w:cs="Times New Roman"/>
          <w:sz w:val="24"/>
          <w:szCs w:val="24"/>
        </w:rPr>
      </w:pPr>
      <w:r w:rsidRPr="0016588A">
        <w:rPr>
          <w:rFonts w:asciiTheme="majorHAnsi" w:hAnsiTheme="majorHAnsi" w:cs="Times New Roman"/>
          <w:sz w:val="24"/>
          <w:szCs w:val="24"/>
        </w:rPr>
        <w:t>A relational algebra expression may have many equivalent expressions</w:t>
      </w:r>
      <w:r w:rsidR="000A392D">
        <w:rPr>
          <w:rFonts w:asciiTheme="majorHAnsi" w:hAnsiTheme="majorHAnsi" w:cs="Times New Roman"/>
          <w:sz w:val="24"/>
          <w:szCs w:val="24"/>
        </w:rPr>
        <w:t xml:space="preserve">. </w:t>
      </w:r>
    </w:p>
    <w:p w:rsidR="005567A5" w:rsidRDefault="00550029" w:rsidP="00B36F89">
      <w:pPr>
        <w:autoSpaceDE w:val="0"/>
        <w:autoSpaceDN w:val="0"/>
        <w:adjustRightInd w:val="0"/>
        <w:spacing w:before="120" w:after="120"/>
        <w:jc w:val="both"/>
        <w:rPr>
          <w:rFonts w:asciiTheme="majorHAnsi" w:hAnsiTheme="majorHAnsi" w:cs="Times New Roman"/>
          <w:sz w:val="24"/>
          <w:szCs w:val="24"/>
        </w:rPr>
      </w:pPr>
      <w:r w:rsidRPr="00B36F89">
        <w:rPr>
          <w:rFonts w:asciiTheme="majorHAnsi" w:hAnsiTheme="majorHAnsi" w:cs="Times New Roman"/>
          <w:sz w:val="24"/>
          <w:szCs w:val="24"/>
        </w:rPr>
        <w:t>Each</w:t>
      </w:r>
      <w:r w:rsidRPr="000A392D">
        <w:rPr>
          <w:rFonts w:asciiTheme="majorHAnsi" w:hAnsiTheme="majorHAnsi" w:cs="Times New Roman"/>
          <w:sz w:val="24"/>
          <w:szCs w:val="24"/>
        </w:rPr>
        <w:t xml:space="preserve"> </w:t>
      </w:r>
      <w:r w:rsidRPr="00B36F89">
        <w:rPr>
          <w:rFonts w:asciiTheme="majorHAnsi" w:hAnsiTheme="majorHAnsi" w:cs="Times New Roman"/>
          <w:sz w:val="24"/>
          <w:szCs w:val="24"/>
        </w:rPr>
        <w:t>relational algebra</w:t>
      </w:r>
      <w:r w:rsidRPr="000A392D">
        <w:rPr>
          <w:rFonts w:asciiTheme="majorHAnsi" w:hAnsiTheme="majorHAnsi" w:cs="Times New Roman"/>
          <w:sz w:val="24"/>
          <w:szCs w:val="24"/>
        </w:rPr>
        <w:t xml:space="preserve"> </w:t>
      </w:r>
      <w:r w:rsidRPr="00B36F89">
        <w:rPr>
          <w:rFonts w:asciiTheme="majorHAnsi" w:hAnsiTheme="majorHAnsi" w:cs="Times New Roman"/>
          <w:sz w:val="24"/>
          <w:szCs w:val="24"/>
        </w:rPr>
        <w:t>operation</w:t>
      </w:r>
      <w:r w:rsidRPr="000A392D">
        <w:rPr>
          <w:rFonts w:asciiTheme="majorHAnsi" w:hAnsiTheme="majorHAnsi" w:cs="Times New Roman"/>
          <w:sz w:val="24"/>
          <w:szCs w:val="24"/>
        </w:rPr>
        <w:t xml:space="preserve"> can be </w:t>
      </w:r>
      <w:r w:rsidRPr="00B36F89">
        <w:rPr>
          <w:rFonts w:asciiTheme="majorHAnsi" w:hAnsiTheme="majorHAnsi" w:cs="Times New Roman"/>
          <w:sz w:val="24"/>
          <w:szCs w:val="24"/>
        </w:rPr>
        <w:t>evaluated</w:t>
      </w:r>
      <w:r w:rsidR="00B36F89">
        <w:rPr>
          <w:rFonts w:asciiTheme="majorHAnsi" w:hAnsiTheme="majorHAnsi" w:cs="Times New Roman"/>
          <w:sz w:val="24"/>
          <w:szCs w:val="24"/>
        </w:rPr>
        <w:t xml:space="preserve"> using </w:t>
      </w:r>
      <w:r w:rsidRPr="00B36F89">
        <w:rPr>
          <w:rFonts w:asciiTheme="majorHAnsi" w:hAnsiTheme="majorHAnsi" w:cs="Times New Roman"/>
          <w:sz w:val="24"/>
          <w:szCs w:val="24"/>
        </w:rPr>
        <w:t>one</w:t>
      </w:r>
      <w:r w:rsidRPr="000A392D">
        <w:rPr>
          <w:rFonts w:asciiTheme="majorHAnsi" w:hAnsiTheme="majorHAnsi" w:cs="Times New Roman"/>
          <w:sz w:val="24"/>
          <w:szCs w:val="24"/>
        </w:rPr>
        <w:t xml:space="preserve"> of </w:t>
      </w:r>
      <w:r w:rsidRPr="00B36F89">
        <w:rPr>
          <w:rFonts w:asciiTheme="majorHAnsi" w:hAnsiTheme="majorHAnsi" w:cs="Times New Roman"/>
          <w:sz w:val="24"/>
          <w:szCs w:val="24"/>
        </w:rPr>
        <w:t>several</w:t>
      </w:r>
      <w:r w:rsidRPr="000A392D">
        <w:rPr>
          <w:rFonts w:asciiTheme="majorHAnsi" w:hAnsiTheme="majorHAnsi" w:cs="Times New Roman"/>
          <w:sz w:val="24"/>
          <w:szCs w:val="24"/>
        </w:rPr>
        <w:t xml:space="preserve"> </w:t>
      </w:r>
      <w:r w:rsidRPr="00B36F89">
        <w:rPr>
          <w:rFonts w:asciiTheme="majorHAnsi" w:hAnsiTheme="majorHAnsi" w:cs="Times New Roman"/>
          <w:sz w:val="24"/>
          <w:szCs w:val="24"/>
        </w:rPr>
        <w:t>different algorithms</w:t>
      </w:r>
      <w:r w:rsidR="00B36F89">
        <w:rPr>
          <w:rFonts w:asciiTheme="majorHAnsi" w:hAnsiTheme="majorHAnsi" w:cs="Times New Roman"/>
          <w:sz w:val="24"/>
          <w:szCs w:val="24"/>
        </w:rPr>
        <w:t>. And c</w:t>
      </w:r>
      <w:r w:rsidRPr="000A392D">
        <w:rPr>
          <w:rFonts w:asciiTheme="majorHAnsi" w:hAnsiTheme="majorHAnsi" w:cs="Times New Roman"/>
          <w:sz w:val="24"/>
          <w:szCs w:val="24"/>
        </w:rPr>
        <w:t>orrespondingly, a</w:t>
      </w:r>
      <w:r w:rsidRPr="00B36F89">
        <w:rPr>
          <w:rFonts w:asciiTheme="majorHAnsi" w:hAnsiTheme="majorHAnsi" w:cs="Times New Roman"/>
          <w:sz w:val="24"/>
          <w:szCs w:val="24"/>
        </w:rPr>
        <w:t xml:space="preserve"> relational-algebra</w:t>
      </w:r>
      <w:r w:rsidRPr="000A392D">
        <w:rPr>
          <w:rFonts w:asciiTheme="majorHAnsi" w:hAnsiTheme="majorHAnsi" w:cs="Times New Roman"/>
          <w:sz w:val="24"/>
          <w:szCs w:val="24"/>
        </w:rPr>
        <w:t xml:space="preserve"> </w:t>
      </w:r>
      <w:r w:rsidRPr="00B36F89">
        <w:rPr>
          <w:rFonts w:asciiTheme="majorHAnsi" w:hAnsiTheme="majorHAnsi" w:cs="Times New Roman"/>
          <w:sz w:val="24"/>
          <w:szCs w:val="24"/>
        </w:rPr>
        <w:t>expression</w:t>
      </w:r>
      <w:r w:rsidR="00B36F89">
        <w:rPr>
          <w:rFonts w:asciiTheme="majorHAnsi" w:hAnsiTheme="majorHAnsi" w:cs="Times New Roman"/>
          <w:sz w:val="24"/>
          <w:szCs w:val="24"/>
        </w:rPr>
        <w:t xml:space="preserve"> </w:t>
      </w:r>
      <w:r w:rsidR="000A392D" w:rsidRPr="00B36F89">
        <w:rPr>
          <w:rFonts w:asciiTheme="majorHAnsi" w:hAnsiTheme="majorHAnsi" w:cs="Times New Roman"/>
          <w:sz w:val="24"/>
          <w:szCs w:val="24"/>
        </w:rPr>
        <w:t>can</w:t>
      </w:r>
      <w:r w:rsidR="000A392D" w:rsidRPr="000A392D">
        <w:rPr>
          <w:rFonts w:asciiTheme="majorHAnsi" w:hAnsiTheme="majorHAnsi" w:cs="Times New Roman"/>
          <w:sz w:val="24"/>
          <w:szCs w:val="24"/>
        </w:rPr>
        <w:t xml:space="preserve"> be evaluated in </w:t>
      </w:r>
      <w:r w:rsidR="000A392D" w:rsidRPr="00B36F89">
        <w:rPr>
          <w:rFonts w:asciiTheme="majorHAnsi" w:hAnsiTheme="majorHAnsi" w:cs="Times New Roman"/>
          <w:sz w:val="24"/>
          <w:szCs w:val="24"/>
        </w:rPr>
        <w:t>many ways</w:t>
      </w:r>
      <w:r w:rsidR="000A392D" w:rsidRPr="000A392D">
        <w:rPr>
          <w:rFonts w:asciiTheme="majorHAnsi" w:hAnsiTheme="majorHAnsi" w:cs="Times New Roman"/>
          <w:sz w:val="24"/>
          <w:szCs w:val="24"/>
        </w:rPr>
        <w:t>.</w:t>
      </w:r>
      <w:r w:rsidR="00B36F89">
        <w:rPr>
          <w:rFonts w:asciiTheme="majorHAnsi" w:hAnsiTheme="majorHAnsi" w:cs="Times New Roman"/>
          <w:sz w:val="24"/>
          <w:szCs w:val="24"/>
        </w:rPr>
        <w:t xml:space="preserve"> </w:t>
      </w:r>
    </w:p>
    <w:p w:rsidR="00121801" w:rsidRDefault="00121801" w:rsidP="00121801">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Generally speaking, the query optimizer</w:t>
      </w:r>
      <w:r w:rsidRPr="00D1024A">
        <w:rPr>
          <w:rFonts w:asciiTheme="majorHAnsi" w:hAnsiTheme="majorHAnsi" w:cs="Times New Roman"/>
          <w:sz w:val="24"/>
          <w:szCs w:val="24"/>
        </w:rPr>
        <w:t xml:space="preserve"> takes a parsed representation of a SQL query</w:t>
      </w:r>
      <w:r>
        <w:rPr>
          <w:rFonts w:asciiTheme="majorHAnsi" w:hAnsiTheme="majorHAnsi" w:cs="Times New Roman"/>
          <w:sz w:val="24"/>
          <w:szCs w:val="24"/>
        </w:rPr>
        <w:t xml:space="preserve"> </w:t>
      </w:r>
      <w:r w:rsidRPr="00D1024A">
        <w:rPr>
          <w:rFonts w:asciiTheme="majorHAnsi" w:hAnsiTheme="majorHAnsi" w:cs="Times New Roman"/>
          <w:sz w:val="24"/>
          <w:szCs w:val="24"/>
        </w:rPr>
        <w:t>as input and is responsible for generating an efficient execution</w:t>
      </w:r>
      <w:r>
        <w:rPr>
          <w:rFonts w:asciiTheme="majorHAnsi" w:hAnsiTheme="majorHAnsi" w:cs="Times New Roman"/>
          <w:sz w:val="24"/>
          <w:szCs w:val="24"/>
        </w:rPr>
        <w:t xml:space="preserve"> </w:t>
      </w:r>
      <w:r w:rsidRPr="00D1024A">
        <w:rPr>
          <w:rFonts w:asciiTheme="majorHAnsi" w:hAnsiTheme="majorHAnsi" w:cs="Times New Roman"/>
          <w:sz w:val="24"/>
          <w:szCs w:val="24"/>
        </w:rPr>
        <w:t>plan for the given SQL query from the space of possible execution</w:t>
      </w:r>
      <w:r>
        <w:rPr>
          <w:rFonts w:asciiTheme="majorHAnsi" w:hAnsiTheme="majorHAnsi" w:cs="Times New Roman"/>
          <w:sz w:val="24"/>
          <w:szCs w:val="24"/>
        </w:rPr>
        <w:t xml:space="preserve"> </w:t>
      </w:r>
      <w:r w:rsidRPr="00D1024A">
        <w:rPr>
          <w:rFonts w:asciiTheme="majorHAnsi" w:hAnsiTheme="majorHAnsi" w:cs="Times New Roman"/>
          <w:sz w:val="24"/>
          <w:szCs w:val="24"/>
        </w:rPr>
        <w:t>plans.</w:t>
      </w:r>
    </w:p>
    <w:p w:rsidR="00121801" w:rsidRDefault="00121801" w:rsidP="00121801">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To find an efficient execution plan for a given SQL query, the optimizer performs two things:</w:t>
      </w:r>
    </w:p>
    <w:p w:rsidR="00121801" w:rsidRDefault="00121801" w:rsidP="00310805">
      <w:pPr>
        <w:pStyle w:val="ListParagraph"/>
        <w:numPr>
          <w:ilvl w:val="0"/>
          <w:numId w:val="11"/>
        </w:numPr>
        <w:autoSpaceDE w:val="0"/>
        <w:autoSpaceDN w:val="0"/>
        <w:adjustRightInd w:val="0"/>
        <w:spacing w:before="120" w:after="120"/>
        <w:jc w:val="both"/>
        <w:rPr>
          <w:rFonts w:asciiTheme="majorHAnsi" w:hAnsiTheme="majorHAnsi" w:cs="Times New Roman"/>
          <w:sz w:val="24"/>
          <w:szCs w:val="24"/>
        </w:rPr>
      </w:pPr>
      <w:r w:rsidRPr="00E60F7A">
        <w:rPr>
          <w:rFonts w:asciiTheme="majorHAnsi" w:hAnsiTheme="majorHAnsi" w:cs="Times New Roman"/>
          <w:sz w:val="24"/>
          <w:szCs w:val="24"/>
        </w:rPr>
        <w:lastRenderedPageBreak/>
        <w:t>The algebraic representation of the given query can be transformed into many other logically equivalent algebraic representations:</w:t>
      </w:r>
    </w:p>
    <w:p w:rsidR="00121801" w:rsidRPr="00C03A40" w:rsidRDefault="00121801" w:rsidP="00121801">
      <w:pPr>
        <w:autoSpaceDE w:val="0"/>
        <w:autoSpaceDN w:val="0"/>
        <w:adjustRightInd w:val="0"/>
        <w:spacing w:before="120" w:after="120"/>
        <w:ind w:left="720"/>
        <w:jc w:val="both"/>
        <w:rPr>
          <w:rFonts w:ascii="Courier New" w:hAnsi="Courier New" w:cs="Courier New"/>
          <w:b/>
          <w:sz w:val="30"/>
          <w:szCs w:val="24"/>
        </w:rPr>
      </w:pPr>
      <w:proofErr w:type="gramStart"/>
      <w:r w:rsidRPr="00C03A40">
        <w:rPr>
          <w:rFonts w:ascii="Courier New" w:hAnsi="Courier New" w:cs="Courier New"/>
          <w:b/>
          <w:sz w:val="30"/>
          <w:szCs w:val="24"/>
        </w:rPr>
        <w:t>e.g.</w:t>
      </w:r>
      <w:proofErr w:type="gramEnd"/>
      <w:r w:rsidRPr="00C03A40">
        <w:rPr>
          <w:rFonts w:ascii="Courier New" w:hAnsi="Courier New" w:cs="Courier New"/>
          <w:b/>
          <w:sz w:val="30"/>
          <w:szCs w:val="24"/>
        </w:rPr>
        <w:t xml:space="preserve">   </w:t>
      </w:r>
      <w:proofErr w:type="gramStart"/>
      <w:r w:rsidRPr="00C03A40">
        <w:rPr>
          <w:rFonts w:ascii="Courier New" w:hAnsi="Courier New" w:cs="Courier New"/>
          <w:b/>
          <w:sz w:val="24"/>
          <w:szCs w:val="18"/>
        </w:rPr>
        <w:t>Join(</w:t>
      </w:r>
      <w:proofErr w:type="gramEnd"/>
      <w:r w:rsidRPr="00C03A40">
        <w:rPr>
          <w:rFonts w:ascii="Courier New" w:hAnsi="Courier New" w:cs="Courier New"/>
          <w:b/>
          <w:sz w:val="24"/>
          <w:szCs w:val="18"/>
        </w:rPr>
        <w:t>Join(A,B),C)= Join(Join(B,C),A)</w:t>
      </w:r>
    </w:p>
    <w:p w:rsidR="00121801" w:rsidRDefault="00121801" w:rsidP="00121801">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Where, A, B, and C are relations.</w:t>
      </w:r>
    </w:p>
    <w:p w:rsidR="00121801" w:rsidRDefault="00121801" w:rsidP="00310805">
      <w:pPr>
        <w:pStyle w:val="ListParagraph"/>
        <w:numPr>
          <w:ilvl w:val="0"/>
          <w:numId w:val="11"/>
        </w:numPr>
        <w:autoSpaceDE w:val="0"/>
        <w:autoSpaceDN w:val="0"/>
        <w:adjustRightInd w:val="0"/>
        <w:spacing w:before="120" w:after="120"/>
        <w:jc w:val="both"/>
        <w:rPr>
          <w:rFonts w:asciiTheme="majorHAnsi" w:hAnsiTheme="majorHAnsi" w:cs="Times New Roman"/>
          <w:sz w:val="24"/>
          <w:szCs w:val="24"/>
        </w:rPr>
      </w:pPr>
      <w:r w:rsidRPr="009B0687">
        <w:rPr>
          <w:rFonts w:asciiTheme="majorHAnsi" w:hAnsiTheme="majorHAnsi" w:cs="Times New Roman"/>
          <w:sz w:val="24"/>
          <w:szCs w:val="24"/>
        </w:rPr>
        <w:t>For a given algebraic representation, there may be many operator trees that implement the algebraic expression</w:t>
      </w:r>
      <w:r>
        <w:rPr>
          <w:rFonts w:asciiTheme="majorHAnsi" w:hAnsiTheme="majorHAnsi" w:cs="Times New Roman"/>
          <w:sz w:val="24"/>
          <w:szCs w:val="24"/>
        </w:rPr>
        <w:t>. So, it is the task of the optimizer to select the best tree.</w:t>
      </w:r>
    </w:p>
    <w:p w:rsidR="00B36F89" w:rsidRDefault="00121801" w:rsidP="00121801">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The query optimizer is then a critical component in reducing the response time of the execution plan.</w:t>
      </w:r>
      <w:r w:rsidR="007A7148">
        <w:rPr>
          <w:rFonts w:asciiTheme="majorHAnsi" w:hAnsiTheme="majorHAnsi" w:cs="Times New Roman"/>
          <w:sz w:val="24"/>
          <w:szCs w:val="24"/>
        </w:rPr>
        <w:t xml:space="preserve"> </w:t>
      </w:r>
    </w:p>
    <w:p w:rsidR="00A937C5" w:rsidRPr="00F90A9C" w:rsidRDefault="00192A2B" w:rsidP="00310805">
      <w:pPr>
        <w:pStyle w:val="ListParagraph"/>
        <w:numPr>
          <w:ilvl w:val="0"/>
          <w:numId w:val="3"/>
        </w:numPr>
        <w:autoSpaceDE w:val="0"/>
        <w:autoSpaceDN w:val="0"/>
        <w:adjustRightInd w:val="0"/>
        <w:spacing w:before="360" w:after="120"/>
        <w:ind w:left="714" w:hanging="357"/>
        <w:contextualSpacing w:val="0"/>
        <w:rPr>
          <w:rFonts w:asciiTheme="majorHAnsi" w:hAnsiTheme="majorHAnsi" w:cs="Times New Roman"/>
          <w:b/>
          <w:sz w:val="28"/>
          <w:szCs w:val="28"/>
        </w:rPr>
      </w:pPr>
      <w:r>
        <w:rPr>
          <w:rFonts w:asciiTheme="majorHAnsi" w:hAnsiTheme="majorHAnsi" w:cs="Times New Roman"/>
          <w:b/>
          <w:sz w:val="28"/>
          <w:szCs w:val="28"/>
        </w:rPr>
        <w:t>Basic Steps in</w:t>
      </w:r>
      <w:r w:rsidR="00A937C5" w:rsidRPr="00F90A9C">
        <w:rPr>
          <w:rFonts w:asciiTheme="majorHAnsi" w:hAnsiTheme="majorHAnsi" w:cs="Times New Roman"/>
          <w:b/>
          <w:sz w:val="28"/>
          <w:szCs w:val="28"/>
        </w:rPr>
        <w:t xml:space="preserve"> Query Optimization</w:t>
      </w:r>
    </w:p>
    <w:p w:rsidR="004E0CED" w:rsidRDefault="00192A2B" w:rsidP="00046D50">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 xml:space="preserve">As seen previously, the query optimization process performs the two basic tasks: </w:t>
      </w:r>
      <w:r w:rsidR="00283AF0">
        <w:rPr>
          <w:rFonts w:asciiTheme="majorHAnsi" w:hAnsiTheme="majorHAnsi" w:cs="Times New Roman"/>
          <w:sz w:val="24"/>
          <w:szCs w:val="24"/>
        </w:rPr>
        <w:t xml:space="preserve">representing the input query statement into a proper relational algebra expression and then building </w:t>
      </w:r>
      <w:r w:rsidR="00963F90">
        <w:rPr>
          <w:rFonts w:asciiTheme="majorHAnsi" w:hAnsiTheme="majorHAnsi" w:cs="Times New Roman"/>
          <w:sz w:val="24"/>
          <w:szCs w:val="24"/>
        </w:rPr>
        <w:t xml:space="preserve">a number of </w:t>
      </w:r>
      <w:r w:rsidR="00283AF0">
        <w:rPr>
          <w:rFonts w:asciiTheme="majorHAnsi" w:hAnsiTheme="majorHAnsi" w:cs="Times New Roman"/>
          <w:sz w:val="24"/>
          <w:szCs w:val="24"/>
        </w:rPr>
        <w:t>operator trees</w:t>
      </w:r>
      <w:r w:rsidR="00963F90">
        <w:rPr>
          <w:rFonts w:asciiTheme="majorHAnsi" w:hAnsiTheme="majorHAnsi" w:cs="Times New Roman"/>
          <w:sz w:val="24"/>
          <w:szCs w:val="24"/>
        </w:rPr>
        <w:t>. It is from those possible evaluation plans that the most efficient one will be provided to the query execution engine.</w:t>
      </w:r>
    </w:p>
    <w:p w:rsidR="00963F90" w:rsidRPr="001E63B6" w:rsidRDefault="001E63B6" w:rsidP="003262EF">
      <w:pPr>
        <w:autoSpaceDE w:val="0"/>
        <w:autoSpaceDN w:val="0"/>
        <w:adjustRightInd w:val="0"/>
        <w:spacing w:before="240" w:after="0"/>
        <w:jc w:val="both"/>
        <w:rPr>
          <w:rFonts w:asciiTheme="majorHAnsi" w:hAnsiTheme="majorHAnsi" w:cs="Times New Roman"/>
          <w:b/>
          <w:sz w:val="26"/>
          <w:szCs w:val="24"/>
        </w:rPr>
      </w:pPr>
      <w:r w:rsidRPr="001E63B6">
        <w:rPr>
          <w:rFonts w:asciiTheme="majorHAnsi" w:hAnsiTheme="majorHAnsi" w:cs="Times New Roman"/>
          <w:b/>
          <w:sz w:val="26"/>
          <w:szCs w:val="24"/>
        </w:rPr>
        <w:t>Converting query statements into a relational algebra expression:</w:t>
      </w:r>
    </w:p>
    <w:p w:rsidR="001E63B6" w:rsidRDefault="001E63B6" w:rsidP="00046D50">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 xml:space="preserve">The following </w:t>
      </w:r>
      <w:r w:rsidR="000B4FA8">
        <w:rPr>
          <w:rFonts w:asciiTheme="majorHAnsi" w:hAnsiTheme="majorHAnsi" w:cs="Times New Roman"/>
          <w:sz w:val="24"/>
          <w:szCs w:val="24"/>
        </w:rPr>
        <w:t>table summarizes</w:t>
      </w:r>
      <w:r>
        <w:rPr>
          <w:rFonts w:asciiTheme="majorHAnsi" w:hAnsiTheme="majorHAnsi" w:cs="Times New Roman"/>
          <w:sz w:val="24"/>
          <w:szCs w:val="24"/>
        </w:rPr>
        <w:t xml:space="preserve"> </w:t>
      </w:r>
      <w:r w:rsidR="00EC4C68">
        <w:rPr>
          <w:rFonts w:asciiTheme="majorHAnsi" w:hAnsiTheme="majorHAnsi" w:cs="Times New Roman"/>
          <w:sz w:val="24"/>
          <w:szCs w:val="24"/>
        </w:rPr>
        <w:t xml:space="preserve">basic </w:t>
      </w:r>
      <w:r>
        <w:rPr>
          <w:rFonts w:asciiTheme="majorHAnsi" w:hAnsiTheme="majorHAnsi" w:cs="Times New Roman"/>
          <w:sz w:val="24"/>
          <w:szCs w:val="24"/>
        </w:rPr>
        <w:t>query statement</w:t>
      </w:r>
      <w:r w:rsidR="000B4FA8">
        <w:rPr>
          <w:rFonts w:asciiTheme="majorHAnsi" w:hAnsiTheme="majorHAnsi" w:cs="Times New Roman"/>
          <w:sz w:val="24"/>
          <w:szCs w:val="24"/>
        </w:rPr>
        <w:t>s and their corresponding relational algebra expressions</w:t>
      </w:r>
      <w:r>
        <w:rPr>
          <w:rFonts w:asciiTheme="majorHAnsi" w:hAnsiTheme="majorHAnsi" w:cs="Times New Roman"/>
          <w:sz w:val="24"/>
          <w:szCs w:val="24"/>
        </w:rPr>
        <w:t>:</w:t>
      </w:r>
      <w:r w:rsidR="00EC4C68">
        <w:rPr>
          <w:rFonts w:asciiTheme="majorHAnsi" w:hAnsiTheme="majorHAnsi" w:cs="Times New Roman"/>
          <w:sz w:val="24"/>
          <w:szCs w:val="24"/>
        </w:rPr>
        <w:t xml:space="preserve"> </w:t>
      </w:r>
    </w:p>
    <w:p w:rsidR="00B2093A" w:rsidRDefault="00B2093A" w:rsidP="00046D50">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 xml:space="preserve">Let a relational schema for a </w:t>
      </w:r>
      <w:r w:rsidRPr="002A4FE6">
        <w:rPr>
          <w:rFonts w:asciiTheme="majorHAnsi" w:hAnsiTheme="majorHAnsi" w:cs="Times New Roman"/>
          <w:b/>
          <w:i/>
          <w:sz w:val="24"/>
          <w:szCs w:val="24"/>
        </w:rPr>
        <w:t>student</w:t>
      </w:r>
      <w:r>
        <w:rPr>
          <w:rFonts w:asciiTheme="majorHAnsi" w:hAnsiTheme="majorHAnsi" w:cs="Times New Roman"/>
          <w:sz w:val="24"/>
          <w:szCs w:val="24"/>
        </w:rPr>
        <w:t xml:space="preserve"> is given as follows:</w:t>
      </w:r>
    </w:p>
    <w:tbl>
      <w:tblPr>
        <w:tblStyle w:val="TableGrid"/>
        <w:tblW w:w="0" w:type="auto"/>
        <w:tblInd w:w="795" w:type="dxa"/>
        <w:tblLook w:val="04A0"/>
      </w:tblPr>
      <w:tblGrid>
        <w:gridCol w:w="1250"/>
        <w:gridCol w:w="1460"/>
        <w:gridCol w:w="1524"/>
        <w:gridCol w:w="1730"/>
        <w:gridCol w:w="1372"/>
        <w:gridCol w:w="1445"/>
      </w:tblGrid>
      <w:tr w:rsidR="006358A4" w:rsidRPr="006358A4" w:rsidTr="003262EF">
        <w:tc>
          <w:tcPr>
            <w:tcW w:w="1250" w:type="dxa"/>
            <w:vAlign w:val="center"/>
          </w:tcPr>
          <w:p w:rsidR="006358A4" w:rsidRPr="006358A4" w:rsidRDefault="00B2093A" w:rsidP="006358A4">
            <w:pPr>
              <w:autoSpaceDE w:val="0"/>
              <w:autoSpaceDN w:val="0"/>
              <w:adjustRightInd w:val="0"/>
              <w:spacing w:before="120" w:after="120"/>
              <w:jc w:val="center"/>
              <w:rPr>
                <w:rFonts w:asciiTheme="majorHAnsi" w:hAnsiTheme="majorHAnsi" w:cs="Times New Roman"/>
                <w:b/>
                <w:sz w:val="24"/>
                <w:szCs w:val="24"/>
                <w:u w:val="single"/>
              </w:rPr>
            </w:pPr>
            <w:r>
              <w:rPr>
                <w:rFonts w:asciiTheme="majorHAnsi" w:hAnsiTheme="majorHAnsi" w:cs="Times New Roman"/>
                <w:sz w:val="24"/>
                <w:szCs w:val="24"/>
              </w:rPr>
              <w:t xml:space="preserve"> </w:t>
            </w:r>
            <w:proofErr w:type="spellStart"/>
            <w:r w:rsidR="006358A4" w:rsidRPr="006358A4">
              <w:rPr>
                <w:rFonts w:asciiTheme="majorHAnsi" w:hAnsiTheme="majorHAnsi" w:cs="Times New Roman"/>
                <w:b/>
                <w:sz w:val="24"/>
                <w:szCs w:val="24"/>
                <w:u w:val="single"/>
              </w:rPr>
              <w:t>St_Id</w:t>
            </w:r>
            <w:proofErr w:type="spellEnd"/>
          </w:p>
        </w:tc>
        <w:tc>
          <w:tcPr>
            <w:tcW w:w="1460" w:type="dxa"/>
            <w:vAlign w:val="center"/>
          </w:tcPr>
          <w:p w:rsidR="006358A4" w:rsidRPr="006358A4" w:rsidRDefault="006358A4" w:rsidP="006358A4">
            <w:pPr>
              <w:autoSpaceDE w:val="0"/>
              <w:autoSpaceDN w:val="0"/>
              <w:adjustRightInd w:val="0"/>
              <w:spacing w:before="120" w:after="120"/>
              <w:jc w:val="center"/>
              <w:rPr>
                <w:rFonts w:asciiTheme="majorHAnsi" w:hAnsiTheme="majorHAnsi" w:cs="Times New Roman"/>
                <w:b/>
                <w:sz w:val="24"/>
                <w:szCs w:val="24"/>
              </w:rPr>
            </w:pPr>
            <w:proofErr w:type="spellStart"/>
            <w:r>
              <w:rPr>
                <w:rFonts w:asciiTheme="majorHAnsi" w:hAnsiTheme="majorHAnsi" w:cs="Times New Roman"/>
                <w:b/>
                <w:sz w:val="24"/>
                <w:szCs w:val="24"/>
              </w:rPr>
              <w:t>F_Name</w:t>
            </w:r>
            <w:proofErr w:type="spellEnd"/>
          </w:p>
        </w:tc>
        <w:tc>
          <w:tcPr>
            <w:tcW w:w="1524" w:type="dxa"/>
            <w:vAlign w:val="center"/>
          </w:tcPr>
          <w:p w:rsidR="006358A4" w:rsidRPr="006358A4" w:rsidRDefault="006358A4" w:rsidP="006358A4">
            <w:pPr>
              <w:autoSpaceDE w:val="0"/>
              <w:autoSpaceDN w:val="0"/>
              <w:adjustRightInd w:val="0"/>
              <w:spacing w:before="120" w:after="120"/>
              <w:jc w:val="center"/>
              <w:rPr>
                <w:rFonts w:asciiTheme="majorHAnsi" w:hAnsiTheme="majorHAnsi" w:cs="Times New Roman"/>
                <w:b/>
                <w:sz w:val="24"/>
                <w:szCs w:val="24"/>
              </w:rPr>
            </w:pPr>
            <w:proofErr w:type="spellStart"/>
            <w:r>
              <w:rPr>
                <w:rFonts w:asciiTheme="majorHAnsi" w:hAnsiTheme="majorHAnsi" w:cs="Times New Roman"/>
                <w:b/>
                <w:sz w:val="24"/>
                <w:szCs w:val="24"/>
              </w:rPr>
              <w:t>L_Name</w:t>
            </w:r>
            <w:proofErr w:type="spellEnd"/>
          </w:p>
        </w:tc>
        <w:tc>
          <w:tcPr>
            <w:tcW w:w="1730" w:type="dxa"/>
            <w:vAlign w:val="center"/>
          </w:tcPr>
          <w:p w:rsidR="006358A4" w:rsidRPr="006358A4" w:rsidRDefault="006358A4" w:rsidP="006358A4">
            <w:pPr>
              <w:autoSpaceDE w:val="0"/>
              <w:autoSpaceDN w:val="0"/>
              <w:adjustRightInd w:val="0"/>
              <w:spacing w:before="120" w:after="120"/>
              <w:jc w:val="center"/>
              <w:rPr>
                <w:rFonts w:asciiTheme="majorHAnsi" w:hAnsiTheme="majorHAnsi" w:cs="Times New Roman"/>
                <w:b/>
                <w:sz w:val="24"/>
                <w:szCs w:val="24"/>
              </w:rPr>
            </w:pPr>
            <w:r>
              <w:rPr>
                <w:rFonts w:asciiTheme="majorHAnsi" w:hAnsiTheme="majorHAnsi" w:cs="Times New Roman"/>
                <w:b/>
                <w:sz w:val="24"/>
                <w:szCs w:val="24"/>
              </w:rPr>
              <w:t>Department</w:t>
            </w:r>
          </w:p>
        </w:tc>
        <w:tc>
          <w:tcPr>
            <w:tcW w:w="1372" w:type="dxa"/>
          </w:tcPr>
          <w:p w:rsidR="006358A4" w:rsidRDefault="006358A4" w:rsidP="006358A4">
            <w:pPr>
              <w:autoSpaceDE w:val="0"/>
              <w:autoSpaceDN w:val="0"/>
              <w:adjustRightInd w:val="0"/>
              <w:spacing w:before="120" w:after="120"/>
              <w:jc w:val="center"/>
              <w:rPr>
                <w:rFonts w:asciiTheme="majorHAnsi" w:hAnsiTheme="majorHAnsi" w:cs="Times New Roman"/>
                <w:b/>
                <w:sz w:val="24"/>
                <w:szCs w:val="24"/>
              </w:rPr>
            </w:pPr>
            <w:r>
              <w:rPr>
                <w:rFonts w:asciiTheme="majorHAnsi" w:hAnsiTheme="majorHAnsi" w:cs="Times New Roman"/>
                <w:b/>
                <w:sz w:val="24"/>
                <w:szCs w:val="24"/>
              </w:rPr>
              <w:t>Division</w:t>
            </w:r>
          </w:p>
        </w:tc>
        <w:tc>
          <w:tcPr>
            <w:tcW w:w="1445" w:type="dxa"/>
          </w:tcPr>
          <w:p w:rsidR="006358A4" w:rsidRDefault="00793476" w:rsidP="006358A4">
            <w:pPr>
              <w:autoSpaceDE w:val="0"/>
              <w:autoSpaceDN w:val="0"/>
              <w:adjustRightInd w:val="0"/>
              <w:spacing w:before="120" w:after="120"/>
              <w:jc w:val="center"/>
              <w:rPr>
                <w:rFonts w:asciiTheme="majorHAnsi" w:hAnsiTheme="majorHAnsi" w:cs="Times New Roman"/>
                <w:b/>
                <w:sz w:val="24"/>
                <w:szCs w:val="24"/>
              </w:rPr>
            </w:pPr>
            <w:proofErr w:type="spellStart"/>
            <w:r>
              <w:rPr>
                <w:rFonts w:asciiTheme="majorHAnsi" w:hAnsiTheme="majorHAnsi" w:cs="Times New Roman"/>
                <w:b/>
                <w:sz w:val="24"/>
                <w:szCs w:val="24"/>
              </w:rPr>
              <w:t>Batch</w:t>
            </w:r>
            <w:r w:rsidR="00B05C46">
              <w:rPr>
                <w:rFonts w:asciiTheme="majorHAnsi" w:hAnsiTheme="majorHAnsi" w:cs="Times New Roman"/>
                <w:b/>
                <w:sz w:val="24"/>
                <w:szCs w:val="24"/>
              </w:rPr>
              <w:t>_Year</w:t>
            </w:r>
            <w:proofErr w:type="spellEnd"/>
          </w:p>
        </w:tc>
      </w:tr>
    </w:tbl>
    <w:p w:rsidR="000B4FA8" w:rsidRDefault="000B4FA8" w:rsidP="00046D50">
      <w:pPr>
        <w:autoSpaceDE w:val="0"/>
        <w:autoSpaceDN w:val="0"/>
        <w:adjustRightInd w:val="0"/>
        <w:spacing w:before="120" w:after="120"/>
        <w:jc w:val="both"/>
        <w:rPr>
          <w:rFonts w:asciiTheme="majorHAnsi" w:hAnsiTheme="majorHAnsi" w:cs="Times New Roman"/>
          <w:sz w:val="24"/>
          <w:szCs w:val="24"/>
        </w:rPr>
      </w:pPr>
    </w:p>
    <w:tbl>
      <w:tblPr>
        <w:tblStyle w:val="TableGrid"/>
        <w:tblW w:w="0" w:type="auto"/>
        <w:tblLook w:val="04A0"/>
      </w:tblPr>
      <w:tblGrid>
        <w:gridCol w:w="3438"/>
        <w:gridCol w:w="5760"/>
      </w:tblGrid>
      <w:tr w:rsidR="000E1204" w:rsidRPr="000E1204" w:rsidTr="007A2ED5">
        <w:tc>
          <w:tcPr>
            <w:tcW w:w="3438" w:type="dxa"/>
          </w:tcPr>
          <w:p w:rsidR="000E1204" w:rsidRPr="000E1204" w:rsidRDefault="000E1204" w:rsidP="00701E68">
            <w:pPr>
              <w:autoSpaceDE w:val="0"/>
              <w:autoSpaceDN w:val="0"/>
              <w:adjustRightInd w:val="0"/>
              <w:spacing w:before="120" w:after="120"/>
              <w:jc w:val="center"/>
              <w:rPr>
                <w:rFonts w:asciiTheme="majorHAnsi" w:hAnsiTheme="majorHAnsi" w:cs="Times New Roman"/>
                <w:b/>
                <w:sz w:val="28"/>
                <w:szCs w:val="24"/>
              </w:rPr>
            </w:pPr>
            <w:r w:rsidRPr="000E1204">
              <w:rPr>
                <w:rFonts w:asciiTheme="majorHAnsi" w:hAnsiTheme="majorHAnsi" w:cs="Times New Roman"/>
                <w:b/>
                <w:sz w:val="28"/>
                <w:szCs w:val="24"/>
              </w:rPr>
              <w:t>Query statement:</w:t>
            </w:r>
          </w:p>
        </w:tc>
        <w:tc>
          <w:tcPr>
            <w:tcW w:w="5760" w:type="dxa"/>
          </w:tcPr>
          <w:p w:rsidR="000E1204" w:rsidRPr="000E1204" w:rsidRDefault="000E1204" w:rsidP="00701E68">
            <w:pPr>
              <w:autoSpaceDE w:val="0"/>
              <w:autoSpaceDN w:val="0"/>
              <w:adjustRightInd w:val="0"/>
              <w:spacing w:before="120" w:after="120"/>
              <w:jc w:val="center"/>
              <w:rPr>
                <w:rFonts w:asciiTheme="majorHAnsi" w:hAnsiTheme="majorHAnsi" w:cs="Times New Roman"/>
                <w:b/>
                <w:sz w:val="28"/>
                <w:szCs w:val="24"/>
              </w:rPr>
            </w:pPr>
            <w:r w:rsidRPr="000E1204">
              <w:rPr>
                <w:rFonts w:asciiTheme="majorHAnsi" w:hAnsiTheme="majorHAnsi" w:cs="Times New Roman"/>
                <w:b/>
                <w:sz w:val="28"/>
                <w:szCs w:val="24"/>
              </w:rPr>
              <w:t>Relational algebra expression:</w:t>
            </w:r>
          </w:p>
        </w:tc>
      </w:tr>
      <w:tr w:rsidR="000E1204" w:rsidTr="007A2ED5">
        <w:tc>
          <w:tcPr>
            <w:tcW w:w="3438" w:type="dxa"/>
          </w:tcPr>
          <w:p w:rsidR="002A4FE6" w:rsidRDefault="002A4FE6" w:rsidP="00BC6B73">
            <w:pPr>
              <w:autoSpaceDE w:val="0"/>
              <w:autoSpaceDN w:val="0"/>
              <w:adjustRightInd w:val="0"/>
              <w:spacing w:before="60" w:after="60" w:line="276" w:lineRule="auto"/>
              <w:jc w:val="both"/>
              <w:rPr>
                <w:rFonts w:asciiTheme="majorHAnsi" w:hAnsiTheme="majorHAnsi" w:cs="Times New Roman"/>
                <w:sz w:val="24"/>
                <w:szCs w:val="24"/>
              </w:rPr>
            </w:pPr>
            <w:r w:rsidRPr="00A93C65">
              <w:rPr>
                <w:rFonts w:asciiTheme="majorHAnsi" w:hAnsiTheme="majorHAnsi" w:cs="Times New Roman"/>
                <w:b/>
                <w:spacing w:val="28"/>
                <w:sz w:val="24"/>
                <w:szCs w:val="24"/>
              </w:rPr>
              <w:t>SELECT</w:t>
            </w:r>
            <w:r>
              <w:rPr>
                <w:rFonts w:asciiTheme="majorHAnsi" w:hAnsiTheme="majorHAnsi" w:cs="Times New Roman"/>
                <w:sz w:val="24"/>
                <w:szCs w:val="24"/>
              </w:rPr>
              <w:t xml:space="preserve"> </w:t>
            </w:r>
            <w:r w:rsidR="00246F3D">
              <w:rPr>
                <w:rFonts w:asciiTheme="majorHAnsi" w:hAnsiTheme="majorHAnsi" w:cs="Times New Roman"/>
                <w:i/>
                <w:sz w:val="24"/>
                <w:szCs w:val="24"/>
              </w:rPr>
              <w:t>*</w:t>
            </w:r>
            <w:r>
              <w:rPr>
                <w:rFonts w:asciiTheme="majorHAnsi" w:hAnsiTheme="majorHAnsi" w:cs="Times New Roman"/>
                <w:sz w:val="24"/>
                <w:szCs w:val="24"/>
              </w:rPr>
              <w:t xml:space="preserve"> </w:t>
            </w:r>
          </w:p>
          <w:p w:rsidR="000E1204" w:rsidRDefault="002A4FE6" w:rsidP="00BC6B73">
            <w:pPr>
              <w:autoSpaceDE w:val="0"/>
              <w:autoSpaceDN w:val="0"/>
              <w:adjustRightInd w:val="0"/>
              <w:spacing w:before="60" w:after="60" w:line="276" w:lineRule="auto"/>
              <w:jc w:val="both"/>
              <w:rPr>
                <w:rFonts w:asciiTheme="majorHAnsi" w:hAnsiTheme="majorHAnsi" w:cs="Times New Roman"/>
                <w:sz w:val="24"/>
                <w:szCs w:val="24"/>
              </w:rPr>
            </w:pPr>
            <w:r w:rsidRPr="00A93C65">
              <w:rPr>
                <w:rFonts w:asciiTheme="majorHAnsi" w:hAnsiTheme="majorHAnsi" w:cs="Times New Roman"/>
                <w:b/>
                <w:spacing w:val="28"/>
                <w:sz w:val="24"/>
                <w:szCs w:val="24"/>
              </w:rPr>
              <w:t>FROM</w:t>
            </w:r>
            <w:r>
              <w:rPr>
                <w:rFonts w:asciiTheme="majorHAnsi" w:hAnsiTheme="majorHAnsi" w:cs="Times New Roman"/>
                <w:sz w:val="24"/>
                <w:szCs w:val="24"/>
              </w:rPr>
              <w:t xml:space="preserve"> </w:t>
            </w:r>
            <w:r w:rsidR="00246F3D">
              <w:rPr>
                <w:rFonts w:asciiTheme="majorHAnsi" w:hAnsiTheme="majorHAnsi" w:cs="Times New Roman"/>
                <w:i/>
                <w:sz w:val="24"/>
                <w:szCs w:val="24"/>
              </w:rPr>
              <w:t>student</w:t>
            </w:r>
            <w:r>
              <w:rPr>
                <w:rFonts w:asciiTheme="majorHAnsi" w:hAnsiTheme="majorHAnsi" w:cs="Times New Roman"/>
                <w:sz w:val="24"/>
                <w:szCs w:val="24"/>
              </w:rPr>
              <w:t xml:space="preserve"> </w:t>
            </w:r>
          </w:p>
          <w:p w:rsidR="008F73C2" w:rsidRDefault="008F73C2" w:rsidP="00BC6B73">
            <w:pPr>
              <w:autoSpaceDE w:val="0"/>
              <w:autoSpaceDN w:val="0"/>
              <w:adjustRightInd w:val="0"/>
              <w:spacing w:before="60" w:after="60" w:line="276" w:lineRule="auto"/>
              <w:jc w:val="both"/>
              <w:rPr>
                <w:rFonts w:asciiTheme="majorHAnsi" w:hAnsiTheme="majorHAnsi" w:cs="Times New Roman"/>
                <w:sz w:val="24"/>
                <w:szCs w:val="24"/>
              </w:rPr>
            </w:pPr>
            <w:r w:rsidRPr="00A93C65">
              <w:rPr>
                <w:rFonts w:asciiTheme="majorHAnsi" w:hAnsiTheme="majorHAnsi" w:cs="Times New Roman"/>
                <w:b/>
                <w:spacing w:val="28"/>
                <w:sz w:val="24"/>
                <w:szCs w:val="24"/>
              </w:rPr>
              <w:t>WHERE</w:t>
            </w:r>
            <w:r>
              <w:rPr>
                <w:rFonts w:asciiTheme="majorHAnsi" w:hAnsiTheme="majorHAnsi" w:cs="Times New Roman"/>
                <w:b/>
                <w:spacing w:val="28"/>
                <w:sz w:val="24"/>
                <w:szCs w:val="24"/>
              </w:rPr>
              <w:t xml:space="preserve"> </w:t>
            </w:r>
            <w:proofErr w:type="spellStart"/>
            <w:r>
              <w:rPr>
                <w:rFonts w:asciiTheme="majorHAnsi" w:hAnsiTheme="majorHAnsi" w:cs="Times New Roman"/>
                <w:i/>
                <w:sz w:val="24"/>
                <w:szCs w:val="24"/>
              </w:rPr>
              <w:t>Batch_Year</w:t>
            </w:r>
            <w:proofErr w:type="spellEnd"/>
            <w:r>
              <w:rPr>
                <w:rFonts w:asciiTheme="majorHAnsi" w:hAnsiTheme="majorHAnsi" w:cs="Times New Roman"/>
                <w:i/>
                <w:sz w:val="24"/>
                <w:szCs w:val="24"/>
              </w:rPr>
              <w:t>&gt;1;</w:t>
            </w:r>
          </w:p>
        </w:tc>
        <w:tc>
          <w:tcPr>
            <w:tcW w:w="5760" w:type="dxa"/>
            <w:vAlign w:val="center"/>
          </w:tcPr>
          <w:p w:rsidR="000E1204" w:rsidRPr="00BE0A05" w:rsidRDefault="00CC2278" w:rsidP="005D4F01">
            <w:pPr>
              <w:autoSpaceDE w:val="0"/>
              <w:autoSpaceDN w:val="0"/>
              <w:adjustRightInd w:val="0"/>
              <w:spacing w:line="276" w:lineRule="auto"/>
              <w:ind w:left="158"/>
              <w:rPr>
                <w:rFonts w:asciiTheme="majorHAnsi" w:hAnsiTheme="majorHAnsi" w:cs="Times New Roman"/>
                <w:iCs/>
                <w:sz w:val="24"/>
                <w:szCs w:val="24"/>
              </w:rPr>
            </w:pPr>
            <w:proofErr w:type="spellStart"/>
            <w:r w:rsidRPr="00A7151E">
              <w:rPr>
                <w:rFonts w:ascii="TimesNewRomanPSMT" w:hAnsi="TimesNewRomanPSMT" w:cs="TimesNewRomanPSMT"/>
                <w:sz w:val="40"/>
                <w:szCs w:val="40"/>
              </w:rPr>
              <w:t>σ</w:t>
            </w:r>
            <w:r w:rsidRPr="00CC2278">
              <w:rPr>
                <w:rFonts w:asciiTheme="majorHAnsi" w:hAnsiTheme="majorHAnsi" w:cs="Times New Roman"/>
                <w:i/>
                <w:sz w:val="24"/>
                <w:szCs w:val="24"/>
                <w:vertAlign w:val="subscript"/>
              </w:rPr>
              <w:t>Batch_Year</w:t>
            </w:r>
            <w:proofErr w:type="spellEnd"/>
            <w:r>
              <w:rPr>
                <w:rFonts w:asciiTheme="majorHAnsi" w:hAnsiTheme="majorHAnsi" w:cs="Times New Roman"/>
                <w:i/>
                <w:sz w:val="24"/>
                <w:szCs w:val="24"/>
                <w:vertAlign w:val="subscript"/>
              </w:rPr>
              <w:t xml:space="preserve"> </w:t>
            </w:r>
            <w:r w:rsidRPr="00CC2278">
              <w:rPr>
                <w:rFonts w:asciiTheme="majorHAnsi" w:hAnsiTheme="majorHAnsi" w:cs="Times New Roman"/>
                <w:i/>
                <w:sz w:val="24"/>
                <w:szCs w:val="24"/>
                <w:vertAlign w:val="subscript"/>
              </w:rPr>
              <w:t>&gt;1</w:t>
            </w:r>
            <w:r w:rsidRPr="00E0661B">
              <w:rPr>
                <w:rFonts w:asciiTheme="majorHAnsi" w:hAnsiTheme="majorHAnsi" w:cs="Times New Roman"/>
                <w:sz w:val="40"/>
                <w:szCs w:val="40"/>
              </w:rPr>
              <w:t>(</w:t>
            </w:r>
            <w:r>
              <w:rPr>
                <w:rFonts w:ascii="TimesNewRomanPSMT" w:hAnsi="TimesNewRomanPSMT" w:cs="TimesNewRomanPSMT"/>
                <w:sz w:val="26"/>
                <w:szCs w:val="32"/>
              </w:rPr>
              <w:t>student</w:t>
            </w:r>
            <w:r w:rsidRPr="00E0661B">
              <w:rPr>
                <w:rFonts w:asciiTheme="majorHAnsi" w:hAnsiTheme="majorHAnsi" w:cs="Times New Roman"/>
                <w:sz w:val="40"/>
                <w:szCs w:val="40"/>
              </w:rPr>
              <w:t>)</w:t>
            </w:r>
          </w:p>
        </w:tc>
      </w:tr>
      <w:tr w:rsidR="000E1204" w:rsidTr="007A2ED5">
        <w:tc>
          <w:tcPr>
            <w:tcW w:w="3438" w:type="dxa"/>
          </w:tcPr>
          <w:p w:rsidR="00B47A30" w:rsidRDefault="00B47A30" w:rsidP="00BC6B73">
            <w:pPr>
              <w:autoSpaceDE w:val="0"/>
              <w:autoSpaceDN w:val="0"/>
              <w:adjustRightInd w:val="0"/>
              <w:spacing w:before="60" w:after="60" w:line="276" w:lineRule="auto"/>
              <w:jc w:val="both"/>
              <w:rPr>
                <w:rFonts w:asciiTheme="majorHAnsi" w:hAnsiTheme="majorHAnsi" w:cs="Times New Roman"/>
                <w:sz w:val="24"/>
                <w:szCs w:val="24"/>
              </w:rPr>
            </w:pPr>
            <w:r w:rsidRPr="00A93C65">
              <w:rPr>
                <w:rFonts w:asciiTheme="majorHAnsi" w:hAnsiTheme="majorHAnsi" w:cs="Times New Roman"/>
                <w:b/>
                <w:spacing w:val="28"/>
                <w:sz w:val="24"/>
                <w:szCs w:val="24"/>
              </w:rPr>
              <w:t>SELECT</w:t>
            </w:r>
            <w:r>
              <w:rPr>
                <w:rFonts w:asciiTheme="majorHAnsi" w:hAnsiTheme="majorHAnsi" w:cs="Times New Roman"/>
                <w:sz w:val="24"/>
                <w:szCs w:val="24"/>
              </w:rPr>
              <w:t xml:space="preserve"> </w:t>
            </w:r>
            <w:proofErr w:type="spellStart"/>
            <w:r>
              <w:rPr>
                <w:rFonts w:asciiTheme="majorHAnsi" w:hAnsiTheme="majorHAnsi" w:cs="Times New Roman"/>
                <w:i/>
                <w:sz w:val="24"/>
                <w:szCs w:val="24"/>
              </w:rPr>
              <w:t>F_Name</w:t>
            </w:r>
            <w:proofErr w:type="spellEnd"/>
            <w:r>
              <w:rPr>
                <w:rFonts w:asciiTheme="majorHAnsi" w:hAnsiTheme="majorHAnsi" w:cs="Times New Roman"/>
                <w:i/>
                <w:sz w:val="24"/>
                <w:szCs w:val="24"/>
              </w:rPr>
              <w:t xml:space="preserve">, </w:t>
            </w:r>
            <w:proofErr w:type="spellStart"/>
            <w:r>
              <w:rPr>
                <w:rFonts w:asciiTheme="majorHAnsi" w:hAnsiTheme="majorHAnsi" w:cs="Times New Roman"/>
                <w:i/>
                <w:sz w:val="24"/>
                <w:szCs w:val="24"/>
              </w:rPr>
              <w:t>L_Name</w:t>
            </w:r>
            <w:proofErr w:type="spellEnd"/>
          </w:p>
          <w:p w:rsidR="000E1204" w:rsidRDefault="00B47A30" w:rsidP="00BC6B73">
            <w:pPr>
              <w:autoSpaceDE w:val="0"/>
              <w:autoSpaceDN w:val="0"/>
              <w:adjustRightInd w:val="0"/>
              <w:spacing w:before="60" w:after="60"/>
              <w:jc w:val="both"/>
              <w:rPr>
                <w:rFonts w:asciiTheme="majorHAnsi" w:hAnsiTheme="majorHAnsi" w:cs="Times New Roman"/>
                <w:sz w:val="24"/>
                <w:szCs w:val="24"/>
              </w:rPr>
            </w:pPr>
            <w:r w:rsidRPr="00A93C65">
              <w:rPr>
                <w:rFonts w:asciiTheme="majorHAnsi" w:hAnsiTheme="majorHAnsi" w:cs="Times New Roman"/>
                <w:b/>
                <w:spacing w:val="28"/>
                <w:sz w:val="24"/>
                <w:szCs w:val="24"/>
              </w:rPr>
              <w:t>FROM</w:t>
            </w:r>
            <w:r>
              <w:rPr>
                <w:rFonts w:asciiTheme="majorHAnsi" w:hAnsiTheme="majorHAnsi" w:cs="Times New Roman"/>
                <w:sz w:val="24"/>
                <w:szCs w:val="24"/>
              </w:rPr>
              <w:t xml:space="preserve"> </w:t>
            </w:r>
            <w:r>
              <w:rPr>
                <w:rFonts w:asciiTheme="majorHAnsi" w:hAnsiTheme="majorHAnsi" w:cs="Times New Roman"/>
                <w:i/>
                <w:sz w:val="24"/>
                <w:szCs w:val="24"/>
              </w:rPr>
              <w:t>student</w:t>
            </w:r>
          </w:p>
        </w:tc>
        <w:tc>
          <w:tcPr>
            <w:tcW w:w="5760" w:type="dxa"/>
            <w:vAlign w:val="center"/>
          </w:tcPr>
          <w:p w:rsidR="000E1204" w:rsidRDefault="00B47A30" w:rsidP="00B47A30">
            <w:pPr>
              <w:autoSpaceDE w:val="0"/>
              <w:autoSpaceDN w:val="0"/>
              <w:adjustRightInd w:val="0"/>
              <w:spacing w:before="120" w:after="120"/>
              <w:rPr>
                <w:rFonts w:asciiTheme="majorHAnsi" w:hAnsiTheme="majorHAnsi" w:cs="Times New Roman"/>
                <w:sz w:val="24"/>
                <w:szCs w:val="24"/>
              </w:rPr>
            </w:pPr>
            <w:r w:rsidRPr="004A0524">
              <w:rPr>
                <w:rFonts w:ascii="Book Antiqua" w:hAnsi="Book Antiqua" w:cs="LiberationMono"/>
                <w:b/>
                <w:sz w:val="30"/>
                <w:szCs w:val="24"/>
              </w:rPr>
              <w:t>Π</w:t>
            </w:r>
            <w:r>
              <w:rPr>
                <w:rFonts w:asciiTheme="majorHAnsi" w:hAnsiTheme="majorHAnsi" w:cs="Times New Roman"/>
                <w:i/>
                <w:sz w:val="24"/>
                <w:szCs w:val="24"/>
              </w:rPr>
              <w:t xml:space="preserve"> </w:t>
            </w:r>
            <w:proofErr w:type="spellStart"/>
            <w:r w:rsidRPr="004136DC">
              <w:rPr>
                <w:rFonts w:asciiTheme="majorHAnsi" w:hAnsiTheme="majorHAnsi" w:cs="Times New Roman"/>
                <w:i/>
                <w:sz w:val="24"/>
                <w:szCs w:val="24"/>
                <w:vertAlign w:val="subscript"/>
              </w:rPr>
              <w:t>F_Name</w:t>
            </w:r>
            <w:proofErr w:type="spellEnd"/>
            <w:r w:rsidRPr="004136DC">
              <w:rPr>
                <w:rFonts w:asciiTheme="majorHAnsi" w:hAnsiTheme="majorHAnsi" w:cs="Times New Roman"/>
                <w:i/>
                <w:sz w:val="24"/>
                <w:szCs w:val="24"/>
                <w:vertAlign w:val="subscript"/>
              </w:rPr>
              <w:t xml:space="preserve">, </w:t>
            </w:r>
            <w:proofErr w:type="spellStart"/>
            <w:r w:rsidRPr="004136DC">
              <w:rPr>
                <w:rFonts w:asciiTheme="majorHAnsi" w:hAnsiTheme="majorHAnsi" w:cs="Times New Roman"/>
                <w:i/>
                <w:sz w:val="24"/>
                <w:szCs w:val="24"/>
                <w:vertAlign w:val="subscript"/>
              </w:rPr>
              <w:t>L_Name</w:t>
            </w:r>
            <w:proofErr w:type="spellEnd"/>
            <w:r w:rsidRPr="004136DC">
              <w:rPr>
                <w:rFonts w:asciiTheme="majorHAnsi" w:hAnsiTheme="majorHAnsi" w:cs="Times New Roman"/>
                <w:sz w:val="40"/>
                <w:szCs w:val="40"/>
              </w:rPr>
              <w:t>(</w:t>
            </w:r>
            <w:r w:rsidRPr="004136DC">
              <w:rPr>
                <w:rFonts w:ascii="TimesNewRomanPSMT" w:hAnsi="TimesNewRomanPSMT" w:cs="TimesNewRomanPSMT"/>
                <w:sz w:val="26"/>
                <w:szCs w:val="32"/>
              </w:rPr>
              <w:t>student</w:t>
            </w:r>
            <w:r w:rsidRPr="004136DC">
              <w:rPr>
                <w:rFonts w:asciiTheme="majorHAnsi" w:hAnsiTheme="majorHAnsi" w:cs="Times New Roman"/>
                <w:sz w:val="40"/>
                <w:szCs w:val="40"/>
              </w:rPr>
              <w:t>)</w:t>
            </w:r>
          </w:p>
        </w:tc>
      </w:tr>
      <w:tr w:rsidR="000E1204" w:rsidTr="007A2ED5">
        <w:tc>
          <w:tcPr>
            <w:tcW w:w="3438" w:type="dxa"/>
          </w:tcPr>
          <w:p w:rsidR="00EF47B3" w:rsidRDefault="00EF47B3" w:rsidP="00BC6B73">
            <w:pPr>
              <w:autoSpaceDE w:val="0"/>
              <w:autoSpaceDN w:val="0"/>
              <w:adjustRightInd w:val="0"/>
              <w:spacing w:before="60" w:after="60" w:line="276" w:lineRule="auto"/>
              <w:jc w:val="both"/>
              <w:rPr>
                <w:rFonts w:asciiTheme="majorHAnsi" w:hAnsiTheme="majorHAnsi" w:cs="Times New Roman"/>
                <w:sz w:val="24"/>
                <w:szCs w:val="24"/>
              </w:rPr>
            </w:pPr>
            <w:r w:rsidRPr="00A93C65">
              <w:rPr>
                <w:rFonts w:asciiTheme="majorHAnsi" w:hAnsiTheme="majorHAnsi" w:cs="Times New Roman"/>
                <w:b/>
                <w:spacing w:val="28"/>
                <w:sz w:val="24"/>
                <w:szCs w:val="24"/>
              </w:rPr>
              <w:t>SELECT</w:t>
            </w:r>
            <w:r>
              <w:rPr>
                <w:rFonts w:asciiTheme="majorHAnsi" w:hAnsiTheme="majorHAnsi" w:cs="Times New Roman"/>
                <w:sz w:val="24"/>
                <w:szCs w:val="24"/>
              </w:rPr>
              <w:t xml:space="preserve"> </w:t>
            </w:r>
            <w:proofErr w:type="spellStart"/>
            <w:r w:rsidR="00BE0A05">
              <w:rPr>
                <w:rFonts w:asciiTheme="majorHAnsi" w:hAnsiTheme="majorHAnsi" w:cs="Times New Roman"/>
                <w:i/>
                <w:sz w:val="24"/>
                <w:szCs w:val="24"/>
              </w:rPr>
              <w:t>F_Name</w:t>
            </w:r>
            <w:proofErr w:type="spellEnd"/>
            <w:r w:rsidR="00BE0A05">
              <w:rPr>
                <w:rFonts w:asciiTheme="majorHAnsi" w:hAnsiTheme="majorHAnsi" w:cs="Times New Roman"/>
                <w:i/>
                <w:sz w:val="24"/>
                <w:szCs w:val="24"/>
              </w:rPr>
              <w:t xml:space="preserve">, </w:t>
            </w:r>
            <w:proofErr w:type="spellStart"/>
            <w:r w:rsidR="00BE0A05">
              <w:rPr>
                <w:rFonts w:asciiTheme="majorHAnsi" w:hAnsiTheme="majorHAnsi" w:cs="Times New Roman"/>
                <w:i/>
                <w:sz w:val="24"/>
                <w:szCs w:val="24"/>
              </w:rPr>
              <w:t>L_Name</w:t>
            </w:r>
            <w:proofErr w:type="spellEnd"/>
          </w:p>
          <w:p w:rsidR="00EF47B3" w:rsidRDefault="00EF47B3" w:rsidP="00BC6B73">
            <w:pPr>
              <w:autoSpaceDE w:val="0"/>
              <w:autoSpaceDN w:val="0"/>
              <w:adjustRightInd w:val="0"/>
              <w:spacing w:before="60" w:after="60" w:line="276" w:lineRule="auto"/>
              <w:jc w:val="both"/>
              <w:rPr>
                <w:rFonts w:asciiTheme="majorHAnsi" w:hAnsiTheme="majorHAnsi" w:cs="Times New Roman"/>
                <w:sz w:val="24"/>
                <w:szCs w:val="24"/>
              </w:rPr>
            </w:pPr>
            <w:r w:rsidRPr="00A93C65">
              <w:rPr>
                <w:rFonts w:asciiTheme="majorHAnsi" w:hAnsiTheme="majorHAnsi" w:cs="Times New Roman"/>
                <w:b/>
                <w:spacing w:val="28"/>
                <w:sz w:val="24"/>
                <w:szCs w:val="24"/>
              </w:rPr>
              <w:t>FROM</w:t>
            </w:r>
            <w:r>
              <w:rPr>
                <w:rFonts w:asciiTheme="majorHAnsi" w:hAnsiTheme="majorHAnsi" w:cs="Times New Roman"/>
                <w:sz w:val="24"/>
                <w:szCs w:val="24"/>
              </w:rPr>
              <w:t xml:space="preserve"> </w:t>
            </w:r>
            <w:r>
              <w:rPr>
                <w:rFonts w:asciiTheme="majorHAnsi" w:hAnsiTheme="majorHAnsi" w:cs="Times New Roman"/>
                <w:i/>
                <w:sz w:val="24"/>
                <w:szCs w:val="24"/>
              </w:rPr>
              <w:t>student</w:t>
            </w:r>
            <w:r>
              <w:rPr>
                <w:rFonts w:asciiTheme="majorHAnsi" w:hAnsiTheme="majorHAnsi" w:cs="Times New Roman"/>
                <w:sz w:val="24"/>
                <w:szCs w:val="24"/>
              </w:rPr>
              <w:t xml:space="preserve"> </w:t>
            </w:r>
          </w:p>
          <w:p w:rsidR="000E1204" w:rsidRDefault="00EF47B3" w:rsidP="00BC6B73">
            <w:pPr>
              <w:autoSpaceDE w:val="0"/>
              <w:autoSpaceDN w:val="0"/>
              <w:adjustRightInd w:val="0"/>
              <w:spacing w:before="60" w:after="60"/>
              <w:jc w:val="both"/>
              <w:rPr>
                <w:rFonts w:asciiTheme="majorHAnsi" w:hAnsiTheme="majorHAnsi" w:cs="Times New Roman"/>
                <w:sz w:val="24"/>
                <w:szCs w:val="24"/>
              </w:rPr>
            </w:pPr>
            <w:r w:rsidRPr="00A93C65">
              <w:rPr>
                <w:rFonts w:asciiTheme="majorHAnsi" w:hAnsiTheme="majorHAnsi" w:cs="Times New Roman"/>
                <w:b/>
                <w:spacing w:val="28"/>
                <w:sz w:val="24"/>
                <w:szCs w:val="24"/>
              </w:rPr>
              <w:t>WHERE</w:t>
            </w:r>
            <w:r>
              <w:rPr>
                <w:rFonts w:asciiTheme="majorHAnsi" w:hAnsiTheme="majorHAnsi" w:cs="Times New Roman"/>
                <w:b/>
                <w:spacing w:val="28"/>
                <w:sz w:val="24"/>
                <w:szCs w:val="24"/>
              </w:rPr>
              <w:t xml:space="preserve"> </w:t>
            </w:r>
            <w:proofErr w:type="spellStart"/>
            <w:r>
              <w:rPr>
                <w:rFonts w:asciiTheme="majorHAnsi" w:hAnsiTheme="majorHAnsi" w:cs="Times New Roman"/>
                <w:i/>
                <w:sz w:val="24"/>
                <w:szCs w:val="24"/>
              </w:rPr>
              <w:t>Batch_Year</w:t>
            </w:r>
            <w:proofErr w:type="spellEnd"/>
            <w:r>
              <w:rPr>
                <w:rFonts w:asciiTheme="majorHAnsi" w:hAnsiTheme="majorHAnsi" w:cs="Times New Roman"/>
                <w:i/>
                <w:sz w:val="24"/>
                <w:szCs w:val="24"/>
              </w:rPr>
              <w:t>&gt;1;</w:t>
            </w:r>
          </w:p>
        </w:tc>
        <w:tc>
          <w:tcPr>
            <w:tcW w:w="5760" w:type="dxa"/>
            <w:vAlign w:val="center"/>
          </w:tcPr>
          <w:p w:rsidR="000E1204" w:rsidRDefault="004A0524" w:rsidP="004136DC">
            <w:pPr>
              <w:autoSpaceDE w:val="0"/>
              <w:autoSpaceDN w:val="0"/>
              <w:adjustRightInd w:val="0"/>
              <w:spacing w:line="276" w:lineRule="auto"/>
              <w:rPr>
                <w:rFonts w:asciiTheme="majorHAnsi" w:hAnsiTheme="majorHAnsi" w:cs="Times New Roman"/>
                <w:sz w:val="24"/>
                <w:szCs w:val="24"/>
              </w:rPr>
            </w:pPr>
            <w:r w:rsidRPr="004A0524">
              <w:rPr>
                <w:rFonts w:ascii="Book Antiqua" w:hAnsi="Book Antiqua" w:cs="LiberationMono"/>
                <w:b/>
                <w:sz w:val="30"/>
                <w:szCs w:val="24"/>
              </w:rPr>
              <w:t>Π</w:t>
            </w:r>
            <w:r w:rsidR="004136DC">
              <w:rPr>
                <w:rFonts w:asciiTheme="majorHAnsi" w:hAnsiTheme="majorHAnsi" w:cs="Times New Roman"/>
                <w:i/>
                <w:sz w:val="24"/>
                <w:szCs w:val="24"/>
              </w:rPr>
              <w:t xml:space="preserve"> </w:t>
            </w:r>
            <w:proofErr w:type="spellStart"/>
            <w:r w:rsidR="004136DC" w:rsidRPr="004136DC">
              <w:rPr>
                <w:rFonts w:asciiTheme="majorHAnsi" w:hAnsiTheme="majorHAnsi" w:cs="Times New Roman"/>
                <w:i/>
                <w:sz w:val="24"/>
                <w:szCs w:val="24"/>
                <w:vertAlign w:val="subscript"/>
              </w:rPr>
              <w:t>F_Name</w:t>
            </w:r>
            <w:proofErr w:type="spellEnd"/>
            <w:r w:rsidR="004136DC" w:rsidRPr="004136DC">
              <w:rPr>
                <w:rFonts w:asciiTheme="majorHAnsi" w:hAnsiTheme="majorHAnsi" w:cs="Times New Roman"/>
                <w:i/>
                <w:sz w:val="24"/>
                <w:szCs w:val="24"/>
                <w:vertAlign w:val="subscript"/>
              </w:rPr>
              <w:t xml:space="preserve">, </w:t>
            </w:r>
            <w:proofErr w:type="spellStart"/>
            <w:r w:rsidR="004136DC" w:rsidRPr="004136DC">
              <w:rPr>
                <w:rFonts w:asciiTheme="majorHAnsi" w:hAnsiTheme="majorHAnsi" w:cs="Times New Roman"/>
                <w:i/>
                <w:sz w:val="24"/>
                <w:szCs w:val="24"/>
                <w:vertAlign w:val="subscript"/>
              </w:rPr>
              <w:t>L_Name</w:t>
            </w:r>
            <w:proofErr w:type="spellEnd"/>
            <w:r w:rsidR="004136DC" w:rsidRPr="004136DC">
              <w:rPr>
                <w:rFonts w:asciiTheme="majorHAnsi" w:hAnsiTheme="majorHAnsi" w:cs="Times New Roman"/>
                <w:sz w:val="40"/>
                <w:szCs w:val="40"/>
              </w:rPr>
              <w:t>(</w:t>
            </w:r>
            <w:proofErr w:type="spellStart"/>
            <w:r w:rsidR="005D4F01" w:rsidRPr="004136DC">
              <w:rPr>
                <w:rFonts w:ascii="TimesNewRomanPSMT" w:hAnsi="TimesNewRomanPSMT" w:cs="TimesNewRomanPSMT"/>
                <w:sz w:val="40"/>
                <w:szCs w:val="40"/>
              </w:rPr>
              <w:t>σ</w:t>
            </w:r>
            <w:r w:rsidR="005D4F01" w:rsidRPr="004136DC">
              <w:rPr>
                <w:rFonts w:asciiTheme="majorHAnsi" w:hAnsiTheme="majorHAnsi" w:cs="Times New Roman"/>
                <w:sz w:val="24"/>
                <w:szCs w:val="24"/>
                <w:vertAlign w:val="subscript"/>
              </w:rPr>
              <w:t>Batch_Year</w:t>
            </w:r>
            <w:proofErr w:type="spellEnd"/>
            <w:r w:rsidR="005D4F01" w:rsidRPr="004136DC">
              <w:rPr>
                <w:rFonts w:asciiTheme="majorHAnsi" w:hAnsiTheme="majorHAnsi" w:cs="Times New Roman"/>
                <w:sz w:val="24"/>
                <w:szCs w:val="24"/>
                <w:vertAlign w:val="subscript"/>
              </w:rPr>
              <w:t xml:space="preserve"> &gt;1</w:t>
            </w:r>
            <w:r w:rsidR="005D4F01" w:rsidRPr="004136DC">
              <w:rPr>
                <w:rFonts w:ascii="TimesNewRomanPSMT" w:hAnsi="TimesNewRomanPSMT" w:cs="TimesNewRomanPSMT"/>
                <w:sz w:val="32"/>
                <w:szCs w:val="32"/>
              </w:rPr>
              <w:t xml:space="preserve"> (</w:t>
            </w:r>
            <w:r w:rsidR="005D4F01" w:rsidRPr="004136DC">
              <w:rPr>
                <w:rFonts w:ascii="TimesNewRomanPSMT" w:hAnsi="TimesNewRomanPSMT" w:cs="TimesNewRomanPSMT"/>
                <w:sz w:val="26"/>
                <w:szCs w:val="32"/>
              </w:rPr>
              <w:t>student</w:t>
            </w:r>
            <w:r w:rsidR="005D4F01" w:rsidRPr="004136DC">
              <w:rPr>
                <w:rFonts w:ascii="TimesNewRomanPSMT" w:hAnsi="TimesNewRomanPSMT" w:cs="TimesNewRomanPSMT"/>
                <w:sz w:val="32"/>
                <w:szCs w:val="32"/>
              </w:rPr>
              <w:t>)</w:t>
            </w:r>
            <w:r w:rsidR="004136DC" w:rsidRPr="004136DC">
              <w:rPr>
                <w:rFonts w:asciiTheme="majorHAnsi" w:hAnsiTheme="majorHAnsi" w:cs="Times New Roman"/>
                <w:sz w:val="40"/>
                <w:szCs w:val="40"/>
              </w:rPr>
              <w:t>)</w:t>
            </w:r>
          </w:p>
        </w:tc>
      </w:tr>
    </w:tbl>
    <w:p w:rsidR="00A112FB" w:rsidRDefault="00A112FB" w:rsidP="00046D50">
      <w:pPr>
        <w:autoSpaceDE w:val="0"/>
        <w:autoSpaceDN w:val="0"/>
        <w:adjustRightInd w:val="0"/>
        <w:spacing w:before="120" w:after="120"/>
        <w:jc w:val="both"/>
        <w:rPr>
          <w:rFonts w:asciiTheme="majorHAnsi" w:hAnsiTheme="majorHAnsi" w:cs="Times New Roman"/>
          <w:b/>
          <w:spacing w:val="28"/>
          <w:sz w:val="26"/>
          <w:szCs w:val="24"/>
        </w:rPr>
      </w:pPr>
    </w:p>
    <w:p w:rsidR="00895247" w:rsidRDefault="00895247" w:rsidP="00046D50">
      <w:pPr>
        <w:autoSpaceDE w:val="0"/>
        <w:autoSpaceDN w:val="0"/>
        <w:adjustRightInd w:val="0"/>
        <w:spacing w:before="120" w:after="120"/>
        <w:jc w:val="both"/>
        <w:rPr>
          <w:rFonts w:asciiTheme="majorHAnsi" w:hAnsiTheme="majorHAnsi" w:cs="Times New Roman"/>
          <w:b/>
          <w:spacing w:val="28"/>
          <w:sz w:val="24"/>
          <w:szCs w:val="24"/>
        </w:rPr>
      </w:pPr>
      <w:r w:rsidRPr="00D07144">
        <w:rPr>
          <w:rFonts w:asciiTheme="majorHAnsi" w:hAnsiTheme="majorHAnsi" w:cs="Times New Roman"/>
          <w:b/>
          <w:spacing w:val="28"/>
          <w:sz w:val="26"/>
          <w:szCs w:val="24"/>
        </w:rPr>
        <w:lastRenderedPageBreak/>
        <w:t>Exercise</w:t>
      </w:r>
      <w:r>
        <w:rPr>
          <w:rFonts w:asciiTheme="majorHAnsi" w:hAnsiTheme="majorHAnsi" w:cs="Times New Roman"/>
          <w:b/>
          <w:spacing w:val="28"/>
          <w:sz w:val="24"/>
          <w:szCs w:val="24"/>
        </w:rPr>
        <w:t xml:space="preserve">: </w:t>
      </w:r>
      <w:r w:rsidRPr="007273A0">
        <w:rPr>
          <w:rFonts w:asciiTheme="majorHAnsi" w:hAnsiTheme="majorHAnsi" w:cs="Times New Roman"/>
          <w:sz w:val="24"/>
          <w:szCs w:val="24"/>
        </w:rPr>
        <w:t>Convert the following query statements into a relational algebra expression that corresponds each.</w:t>
      </w:r>
    </w:p>
    <w:p w:rsidR="00D02C7A" w:rsidRPr="00D02C7A" w:rsidRDefault="00D02C7A" w:rsidP="00310805">
      <w:pPr>
        <w:pStyle w:val="ListParagraph"/>
        <w:numPr>
          <w:ilvl w:val="0"/>
          <w:numId w:val="12"/>
        </w:numPr>
        <w:autoSpaceDE w:val="0"/>
        <w:autoSpaceDN w:val="0"/>
        <w:adjustRightInd w:val="0"/>
        <w:spacing w:before="120" w:after="120"/>
        <w:jc w:val="both"/>
        <w:rPr>
          <w:rFonts w:asciiTheme="majorHAnsi" w:hAnsiTheme="majorHAnsi" w:cs="Times New Roman"/>
          <w:sz w:val="24"/>
          <w:szCs w:val="24"/>
        </w:rPr>
      </w:pPr>
      <w:r w:rsidRPr="00D02C7A">
        <w:rPr>
          <w:rFonts w:asciiTheme="majorHAnsi" w:hAnsiTheme="majorHAnsi" w:cs="Times New Roman"/>
          <w:b/>
          <w:spacing w:val="28"/>
          <w:sz w:val="24"/>
          <w:szCs w:val="24"/>
        </w:rPr>
        <w:t>SELECT</w:t>
      </w:r>
      <w:r w:rsidRPr="00D02C7A">
        <w:rPr>
          <w:rFonts w:asciiTheme="majorHAnsi" w:hAnsiTheme="majorHAnsi" w:cs="Times New Roman"/>
          <w:sz w:val="24"/>
          <w:szCs w:val="24"/>
        </w:rPr>
        <w:t xml:space="preserve"> </w:t>
      </w:r>
      <w:r w:rsidRPr="00D02C7A">
        <w:rPr>
          <w:rFonts w:asciiTheme="majorHAnsi" w:hAnsiTheme="majorHAnsi" w:cs="Times New Roman"/>
          <w:i/>
          <w:sz w:val="24"/>
          <w:szCs w:val="24"/>
        </w:rPr>
        <w:t>*</w:t>
      </w:r>
      <w:r w:rsidRPr="00D02C7A">
        <w:rPr>
          <w:rFonts w:asciiTheme="majorHAnsi" w:hAnsiTheme="majorHAnsi" w:cs="Times New Roman"/>
          <w:sz w:val="24"/>
          <w:szCs w:val="24"/>
        </w:rPr>
        <w:t xml:space="preserve"> </w:t>
      </w:r>
    </w:p>
    <w:p w:rsidR="00D02C7A" w:rsidRDefault="00D02C7A" w:rsidP="00D02C7A">
      <w:pPr>
        <w:autoSpaceDE w:val="0"/>
        <w:autoSpaceDN w:val="0"/>
        <w:adjustRightInd w:val="0"/>
        <w:spacing w:before="120" w:after="120"/>
        <w:ind w:left="1440"/>
        <w:jc w:val="both"/>
        <w:rPr>
          <w:rFonts w:asciiTheme="majorHAnsi" w:hAnsiTheme="majorHAnsi" w:cs="Times New Roman"/>
          <w:sz w:val="24"/>
          <w:szCs w:val="24"/>
        </w:rPr>
      </w:pPr>
      <w:r w:rsidRPr="00A93C65">
        <w:rPr>
          <w:rFonts w:asciiTheme="majorHAnsi" w:hAnsiTheme="majorHAnsi" w:cs="Times New Roman"/>
          <w:b/>
          <w:spacing w:val="28"/>
          <w:sz w:val="24"/>
          <w:szCs w:val="24"/>
        </w:rPr>
        <w:t>FROM</w:t>
      </w:r>
      <w:r>
        <w:rPr>
          <w:rFonts w:asciiTheme="majorHAnsi" w:hAnsiTheme="majorHAnsi" w:cs="Times New Roman"/>
          <w:sz w:val="24"/>
          <w:szCs w:val="24"/>
        </w:rPr>
        <w:t xml:space="preserve"> </w:t>
      </w:r>
      <w:r>
        <w:rPr>
          <w:rFonts w:asciiTheme="majorHAnsi" w:hAnsiTheme="majorHAnsi" w:cs="Times New Roman"/>
          <w:i/>
          <w:sz w:val="24"/>
          <w:szCs w:val="24"/>
        </w:rPr>
        <w:t>student</w:t>
      </w:r>
      <w:r>
        <w:rPr>
          <w:rFonts w:asciiTheme="majorHAnsi" w:hAnsiTheme="majorHAnsi" w:cs="Times New Roman"/>
          <w:sz w:val="24"/>
          <w:szCs w:val="24"/>
        </w:rPr>
        <w:t xml:space="preserve"> </w:t>
      </w:r>
    </w:p>
    <w:p w:rsidR="00895247" w:rsidRPr="00D02C7A" w:rsidRDefault="00D02C7A" w:rsidP="00D02C7A">
      <w:pPr>
        <w:autoSpaceDE w:val="0"/>
        <w:autoSpaceDN w:val="0"/>
        <w:adjustRightInd w:val="0"/>
        <w:spacing w:before="120" w:after="120"/>
        <w:ind w:left="1440"/>
        <w:jc w:val="both"/>
        <w:rPr>
          <w:rFonts w:asciiTheme="majorHAnsi" w:hAnsiTheme="majorHAnsi" w:cs="Times New Roman"/>
          <w:b/>
          <w:spacing w:val="28"/>
          <w:sz w:val="24"/>
          <w:szCs w:val="24"/>
        </w:rPr>
      </w:pPr>
      <w:r w:rsidRPr="00D02C7A">
        <w:rPr>
          <w:rFonts w:asciiTheme="majorHAnsi" w:hAnsiTheme="majorHAnsi" w:cs="Times New Roman"/>
          <w:b/>
          <w:spacing w:val="28"/>
          <w:sz w:val="24"/>
          <w:szCs w:val="24"/>
        </w:rPr>
        <w:t xml:space="preserve">WHERE </w:t>
      </w:r>
      <w:proofErr w:type="spellStart"/>
      <w:r w:rsidRPr="00D02C7A">
        <w:rPr>
          <w:rFonts w:asciiTheme="majorHAnsi" w:hAnsiTheme="majorHAnsi" w:cs="Times New Roman"/>
          <w:i/>
          <w:sz w:val="24"/>
          <w:szCs w:val="24"/>
        </w:rPr>
        <w:t>Batch_Year</w:t>
      </w:r>
      <w:proofErr w:type="spellEnd"/>
      <w:r w:rsidRPr="00D02C7A">
        <w:rPr>
          <w:rFonts w:asciiTheme="majorHAnsi" w:hAnsiTheme="majorHAnsi" w:cs="Times New Roman"/>
          <w:i/>
          <w:sz w:val="24"/>
          <w:szCs w:val="24"/>
        </w:rPr>
        <w:t>&gt;1</w:t>
      </w:r>
      <w:r w:rsidR="009A22E7">
        <w:rPr>
          <w:rFonts w:asciiTheme="majorHAnsi" w:hAnsiTheme="majorHAnsi" w:cs="Times New Roman"/>
          <w:i/>
          <w:sz w:val="24"/>
          <w:szCs w:val="24"/>
        </w:rPr>
        <w:t xml:space="preserve"> </w:t>
      </w:r>
      <w:proofErr w:type="spellStart"/>
      <w:r w:rsidR="009A22E7" w:rsidRPr="009A22E7">
        <w:rPr>
          <w:rFonts w:asciiTheme="majorHAnsi" w:hAnsiTheme="majorHAnsi" w:cs="Times New Roman"/>
          <w:sz w:val="24"/>
          <w:szCs w:val="24"/>
        </w:rPr>
        <w:t>AND</w:t>
      </w:r>
      <w:r w:rsidR="009A22E7">
        <w:rPr>
          <w:rFonts w:asciiTheme="majorHAnsi" w:hAnsiTheme="majorHAnsi" w:cs="Times New Roman"/>
          <w:i/>
          <w:sz w:val="24"/>
          <w:szCs w:val="24"/>
        </w:rPr>
        <w:t>F_Name</w:t>
      </w:r>
      <w:proofErr w:type="spellEnd"/>
      <w:r w:rsidR="009A22E7">
        <w:rPr>
          <w:rFonts w:asciiTheme="majorHAnsi" w:hAnsiTheme="majorHAnsi" w:cs="Times New Roman"/>
          <w:i/>
          <w:sz w:val="24"/>
          <w:szCs w:val="24"/>
        </w:rPr>
        <w:t>=”</w:t>
      </w:r>
      <w:proofErr w:type="spellStart"/>
      <w:r w:rsidR="009A22E7">
        <w:rPr>
          <w:rFonts w:asciiTheme="majorHAnsi" w:hAnsiTheme="majorHAnsi" w:cs="Times New Roman"/>
          <w:i/>
          <w:sz w:val="24"/>
          <w:szCs w:val="24"/>
        </w:rPr>
        <w:t>Abebe</w:t>
      </w:r>
      <w:proofErr w:type="spellEnd"/>
      <w:proofErr w:type="gramStart"/>
      <w:r w:rsidR="009A22E7">
        <w:rPr>
          <w:rFonts w:asciiTheme="majorHAnsi" w:hAnsiTheme="majorHAnsi" w:cs="Times New Roman"/>
          <w:i/>
          <w:sz w:val="24"/>
          <w:szCs w:val="24"/>
        </w:rPr>
        <w:t xml:space="preserve">” </w:t>
      </w:r>
      <w:r w:rsidRPr="00D02C7A">
        <w:rPr>
          <w:rFonts w:asciiTheme="majorHAnsi" w:hAnsiTheme="majorHAnsi" w:cs="Times New Roman"/>
          <w:i/>
          <w:sz w:val="24"/>
          <w:szCs w:val="24"/>
        </w:rPr>
        <w:t>;</w:t>
      </w:r>
      <w:proofErr w:type="gramEnd"/>
    </w:p>
    <w:p w:rsidR="009A22E7" w:rsidRPr="00D02C7A" w:rsidRDefault="009A22E7" w:rsidP="00310805">
      <w:pPr>
        <w:pStyle w:val="ListParagraph"/>
        <w:numPr>
          <w:ilvl w:val="0"/>
          <w:numId w:val="12"/>
        </w:numPr>
        <w:autoSpaceDE w:val="0"/>
        <w:autoSpaceDN w:val="0"/>
        <w:adjustRightInd w:val="0"/>
        <w:spacing w:before="120" w:after="120"/>
        <w:jc w:val="both"/>
        <w:rPr>
          <w:rFonts w:asciiTheme="majorHAnsi" w:hAnsiTheme="majorHAnsi" w:cs="Times New Roman"/>
          <w:sz w:val="24"/>
          <w:szCs w:val="24"/>
        </w:rPr>
      </w:pPr>
      <w:r w:rsidRPr="00D02C7A">
        <w:rPr>
          <w:rFonts w:asciiTheme="majorHAnsi" w:hAnsiTheme="majorHAnsi" w:cs="Times New Roman"/>
          <w:b/>
          <w:spacing w:val="28"/>
          <w:sz w:val="24"/>
          <w:szCs w:val="24"/>
        </w:rPr>
        <w:t>SELECT</w:t>
      </w:r>
      <w:r w:rsidRPr="00D02C7A">
        <w:rPr>
          <w:rFonts w:asciiTheme="majorHAnsi" w:hAnsiTheme="majorHAnsi" w:cs="Times New Roman"/>
          <w:sz w:val="24"/>
          <w:szCs w:val="24"/>
        </w:rPr>
        <w:t xml:space="preserve"> </w:t>
      </w:r>
      <w:proofErr w:type="spellStart"/>
      <w:r w:rsidR="00B52082">
        <w:rPr>
          <w:rFonts w:asciiTheme="majorHAnsi" w:hAnsiTheme="majorHAnsi" w:cs="Times New Roman"/>
          <w:i/>
          <w:sz w:val="24"/>
          <w:szCs w:val="24"/>
        </w:rPr>
        <w:t>F_Name</w:t>
      </w:r>
      <w:proofErr w:type="spellEnd"/>
      <w:r w:rsidR="00B52082">
        <w:rPr>
          <w:rFonts w:asciiTheme="majorHAnsi" w:hAnsiTheme="majorHAnsi" w:cs="Times New Roman"/>
          <w:i/>
          <w:sz w:val="24"/>
          <w:szCs w:val="24"/>
        </w:rPr>
        <w:t xml:space="preserve">, </w:t>
      </w:r>
      <w:proofErr w:type="spellStart"/>
      <w:r w:rsidR="00B52082">
        <w:rPr>
          <w:rFonts w:asciiTheme="majorHAnsi" w:hAnsiTheme="majorHAnsi" w:cs="Times New Roman"/>
          <w:i/>
          <w:sz w:val="24"/>
          <w:szCs w:val="24"/>
        </w:rPr>
        <w:t>L_Name</w:t>
      </w:r>
      <w:proofErr w:type="spellEnd"/>
      <w:r w:rsidRPr="00D02C7A">
        <w:rPr>
          <w:rFonts w:asciiTheme="majorHAnsi" w:hAnsiTheme="majorHAnsi" w:cs="Times New Roman"/>
          <w:sz w:val="24"/>
          <w:szCs w:val="24"/>
        </w:rPr>
        <w:t xml:space="preserve"> </w:t>
      </w:r>
    </w:p>
    <w:p w:rsidR="009A22E7" w:rsidRDefault="009A22E7" w:rsidP="009A22E7">
      <w:pPr>
        <w:autoSpaceDE w:val="0"/>
        <w:autoSpaceDN w:val="0"/>
        <w:adjustRightInd w:val="0"/>
        <w:spacing w:before="120" w:after="120"/>
        <w:ind w:left="1440"/>
        <w:jc w:val="both"/>
        <w:rPr>
          <w:rFonts w:asciiTheme="majorHAnsi" w:hAnsiTheme="majorHAnsi" w:cs="Times New Roman"/>
          <w:sz w:val="24"/>
          <w:szCs w:val="24"/>
        </w:rPr>
      </w:pPr>
      <w:r w:rsidRPr="00A93C65">
        <w:rPr>
          <w:rFonts w:asciiTheme="majorHAnsi" w:hAnsiTheme="majorHAnsi" w:cs="Times New Roman"/>
          <w:b/>
          <w:spacing w:val="28"/>
          <w:sz w:val="24"/>
          <w:szCs w:val="24"/>
        </w:rPr>
        <w:t>FROM</w:t>
      </w:r>
      <w:r>
        <w:rPr>
          <w:rFonts w:asciiTheme="majorHAnsi" w:hAnsiTheme="majorHAnsi" w:cs="Times New Roman"/>
          <w:sz w:val="24"/>
          <w:szCs w:val="24"/>
        </w:rPr>
        <w:t xml:space="preserve"> </w:t>
      </w:r>
      <w:r>
        <w:rPr>
          <w:rFonts w:asciiTheme="majorHAnsi" w:hAnsiTheme="majorHAnsi" w:cs="Times New Roman"/>
          <w:i/>
          <w:sz w:val="24"/>
          <w:szCs w:val="24"/>
        </w:rPr>
        <w:t>student</w:t>
      </w:r>
      <w:r>
        <w:rPr>
          <w:rFonts w:asciiTheme="majorHAnsi" w:hAnsiTheme="majorHAnsi" w:cs="Times New Roman"/>
          <w:sz w:val="24"/>
          <w:szCs w:val="24"/>
        </w:rPr>
        <w:t xml:space="preserve"> </w:t>
      </w:r>
    </w:p>
    <w:p w:rsidR="009A22E7" w:rsidRPr="00D02C7A" w:rsidRDefault="009A22E7" w:rsidP="009A22E7">
      <w:pPr>
        <w:autoSpaceDE w:val="0"/>
        <w:autoSpaceDN w:val="0"/>
        <w:adjustRightInd w:val="0"/>
        <w:spacing w:before="120" w:after="120"/>
        <w:ind w:left="1440"/>
        <w:jc w:val="both"/>
        <w:rPr>
          <w:rFonts w:asciiTheme="majorHAnsi" w:hAnsiTheme="majorHAnsi" w:cs="Times New Roman"/>
          <w:b/>
          <w:spacing w:val="28"/>
          <w:sz w:val="24"/>
          <w:szCs w:val="24"/>
        </w:rPr>
      </w:pPr>
      <w:r w:rsidRPr="00D02C7A">
        <w:rPr>
          <w:rFonts w:asciiTheme="majorHAnsi" w:hAnsiTheme="majorHAnsi" w:cs="Times New Roman"/>
          <w:b/>
          <w:spacing w:val="28"/>
          <w:sz w:val="24"/>
          <w:szCs w:val="24"/>
        </w:rPr>
        <w:t xml:space="preserve">WHERE </w:t>
      </w:r>
      <w:proofErr w:type="spellStart"/>
      <w:r w:rsidRPr="00D02C7A">
        <w:rPr>
          <w:rFonts w:asciiTheme="majorHAnsi" w:hAnsiTheme="majorHAnsi" w:cs="Times New Roman"/>
          <w:i/>
          <w:sz w:val="24"/>
          <w:szCs w:val="24"/>
        </w:rPr>
        <w:t>Batch_Year</w:t>
      </w:r>
      <w:proofErr w:type="spellEnd"/>
      <w:r w:rsidRPr="00D02C7A">
        <w:rPr>
          <w:rFonts w:asciiTheme="majorHAnsi" w:hAnsiTheme="majorHAnsi" w:cs="Times New Roman"/>
          <w:i/>
          <w:sz w:val="24"/>
          <w:szCs w:val="24"/>
        </w:rPr>
        <w:t>&gt;1</w:t>
      </w:r>
      <w:r>
        <w:rPr>
          <w:rFonts w:asciiTheme="majorHAnsi" w:hAnsiTheme="majorHAnsi" w:cs="Times New Roman"/>
          <w:i/>
          <w:sz w:val="24"/>
          <w:szCs w:val="24"/>
        </w:rPr>
        <w:t xml:space="preserve"> </w:t>
      </w:r>
      <w:r w:rsidRPr="009A22E7">
        <w:rPr>
          <w:rFonts w:asciiTheme="majorHAnsi" w:hAnsiTheme="majorHAnsi" w:cs="Times New Roman"/>
          <w:sz w:val="24"/>
          <w:szCs w:val="24"/>
        </w:rPr>
        <w:t>AND</w:t>
      </w:r>
      <w:r w:rsidR="0091624B">
        <w:rPr>
          <w:rFonts w:asciiTheme="majorHAnsi" w:hAnsiTheme="majorHAnsi" w:cs="Times New Roman"/>
          <w:sz w:val="24"/>
          <w:szCs w:val="24"/>
        </w:rPr>
        <w:t xml:space="preserve"> </w:t>
      </w:r>
      <w:r w:rsidR="0091624B">
        <w:rPr>
          <w:rFonts w:asciiTheme="majorHAnsi" w:hAnsiTheme="majorHAnsi" w:cs="Times New Roman"/>
          <w:i/>
          <w:sz w:val="24"/>
          <w:szCs w:val="24"/>
        </w:rPr>
        <w:t>Department</w:t>
      </w:r>
      <w:r>
        <w:rPr>
          <w:rFonts w:asciiTheme="majorHAnsi" w:hAnsiTheme="majorHAnsi" w:cs="Times New Roman"/>
          <w:i/>
          <w:sz w:val="24"/>
          <w:szCs w:val="24"/>
        </w:rPr>
        <w:t>=”</w:t>
      </w:r>
      <w:r w:rsidR="0091624B">
        <w:rPr>
          <w:rFonts w:asciiTheme="majorHAnsi" w:hAnsiTheme="majorHAnsi" w:cs="Times New Roman"/>
          <w:i/>
          <w:sz w:val="24"/>
          <w:szCs w:val="24"/>
        </w:rPr>
        <w:t>IT</w:t>
      </w:r>
      <w:proofErr w:type="gramStart"/>
      <w:r>
        <w:rPr>
          <w:rFonts w:asciiTheme="majorHAnsi" w:hAnsiTheme="majorHAnsi" w:cs="Times New Roman"/>
          <w:i/>
          <w:sz w:val="24"/>
          <w:szCs w:val="24"/>
        </w:rPr>
        <w:t xml:space="preserve">” </w:t>
      </w:r>
      <w:r w:rsidRPr="00D02C7A">
        <w:rPr>
          <w:rFonts w:asciiTheme="majorHAnsi" w:hAnsiTheme="majorHAnsi" w:cs="Times New Roman"/>
          <w:i/>
          <w:sz w:val="24"/>
          <w:szCs w:val="24"/>
        </w:rPr>
        <w:t>;</w:t>
      </w:r>
      <w:proofErr w:type="gramEnd"/>
    </w:p>
    <w:p w:rsidR="00895247" w:rsidRDefault="00895247" w:rsidP="00046D50">
      <w:pPr>
        <w:autoSpaceDE w:val="0"/>
        <w:autoSpaceDN w:val="0"/>
        <w:adjustRightInd w:val="0"/>
        <w:spacing w:before="120" w:after="120"/>
        <w:jc w:val="both"/>
        <w:rPr>
          <w:rFonts w:asciiTheme="majorHAnsi" w:hAnsiTheme="majorHAnsi" w:cs="Times New Roman"/>
          <w:sz w:val="24"/>
          <w:szCs w:val="24"/>
        </w:rPr>
      </w:pPr>
    </w:p>
    <w:p w:rsidR="00895247" w:rsidRDefault="00297EB6" w:rsidP="00046D50">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The query optimizer has a number of relational algebra expression</w:t>
      </w:r>
      <w:r w:rsidR="00B46660">
        <w:rPr>
          <w:rFonts w:asciiTheme="majorHAnsi" w:hAnsiTheme="majorHAnsi" w:cs="Times New Roman"/>
          <w:sz w:val="24"/>
          <w:szCs w:val="24"/>
        </w:rPr>
        <w:t xml:space="preserve"> options which are equivalent</w:t>
      </w:r>
      <w:r w:rsidR="009276D9">
        <w:rPr>
          <w:rFonts w:asciiTheme="majorHAnsi" w:hAnsiTheme="majorHAnsi" w:cs="Times New Roman"/>
          <w:sz w:val="24"/>
          <w:szCs w:val="24"/>
        </w:rPr>
        <w:t xml:space="preserve">. Following are </w:t>
      </w:r>
      <w:r w:rsidR="00FE235A">
        <w:rPr>
          <w:rFonts w:asciiTheme="majorHAnsi" w:hAnsiTheme="majorHAnsi" w:cs="Times New Roman"/>
          <w:sz w:val="24"/>
          <w:szCs w:val="24"/>
        </w:rPr>
        <w:t>equivalent</w:t>
      </w:r>
      <w:r w:rsidR="009276D9">
        <w:rPr>
          <w:rFonts w:asciiTheme="majorHAnsi" w:hAnsiTheme="majorHAnsi" w:cs="Times New Roman"/>
          <w:sz w:val="24"/>
          <w:szCs w:val="24"/>
        </w:rPr>
        <w:t xml:space="preserve"> expressions which results similar information, but with different efficiency:</w:t>
      </w:r>
    </w:p>
    <w:p w:rsidR="009276D9" w:rsidRDefault="00DE019E" w:rsidP="007672EA">
      <w:pPr>
        <w:tabs>
          <w:tab w:val="left" w:pos="4950"/>
        </w:tabs>
        <w:autoSpaceDE w:val="0"/>
        <w:autoSpaceDN w:val="0"/>
        <w:adjustRightInd w:val="0"/>
        <w:spacing w:before="120" w:after="120"/>
        <w:jc w:val="both"/>
        <w:rPr>
          <w:rFonts w:asciiTheme="majorHAnsi" w:hAnsiTheme="majorHAnsi" w:cs="Times New Roman"/>
          <w:sz w:val="24"/>
          <w:szCs w:val="24"/>
        </w:rPr>
      </w:pPr>
      <w:r w:rsidRPr="00DE019E">
        <w:rPr>
          <w:rFonts w:asciiTheme="majorHAnsi" w:hAnsiTheme="majorHAnsi" w:cs="Times New Roman"/>
          <w:b/>
          <w:bCs/>
          <w:sz w:val="40"/>
          <w:szCs w:val="40"/>
        </w:rPr>
        <w:sym w:font="Symbol" w:char="0073"/>
      </w:r>
      <w:r w:rsidR="00D05474" w:rsidRPr="00D05474">
        <w:rPr>
          <w:rFonts w:asciiTheme="majorHAnsi" w:hAnsiTheme="majorHAnsi" w:cs="Times New Roman"/>
          <w:i/>
          <w:sz w:val="24"/>
          <w:szCs w:val="24"/>
          <w:vertAlign w:val="subscript"/>
        </w:rPr>
        <w:t xml:space="preserve"> </w:t>
      </w:r>
      <w:proofErr w:type="spellStart"/>
      <w:r w:rsidR="00D05474" w:rsidRPr="00CC2278">
        <w:rPr>
          <w:rFonts w:asciiTheme="majorHAnsi" w:hAnsiTheme="majorHAnsi" w:cs="Times New Roman"/>
          <w:i/>
          <w:sz w:val="24"/>
          <w:szCs w:val="24"/>
          <w:vertAlign w:val="subscript"/>
        </w:rPr>
        <w:t>Batch_Year</w:t>
      </w:r>
      <w:proofErr w:type="spellEnd"/>
      <w:r w:rsidR="00D05474">
        <w:rPr>
          <w:rFonts w:asciiTheme="majorHAnsi" w:hAnsiTheme="majorHAnsi" w:cs="Times New Roman"/>
          <w:i/>
          <w:sz w:val="24"/>
          <w:szCs w:val="24"/>
          <w:vertAlign w:val="subscript"/>
        </w:rPr>
        <w:t xml:space="preserve"> </w:t>
      </w:r>
      <w:r w:rsidR="00D05474" w:rsidRPr="00CC2278">
        <w:rPr>
          <w:rFonts w:asciiTheme="majorHAnsi" w:hAnsiTheme="majorHAnsi" w:cs="Times New Roman"/>
          <w:i/>
          <w:sz w:val="24"/>
          <w:szCs w:val="24"/>
          <w:vertAlign w:val="subscript"/>
        </w:rPr>
        <w:t>&gt;1</w:t>
      </w:r>
      <w:r w:rsidR="00D05474" w:rsidRPr="00DE019E">
        <w:rPr>
          <w:rFonts w:asciiTheme="majorHAnsi" w:hAnsiTheme="majorHAnsi" w:cs="Times New Roman"/>
          <w:b/>
          <w:bCs/>
          <w:sz w:val="24"/>
          <w:szCs w:val="24"/>
        </w:rPr>
        <w:t xml:space="preserve"> </w:t>
      </w:r>
      <w:r w:rsidRPr="00DE019E">
        <w:rPr>
          <w:rFonts w:asciiTheme="majorHAnsi" w:hAnsiTheme="majorHAnsi" w:cs="Times New Roman"/>
          <w:b/>
          <w:bCs/>
          <w:sz w:val="24"/>
          <w:szCs w:val="24"/>
        </w:rPr>
        <w:t>(</w:t>
      </w:r>
      <w:r w:rsidRPr="00DE019E">
        <w:rPr>
          <w:rFonts w:asciiTheme="majorHAnsi" w:hAnsiTheme="majorHAnsi" w:cs="Times New Roman"/>
          <w:b/>
          <w:bCs/>
          <w:sz w:val="32"/>
          <w:szCs w:val="40"/>
        </w:rPr>
        <w:sym w:font="Symbol" w:char="00D5"/>
      </w:r>
      <w:proofErr w:type="spellStart"/>
      <w:r w:rsidR="00D05474" w:rsidRPr="004136DC">
        <w:rPr>
          <w:rFonts w:asciiTheme="majorHAnsi" w:hAnsiTheme="majorHAnsi" w:cs="Times New Roman"/>
          <w:i/>
          <w:sz w:val="24"/>
          <w:szCs w:val="24"/>
          <w:vertAlign w:val="subscript"/>
        </w:rPr>
        <w:t>F_Name</w:t>
      </w:r>
      <w:proofErr w:type="spellEnd"/>
      <w:r w:rsidR="00D05474" w:rsidRPr="004136DC">
        <w:rPr>
          <w:rFonts w:asciiTheme="majorHAnsi" w:hAnsiTheme="majorHAnsi" w:cs="Times New Roman"/>
          <w:i/>
          <w:sz w:val="24"/>
          <w:szCs w:val="24"/>
          <w:vertAlign w:val="subscript"/>
        </w:rPr>
        <w:t xml:space="preserve">, </w:t>
      </w:r>
      <w:proofErr w:type="spellStart"/>
      <w:r w:rsidR="00B72A99" w:rsidRPr="00CC2278">
        <w:rPr>
          <w:rFonts w:asciiTheme="majorHAnsi" w:hAnsiTheme="majorHAnsi" w:cs="Times New Roman"/>
          <w:i/>
          <w:sz w:val="24"/>
          <w:szCs w:val="24"/>
          <w:vertAlign w:val="subscript"/>
        </w:rPr>
        <w:t>Batch_Year</w:t>
      </w:r>
      <w:proofErr w:type="spellEnd"/>
      <w:r w:rsidR="00B72A99">
        <w:rPr>
          <w:rFonts w:asciiTheme="majorHAnsi" w:hAnsiTheme="majorHAnsi" w:cs="Times New Roman"/>
          <w:i/>
          <w:sz w:val="24"/>
          <w:szCs w:val="24"/>
          <w:vertAlign w:val="subscript"/>
        </w:rPr>
        <w:t xml:space="preserve"> </w:t>
      </w:r>
      <w:r w:rsidRPr="00DE019E">
        <w:rPr>
          <w:rFonts w:asciiTheme="majorHAnsi" w:hAnsiTheme="majorHAnsi" w:cs="Times New Roman"/>
          <w:b/>
          <w:bCs/>
          <w:sz w:val="24"/>
          <w:szCs w:val="24"/>
        </w:rPr>
        <w:t>(</w:t>
      </w:r>
      <w:r w:rsidR="00D05474">
        <w:rPr>
          <w:rFonts w:asciiTheme="majorHAnsi" w:hAnsiTheme="majorHAnsi" w:cs="Times New Roman"/>
          <w:b/>
          <w:bCs/>
          <w:iCs/>
          <w:sz w:val="24"/>
          <w:szCs w:val="24"/>
        </w:rPr>
        <w:t>student</w:t>
      </w:r>
      <w:r w:rsidRPr="00DE019E">
        <w:rPr>
          <w:rFonts w:asciiTheme="majorHAnsi" w:hAnsiTheme="majorHAnsi" w:cs="Times New Roman"/>
          <w:b/>
          <w:bCs/>
          <w:iCs/>
          <w:sz w:val="24"/>
          <w:szCs w:val="24"/>
        </w:rPr>
        <w:t>))</w:t>
      </w:r>
      <w:r w:rsidR="00BB60E3">
        <w:rPr>
          <w:rFonts w:asciiTheme="majorHAnsi" w:hAnsiTheme="majorHAnsi" w:cs="Times New Roman"/>
          <w:b/>
          <w:bCs/>
          <w:iCs/>
          <w:sz w:val="24"/>
          <w:szCs w:val="24"/>
        </w:rPr>
        <w:t xml:space="preserve"> </w:t>
      </w:r>
      <w:r w:rsidR="00BB60E3" w:rsidRPr="00BB60E3">
        <w:rPr>
          <w:rFonts w:asciiTheme="majorHAnsi" w:hAnsiTheme="majorHAnsi" w:cs="Times New Roman"/>
          <w:b/>
          <w:bCs/>
          <w:iCs/>
          <w:sz w:val="40"/>
          <w:szCs w:val="40"/>
        </w:rPr>
        <w:sym w:font="Symbol" w:char="F0BA"/>
      </w:r>
      <w:r w:rsidR="00BB60E3" w:rsidRPr="00BB60E3">
        <w:rPr>
          <w:rFonts w:asciiTheme="majorHAnsi" w:hAnsiTheme="majorHAnsi" w:cs="Times New Roman"/>
          <w:b/>
          <w:bCs/>
          <w:iCs/>
          <w:sz w:val="40"/>
          <w:szCs w:val="40"/>
        </w:rPr>
        <w:t xml:space="preserve"> </w:t>
      </w:r>
      <w:r w:rsidR="00D13914" w:rsidRPr="00DE019E">
        <w:rPr>
          <w:rFonts w:asciiTheme="majorHAnsi" w:hAnsiTheme="majorHAnsi" w:cs="Times New Roman"/>
          <w:b/>
          <w:bCs/>
          <w:sz w:val="32"/>
          <w:szCs w:val="40"/>
        </w:rPr>
        <w:sym w:font="Symbol" w:char="00D5"/>
      </w:r>
      <w:proofErr w:type="spellStart"/>
      <w:r w:rsidR="00D13914" w:rsidRPr="004136DC">
        <w:rPr>
          <w:rFonts w:asciiTheme="majorHAnsi" w:hAnsiTheme="majorHAnsi" w:cs="Times New Roman"/>
          <w:i/>
          <w:sz w:val="24"/>
          <w:szCs w:val="24"/>
          <w:vertAlign w:val="subscript"/>
        </w:rPr>
        <w:t>F_Name</w:t>
      </w:r>
      <w:proofErr w:type="spellEnd"/>
      <w:r w:rsidR="00D13914" w:rsidRPr="004136DC">
        <w:rPr>
          <w:rFonts w:asciiTheme="majorHAnsi" w:hAnsiTheme="majorHAnsi" w:cs="Times New Roman"/>
          <w:i/>
          <w:sz w:val="24"/>
          <w:szCs w:val="24"/>
          <w:vertAlign w:val="subscript"/>
        </w:rPr>
        <w:t xml:space="preserve">, </w:t>
      </w:r>
      <w:proofErr w:type="spellStart"/>
      <w:r w:rsidR="00B72A99" w:rsidRPr="00CC2278">
        <w:rPr>
          <w:rFonts w:asciiTheme="majorHAnsi" w:hAnsiTheme="majorHAnsi" w:cs="Times New Roman"/>
          <w:i/>
          <w:sz w:val="24"/>
          <w:szCs w:val="24"/>
          <w:vertAlign w:val="subscript"/>
        </w:rPr>
        <w:t>Batch_Year</w:t>
      </w:r>
      <w:proofErr w:type="spellEnd"/>
      <w:r w:rsidR="00B72A99">
        <w:rPr>
          <w:rFonts w:asciiTheme="majorHAnsi" w:hAnsiTheme="majorHAnsi" w:cs="Times New Roman"/>
          <w:i/>
          <w:sz w:val="24"/>
          <w:szCs w:val="24"/>
          <w:vertAlign w:val="subscript"/>
        </w:rPr>
        <w:t xml:space="preserve"> </w:t>
      </w:r>
      <w:r w:rsidR="00D13914">
        <w:rPr>
          <w:rFonts w:asciiTheme="majorHAnsi" w:hAnsiTheme="majorHAnsi" w:cs="Times New Roman"/>
          <w:b/>
          <w:bCs/>
          <w:sz w:val="24"/>
          <w:szCs w:val="24"/>
        </w:rPr>
        <w:t>(</w:t>
      </w:r>
      <w:r w:rsidR="00D13914" w:rsidRPr="00DE019E">
        <w:rPr>
          <w:rFonts w:asciiTheme="majorHAnsi" w:hAnsiTheme="majorHAnsi" w:cs="Times New Roman"/>
          <w:b/>
          <w:bCs/>
          <w:sz w:val="40"/>
          <w:szCs w:val="40"/>
        </w:rPr>
        <w:sym w:font="Symbol" w:char="0073"/>
      </w:r>
      <w:r w:rsidR="00D13914" w:rsidRPr="00D05474">
        <w:rPr>
          <w:rFonts w:asciiTheme="majorHAnsi" w:hAnsiTheme="majorHAnsi" w:cs="Times New Roman"/>
          <w:i/>
          <w:sz w:val="24"/>
          <w:szCs w:val="24"/>
          <w:vertAlign w:val="subscript"/>
        </w:rPr>
        <w:t xml:space="preserve"> </w:t>
      </w:r>
      <w:proofErr w:type="spellStart"/>
      <w:r w:rsidR="00D13914" w:rsidRPr="00CC2278">
        <w:rPr>
          <w:rFonts w:asciiTheme="majorHAnsi" w:hAnsiTheme="majorHAnsi" w:cs="Times New Roman"/>
          <w:i/>
          <w:sz w:val="24"/>
          <w:szCs w:val="24"/>
          <w:vertAlign w:val="subscript"/>
        </w:rPr>
        <w:t>Batch_Year</w:t>
      </w:r>
      <w:proofErr w:type="spellEnd"/>
      <w:r w:rsidR="00D13914">
        <w:rPr>
          <w:rFonts w:asciiTheme="majorHAnsi" w:hAnsiTheme="majorHAnsi" w:cs="Times New Roman"/>
          <w:i/>
          <w:sz w:val="24"/>
          <w:szCs w:val="24"/>
          <w:vertAlign w:val="subscript"/>
        </w:rPr>
        <w:t xml:space="preserve"> </w:t>
      </w:r>
      <w:r w:rsidR="00D13914" w:rsidRPr="00CC2278">
        <w:rPr>
          <w:rFonts w:asciiTheme="majorHAnsi" w:hAnsiTheme="majorHAnsi" w:cs="Times New Roman"/>
          <w:i/>
          <w:sz w:val="24"/>
          <w:szCs w:val="24"/>
          <w:vertAlign w:val="subscript"/>
        </w:rPr>
        <w:t>&gt;1</w:t>
      </w:r>
      <w:r w:rsidR="00D13914" w:rsidRPr="00DE019E">
        <w:rPr>
          <w:rFonts w:asciiTheme="majorHAnsi" w:hAnsiTheme="majorHAnsi" w:cs="Times New Roman"/>
          <w:b/>
          <w:bCs/>
          <w:sz w:val="24"/>
          <w:szCs w:val="24"/>
        </w:rPr>
        <w:t xml:space="preserve"> (</w:t>
      </w:r>
      <w:r w:rsidR="00D13914">
        <w:rPr>
          <w:rFonts w:asciiTheme="majorHAnsi" w:hAnsiTheme="majorHAnsi" w:cs="Times New Roman"/>
          <w:b/>
          <w:bCs/>
          <w:iCs/>
          <w:sz w:val="24"/>
          <w:szCs w:val="24"/>
        </w:rPr>
        <w:t>student</w:t>
      </w:r>
      <w:r w:rsidR="00D13914" w:rsidRPr="00DE019E">
        <w:rPr>
          <w:rFonts w:asciiTheme="majorHAnsi" w:hAnsiTheme="majorHAnsi" w:cs="Times New Roman"/>
          <w:b/>
          <w:bCs/>
          <w:iCs/>
          <w:sz w:val="24"/>
          <w:szCs w:val="24"/>
        </w:rPr>
        <w:t>))</w:t>
      </w:r>
      <w:r w:rsidR="00D13914">
        <w:rPr>
          <w:rFonts w:asciiTheme="majorHAnsi" w:hAnsiTheme="majorHAnsi" w:cs="Times New Roman"/>
          <w:b/>
          <w:bCs/>
          <w:iCs/>
          <w:sz w:val="40"/>
          <w:szCs w:val="40"/>
        </w:rPr>
        <w:tab/>
      </w:r>
    </w:p>
    <w:p w:rsidR="00A937C5" w:rsidRPr="00473E46" w:rsidRDefault="00A937C5" w:rsidP="00310805">
      <w:pPr>
        <w:pStyle w:val="ListParagraph"/>
        <w:numPr>
          <w:ilvl w:val="0"/>
          <w:numId w:val="3"/>
        </w:numPr>
        <w:autoSpaceDE w:val="0"/>
        <w:autoSpaceDN w:val="0"/>
        <w:adjustRightInd w:val="0"/>
        <w:spacing w:before="240" w:after="120"/>
        <w:contextualSpacing w:val="0"/>
        <w:rPr>
          <w:rFonts w:asciiTheme="majorHAnsi" w:hAnsiTheme="majorHAnsi" w:cs="Times New Roman"/>
          <w:b/>
          <w:sz w:val="28"/>
          <w:szCs w:val="28"/>
        </w:rPr>
      </w:pPr>
      <w:r w:rsidRPr="00473E46">
        <w:rPr>
          <w:rFonts w:asciiTheme="majorHAnsi" w:hAnsiTheme="majorHAnsi" w:cs="Times New Roman"/>
          <w:b/>
          <w:sz w:val="28"/>
          <w:szCs w:val="28"/>
        </w:rPr>
        <w:t>Pipelining</w:t>
      </w:r>
    </w:p>
    <w:p w:rsidR="009A2D2C" w:rsidRDefault="0072252D" w:rsidP="00291734">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 xml:space="preserve">Pipelining is one way of evaluating relational operators from the </w:t>
      </w:r>
      <w:r w:rsidR="0003427A">
        <w:rPr>
          <w:rFonts w:asciiTheme="majorHAnsi" w:hAnsiTheme="majorHAnsi" w:cs="Times New Roman"/>
          <w:sz w:val="24"/>
          <w:szCs w:val="24"/>
        </w:rPr>
        <w:t>relational expression</w:t>
      </w:r>
      <w:r>
        <w:rPr>
          <w:rFonts w:asciiTheme="majorHAnsi" w:hAnsiTheme="majorHAnsi" w:cs="Times New Roman"/>
          <w:sz w:val="24"/>
          <w:szCs w:val="24"/>
        </w:rPr>
        <w:t xml:space="preserve"> tree. In this technique, </w:t>
      </w:r>
      <w:r w:rsidR="0003427A">
        <w:rPr>
          <w:rFonts w:asciiTheme="majorHAnsi" w:hAnsiTheme="majorHAnsi" w:cs="Times New Roman"/>
          <w:sz w:val="24"/>
          <w:szCs w:val="24"/>
        </w:rPr>
        <w:t xml:space="preserve">several operations are evaluated simultaneously. The result of one operation is sent to the parent operation while other </w:t>
      </w:r>
      <w:proofErr w:type="spellStart"/>
      <w:r w:rsidR="0003427A">
        <w:rPr>
          <w:rFonts w:asciiTheme="majorHAnsi" w:hAnsiTheme="majorHAnsi" w:cs="Times New Roman"/>
          <w:sz w:val="24"/>
          <w:szCs w:val="24"/>
        </w:rPr>
        <w:t>tuples</w:t>
      </w:r>
      <w:proofErr w:type="spellEnd"/>
      <w:r w:rsidR="0003427A">
        <w:rPr>
          <w:rFonts w:asciiTheme="majorHAnsi" w:hAnsiTheme="majorHAnsi" w:cs="Times New Roman"/>
          <w:sz w:val="24"/>
          <w:szCs w:val="24"/>
        </w:rPr>
        <w:t xml:space="preserve"> are operated. </w:t>
      </w:r>
    </w:p>
    <w:p w:rsidR="009D00D0" w:rsidRDefault="009D00D0" w:rsidP="00291734">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 xml:space="preserve">As an example, </w:t>
      </w:r>
      <w:r w:rsidR="00291734">
        <w:rPr>
          <w:rFonts w:asciiTheme="majorHAnsi" w:hAnsiTheme="majorHAnsi" w:cs="Times New Roman"/>
          <w:sz w:val="24"/>
          <w:szCs w:val="24"/>
        </w:rPr>
        <w:t xml:space="preserve">consider the following </w:t>
      </w:r>
      <w:r>
        <w:rPr>
          <w:rFonts w:asciiTheme="majorHAnsi" w:hAnsiTheme="majorHAnsi" w:cs="Times New Roman"/>
          <w:sz w:val="24"/>
          <w:szCs w:val="24"/>
        </w:rPr>
        <w:t xml:space="preserve">two relations: </w:t>
      </w:r>
      <w:r w:rsidRPr="009D00D0">
        <w:rPr>
          <w:rFonts w:asciiTheme="majorHAnsi" w:hAnsiTheme="majorHAnsi" w:cs="Times New Roman"/>
          <w:b/>
          <w:i/>
          <w:sz w:val="24"/>
          <w:szCs w:val="24"/>
        </w:rPr>
        <w:t>department</w:t>
      </w:r>
      <w:r>
        <w:rPr>
          <w:rFonts w:asciiTheme="majorHAnsi" w:hAnsiTheme="majorHAnsi" w:cs="Times New Roman"/>
          <w:sz w:val="24"/>
          <w:szCs w:val="24"/>
        </w:rPr>
        <w:t xml:space="preserve"> and </w:t>
      </w:r>
      <w:r w:rsidRPr="009D00D0">
        <w:rPr>
          <w:rFonts w:asciiTheme="majorHAnsi" w:hAnsiTheme="majorHAnsi" w:cs="Times New Roman"/>
          <w:b/>
          <w:i/>
          <w:sz w:val="24"/>
          <w:szCs w:val="24"/>
        </w:rPr>
        <w:t>student</w:t>
      </w:r>
      <w:r>
        <w:rPr>
          <w:rFonts w:asciiTheme="majorHAnsi" w:hAnsiTheme="majorHAnsi" w:cs="Times New Roman"/>
          <w:sz w:val="24"/>
          <w:szCs w:val="24"/>
        </w:rPr>
        <w:t>.</w:t>
      </w:r>
    </w:p>
    <w:p w:rsidR="00AA7E0B" w:rsidRPr="00AA7E0B" w:rsidRDefault="00650BB0" w:rsidP="007672EA">
      <w:pPr>
        <w:autoSpaceDE w:val="0"/>
        <w:autoSpaceDN w:val="0"/>
        <w:adjustRightInd w:val="0"/>
        <w:spacing w:before="120" w:after="0"/>
        <w:rPr>
          <w:rFonts w:asciiTheme="majorHAnsi" w:hAnsiTheme="majorHAnsi" w:cs="Times New Roman"/>
          <w:b/>
          <w:i/>
          <w:sz w:val="24"/>
          <w:szCs w:val="24"/>
        </w:rPr>
      </w:pPr>
      <w:proofErr w:type="gramStart"/>
      <w:r>
        <w:rPr>
          <w:rFonts w:asciiTheme="majorHAnsi" w:hAnsiTheme="majorHAnsi" w:cs="Times New Roman"/>
          <w:b/>
          <w:i/>
          <w:sz w:val="24"/>
          <w:szCs w:val="24"/>
        </w:rPr>
        <w:t>s</w:t>
      </w:r>
      <w:r w:rsidR="00AA7E0B" w:rsidRPr="00AA7E0B">
        <w:rPr>
          <w:rFonts w:asciiTheme="majorHAnsi" w:hAnsiTheme="majorHAnsi" w:cs="Times New Roman"/>
          <w:b/>
          <w:i/>
          <w:sz w:val="24"/>
          <w:szCs w:val="24"/>
        </w:rPr>
        <w:t>tudent</w:t>
      </w:r>
      <w:proofErr w:type="gramEnd"/>
    </w:p>
    <w:tbl>
      <w:tblPr>
        <w:tblStyle w:val="TableGrid"/>
        <w:tblW w:w="0" w:type="auto"/>
        <w:tblLook w:val="04A0"/>
      </w:tblPr>
      <w:tblGrid>
        <w:gridCol w:w="1250"/>
        <w:gridCol w:w="1460"/>
        <w:gridCol w:w="1524"/>
        <w:gridCol w:w="1730"/>
        <w:gridCol w:w="1445"/>
      </w:tblGrid>
      <w:tr w:rsidR="0060187C" w:rsidRPr="006358A4" w:rsidTr="00AA7E0B">
        <w:tc>
          <w:tcPr>
            <w:tcW w:w="1250" w:type="dxa"/>
            <w:vAlign w:val="center"/>
          </w:tcPr>
          <w:p w:rsidR="0060187C" w:rsidRPr="006358A4" w:rsidRDefault="0060187C" w:rsidP="00D82F57">
            <w:pPr>
              <w:autoSpaceDE w:val="0"/>
              <w:autoSpaceDN w:val="0"/>
              <w:adjustRightInd w:val="0"/>
              <w:spacing w:before="120" w:after="120"/>
              <w:jc w:val="center"/>
              <w:rPr>
                <w:rFonts w:asciiTheme="majorHAnsi" w:hAnsiTheme="majorHAnsi" w:cs="Times New Roman"/>
                <w:b/>
                <w:sz w:val="24"/>
                <w:szCs w:val="24"/>
                <w:u w:val="single"/>
              </w:rPr>
            </w:pPr>
            <w:proofErr w:type="spellStart"/>
            <w:r w:rsidRPr="006358A4">
              <w:rPr>
                <w:rFonts w:asciiTheme="majorHAnsi" w:hAnsiTheme="majorHAnsi" w:cs="Times New Roman"/>
                <w:b/>
                <w:sz w:val="24"/>
                <w:szCs w:val="24"/>
                <w:u w:val="single"/>
              </w:rPr>
              <w:t>St_Id</w:t>
            </w:r>
            <w:proofErr w:type="spellEnd"/>
          </w:p>
        </w:tc>
        <w:tc>
          <w:tcPr>
            <w:tcW w:w="1460" w:type="dxa"/>
            <w:vAlign w:val="center"/>
          </w:tcPr>
          <w:p w:rsidR="0060187C" w:rsidRPr="006358A4" w:rsidRDefault="0060187C" w:rsidP="00D82F57">
            <w:pPr>
              <w:autoSpaceDE w:val="0"/>
              <w:autoSpaceDN w:val="0"/>
              <w:adjustRightInd w:val="0"/>
              <w:spacing w:before="120" w:after="120"/>
              <w:jc w:val="center"/>
              <w:rPr>
                <w:rFonts w:asciiTheme="majorHAnsi" w:hAnsiTheme="majorHAnsi" w:cs="Times New Roman"/>
                <w:b/>
                <w:sz w:val="24"/>
                <w:szCs w:val="24"/>
              </w:rPr>
            </w:pPr>
            <w:proofErr w:type="spellStart"/>
            <w:r>
              <w:rPr>
                <w:rFonts w:asciiTheme="majorHAnsi" w:hAnsiTheme="majorHAnsi" w:cs="Times New Roman"/>
                <w:b/>
                <w:sz w:val="24"/>
                <w:szCs w:val="24"/>
              </w:rPr>
              <w:t>F_Name</w:t>
            </w:r>
            <w:proofErr w:type="spellEnd"/>
          </w:p>
        </w:tc>
        <w:tc>
          <w:tcPr>
            <w:tcW w:w="1524" w:type="dxa"/>
            <w:vAlign w:val="center"/>
          </w:tcPr>
          <w:p w:rsidR="0060187C" w:rsidRPr="006358A4" w:rsidRDefault="0060187C" w:rsidP="00D82F57">
            <w:pPr>
              <w:autoSpaceDE w:val="0"/>
              <w:autoSpaceDN w:val="0"/>
              <w:adjustRightInd w:val="0"/>
              <w:spacing w:before="120" w:after="120"/>
              <w:jc w:val="center"/>
              <w:rPr>
                <w:rFonts w:asciiTheme="majorHAnsi" w:hAnsiTheme="majorHAnsi" w:cs="Times New Roman"/>
                <w:b/>
                <w:sz w:val="24"/>
                <w:szCs w:val="24"/>
              </w:rPr>
            </w:pPr>
            <w:proofErr w:type="spellStart"/>
            <w:r>
              <w:rPr>
                <w:rFonts w:asciiTheme="majorHAnsi" w:hAnsiTheme="majorHAnsi" w:cs="Times New Roman"/>
                <w:b/>
                <w:sz w:val="24"/>
                <w:szCs w:val="24"/>
              </w:rPr>
              <w:t>L_Name</w:t>
            </w:r>
            <w:proofErr w:type="spellEnd"/>
          </w:p>
        </w:tc>
        <w:tc>
          <w:tcPr>
            <w:tcW w:w="1730" w:type="dxa"/>
            <w:vAlign w:val="center"/>
          </w:tcPr>
          <w:p w:rsidR="0060187C" w:rsidRPr="006358A4" w:rsidRDefault="0060187C" w:rsidP="0060187C">
            <w:pPr>
              <w:autoSpaceDE w:val="0"/>
              <w:autoSpaceDN w:val="0"/>
              <w:adjustRightInd w:val="0"/>
              <w:spacing w:before="120" w:after="120"/>
              <w:jc w:val="center"/>
              <w:rPr>
                <w:rFonts w:asciiTheme="majorHAnsi" w:hAnsiTheme="majorHAnsi" w:cs="Times New Roman"/>
                <w:b/>
                <w:sz w:val="24"/>
                <w:szCs w:val="24"/>
              </w:rPr>
            </w:pPr>
            <w:proofErr w:type="spellStart"/>
            <w:r>
              <w:rPr>
                <w:rFonts w:asciiTheme="majorHAnsi" w:hAnsiTheme="majorHAnsi" w:cs="Times New Roman"/>
                <w:b/>
                <w:sz w:val="24"/>
                <w:szCs w:val="24"/>
              </w:rPr>
              <w:t>Dep_code</w:t>
            </w:r>
            <w:proofErr w:type="spellEnd"/>
          </w:p>
        </w:tc>
        <w:tc>
          <w:tcPr>
            <w:tcW w:w="1445" w:type="dxa"/>
          </w:tcPr>
          <w:p w:rsidR="0060187C" w:rsidRDefault="008C4F8E" w:rsidP="00D82F57">
            <w:pPr>
              <w:autoSpaceDE w:val="0"/>
              <w:autoSpaceDN w:val="0"/>
              <w:adjustRightInd w:val="0"/>
              <w:spacing w:before="120" w:after="120"/>
              <w:jc w:val="center"/>
              <w:rPr>
                <w:rFonts w:asciiTheme="majorHAnsi" w:hAnsiTheme="majorHAnsi" w:cs="Times New Roman"/>
                <w:b/>
                <w:sz w:val="24"/>
                <w:szCs w:val="24"/>
              </w:rPr>
            </w:pPr>
            <w:r>
              <w:rPr>
                <w:rFonts w:asciiTheme="majorHAnsi" w:hAnsiTheme="majorHAnsi" w:cs="Times New Roman"/>
                <w:b/>
                <w:sz w:val="24"/>
                <w:szCs w:val="24"/>
              </w:rPr>
              <w:t>CGPA</w:t>
            </w:r>
          </w:p>
        </w:tc>
      </w:tr>
    </w:tbl>
    <w:p w:rsidR="00291734" w:rsidRDefault="00291734" w:rsidP="008D0C0F">
      <w:pPr>
        <w:autoSpaceDE w:val="0"/>
        <w:autoSpaceDN w:val="0"/>
        <w:adjustRightInd w:val="0"/>
        <w:spacing w:after="0"/>
        <w:rPr>
          <w:rFonts w:asciiTheme="majorHAnsi" w:hAnsiTheme="majorHAnsi" w:cs="Times New Roman"/>
          <w:sz w:val="24"/>
          <w:szCs w:val="24"/>
        </w:rPr>
      </w:pPr>
    </w:p>
    <w:p w:rsidR="00AA7E0B" w:rsidRPr="003C1EF5" w:rsidRDefault="004C3D2F" w:rsidP="007672EA">
      <w:pPr>
        <w:autoSpaceDE w:val="0"/>
        <w:autoSpaceDN w:val="0"/>
        <w:adjustRightInd w:val="0"/>
        <w:spacing w:after="0"/>
        <w:rPr>
          <w:rFonts w:asciiTheme="majorHAnsi" w:hAnsiTheme="majorHAnsi" w:cs="Times New Roman"/>
          <w:b/>
          <w:i/>
          <w:sz w:val="24"/>
          <w:szCs w:val="24"/>
        </w:rPr>
      </w:pPr>
      <w:proofErr w:type="gramStart"/>
      <w:r>
        <w:rPr>
          <w:rFonts w:asciiTheme="majorHAnsi" w:hAnsiTheme="majorHAnsi" w:cs="Times New Roman"/>
          <w:b/>
          <w:i/>
          <w:sz w:val="24"/>
          <w:szCs w:val="24"/>
        </w:rPr>
        <w:t>department</w:t>
      </w:r>
      <w:proofErr w:type="gramEnd"/>
    </w:p>
    <w:tbl>
      <w:tblPr>
        <w:tblStyle w:val="TableGrid"/>
        <w:tblW w:w="0" w:type="auto"/>
        <w:tblLook w:val="04A0"/>
      </w:tblPr>
      <w:tblGrid>
        <w:gridCol w:w="1265"/>
        <w:gridCol w:w="1460"/>
        <w:gridCol w:w="1524"/>
      </w:tblGrid>
      <w:tr w:rsidR="00BB5496" w:rsidRPr="006358A4" w:rsidTr="00BB5496">
        <w:tc>
          <w:tcPr>
            <w:tcW w:w="1265" w:type="dxa"/>
            <w:vAlign w:val="center"/>
          </w:tcPr>
          <w:p w:rsidR="00BB5496" w:rsidRPr="00270EF4" w:rsidRDefault="00BB5496" w:rsidP="00D82F57">
            <w:pPr>
              <w:autoSpaceDE w:val="0"/>
              <w:autoSpaceDN w:val="0"/>
              <w:adjustRightInd w:val="0"/>
              <w:spacing w:before="120" w:after="120"/>
              <w:jc w:val="center"/>
              <w:rPr>
                <w:rFonts w:asciiTheme="majorHAnsi" w:hAnsiTheme="majorHAnsi" w:cs="Times New Roman"/>
                <w:b/>
                <w:sz w:val="24"/>
                <w:szCs w:val="24"/>
                <w:u w:val="single"/>
              </w:rPr>
            </w:pPr>
            <w:proofErr w:type="spellStart"/>
            <w:r w:rsidRPr="00270EF4">
              <w:rPr>
                <w:rFonts w:asciiTheme="majorHAnsi" w:hAnsiTheme="majorHAnsi" w:cs="Times New Roman"/>
                <w:b/>
                <w:sz w:val="24"/>
                <w:szCs w:val="24"/>
                <w:u w:val="single"/>
              </w:rPr>
              <w:t>Dep_code</w:t>
            </w:r>
            <w:proofErr w:type="spellEnd"/>
          </w:p>
        </w:tc>
        <w:tc>
          <w:tcPr>
            <w:tcW w:w="1460" w:type="dxa"/>
            <w:vAlign w:val="center"/>
          </w:tcPr>
          <w:p w:rsidR="00BB5496" w:rsidRPr="006358A4" w:rsidRDefault="00BB5496" w:rsidP="00D82F57">
            <w:pPr>
              <w:autoSpaceDE w:val="0"/>
              <w:autoSpaceDN w:val="0"/>
              <w:adjustRightInd w:val="0"/>
              <w:spacing w:before="120" w:after="120"/>
              <w:jc w:val="center"/>
              <w:rPr>
                <w:rFonts w:asciiTheme="majorHAnsi" w:hAnsiTheme="majorHAnsi" w:cs="Times New Roman"/>
                <w:b/>
                <w:sz w:val="24"/>
                <w:szCs w:val="24"/>
              </w:rPr>
            </w:pPr>
            <w:proofErr w:type="spellStart"/>
            <w:r>
              <w:rPr>
                <w:rFonts w:asciiTheme="majorHAnsi" w:hAnsiTheme="majorHAnsi" w:cs="Times New Roman"/>
                <w:b/>
                <w:sz w:val="24"/>
                <w:szCs w:val="24"/>
              </w:rPr>
              <w:t>Dep_title</w:t>
            </w:r>
            <w:proofErr w:type="spellEnd"/>
          </w:p>
        </w:tc>
        <w:tc>
          <w:tcPr>
            <w:tcW w:w="1524" w:type="dxa"/>
            <w:vAlign w:val="center"/>
          </w:tcPr>
          <w:p w:rsidR="00BB5496" w:rsidRPr="006358A4" w:rsidRDefault="00BB5496" w:rsidP="00D82F57">
            <w:pPr>
              <w:autoSpaceDE w:val="0"/>
              <w:autoSpaceDN w:val="0"/>
              <w:adjustRightInd w:val="0"/>
              <w:spacing w:before="120" w:after="120"/>
              <w:jc w:val="center"/>
              <w:rPr>
                <w:rFonts w:asciiTheme="majorHAnsi" w:hAnsiTheme="majorHAnsi" w:cs="Times New Roman"/>
                <w:b/>
                <w:sz w:val="24"/>
                <w:szCs w:val="24"/>
              </w:rPr>
            </w:pPr>
            <w:proofErr w:type="spellStart"/>
            <w:r>
              <w:rPr>
                <w:rFonts w:asciiTheme="majorHAnsi" w:hAnsiTheme="majorHAnsi" w:cs="Times New Roman"/>
                <w:b/>
                <w:sz w:val="24"/>
                <w:szCs w:val="24"/>
              </w:rPr>
              <w:t>Dep_faculty</w:t>
            </w:r>
            <w:proofErr w:type="spellEnd"/>
          </w:p>
        </w:tc>
      </w:tr>
    </w:tbl>
    <w:p w:rsidR="00291734" w:rsidRDefault="00291734" w:rsidP="008D0C0F">
      <w:pPr>
        <w:autoSpaceDE w:val="0"/>
        <w:autoSpaceDN w:val="0"/>
        <w:adjustRightInd w:val="0"/>
        <w:spacing w:after="0"/>
        <w:rPr>
          <w:rFonts w:asciiTheme="majorHAnsi" w:hAnsiTheme="majorHAnsi" w:cs="Times New Roman"/>
          <w:sz w:val="24"/>
          <w:szCs w:val="24"/>
        </w:rPr>
      </w:pPr>
    </w:p>
    <w:p w:rsidR="00291734" w:rsidRDefault="004F5A43" w:rsidP="00184D71">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 xml:space="preserve">The following relational algebra expression tree extracts </w:t>
      </w:r>
      <w:r w:rsidR="004318FC">
        <w:rPr>
          <w:rFonts w:asciiTheme="majorHAnsi" w:hAnsiTheme="majorHAnsi" w:cs="Times New Roman"/>
          <w:sz w:val="24"/>
          <w:szCs w:val="24"/>
        </w:rPr>
        <w:t xml:space="preserve">title/name of departments that contains students that have a </w:t>
      </w:r>
      <w:r w:rsidR="004318FC" w:rsidRPr="00184D71">
        <w:rPr>
          <w:rFonts w:asciiTheme="majorHAnsi" w:hAnsiTheme="majorHAnsi" w:cs="Times New Roman"/>
          <w:b/>
          <w:sz w:val="24"/>
          <w:szCs w:val="24"/>
        </w:rPr>
        <w:t>CGPA</w:t>
      </w:r>
      <w:r w:rsidR="004318FC">
        <w:rPr>
          <w:rFonts w:asciiTheme="majorHAnsi" w:hAnsiTheme="majorHAnsi" w:cs="Times New Roman"/>
          <w:sz w:val="24"/>
          <w:szCs w:val="24"/>
        </w:rPr>
        <w:t xml:space="preserve"> of </w:t>
      </w:r>
      <w:r w:rsidR="004318FC" w:rsidRPr="00184D71">
        <w:rPr>
          <w:rFonts w:asciiTheme="majorHAnsi" w:hAnsiTheme="majorHAnsi" w:cs="Times New Roman"/>
          <w:b/>
          <w:sz w:val="24"/>
          <w:szCs w:val="24"/>
        </w:rPr>
        <w:t>4.0</w:t>
      </w:r>
      <w:r>
        <w:rPr>
          <w:rFonts w:asciiTheme="majorHAnsi" w:hAnsiTheme="majorHAnsi" w:cs="Times New Roman"/>
          <w:sz w:val="24"/>
          <w:szCs w:val="24"/>
        </w:rPr>
        <w:t xml:space="preserve">. </w:t>
      </w:r>
    </w:p>
    <w:p w:rsidR="002B0A16" w:rsidRDefault="002B0A16" w:rsidP="00184D71">
      <w:pPr>
        <w:autoSpaceDE w:val="0"/>
        <w:autoSpaceDN w:val="0"/>
        <w:adjustRightInd w:val="0"/>
        <w:spacing w:before="120" w:after="120"/>
        <w:jc w:val="both"/>
        <w:rPr>
          <w:rFonts w:asciiTheme="majorHAnsi" w:hAnsiTheme="majorHAnsi" w:cs="Times New Roman"/>
          <w:sz w:val="24"/>
          <w:szCs w:val="24"/>
        </w:rPr>
      </w:pPr>
    </w:p>
    <w:p w:rsidR="00184D71" w:rsidRDefault="00FD7161" w:rsidP="003C3B6C">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 xml:space="preserve">The pipelining technique </w:t>
      </w:r>
      <w:r w:rsidR="00E80B70">
        <w:rPr>
          <w:rFonts w:asciiTheme="majorHAnsi" w:hAnsiTheme="majorHAnsi" w:cs="Times New Roman"/>
          <w:sz w:val="24"/>
          <w:szCs w:val="24"/>
        </w:rPr>
        <w:t xml:space="preserve">selects the first student that scored 4.0, then it passes the </w:t>
      </w:r>
      <w:proofErr w:type="spellStart"/>
      <w:r w:rsidR="00E80B70">
        <w:rPr>
          <w:rFonts w:asciiTheme="majorHAnsi" w:hAnsiTheme="majorHAnsi" w:cs="Times New Roman"/>
          <w:sz w:val="24"/>
          <w:szCs w:val="24"/>
        </w:rPr>
        <w:t>tuple</w:t>
      </w:r>
      <w:proofErr w:type="spellEnd"/>
      <w:r w:rsidR="00E80B70">
        <w:rPr>
          <w:rFonts w:asciiTheme="majorHAnsi" w:hAnsiTheme="majorHAnsi" w:cs="Times New Roman"/>
          <w:sz w:val="24"/>
          <w:szCs w:val="24"/>
        </w:rPr>
        <w:t xml:space="preserve"> of that student to the </w:t>
      </w:r>
      <w:proofErr w:type="spellStart"/>
      <w:r w:rsidR="00E80B70">
        <w:rPr>
          <w:rFonts w:asciiTheme="majorHAnsi" w:hAnsiTheme="majorHAnsi" w:cs="Times New Roman"/>
          <w:sz w:val="24"/>
          <w:szCs w:val="24"/>
        </w:rPr>
        <w:t>join</w:t>
      </w:r>
      <w:proofErr w:type="spellEnd"/>
      <w:r w:rsidR="00E80B70">
        <w:rPr>
          <w:rFonts w:asciiTheme="majorHAnsi" w:hAnsiTheme="majorHAnsi" w:cs="Times New Roman"/>
          <w:sz w:val="24"/>
          <w:szCs w:val="24"/>
        </w:rPr>
        <w:t xml:space="preserve"> operation, i.e. prior to </w:t>
      </w:r>
      <w:r w:rsidR="00E801C7">
        <w:rPr>
          <w:rFonts w:asciiTheme="majorHAnsi" w:hAnsiTheme="majorHAnsi" w:cs="Times New Roman"/>
          <w:sz w:val="24"/>
          <w:szCs w:val="24"/>
        </w:rPr>
        <w:t xml:space="preserve">selecting the rest students that scored 4.0, </w:t>
      </w:r>
      <w:r w:rsidR="00184D71">
        <w:rPr>
          <w:rFonts w:asciiTheme="majorHAnsi" w:hAnsiTheme="majorHAnsi" w:cs="Times New Roman"/>
          <w:sz w:val="24"/>
          <w:szCs w:val="24"/>
        </w:rPr>
        <w:t xml:space="preserve">and then the </w:t>
      </w:r>
      <w:proofErr w:type="spellStart"/>
      <w:r w:rsidR="00184D71">
        <w:rPr>
          <w:rFonts w:asciiTheme="majorHAnsi" w:hAnsiTheme="majorHAnsi" w:cs="Times New Roman"/>
          <w:sz w:val="24"/>
          <w:szCs w:val="24"/>
        </w:rPr>
        <w:t>join</w:t>
      </w:r>
      <w:proofErr w:type="spellEnd"/>
      <w:r w:rsidR="00184D71">
        <w:rPr>
          <w:rFonts w:asciiTheme="majorHAnsi" w:hAnsiTheme="majorHAnsi" w:cs="Times New Roman"/>
          <w:sz w:val="24"/>
          <w:szCs w:val="24"/>
        </w:rPr>
        <w:t xml:space="preserve"> operation is performed on that student and the result is sent to the projection operator. The selection for the next students </w:t>
      </w:r>
      <w:r w:rsidR="002B2055">
        <w:rPr>
          <w:rFonts w:asciiTheme="majorHAnsi" w:hAnsiTheme="majorHAnsi" w:cs="Times New Roman"/>
          <w:sz w:val="24"/>
          <w:szCs w:val="24"/>
        </w:rPr>
        <w:t xml:space="preserve">that have CGPA of 4.0 </w:t>
      </w:r>
      <w:r w:rsidR="00184D71">
        <w:rPr>
          <w:rFonts w:asciiTheme="majorHAnsi" w:hAnsiTheme="majorHAnsi" w:cs="Times New Roman"/>
          <w:sz w:val="24"/>
          <w:szCs w:val="24"/>
        </w:rPr>
        <w:t>also continues in parallel to the join and projection operations.</w:t>
      </w:r>
    </w:p>
    <w:p w:rsidR="002B0A16" w:rsidRDefault="002B0A16" w:rsidP="003C3B6C">
      <w:pPr>
        <w:autoSpaceDE w:val="0"/>
        <w:autoSpaceDN w:val="0"/>
        <w:adjustRightInd w:val="0"/>
        <w:spacing w:before="120" w:after="120"/>
        <w:jc w:val="both"/>
        <w:rPr>
          <w:rFonts w:asciiTheme="majorHAnsi" w:hAnsiTheme="majorHAnsi" w:cs="Times New Roman"/>
          <w:sz w:val="24"/>
          <w:szCs w:val="24"/>
        </w:rPr>
      </w:pPr>
    </w:p>
    <w:p w:rsidR="007625DF" w:rsidRDefault="007625DF" w:rsidP="003C3B6C">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 xml:space="preserve">Pipelining may not always be applicable. For example, if the final output of the expression tree is to be sorted in some order pipelining can’t be applied. </w:t>
      </w:r>
    </w:p>
    <w:p w:rsidR="002B0A16" w:rsidRDefault="002B0A16" w:rsidP="003C3B6C">
      <w:pPr>
        <w:autoSpaceDE w:val="0"/>
        <w:autoSpaceDN w:val="0"/>
        <w:adjustRightInd w:val="0"/>
        <w:spacing w:before="120" w:after="120"/>
        <w:jc w:val="both"/>
        <w:rPr>
          <w:rFonts w:asciiTheme="majorHAnsi" w:hAnsiTheme="majorHAnsi" w:cs="Times New Roman"/>
          <w:sz w:val="24"/>
          <w:szCs w:val="24"/>
        </w:rPr>
      </w:pPr>
    </w:p>
    <w:p w:rsidR="002B0A16" w:rsidRDefault="002B0A16" w:rsidP="003C3B6C">
      <w:pPr>
        <w:autoSpaceDE w:val="0"/>
        <w:autoSpaceDN w:val="0"/>
        <w:adjustRightInd w:val="0"/>
        <w:spacing w:before="120" w:after="120"/>
        <w:jc w:val="both"/>
        <w:rPr>
          <w:rFonts w:asciiTheme="majorHAnsi" w:hAnsiTheme="majorHAnsi" w:cs="Times New Roman"/>
          <w:sz w:val="24"/>
          <w:szCs w:val="24"/>
        </w:rPr>
      </w:pPr>
    </w:p>
    <w:p w:rsidR="002B0A16" w:rsidRDefault="002B0A16" w:rsidP="003C3B6C">
      <w:pPr>
        <w:autoSpaceDE w:val="0"/>
        <w:autoSpaceDN w:val="0"/>
        <w:adjustRightInd w:val="0"/>
        <w:spacing w:before="120" w:after="120"/>
        <w:jc w:val="both"/>
        <w:rPr>
          <w:rFonts w:asciiTheme="majorHAnsi" w:hAnsiTheme="majorHAnsi" w:cs="Times New Roman"/>
          <w:sz w:val="24"/>
          <w:szCs w:val="24"/>
        </w:rPr>
      </w:pPr>
    </w:p>
    <w:p w:rsidR="002B0A16" w:rsidRDefault="002B0A16" w:rsidP="003C3B6C">
      <w:pPr>
        <w:autoSpaceDE w:val="0"/>
        <w:autoSpaceDN w:val="0"/>
        <w:adjustRightInd w:val="0"/>
        <w:spacing w:before="120" w:after="120"/>
        <w:jc w:val="both"/>
        <w:rPr>
          <w:rFonts w:asciiTheme="majorHAnsi" w:hAnsiTheme="majorHAnsi" w:cs="Times New Roman"/>
          <w:sz w:val="24"/>
          <w:szCs w:val="24"/>
        </w:rPr>
      </w:pPr>
    </w:p>
    <w:p w:rsidR="002B0A16" w:rsidRDefault="00A76273" w:rsidP="003C3B6C">
      <w:pPr>
        <w:autoSpaceDE w:val="0"/>
        <w:autoSpaceDN w:val="0"/>
        <w:adjustRightInd w:val="0"/>
        <w:spacing w:before="120" w:after="120"/>
        <w:jc w:val="both"/>
        <w:rPr>
          <w:rFonts w:asciiTheme="majorHAnsi" w:hAnsiTheme="majorHAnsi" w:cs="Times New Roman"/>
          <w:sz w:val="24"/>
          <w:szCs w:val="24"/>
        </w:rPr>
      </w:pPr>
      <w:r w:rsidRPr="00A76273">
        <w:rPr>
          <w:rFonts w:asciiTheme="majorHAnsi" w:hAnsiTheme="majorHAnsi" w:cs="Times New Roman"/>
          <w:noProof/>
          <w:sz w:val="24"/>
          <w:szCs w:val="24"/>
        </w:rPr>
        <w:pict>
          <v:group id="_x0000_s1046" style="position:absolute;left:0;text-align:left;margin-left:53.7pt;margin-top:13.45pt;width:313.45pt;height:257.9pt;z-index:251696128" coordorigin="2251,1824" coordsize="6269,5158" wrapcoords="10077 2888 10077 6153 10645 6907 9043 7158 7958 7535 7958 7912 5167 9921 4031 10800 4134 10926 14676 10926 16691 12935 10852 13940 1964 14567 1964 18021 2222 18021 2222 14944 10800 13940 16794 13437 17363 13312 17053 12935 11937 7912 10800 6907 10335 5902 10335 2888 10077 2888">
            <v:shape id="_x0000_s1037" type="#_x0000_t202" style="position:absolute;left:4665;top:1824;width:1275;height:593;v-text-anchor:middle" wrapcoords="0 0" filled="f" stroked="f">
              <v:textbox style="mso-next-textbox:#_x0000_s1037">
                <w:txbxContent>
                  <w:p w:rsidR="00C16A48" w:rsidRDefault="00C16A48">
                    <w:r w:rsidRPr="00DE019E">
                      <w:rPr>
                        <w:rFonts w:asciiTheme="majorHAnsi" w:hAnsiTheme="majorHAnsi" w:cs="Times New Roman"/>
                        <w:b/>
                        <w:bCs/>
                        <w:sz w:val="32"/>
                        <w:szCs w:val="40"/>
                      </w:rPr>
                      <w:sym w:font="Symbol" w:char="00D5"/>
                    </w:r>
                    <w:proofErr w:type="spellStart"/>
                    <w:r>
                      <w:rPr>
                        <w:rFonts w:asciiTheme="majorHAnsi" w:hAnsiTheme="majorHAnsi" w:cs="Times New Roman"/>
                        <w:i/>
                        <w:sz w:val="24"/>
                        <w:szCs w:val="24"/>
                        <w:vertAlign w:val="subscript"/>
                      </w:rPr>
                      <w:t>Dep_title</w:t>
                    </w:r>
                    <w:proofErr w:type="spellEnd"/>
                  </w:p>
                </w:txbxContent>
              </v:textbox>
            </v:shape>
            <v:shape id="_x0000_s1040" type="#_x0000_t202" style="position:absolute;left:2401;top:6547;width:1125;height:435;v-text-anchor:middle" wrapcoords="0 0" filled="f" stroked="f">
              <v:textbox style="mso-next-textbox:#_x0000_s1040">
                <w:txbxContent>
                  <w:p w:rsidR="00C16A48" w:rsidRPr="002035E3" w:rsidRDefault="00C16A48" w:rsidP="002035E3">
                    <w:proofErr w:type="gramStart"/>
                    <w:r>
                      <w:rPr>
                        <w:rFonts w:asciiTheme="majorHAnsi" w:hAnsiTheme="majorHAnsi" w:cs="Times New Roman"/>
                        <w:sz w:val="24"/>
                        <w:szCs w:val="24"/>
                      </w:rPr>
                      <w:t>student</w:t>
                    </w:r>
                    <w:proofErr w:type="gramEnd"/>
                  </w:p>
                </w:txbxContent>
              </v:textbox>
            </v:shape>
            <v:shape id="_x0000_s1041" type="#_x0000_t202" style="position:absolute;left:6915;top:5213;width:1605;height:428;v-text-anchor:middle" wrapcoords="0 0" filled="f" stroked="f">
              <v:textbox style="mso-next-textbox:#_x0000_s1041">
                <w:txbxContent>
                  <w:p w:rsidR="00C16A48" w:rsidRPr="002035E3" w:rsidRDefault="00C16A48" w:rsidP="002035E3">
                    <w:proofErr w:type="gramStart"/>
                    <w:r>
                      <w:rPr>
                        <w:rFonts w:asciiTheme="majorHAnsi" w:hAnsiTheme="majorHAnsi" w:cs="Times New Roman"/>
                        <w:sz w:val="24"/>
                        <w:szCs w:val="24"/>
                      </w:rPr>
                      <w:t>department</w:t>
                    </w:r>
                    <w:proofErr w:type="gramEnd"/>
                  </w:p>
                </w:txbxContent>
              </v:textbox>
            </v:shape>
            <v:shape id="_x0000_s1043" type="#_x0000_t32" style="position:absolute;left:3450;top:3563;width:1425;height:854;flip:x" o:connectortype="straight" wrapcoords="0 1 0 38 2 38 2 1 0 1" strokeweight="1.5pt"/>
            <v:shape id="_x0000_s1045" type="#_x0000_t32" style="position:absolute;left:5550;top:3630;width:1711;height:1376" o:connectortype="straight" wrapcoords="0 1 0 38 2 38 2 1 0 1" strokeweight="1.5pt"/>
            <v:shape id="_x0000_s1042" type="#_x0000_t32" style="position:absolute;left:2865;top:5325;width:0;height:815" o:connectortype="straight" wrapcoords="0 1 0 38 2 38 2 1 0 1" strokeweight="1.5pt"/>
            <v:shape id="_x0000_s1044" type="#_x0000_t32" style="position:absolute;left:5220;top:2515;width:0;height:815" o:connectortype="straight" wrapcoords="0 1 0 38 2 38 2 1 0 1" strokeweight="1.5pt"/>
            <v:shape id="_x0000_s1038" type="#_x0000_t202" style="position:absolute;left:4980;top:3215;width:570;height:558;v-text-anchor:middle" wrapcoords="0 0" filled="f" stroked="f">
              <v:textbox style="mso-next-textbox:#_x0000_s1038">
                <w:txbxContent>
                  <w:p w:rsidR="00C16A48" w:rsidRPr="002035E3" w:rsidRDefault="00C16A48" w:rsidP="002035E3">
                    <w:pPr>
                      <w:spacing w:after="0"/>
                    </w:pPr>
                    <w:r w:rsidRPr="00844B97">
                      <w:rPr>
                        <w:rFonts w:ascii="MS-PGothic" w:eastAsia="MS-PGothic" w:hAnsi="TimesNewRomanPS-ItalicMT" w:cs="MS-PGothic" w:hint="eastAsia"/>
                        <w:sz w:val="40"/>
                        <w:szCs w:val="40"/>
                      </w:rPr>
                      <w:t>⋈</w:t>
                    </w:r>
                  </w:p>
                </w:txbxContent>
              </v:textbox>
            </v:shape>
            <v:shape id="_x0000_s1039" type="#_x0000_t202" style="position:absolute;left:2251;top:4417;width:1275;height:593;v-text-anchor:middle" wrapcoords="0 0" filled="f" stroked="f">
              <v:textbox style="mso-next-textbox:#_x0000_s1039">
                <w:txbxContent>
                  <w:p w:rsidR="00C16A48" w:rsidRPr="002035E3" w:rsidRDefault="00C16A48" w:rsidP="002035E3">
                    <w:pPr>
                      <w:spacing w:after="0"/>
                    </w:pPr>
                    <w:r w:rsidRPr="00DE019E">
                      <w:rPr>
                        <w:rFonts w:asciiTheme="majorHAnsi" w:hAnsiTheme="majorHAnsi" w:cs="Times New Roman"/>
                        <w:b/>
                        <w:bCs/>
                        <w:sz w:val="40"/>
                        <w:szCs w:val="40"/>
                      </w:rPr>
                      <w:sym w:font="Symbol" w:char="0073"/>
                    </w:r>
                    <w:r w:rsidRPr="00D05474">
                      <w:rPr>
                        <w:rFonts w:asciiTheme="majorHAnsi" w:hAnsiTheme="majorHAnsi" w:cs="Times New Roman"/>
                        <w:i/>
                        <w:sz w:val="24"/>
                        <w:szCs w:val="24"/>
                        <w:vertAlign w:val="subscript"/>
                      </w:rPr>
                      <w:t xml:space="preserve"> </w:t>
                    </w:r>
                    <w:r>
                      <w:rPr>
                        <w:rFonts w:asciiTheme="majorHAnsi" w:hAnsiTheme="majorHAnsi" w:cs="Times New Roman"/>
                        <w:i/>
                        <w:sz w:val="24"/>
                        <w:szCs w:val="24"/>
                        <w:vertAlign w:val="subscript"/>
                      </w:rPr>
                      <w:t>CGPA=4.0</w:t>
                    </w:r>
                    <w:r>
                      <w:rPr>
                        <w:rFonts w:asciiTheme="majorHAnsi" w:hAnsiTheme="majorHAnsi" w:cs="Times New Roman"/>
                        <w:sz w:val="24"/>
                        <w:szCs w:val="24"/>
                      </w:rPr>
                      <w:tab/>
                    </w:r>
                  </w:p>
                </w:txbxContent>
              </v:textbox>
            </v:shape>
            <w10:wrap type="tight"/>
          </v:group>
        </w:pict>
      </w:r>
    </w:p>
    <w:p w:rsidR="002B0A16" w:rsidRDefault="002B0A16" w:rsidP="003C3B6C">
      <w:pPr>
        <w:autoSpaceDE w:val="0"/>
        <w:autoSpaceDN w:val="0"/>
        <w:adjustRightInd w:val="0"/>
        <w:spacing w:before="120" w:after="120"/>
        <w:jc w:val="both"/>
        <w:rPr>
          <w:rFonts w:asciiTheme="majorHAnsi" w:hAnsiTheme="majorHAnsi" w:cs="Times New Roman"/>
          <w:sz w:val="24"/>
          <w:szCs w:val="24"/>
        </w:rPr>
      </w:pPr>
    </w:p>
    <w:p w:rsidR="007625DF" w:rsidRDefault="007625DF" w:rsidP="002B5B7D">
      <w:pPr>
        <w:autoSpaceDE w:val="0"/>
        <w:autoSpaceDN w:val="0"/>
        <w:adjustRightInd w:val="0"/>
        <w:spacing w:after="0"/>
        <w:rPr>
          <w:rFonts w:asciiTheme="majorHAnsi" w:hAnsiTheme="majorHAnsi" w:cs="Times New Roman"/>
          <w:sz w:val="24"/>
          <w:szCs w:val="24"/>
        </w:rPr>
      </w:pPr>
    </w:p>
    <w:p w:rsidR="002428C6" w:rsidRDefault="002428C6" w:rsidP="00DA0524">
      <w:pPr>
        <w:autoSpaceDE w:val="0"/>
        <w:autoSpaceDN w:val="0"/>
        <w:adjustRightInd w:val="0"/>
        <w:spacing w:after="0"/>
        <w:jc w:val="center"/>
        <w:rPr>
          <w:rFonts w:asciiTheme="majorHAnsi" w:hAnsiTheme="majorHAnsi" w:cs="Times New Roman"/>
          <w:sz w:val="24"/>
          <w:szCs w:val="24"/>
        </w:rPr>
      </w:pPr>
    </w:p>
    <w:p w:rsidR="00DA0524" w:rsidRDefault="00DA0524" w:rsidP="00DA0524">
      <w:pPr>
        <w:autoSpaceDE w:val="0"/>
        <w:autoSpaceDN w:val="0"/>
        <w:adjustRightInd w:val="0"/>
        <w:spacing w:after="0"/>
        <w:jc w:val="center"/>
        <w:rPr>
          <w:rFonts w:asciiTheme="majorHAnsi" w:hAnsiTheme="majorHAnsi" w:cs="Times New Roman"/>
          <w:sz w:val="24"/>
          <w:szCs w:val="24"/>
        </w:rPr>
      </w:pPr>
    </w:p>
    <w:p w:rsidR="00DA0524" w:rsidRDefault="00DA0524" w:rsidP="00DA0524">
      <w:pPr>
        <w:rPr>
          <w:rFonts w:asciiTheme="majorHAnsi" w:hAnsiTheme="majorHAnsi" w:cs="Times New Roman"/>
          <w:sz w:val="24"/>
          <w:szCs w:val="24"/>
        </w:rPr>
      </w:pPr>
    </w:p>
    <w:p w:rsidR="00DC14EF" w:rsidRDefault="00625603" w:rsidP="00DA0524">
      <w:pPr>
        <w:tabs>
          <w:tab w:val="left" w:pos="945"/>
        </w:tabs>
        <w:rPr>
          <w:rFonts w:asciiTheme="majorHAnsi" w:hAnsiTheme="majorHAnsi" w:cs="Times New Roman"/>
          <w:b/>
          <w:bCs/>
          <w:sz w:val="40"/>
          <w:szCs w:val="40"/>
        </w:rPr>
      </w:pPr>
      <w:r>
        <w:rPr>
          <w:rFonts w:asciiTheme="majorHAnsi" w:hAnsiTheme="majorHAnsi" w:cs="Times New Roman"/>
          <w:b/>
          <w:bCs/>
          <w:sz w:val="40"/>
          <w:szCs w:val="40"/>
        </w:rPr>
        <w:t xml:space="preserve">                                   </w:t>
      </w:r>
    </w:p>
    <w:p w:rsidR="00625603" w:rsidRDefault="00DC14EF" w:rsidP="00DA0524">
      <w:pPr>
        <w:tabs>
          <w:tab w:val="left" w:pos="945"/>
        </w:tabs>
        <w:rPr>
          <w:rFonts w:asciiTheme="majorHAnsi" w:hAnsiTheme="majorHAnsi" w:cs="Times New Roman"/>
          <w:sz w:val="24"/>
          <w:szCs w:val="24"/>
        </w:rPr>
      </w:pPr>
      <w:r>
        <w:rPr>
          <w:rFonts w:asciiTheme="majorHAnsi" w:hAnsiTheme="majorHAnsi" w:cs="Times New Roman"/>
          <w:sz w:val="24"/>
          <w:szCs w:val="24"/>
        </w:rPr>
        <w:t xml:space="preserve">                                            </w:t>
      </w:r>
    </w:p>
    <w:p w:rsidR="00625603" w:rsidRDefault="00625603" w:rsidP="00625603">
      <w:pPr>
        <w:rPr>
          <w:rFonts w:asciiTheme="majorHAnsi" w:hAnsiTheme="majorHAnsi" w:cs="Times New Roman"/>
          <w:sz w:val="24"/>
          <w:szCs w:val="24"/>
        </w:rPr>
      </w:pPr>
    </w:p>
    <w:p w:rsidR="00072CB5" w:rsidRDefault="00625603" w:rsidP="00625603">
      <w:pPr>
        <w:rPr>
          <w:rFonts w:asciiTheme="majorHAnsi" w:hAnsiTheme="majorHAnsi" w:cs="Times New Roman"/>
          <w:sz w:val="24"/>
          <w:szCs w:val="24"/>
        </w:rPr>
      </w:pPr>
      <w:r>
        <w:rPr>
          <w:rFonts w:asciiTheme="majorHAnsi" w:hAnsiTheme="majorHAnsi" w:cs="Times New Roman"/>
          <w:sz w:val="24"/>
          <w:szCs w:val="24"/>
        </w:rPr>
        <w:t xml:space="preserve">                                         </w:t>
      </w:r>
    </w:p>
    <w:p w:rsidR="00072CB5" w:rsidRPr="00072CB5" w:rsidRDefault="00072CB5" w:rsidP="00072CB5">
      <w:pPr>
        <w:rPr>
          <w:rFonts w:asciiTheme="majorHAnsi" w:hAnsiTheme="majorHAnsi" w:cs="Times New Roman"/>
          <w:sz w:val="24"/>
          <w:szCs w:val="24"/>
        </w:rPr>
      </w:pPr>
    </w:p>
    <w:p w:rsidR="00072CB5" w:rsidRPr="00072CB5" w:rsidRDefault="00072CB5" w:rsidP="00072CB5">
      <w:pPr>
        <w:rPr>
          <w:rFonts w:asciiTheme="majorHAnsi" w:hAnsiTheme="majorHAnsi" w:cs="Times New Roman"/>
          <w:sz w:val="24"/>
          <w:szCs w:val="24"/>
        </w:rPr>
      </w:pPr>
    </w:p>
    <w:p w:rsidR="00072CB5" w:rsidRPr="00072CB5" w:rsidRDefault="00072CB5" w:rsidP="00072CB5">
      <w:pPr>
        <w:rPr>
          <w:rFonts w:asciiTheme="majorHAnsi" w:hAnsiTheme="majorHAnsi" w:cs="Times New Roman"/>
          <w:sz w:val="24"/>
          <w:szCs w:val="24"/>
        </w:rPr>
      </w:pPr>
    </w:p>
    <w:p w:rsidR="00072CB5" w:rsidRPr="00072CB5" w:rsidRDefault="00072CB5" w:rsidP="00072CB5">
      <w:pPr>
        <w:rPr>
          <w:rFonts w:asciiTheme="majorHAnsi" w:hAnsiTheme="majorHAnsi" w:cs="Times New Roman"/>
          <w:sz w:val="24"/>
          <w:szCs w:val="24"/>
        </w:rPr>
      </w:pPr>
    </w:p>
    <w:p w:rsidR="00072CB5" w:rsidRDefault="00072CB5" w:rsidP="00072CB5">
      <w:pPr>
        <w:rPr>
          <w:rFonts w:asciiTheme="majorHAnsi" w:hAnsiTheme="majorHAnsi" w:cs="Times New Roman"/>
          <w:sz w:val="24"/>
          <w:szCs w:val="24"/>
        </w:rPr>
      </w:pPr>
    </w:p>
    <w:p w:rsidR="007625DF" w:rsidRDefault="007625DF" w:rsidP="007625DF">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The second technique of evaluating relational algebra expression tree, other than pipelining, is materialization. It is always applicable.</w:t>
      </w:r>
    </w:p>
    <w:p w:rsidR="00BE7FB2" w:rsidRDefault="00BE7FB2" w:rsidP="00BE7FB2">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 xml:space="preserve">To execute the above tree, it first selects all students that scored 4.0, then it sends those students to the operation, and finally the result of the </w:t>
      </w:r>
      <w:proofErr w:type="spellStart"/>
      <w:r>
        <w:rPr>
          <w:rFonts w:asciiTheme="majorHAnsi" w:hAnsiTheme="majorHAnsi" w:cs="Times New Roman"/>
          <w:sz w:val="24"/>
          <w:szCs w:val="24"/>
        </w:rPr>
        <w:t>join</w:t>
      </w:r>
      <w:proofErr w:type="spellEnd"/>
      <w:r>
        <w:rPr>
          <w:rFonts w:asciiTheme="majorHAnsi" w:hAnsiTheme="majorHAnsi" w:cs="Times New Roman"/>
          <w:sz w:val="24"/>
          <w:szCs w:val="24"/>
        </w:rPr>
        <w:t xml:space="preserve"> operation is passed to the projection operation.</w:t>
      </w:r>
    </w:p>
    <w:p w:rsidR="007672EA" w:rsidRDefault="00072CB5" w:rsidP="00072CB5">
      <w:pPr>
        <w:tabs>
          <w:tab w:val="left" w:pos="3075"/>
        </w:tabs>
        <w:rPr>
          <w:rFonts w:asciiTheme="majorHAnsi" w:hAnsiTheme="majorHAnsi" w:cs="Times New Roman"/>
          <w:sz w:val="24"/>
          <w:szCs w:val="24"/>
        </w:rPr>
      </w:pPr>
      <w:r>
        <w:rPr>
          <w:rFonts w:asciiTheme="majorHAnsi" w:hAnsiTheme="majorHAnsi" w:cs="Times New Roman"/>
          <w:sz w:val="24"/>
          <w:szCs w:val="24"/>
        </w:rPr>
        <w:tab/>
      </w:r>
    </w:p>
    <w:p w:rsidR="007672EA" w:rsidRPr="007672EA" w:rsidRDefault="007672EA" w:rsidP="007672EA">
      <w:pPr>
        <w:rPr>
          <w:rFonts w:asciiTheme="majorHAnsi" w:hAnsiTheme="majorHAnsi" w:cs="Times New Roman"/>
          <w:sz w:val="24"/>
          <w:szCs w:val="24"/>
        </w:rPr>
      </w:pPr>
    </w:p>
    <w:p w:rsidR="00E77FC2" w:rsidRPr="00FC43BF" w:rsidRDefault="00E77FC2" w:rsidP="00E77FC2">
      <w:pPr>
        <w:pStyle w:val="ListParagraph"/>
        <w:numPr>
          <w:ilvl w:val="0"/>
          <w:numId w:val="1"/>
        </w:numPr>
        <w:autoSpaceDE w:val="0"/>
        <w:autoSpaceDN w:val="0"/>
        <w:adjustRightInd w:val="0"/>
        <w:spacing w:before="120" w:after="240"/>
        <w:contextualSpacing w:val="0"/>
        <w:jc w:val="center"/>
        <w:rPr>
          <w:rFonts w:asciiTheme="majorHAnsi" w:hAnsiTheme="majorHAnsi" w:cs="Times New Roman"/>
          <w:b/>
          <w:sz w:val="28"/>
          <w:szCs w:val="24"/>
        </w:rPr>
      </w:pPr>
      <w:r w:rsidRPr="00FC43BF">
        <w:rPr>
          <w:rFonts w:asciiTheme="majorHAnsi" w:hAnsiTheme="majorHAnsi" w:cs="Times New Roman"/>
          <w:b/>
          <w:sz w:val="28"/>
          <w:szCs w:val="24"/>
        </w:rPr>
        <w:lastRenderedPageBreak/>
        <w:t>Database Integrity, Security and Recovery</w:t>
      </w:r>
    </w:p>
    <w:p w:rsidR="00E77FC2" w:rsidRPr="00FC43BF" w:rsidRDefault="00E77FC2" w:rsidP="00310805">
      <w:pPr>
        <w:pStyle w:val="ListParagraph"/>
        <w:numPr>
          <w:ilvl w:val="0"/>
          <w:numId w:val="13"/>
        </w:numPr>
        <w:autoSpaceDE w:val="0"/>
        <w:autoSpaceDN w:val="0"/>
        <w:adjustRightInd w:val="0"/>
        <w:spacing w:before="120" w:after="120"/>
        <w:ind w:left="548" w:hanging="274"/>
        <w:contextualSpacing w:val="0"/>
        <w:rPr>
          <w:rFonts w:asciiTheme="majorHAnsi" w:hAnsiTheme="majorHAnsi" w:cs="Times New Roman"/>
          <w:b/>
          <w:sz w:val="26"/>
          <w:szCs w:val="26"/>
        </w:rPr>
      </w:pPr>
      <w:r w:rsidRPr="00FC43BF">
        <w:rPr>
          <w:rFonts w:asciiTheme="majorHAnsi" w:hAnsiTheme="majorHAnsi" w:cs="Times New Roman"/>
          <w:b/>
          <w:sz w:val="26"/>
          <w:szCs w:val="26"/>
        </w:rPr>
        <w:t>Integrity</w:t>
      </w:r>
    </w:p>
    <w:p w:rsidR="00E77FC2" w:rsidRPr="00D43796" w:rsidRDefault="00E77FC2" w:rsidP="00310805">
      <w:pPr>
        <w:pStyle w:val="ListParagraph"/>
        <w:numPr>
          <w:ilvl w:val="1"/>
          <w:numId w:val="14"/>
        </w:numPr>
        <w:autoSpaceDE w:val="0"/>
        <w:autoSpaceDN w:val="0"/>
        <w:adjustRightInd w:val="0"/>
        <w:spacing w:before="360" w:after="120"/>
        <w:ind w:left="547" w:firstLine="274"/>
        <w:contextualSpacing w:val="0"/>
        <w:rPr>
          <w:rFonts w:asciiTheme="majorHAnsi" w:hAnsiTheme="majorHAnsi" w:cs="Times New Roman"/>
          <w:b/>
          <w:sz w:val="24"/>
          <w:szCs w:val="24"/>
        </w:rPr>
      </w:pPr>
      <w:r w:rsidRPr="00D43796">
        <w:rPr>
          <w:rFonts w:asciiTheme="majorHAnsi" w:hAnsiTheme="majorHAnsi" w:cs="Times New Roman"/>
          <w:b/>
          <w:sz w:val="24"/>
          <w:szCs w:val="24"/>
        </w:rPr>
        <w:t>Integrity Concept &amp; Subsystem</w:t>
      </w:r>
    </w:p>
    <w:p w:rsidR="00E77FC2" w:rsidRDefault="00E77FC2" w:rsidP="00E77FC2">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 xml:space="preserve">Following are some concepts in relational database. </w:t>
      </w:r>
    </w:p>
    <w:p w:rsidR="00E77FC2" w:rsidRPr="00E91367" w:rsidRDefault="00E77FC2" w:rsidP="00D97719">
      <w:pPr>
        <w:autoSpaceDE w:val="0"/>
        <w:autoSpaceDN w:val="0"/>
        <w:adjustRightInd w:val="0"/>
        <w:spacing w:before="240" w:after="120" w:line="312" w:lineRule="auto"/>
        <w:jc w:val="both"/>
        <w:rPr>
          <w:rFonts w:asciiTheme="majorHAnsi" w:hAnsiTheme="majorHAnsi" w:cs="Times New Roman"/>
          <w:sz w:val="24"/>
          <w:szCs w:val="24"/>
        </w:rPr>
      </w:pPr>
      <w:r w:rsidRPr="00E91367">
        <w:rPr>
          <w:rFonts w:asciiTheme="majorHAnsi" w:hAnsiTheme="majorHAnsi" w:cs="Times New Roman"/>
          <w:b/>
          <w:sz w:val="24"/>
          <w:szCs w:val="24"/>
        </w:rPr>
        <w:t>Tables</w:t>
      </w:r>
      <w:r w:rsidRPr="00E91367">
        <w:rPr>
          <w:rFonts w:asciiTheme="majorHAnsi" w:hAnsiTheme="majorHAnsi" w:cs="Times New Roman"/>
          <w:sz w:val="24"/>
          <w:szCs w:val="24"/>
        </w:rPr>
        <w:t xml:space="preserve"> − in relational data model, relations are saved in the format of Tables. This format stores</w:t>
      </w:r>
      <w:r>
        <w:rPr>
          <w:rFonts w:asciiTheme="majorHAnsi" w:hAnsiTheme="majorHAnsi" w:cs="Times New Roman"/>
          <w:sz w:val="24"/>
          <w:szCs w:val="24"/>
        </w:rPr>
        <w:t xml:space="preserve"> </w:t>
      </w:r>
      <w:r w:rsidRPr="00E91367">
        <w:rPr>
          <w:rFonts w:asciiTheme="majorHAnsi" w:hAnsiTheme="majorHAnsi" w:cs="Times New Roman"/>
          <w:sz w:val="24"/>
          <w:szCs w:val="24"/>
        </w:rPr>
        <w:t>the relation among entities. A table has rows an</w:t>
      </w:r>
      <w:r>
        <w:rPr>
          <w:rFonts w:asciiTheme="majorHAnsi" w:hAnsiTheme="majorHAnsi" w:cs="Times New Roman"/>
          <w:sz w:val="24"/>
          <w:szCs w:val="24"/>
        </w:rPr>
        <w:t>d columns, where rows represent</w:t>
      </w:r>
      <w:r w:rsidRPr="00E91367">
        <w:rPr>
          <w:rFonts w:asciiTheme="majorHAnsi" w:hAnsiTheme="majorHAnsi" w:cs="Times New Roman"/>
          <w:sz w:val="24"/>
          <w:szCs w:val="24"/>
        </w:rPr>
        <w:t xml:space="preserve"> records and</w:t>
      </w:r>
      <w:r>
        <w:rPr>
          <w:rFonts w:asciiTheme="majorHAnsi" w:hAnsiTheme="majorHAnsi" w:cs="Times New Roman"/>
          <w:sz w:val="24"/>
          <w:szCs w:val="24"/>
        </w:rPr>
        <w:t xml:space="preserve"> </w:t>
      </w:r>
      <w:r w:rsidRPr="00E91367">
        <w:rPr>
          <w:rFonts w:asciiTheme="majorHAnsi" w:hAnsiTheme="majorHAnsi" w:cs="Times New Roman"/>
          <w:sz w:val="24"/>
          <w:szCs w:val="24"/>
        </w:rPr>
        <w:t>columns represent the attributes.</w:t>
      </w:r>
    </w:p>
    <w:p w:rsidR="00E77FC2" w:rsidRPr="00E91367" w:rsidRDefault="00E77FC2" w:rsidP="00D97719">
      <w:pPr>
        <w:autoSpaceDE w:val="0"/>
        <w:autoSpaceDN w:val="0"/>
        <w:adjustRightInd w:val="0"/>
        <w:spacing w:before="240" w:after="120"/>
        <w:jc w:val="both"/>
        <w:rPr>
          <w:rFonts w:asciiTheme="majorHAnsi" w:hAnsiTheme="majorHAnsi" w:cs="Times New Roman"/>
          <w:sz w:val="24"/>
          <w:szCs w:val="24"/>
        </w:rPr>
      </w:pPr>
      <w:proofErr w:type="spellStart"/>
      <w:r w:rsidRPr="00E91367">
        <w:rPr>
          <w:rFonts w:asciiTheme="majorHAnsi" w:hAnsiTheme="majorHAnsi" w:cs="Times New Roman"/>
          <w:b/>
          <w:sz w:val="24"/>
          <w:szCs w:val="24"/>
        </w:rPr>
        <w:t>Tuple</w:t>
      </w:r>
      <w:proofErr w:type="spellEnd"/>
      <w:r w:rsidRPr="00E91367">
        <w:rPr>
          <w:rFonts w:asciiTheme="majorHAnsi" w:hAnsiTheme="majorHAnsi" w:cs="Times New Roman"/>
          <w:sz w:val="24"/>
          <w:szCs w:val="24"/>
        </w:rPr>
        <w:t xml:space="preserve"> − A single row of a table, which contains a single record for that relation is called a </w:t>
      </w:r>
      <w:proofErr w:type="spellStart"/>
      <w:r w:rsidRPr="00E91367">
        <w:rPr>
          <w:rFonts w:asciiTheme="majorHAnsi" w:hAnsiTheme="majorHAnsi" w:cs="Times New Roman"/>
          <w:sz w:val="24"/>
          <w:szCs w:val="24"/>
        </w:rPr>
        <w:t>tuple</w:t>
      </w:r>
      <w:proofErr w:type="spellEnd"/>
      <w:r w:rsidRPr="00E91367">
        <w:rPr>
          <w:rFonts w:asciiTheme="majorHAnsi" w:hAnsiTheme="majorHAnsi" w:cs="Times New Roman"/>
          <w:sz w:val="24"/>
          <w:szCs w:val="24"/>
        </w:rPr>
        <w:t>.</w:t>
      </w:r>
    </w:p>
    <w:p w:rsidR="00E77FC2" w:rsidRPr="00E91367" w:rsidRDefault="00E77FC2" w:rsidP="00D97719">
      <w:pPr>
        <w:autoSpaceDE w:val="0"/>
        <w:autoSpaceDN w:val="0"/>
        <w:adjustRightInd w:val="0"/>
        <w:spacing w:before="240" w:after="120"/>
        <w:jc w:val="both"/>
        <w:rPr>
          <w:rFonts w:asciiTheme="majorHAnsi" w:hAnsiTheme="majorHAnsi" w:cs="Times New Roman"/>
          <w:sz w:val="24"/>
          <w:szCs w:val="24"/>
        </w:rPr>
      </w:pPr>
      <w:r w:rsidRPr="00E91367">
        <w:rPr>
          <w:rFonts w:asciiTheme="majorHAnsi" w:hAnsiTheme="majorHAnsi" w:cs="Times New Roman"/>
          <w:b/>
          <w:sz w:val="24"/>
          <w:szCs w:val="24"/>
        </w:rPr>
        <w:t>Relation instance</w:t>
      </w:r>
      <w:r w:rsidRPr="00E91367">
        <w:rPr>
          <w:rFonts w:asciiTheme="majorHAnsi" w:hAnsiTheme="majorHAnsi" w:cs="Times New Roman"/>
          <w:sz w:val="24"/>
          <w:szCs w:val="24"/>
        </w:rPr>
        <w:t xml:space="preserve"> − A finite set of </w:t>
      </w:r>
      <w:proofErr w:type="spellStart"/>
      <w:r w:rsidRPr="00E91367">
        <w:rPr>
          <w:rFonts w:asciiTheme="majorHAnsi" w:hAnsiTheme="majorHAnsi" w:cs="Times New Roman"/>
          <w:sz w:val="24"/>
          <w:szCs w:val="24"/>
        </w:rPr>
        <w:t>tuples</w:t>
      </w:r>
      <w:proofErr w:type="spellEnd"/>
      <w:r w:rsidRPr="00E91367">
        <w:rPr>
          <w:rFonts w:asciiTheme="majorHAnsi" w:hAnsiTheme="majorHAnsi" w:cs="Times New Roman"/>
          <w:sz w:val="24"/>
          <w:szCs w:val="24"/>
        </w:rPr>
        <w:t xml:space="preserve"> in the relational database system represents relation</w:t>
      </w:r>
      <w:r>
        <w:rPr>
          <w:rFonts w:asciiTheme="majorHAnsi" w:hAnsiTheme="majorHAnsi" w:cs="Times New Roman"/>
          <w:sz w:val="24"/>
          <w:szCs w:val="24"/>
        </w:rPr>
        <w:t xml:space="preserve"> </w:t>
      </w:r>
      <w:r w:rsidRPr="00E91367">
        <w:rPr>
          <w:rFonts w:asciiTheme="majorHAnsi" w:hAnsiTheme="majorHAnsi" w:cs="Times New Roman"/>
          <w:sz w:val="24"/>
          <w:szCs w:val="24"/>
        </w:rPr>
        <w:t xml:space="preserve">instance. Relation instances do not have duplicate </w:t>
      </w:r>
      <w:proofErr w:type="spellStart"/>
      <w:r w:rsidRPr="00E91367">
        <w:rPr>
          <w:rFonts w:asciiTheme="majorHAnsi" w:hAnsiTheme="majorHAnsi" w:cs="Times New Roman"/>
          <w:sz w:val="24"/>
          <w:szCs w:val="24"/>
        </w:rPr>
        <w:t>tuples</w:t>
      </w:r>
      <w:proofErr w:type="spellEnd"/>
      <w:r w:rsidRPr="00E91367">
        <w:rPr>
          <w:rFonts w:asciiTheme="majorHAnsi" w:hAnsiTheme="majorHAnsi" w:cs="Times New Roman"/>
          <w:sz w:val="24"/>
          <w:szCs w:val="24"/>
        </w:rPr>
        <w:t>.</w:t>
      </w:r>
    </w:p>
    <w:p w:rsidR="00E77FC2" w:rsidRPr="00E91367" w:rsidRDefault="00E77FC2" w:rsidP="00D97719">
      <w:pPr>
        <w:autoSpaceDE w:val="0"/>
        <w:autoSpaceDN w:val="0"/>
        <w:adjustRightInd w:val="0"/>
        <w:spacing w:before="240" w:after="120"/>
        <w:jc w:val="both"/>
        <w:rPr>
          <w:rFonts w:asciiTheme="majorHAnsi" w:hAnsiTheme="majorHAnsi" w:cs="Times New Roman"/>
          <w:sz w:val="24"/>
          <w:szCs w:val="24"/>
        </w:rPr>
      </w:pPr>
      <w:r w:rsidRPr="00BF0C5A">
        <w:rPr>
          <w:rFonts w:asciiTheme="majorHAnsi" w:hAnsiTheme="majorHAnsi" w:cs="Times New Roman"/>
          <w:b/>
          <w:sz w:val="24"/>
          <w:szCs w:val="24"/>
        </w:rPr>
        <w:t>Relation schema</w:t>
      </w:r>
      <w:r w:rsidRPr="00E91367">
        <w:rPr>
          <w:rFonts w:asciiTheme="majorHAnsi" w:hAnsiTheme="majorHAnsi" w:cs="Times New Roman"/>
          <w:sz w:val="24"/>
          <w:szCs w:val="24"/>
        </w:rPr>
        <w:t xml:space="preserve"> − A relation schema describes the relation name table</w:t>
      </w:r>
      <w:r w:rsidR="00A97838">
        <w:rPr>
          <w:rFonts w:asciiTheme="majorHAnsi" w:hAnsiTheme="majorHAnsi" w:cs="Times New Roman"/>
          <w:sz w:val="24"/>
          <w:szCs w:val="24"/>
        </w:rPr>
        <w:t xml:space="preserve"> </w:t>
      </w:r>
      <w:r w:rsidRPr="00E91367">
        <w:rPr>
          <w:rFonts w:asciiTheme="majorHAnsi" w:hAnsiTheme="majorHAnsi" w:cs="Times New Roman"/>
          <w:sz w:val="24"/>
          <w:szCs w:val="24"/>
        </w:rPr>
        <w:t>name, attributes, and their</w:t>
      </w:r>
      <w:r>
        <w:rPr>
          <w:rFonts w:asciiTheme="majorHAnsi" w:hAnsiTheme="majorHAnsi" w:cs="Times New Roman"/>
          <w:sz w:val="24"/>
          <w:szCs w:val="24"/>
        </w:rPr>
        <w:t xml:space="preserve"> </w:t>
      </w:r>
      <w:r w:rsidRPr="00E91367">
        <w:rPr>
          <w:rFonts w:asciiTheme="majorHAnsi" w:hAnsiTheme="majorHAnsi" w:cs="Times New Roman"/>
          <w:sz w:val="24"/>
          <w:szCs w:val="24"/>
        </w:rPr>
        <w:t>names.</w:t>
      </w:r>
    </w:p>
    <w:p w:rsidR="00E77FC2" w:rsidRPr="00E91367" w:rsidRDefault="00E77FC2" w:rsidP="00D97719">
      <w:pPr>
        <w:autoSpaceDE w:val="0"/>
        <w:autoSpaceDN w:val="0"/>
        <w:adjustRightInd w:val="0"/>
        <w:spacing w:before="240" w:after="120"/>
        <w:jc w:val="both"/>
        <w:rPr>
          <w:rFonts w:asciiTheme="majorHAnsi" w:hAnsiTheme="majorHAnsi" w:cs="Times New Roman"/>
          <w:sz w:val="24"/>
          <w:szCs w:val="24"/>
        </w:rPr>
      </w:pPr>
      <w:r w:rsidRPr="00BF0C5A">
        <w:rPr>
          <w:rFonts w:asciiTheme="majorHAnsi" w:hAnsiTheme="majorHAnsi" w:cs="Times New Roman"/>
          <w:b/>
          <w:sz w:val="24"/>
          <w:szCs w:val="24"/>
        </w:rPr>
        <w:t>Relation key</w:t>
      </w:r>
      <w:r w:rsidRPr="00E91367">
        <w:rPr>
          <w:rFonts w:asciiTheme="majorHAnsi" w:hAnsiTheme="majorHAnsi" w:cs="Times New Roman"/>
          <w:sz w:val="24"/>
          <w:szCs w:val="24"/>
        </w:rPr>
        <w:t xml:space="preserve"> − each row has one or more attributes, known as relation key, which can identify the</w:t>
      </w:r>
      <w:r>
        <w:rPr>
          <w:rFonts w:asciiTheme="majorHAnsi" w:hAnsiTheme="majorHAnsi" w:cs="Times New Roman"/>
          <w:sz w:val="24"/>
          <w:szCs w:val="24"/>
        </w:rPr>
        <w:t xml:space="preserve"> </w:t>
      </w:r>
      <w:r w:rsidRPr="00E91367">
        <w:rPr>
          <w:rFonts w:asciiTheme="majorHAnsi" w:hAnsiTheme="majorHAnsi" w:cs="Times New Roman"/>
          <w:sz w:val="24"/>
          <w:szCs w:val="24"/>
        </w:rPr>
        <w:t>row in the relation table uniquely.</w:t>
      </w:r>
    </w:p>
    <w:p w:rsidR="00E77FC2" w:rsidRDefault="00E77FC2" w:rsidP="00D97719">
      <w:pPr>
        <w:autoSpaceDE w:val="0"/>
        <w:autoSpaceDN w:val="0"/>
        <w:adjustRightInd w:val="0"/>
        <w:spacing w:before="240" w:after="120"/>
        <w:jc w:val="both"/>
        <w:rPr>
          <w:rFonts w:asciiTheme="majorHAnsi" w:hAnsiTheme="majorHAnsi" w:cs="Times New Roman"/>
          <w:sz w:val="24"/>
          <w:szCs w:val="24"/>
        </w:rPr>
      </w:pPr>
      <w:r w:rsidRPr="00BF0C5A">
        <w:rPr>
          <w:rFonts w:asciiTheme="majorHAnsi" w:hAnsiTheme="majorHAnsi" w:cs="Times New Roman"/>
          <w:b/>
          <w:sz w:val="24"/>
          <w:szCs w:val="24"/>
        </w:rPr>
        <w:t>Attribute domain</w:t>
      </w:r>
      <w:r w:rsidRPr="00E91367">
        <w:rPr>
          <w:rFonts w:asciiTheme="majorHAnsi" w:hAnsiTheme="majorHAnsi" w:cs="Times New Roman"/>
          <w:sz w:val="24"/>
          <w:szCs w:val="24"/>
        </w:rPr>
        <w:t xml:space="preserve"> − every attribute has some pre-defined value scope, known as attribute</w:t>
      </w:r>
      <w:r>
        <w:rPr>
          <w:rFonts w:asciiTheme="majorHAnsi" w:hAnsiTheme="majorHAnsi" w:cs="Times New Roman"/>
          <w:sz w:val="24"/>
          <w:szCs w:val="24"/>
        </w:rPr>
        <w:t xml:space="preserve"> </w:t>
      </w:r>
      <w:r w:rsidRPr="00E91367">
        <w:rPr>
          <w:rFonts w:asciiTheme="majorHAnsi" w:hAnsiTheme="majorHAnsi" w:cs="Times New Roman"/>
          <w:sz w:val="24"/>
          <w:szCs w:val="24"/>
        </w:rPr>
        <w:t>domain.</w:t>
      </w:r>
    </w:p>
    <w:p w:rsidR="00E77FC2" w:rsidRDefault="00E77FC2" w:rsidP="00D97719">
      <w:pPr>
        <w:autoSpaceDE w:val="0"/>
        <w:autoSpaceDN w:val="0"/>
        <w:adjustRightInd w:val="0"/>
        <w:spacing w:before="240" w:after="120"/>
        <w:jc w:val="both"/>
        <w:rPr>
          <w:rFonts w:asciiTheme="majorHAnsi" w:hAnsiTheme="majorHAnsi" w:cs="Times New Roman"/>
          <w:sz w:val="24"/>
          <w:szCs w:val="24"/>
        </w:rPr>
      </w:pPr>
      <w:r w:rsidRPr="005E163D">
        <w:rPr>
          <w:rFonts w:asciiTheme="majorHAnsi" w:hAnsiTheme="majorHAnsi" w:cs="Times New Roman"/>
          <w:b/>
          <w:sz w:val="24"/>
          <w:szCs w:val="24"/>
        </w:rPr>
        <w:t>Keys and Candidate Keys</w:t>
      </w:r>
      <w:r>
        <w:rPr>
          <w:rFonts w:asciiTheme="majorHAnsi" w:hAnsiTheme="majorHAnsi" w:cs="Times New Roman"/>
          <w:sz w:val="24"/>
          <w:szCs w:val="24"/>
        </w:rPr>
        <w:t xml:space="preserve"> - </w:t>
      </w:r>
      <w:r w:rsidRPr="007C427A">
        <w:rPr>
          <w:rFonts w:asciiTheme="majorHAnsi" w:hAnsiTheme="majorHAnsi" w:cs="Times New Roman"/>
          <w:sz w:val="24"/>
          <w:szCs w:val="24"/>
        </w:rPr>
        <w:t xml:space="preserve">There must be at least one minimal subset of attributes in the relation, which can identify a </w:t>
      </w:r>
      <w:proofErr w:type="spellStart"/>
      <w:r w:rsidRPr="007C427A">
        <w:rPr>
          <w:rFonts w:asciiTheme="majorHAnsi" w:hAnsiTheme="majorHAnsi" w:cs="Times New Roman"/>
          <w:sz w:val="24"/>
          <w:szCs w:val="24"/>
        </w:rPr>
        <w:t>tuple</w:t>
      </w:r>
      <w:proofErr w:type="spellEnd"/>
      <w:r>
        <w:rPr>
          <w:rFonts w:asciiTheme="majorHAnsi" w:hAnsiTheme="majorHAnsi" w:cs="Times New Roman"/>
          <w:sz w:val="24"/>
          <w:szCs w:val="24"/>
        </w:rPr>
        <w:t xml:space="preserve"> </w:t>
      </w:r>
      <w:r w:rsidRPr="007C427A">
        <w:rPr>
          <w:rFonts w:asciiTheme="majorHAnsi" w:hAnsiTheme="majorHAnsi" w:cs="Times New Roman"/>
          <w:sz w:val="24"/>
          <w:szCs w:val="24"/>
        </w:rPr>
        <w:t xml:space="preserve">uniquely. This minimal subset of attributes is called key for that relation. If there </w:t>
      </w:r>
      <w:proofErr w:type="gramStart"/>
      <w:r w:rsidRPr="007C427A">
        <w:rPr>
          <w:rFonts w:asciiTheme="majorHAnsi" w:hAnsiTheme="majorHAnsi" w:cs="Times New Roman"/>
          <w:sz w:val="24"/>
          <w:szCs w:val="24"/>
        </w:rPr>
        <w:t>are</w:t>
      </w:r>
      <w:proofErr w:type="gramEnd"/>
      <w:r w:rsidRPr="007C427A">
        <w:rPr>
          <w:rFonts w:asciiTheme="majorHAnsi" w:hAnsiTheme="majorHAnsi" w:cs="Times New Roman"/>
          <w:sz w:val="24"/>
          <w:szCs w:val="24"/>
        </w:rPr>
        <w:t xml:space="preserve"> more than</w:t>
      </w:r>
      <w:r>
        <w:rPr>
          <w:rFonts w:asciiTheme="majorHAnsi" w:hAnsiTheme="majorHAnsi" w:cs="Times New Roman"/>
          <w:sz w:val="24"/>
          <w:szCs w:val="24"/>
        </w:rPr>
        <w:t xml:space="preserve"> one such minimal subset</w:t>
      </w:r>
      <w:r w:rsidRPr="007C427A">
        <w:rPr>
          <w:rFonts w:asciiTheme="majorHAnsi" w:hAnsiTheme="majorHAnsi" w:cs="Times New Roman"/>
          <w:sz w:val="24"/>
          <w:szCs w:val="24"/>
        </w:rPr>
        <w:t>, these are called candidate keys.</w:t>
      </w:r>
    </w:p>
    <w:p w:rsidR="00E77FC2" w:rsidRDefault="00E77FC2" w:rsidP="00D97719">
      <w:pPr>
        <w:autoSpaceDE w:val="0"/>
        <w:autoSpaceDN w:val="0"/>
        <w:adjustRightInd w:val="0"/>
        <w:spacing w:before="240" w:after="120"/>
        <w:jc w:val="both"/>
        <w:rPr>
          <w:rFonts w:asciiTheme="majorHAnsi" w:hAnsiTheme="majorHAnsi" w:cs="Times New Roman"/>
          <w:sz w:val="24"/>
          <w:szCs w:val="24"/>
        </w:rPr>
      </w:pPr>
      <w:r w:rsidRPr="009D2B1B">
        <w:rPr>
          <w:rFonts w:asciiTheme="majorHAnsi" w:hAnsiTheme="majorHAnsi" w:cs="Times New Roman"/>
          <w:b/>
          <w:sz w:val="24"/>
          <w:szCs w:val="24"/>
        </w:rPr>
        <w:t>Foreign key</w:t>
      </w:r>
      <w:r w:rsidRPr="009D2B1B">
        <w:rPr>
          <w:rFonts w:asciiTheme="majorHAnsi" w:hAnsiTheme="majorHAnsi" w:cs="Times New Roman"/>
          <w:sz w:val="24"/>
          <w:szCs w:val="24"/>
        </w:rPr>
        <w:t xml:space="preserve"> </w:t>
      </w:r>
      <w:r>
        <w:rPr>
          <w:rFonts w:asciiTheme="majorHAnsi" w:hAnsiTheme="majorHAnsi" w:cs="Times New Roman"/>
          <w:sz w:val="24"/>
          <w:szCs w:val="24"/>
        </w:rPr>
        <w:t xml:space="preserve">- </w:t>
      </w:r>
      <w:r w:rsidRPr="009D2B1B">
        <w:rPr>
          <w:rFonts w:asciiTheme="majorHAnsi" w:hAnsiTheme="majorHAnsi" w:cs="Times New Roman"/>
          <w:sz w:val="24"/>
          <w:szCs w:val="24"/>
        </w:rPr>
        <w:t>is a key</w:t>
      </w:r>
      <w:r>
        <w:rPr>
          <w:rFonts w:asciiTheme="majorHAnsi" w:hAnsiTheme="majorHAnsi" w:cs="Times New Roman"/>
          <w:sz w:val="24"/>
          <w:szCs w:val="24"/>
        </w:rPr>
        <w:t xml:space="preserve"> </w:t>
      </w:r>
      <w:r w:rsidRPr="009D2B1B">
        <w:rPr>
          <w:rFonts w:asciiTheme="majorHAnsi" w:hAnsiTheme="majorHAnsi" w:cs="Times New Roman"/>
          <w:sz w:val="24"/>
          <w:szCs w:val="24"/>
        </w:rPr>
        <w:t>attribute of a relation that can be referred in other relation.</w:t>
      </w:r>
    </w:p>
    <w:p w:rsidR="006F3AF4" w:rsidRPr="008956A1" w:rsidRDefault="006F3AF4" w:rsidP="00310805">
      <w:pPr>
        <w:pStyle w:val="ListParagraph"/>
        <w:numPr>
          <w:ilvl w:val="1"/>
          <w:numId w:val="14"/>
        </w:numPr>
        <w:autoSpaceDE w:val="0"/>
        <w:autoSpaceDN w:val="0"/>
        <w:adjustRightInd w:val="0"/>
        <w:spacing w:before="360" w:after="120"/>
        <w:ind w:left="547" w:firstLine="274"/>
        <w:contextualSpacing w:val="0"/>
        <w:rPr>
          <w:rFonts w:asciiTheme="majorHAnsi" w:hAnsiTheme="majorHAnsi" w:cs="Times New Roman"/>
          <w:b/>
          <w:sz w:val="24"/>
          <w:szCs w:val="24"/>
        </w:rPr>
      </w:pPr>
      <w:r w:rsidRPr="008956A1">
        <w:rPr>
          <w:rFonts w:asciiTheme="majorHAnsi" w:hAnsiTheme="majorHAnsi" w:cs="Times New Roman"/>
          <w:b/>
          <w:sz w:val="24"/>
          <w:szCs w:val="24"/>
        </w:rPr>
        <w:t>Integrity Constraints</w:t>
      </w:r>
    </w:p>
    <w:p w:rsidR="006F3AF4" w:rsidRDefault="006F3AF4" w:rsidP="006F3AF4">
      <w:pPr>
        <w:autoSpaceDE w:val="0"/>
        <w:autoSpaceDN w:val="0"/>
        <w:adjustRightInd w:val="0"/>
        <w:spacing w:before="120" w:after="120"/>
        <w:jc w:val="both"/>
        <w:rPr>
          <w:rFonts w:asciiTheme="majorHAnsi" w:hAnsiTheme="majorHAnsi" w:cs="Times New Roman"/>
          <w:sz w:val="24"/>
          <w:szCs w:val="24"/>
        </w:rPr>
      </w:pPr>
      <w:r w:rsidRPr="008956A1">
        <w:rPr>
          <w:rFonts w:asciiTheme="majorHAnsi" w:hAnsiTheme="majorHAnsi" w:cs="Times New Roman"/>
          <w:sz w:val="24"/>
          <w:szCs w:val="24"/>
        </w:rPr>
        <w:t>Every relation has some conditions that must hold for it to be a valid relation. These conditions are</w:t>
      </w:r>
      <w:r>
        <w:rPr>
          <w:rFonts w:asciiTheme="majorHAnsi" w:hAnsiTheme="majorHAnsi" w:cs="Times New Roman"/>
          <w:sz w:val="24"/>
          <w:szCs w:val="24"/>
        </w:rPr>
        <w:t xml:space="preserve"> </w:t>
      </w:r>
      <w:r w:rsidRPr="008956A1">
        <w:rPr>
          <w:rFonts w:asciiTheme="majorHAnsi" w:hAnsiTheme="majorHAnsi" w:cs="Times New Roman"/>
          <w:sz w:val="24"/>
          <w:szCs w:val="24"/>
        </w:rPr>
        <w:t xml:space="preserve">called </w:t>
      </w:r>
      <w:r w:rsidRPr="001A3D87">
        <w:rPr>
          <w:rFonts w:asciiTheme="majorHAnsi" w:hAnsiTheme="majorHAnsi" w:cs="Times New Roman"/>
          <w:b/>
          <w:sz w:val="24"/>
          <w:szCs w:val="24"/>
        </w:rPr>
        <w:t>Relational Integrity Constraints</w:t>
      </w:r>
      <w:r w:rsidRPr="008956A1">
        <w:rPr>
          <w:rFonts w:asciiTheme="majorHAnsi" w:hAnsiTheme="majorHAnsi" w:cs="Times New Roman"/>
          <w:sz w:val="24"/>
          <w:szCs w:val="24"/>
        </w:rPr>
        <w:t xml:space="preserve">. There are three main integrity constraints </w:t>
      </w:r>
      <w:r w:rsidR="00D97719">
        <w:rPr>
          <w:rFonts w:asciiTheme="majorHAnsi" w:hAnsiTheme="majorHAnsi" w:cs="Times New Roman"/>
          <w:sz w:val="24"/>
          <w:szCs w:val="24"/>
        </w:rPr>
        <w:t>–</w:t>
      </w:r>
    </w:p>
    <w:p w:rsidR="00D97719" w:rsidRDefault="00D97719" w:rsidP="006F3AF4">
      <w:pPr>
        <w:autoSpaceDE w:val="0"/>
        <w:autoSpaceDN w:val="0"/>
        <w:adjustRightInd w:val="0"/>
        <w:spacing w:before="120" w:after="120"/>
        <w:jc w:val="both"/>
        <w:rPr>
          <w:rFonts w:asciiTheme="majorHAnsi" w:hAnsiTheme="majorHAnsi" w:cs="Times New Roman"/>
          <w:sz w:val="24"/>
          <w:szCs w:val="24"/>
        </w:rPr>
      </w:pPr>
    </w:p>
    <w:p w:rsidR="00D97719" w:rsidRDefault="00D97719" w:rsidP="006F3AF4">
      <w:pPr>
        <w:autoSpaceDE w:val="0"/>
        <w:autoSpaceDN w:val="0"/>
        <w:adjustRightInd w:val="0"/>
        <w:spacing w:before="120" w:after="120"/>
        <w:jc w:val="both"/>
        <w:rPr>
          <w:rFonts w:asciiTheme="majorHAnsi" w:hAnsiTheme="majorHAnsi" w:cs="Times New Roman"/>
          <w:sz w:val="24"/>
          <w:szCs w:val="24"/>
        </w:rPr>
      </w:pPr>
    </w:p>
    <w:p w:rsidR="00A07F6A" w:rsidRPr="008956A1" w:rsidRDefault="00A07F6A" w:rsidP="006F3AF4">
      <w:pPr>
        <w:autoSpaceDE w:val="0"/>
        <w:autoSpaceDN w:val="0"/>
        <w:adjustRightInd w:val="0"/>
        <w:spacing w:before="120" w:after="120"/>
        <w:jc w:val="both"/>
        <w:rPr>
          <w:rFonts w:asciiTheme="majorHAnsi" w:hAnsiTheme="majorHAnsi" w:cs="Times New Roman"/>
          <w:sz w:val="24"/>
          <w:szCs w:val="24"/>
        </w:rPr>
      </w:pPr>
    </w:p>
    <w:p w:rsidR="006F3AF4" w:rsidRPr="00D26F08" w:rsidRDefault="006F3AF4" w:rsidP="006F3AF4">
      <w:pPr>
        <w:autoSpaceDE w:val="0"/>
        <w:autoSpaceDN w:val="0"/>
        <w:adjustRightInd w:val="0"/>
        <w:spacing w:before="240" w:after="120"/>
        <w:jc w:val="both"/>
        <w:rPr>
          <w:rFonts w:asciiTheme="majorHAnsi" w:hAnsiTheme="majorHAnsi" w:cs="Times New Roman"/>
          <w:b/>
          <w:sz w:val="24"/>
          <w:szCs w:val="24"/>
        </w:rPr>
      </w:pPr>
      <w:r w:rsidRPr="00D26F08">
        <w:rPr>
          <w:rFonts w:asciiTheme="majorHAnsi" w:hAnsiTheme="majorHAnsi" w:cs="Times New Roman"/>
          <w:b/>
          <w:sz w:val="24"/>
          <w:szCs w:val="24"/>
        </w:rPr>
        <w:lastRenderedPageBreak/>
        <w:t xml:space="preserve">Key </w:t>
      </w:r>
      <w:r>
        <w:rPr>
          <w:rFonts w:asciiTheme="majorHAnsi" w:hAnsiTheme="majorHAnsi" w:cs="Times New Roman"/>
          <w:b/>
          <w:sz w:val="24"/>
          <w:szCs w:val="24"/>
        </w:rPr>
        <w:t>C</w:t>
      </w:r>
      <w:r w:rsidRPr="00D26F08">
        <w:rPr>
          <w:rFonts w:asciiTheme="majorHAnsi" w:hAnsiTheme="majorHAnsi" w:cs="Times New Roman"/>
          <w:b/>
          <w:sz w:val="24"/>
          <w:szCs w:val="24"/>
        </w:rPr>
        <w:t xml:space="preserve">onstraints: </w:t>
      </w:r>
    </w:p>
    <w:p w:rsidR="006F3AF4" w:rsidRDefault="006F3AF4" w:rsidP="006F3AF4">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Key constraints force the following two conditions:</w:t>
      </w:r>
    </w:p>
    <w:p w:rsidR="006F3AF4" w:rsidRDefault="006F3AF4" w:rsidP="00310805">
      <w:pPr>
        <w:pStyle w:val="ListParagraph"/>
        <w:numPr>
          <w:ilvl w:val="0"/>
          <w:numId w:val="15"/>
        </w:numPr>
        <w:autoSpaceDE w:val="0"/>
        <w:autoSpaceDN w:val="0"/>
        <w:adjustRightInd w:val="0"/>
        <w:spacing w:before="120" w:after="120"/>
        <w:ind w:left="763"/>
        <w:contextualSpacing w:val="0"/>
        <w:jc w:val="both"/>
        <w:rPr>
          <w:rFonts w:asciiTheme="majorHAnsi" w:hAnsiTheme="majorHAnsi" w:cs="Times New Roman"/>
          <w:sz w:val="24"/>
          <w:szCs w:val="24"/>
        </w:rPr>
      </w:pPr>
      <w:r w:rsidRPr="00153130">
        <w:rPr>
          <w:rFonts w:asciiTheme="majorHAnsi" w:hAnsiTheme="majorHAnsi" w:cs="Times New Roman"/>
          <w:sz w:val="24"/>
          <w:szCs w:val="24"/>
        </w:rPr>
        <w:t xml:space="preserve">In a relation with a key attribute, no two </w:t>
      </w:r>
      <w:proofErr w:type="spellStart"/>
      <w:r w:rsidRPr="00153130">
        <w:rPr>
          <w:rFonts w:asciiTheme="majorHAnsi" w:hAnsiTheme="majorHAnsi" w:cs="Times New Roman"/>
          <w:sz w:val="24"/>
          <w:szCs w:val="24"/>
        </w:rPr>
        <w:t>tuples</w:t>
      </w:r>
      <w:proofErr w:type="spellEnd"/>
      <w:r w:rsidRPr="00153130">
        <w:rPr>
          <w:rFonts w:asciiTheme="majorHAnsi" w:hAnsiTheme="majorHAnsi" w:cs="Times New Roman"/>
          <w:sz w:val="24"/>
          <w:szCs w:val="24"/>
        </w:rPr>
        <w:t xml:space="preserve">/rows can have identical values for key attributes. </w:t>
      </w:r>
    </w:p>
    <w:p w:rsidR="006F3AF4" w:rsidRPr="00153130" w:rsidRDefault="006F3AF4" w:rsidP="00310805">
      <w:pPr>
        <w:pStyle w:val="ListParagraph"/>
        <w:numPr>
          <w:ilvl w:val="0"/>
          <w:numId w:val="15"/>
        </w:numPr>
        <w:autoSpaceDE w:val="0"/>
        <w:autoSpaceDN w:val="0"/>
        <w:adjustRightInd w:val="0"/>
        <w:spacing w:before="120" w:after="120"/>
        <w:ind w:left="763"/>
        <w:contextualSpacing w:val="0"/>
        <w:jc w:val="both"/>
        <w:rPr>
          <w:rFonts w:asciiTheme="majorHAnsi" w:hAnsiTheme="majorHAnsi" w:cs="Times New Roman"/>
          <w:sz w:val="24"/>
          <w:szCs w:val="24"/>
        </w:rPr>
      </w:pPr>
      <w:r w:rsidRPr="00153130">
        <w:rPr>
          <w:rFonts w:asciiTheme="majorHAnsi" w:hAnsiTheme="majorHAnsi" w:cs="Times New Roman"/>
          <w:sz w:val="24"/>
          <w:szCs w:val="24"/>
        </w:rPr>
        <w:t>A key attribute cannot have NULL values.</w:t>
      </w:r>
    </w:p>
    <w:p w:rsidR="006F3AF4" w:rsidRPr="008956A1" w:rsidRDefault="006F3AF4" w:rsidP="006F3AF4">
      <w:pPr>
        <w:autoSpaceDE w:val="0"/>
        <w:autoSpaceDN w:val="0"/>
        <w:adjustRightInd w:val="0"/>
        <w:spacing w:before="120" w:after="120"/>
        <w:jc w:val="both"/>
        <w:rPr>
          <w:rFonts w:asciiTheme="majorHAnsi" w:hAnsiTheme="majorHAnsi" w:cs="Times New Roman"/>
          <w:sz w:val="24"/>
          <w:szCs w:val="24"/>
        </w:rPr>
      </w:pPr>
      <w:r w:rsidRPr="00D26F08">
        <w:rPr>
          <w:rFonts w:asciiTheme="majorHAnsi" w:hAnsiTheme="majorHAnsi" w:cs="Times New Roman"/>
          <w:sz w:val="24"/>
          <w:szCs w:val="24"/>
        </w:rPr>
        <w:t>Key constraints are also referred to as Entity Constraints.</w:t>
      </w:r>
    </w:p>
    <w:p w:rsidR="006F3AF4" w:rsidRPr="005858E6" w:rsidRDefault="006F3AF4" w:rsidP="006F3AF4">
      <w:pPr>
        <w:autoSpaceDE w:val="0"/>
        <w:autoSpaceDN w:val="0"/>
        <w:adjustRightInd w:val="0"/>
        <w:spacing w:before="240" w:after="120"/>
        <w:jc w:val="both"/>
        <w:rPr>
          <w:rFonts w:asciiTheme="majorHAnsi" w:hAnsiTheme="majorHAnsi" w:cs="Times New Roman"/>
          <w:b/>
          <w:sz w:val="24"/>
          <w:szCs w:val="24"/>
        </w:rPr>
      </w:pPr>
      <w:r w:rsidRPr="005858E6">
        <w:rPr>
          <w:rFonts w:asciiTheme="majorHAnsi" w:hAnsiTheme="majorHAnsi" w:cs="Times New Roman"/>
          <w:b/>
          <w:sz w:val="24"/>
          <w:szCs w:val="24"/>
        </w:rPr>
        <w:t xml:space="preserve">Domain constraints: </w:t>
      </w:r>
    </w:p>
    <w:p w:rsidR="006F3AF4" w:rsidRDefault="006F3AF4" w:rsidP="006F3AF4">
      <w:pPr>
        <w:autoSpaceDE w:val="0"/>
        <w:autoSpaceDN w:val="0"/>
        <w:adjustRightInd w:val="0"/>
        <w:spacing w:before="120" w:after="120"/>
        <w:jc w:val="both"/>
        <w:rPr>
          <w:rFonts w:asciiTheme="majorHAnsi" w:hAnsiTheme="majorHAnsi" w:cs="Times New Roman"/>
          <w:sz w:val="24"/>
          <w:szCs w:val="24"/>
        </w:rPr>
      </w:pPr>
      <w:r w:rsidRPr="00EA02D9">
        <w:rPr>
          <w:rFonts w:asciiTheme="majorHAnsi" w:hAnsiTheme="majorHAnsi" w:cs="Times New Roman"/>
          <w:sz w:val="24"/>
          <w:szCs w:val="24"/>
        </w:rPr>
        <w:t>Attributes have specific values in real-world scenario. For example, age can only be a positive</w:t>
      </w:r>
      <w:r>
        <w:rPr>
          <w:rFonts w:asciiTheme="majorHAnsi" w:hAnsiTheme="majorHAnsi" w:cs="Times New Roman"/>
          <w:sz w:val="24"/>
          <w:szCs w:val="24"/>
        </w:rPr>
        <w:t xml:space="preserve"> </w:t>
      </w:r>
      <w:r w:rsidRPr="00EA02D9">
        <w:rPr>
          <w:rFonts w:asciiTheme="majorHAnsi" w:hAnsiTheme="majorHAnsi" w:cs="Times New Roman"/>
          <w:sz w:val="24"/>
          <w:szCs w:val="24"/>
        </w:rPr>
        <w:t>integer. Every</w:t>
      </w:r>
      <w:r>
        <w:rPr>
          <w:rFonts w:asciiTheme="majorHAnsi" w:hAnsiTheme="majorHAnsi" w:cs="Times New Roman"/>
          <w:sz w:val="24"/>
          <w:szCs w:val="24"/>
        </w:rPr>
        <w:t xml:space="preserve"> </w:t>
      </w:r>
      <w:r w:rsidRPr="00EA02D9">
        <w:rPr>
          <w:rFonts w:asciiTheme="majorHAnsi" w:hAnsiTheme="majorHAnsi" w:cs="Times New Roman"/>
          <w:sz w:val="24"/>
          <w:szCs w:val="24"/>
        </w:rPr>
        <w:t>attribute is bound to have a specific range of values. For example, age cannot be less than zero</w:t>
      </w:r>
      <w:r>
        <w:rPr>
          <w:rFonts w:asciiTheme="majorHAnsi" w:hAnsiTheme="majorHAnsi" w:cs="Times New Roman"/>
          <w:sz w:val="24"/>
          <w:szCs w:val="24"/>
        </w:rPr>
        <w:t xml:space="preserve"> </w:t>
      </w:r>
      <w:r w:rsidRPr="00EA02D9">
        <w:rPr>
          <w:rFonts w:asciiTheme="majorHAnsi" w:hAnsiTheme="majorHAnsi" w:cs="Times New Roman"/>
          <w:sz w:val="24"/>
          <w:szCs w:val="24"/>
        </w:rPr>
        <w:t>and telephone numbers cannot contain a digit outside 0-9.</w:t>
      </w:r>
    </w:p>
    <w:p w:rsidR="006F3AF4" w:rsidRPr="005858E6" w:rsidRDefault="006F3AF4" w:rsidP="00406923">
      <w:pPr>
        <w:autoSpaceDE w:val="0"/>
        <w:autoSpaceDN w:val="0"/>
        <w:adjustRightInd w:val="0"/>
        <w:spacing w:before="120" w:after="120"/>
        <w:jc w:val="both"/>
        <w:rPr>
          <w:rFonts w:asciiTheme="majorHAnsi" w:hAnsiTheme="majorHAnsi" w:cs="Times New Roman"/>
          <w:b/>
          <w:sz w:val="24"/>
          <w:szCs w:val="24"/>
        </w:rPr>
      </w:pPr>
      <w:r w:rsidRPr="005858E6">
        <w:rPr>
          <w:rFonts w:asciiTheme="majorHAnsi" w:hAnsiTheme="majorHAnsi" w:cs="Times New Roman"/>
          <w:b/>
          <w:sz w:val="24"/>
          <w:szCs w:val="24"/>
        </w:rPr>
        <w:t xml:space="preserve">Referential integrity constraints: </w:t>
      </w:r>
    </w:p>
    <w:p w:rsidR="006F3AF4" w:rsidRDefault="006F3AF4" w:rsidP="006F3AF4">
      <w:pPr>
        <w:autoSpaceDE w:val="0"/>
        <w:autoSpaceDN w:val="0"/>
        <w:adjustRightInd w:val="0"/>
        <w:spacing w:before="120" w:after="120"/>
        <w:jc w:val="both"/>
        <w:rPr>
          <w:rFonts w:asciiTheme="majorHAnsi" w:hAnsiTheme="majorHAnsi" w:cs="Times New Roman"/>
          <w:sz w:val="24"/>
          <w:szCs w:val="24"/>
        </w:rPr>
      </w:pPr>
      <w:r w:rsidRPr="002C24D8">
        <w:rPr>
          <w:rFonts w:asciiTheme="majorHAnsi" w:hAnsiTheme="majorHAnsi" w:cs="Times New Roman"/>
          <w:sz w:val="24"/>
          <w:szCs w:val="24"/>
        </w:rPr>
        <w:t xml:space="preserve">Referential integrity constraints work on the concept of </w:t>
      </w:r>
      <w:r w:rsidRPr="00B71ADB">
        <w:rPr>
          <w:rFonts w:asciiTheme="majorHAnsi" w:hAnsiTheme="majorHAnsi" w:cs="Times New Roman"/>
          <w:i/>
          <w:sz w:val="24"/>
          <w:szCs w:val="24"/>
        </w:rPr>
        <w:t>Foreign Keys</w:t>
      </w:r>
      <w:r w:rsidRPr="002C24D8">
        <w:rPr>
          <w:rFonts w:asciiTheme="majorHAnsi" w:hAnsiTheme="majorHAnsi" w:cs="Times New Roman"/>
          <w:sz w:val="24"/>
          <w:szCs w:val="24"/>
        </w:rPr>
        <w:t>.</w:t>
      </w:r>
    </w:p>
    <w:p w:rsidR="006F3AF4" w:rsidRDefault="006F3AF4" w:rsidP="006F3AF4">
      <w:pPr>
        <w:autoSpaceDE w:val="0"/>
        <w:autoSpaceDN w:val="0"/>
        <w:adjustRightInd w:val="0"/>
        <w:spacing w:before="120" w:after="120"/>
        <w:jc w:val="both"/>
        <w:rPr>
          <w:rFonts w:asciiTheme="majorHAnsi" w:hAnsiTheme="majorHAnsi" w:cs="Times New Roman"/>
          <w:sz w:val="24"/>
          <w:szCs w:val="24"/>
        </w:rPr>
      </w:pPr>
      <w:r w:rsidRPr="002C24D8">
        <w:rPr>
          <w:rFonts w:asciiTheme="majorHAnsi" w:hAnsiTheme="majorHAnsi" w:cs="Times New Roman"/>
          <w:sz w:val="24"/>
          <w:szCs w:val="24"/>
        </w:rPr>
        <w:t>Referential integrity constraint states that if a relation refers to a key attribute of a different or</w:t>
      </w:r>
      <w:r>
        <w:rPr>
          <w:rFonts w:asciiTheme="majorHAnsi" w:hAnsiTheme="majorHAnsi" w:cs="Times New Roman"/>
          <w:sz w:val="24"/>
          <w:szCs w:val="24"/>
        </w:rPr>
        <w:t xml:space="preserve"> </w:t>
      </w:r>
      <w:r w:rsidRPr="002C24D8">
        <w:rPr>
          <w:rFonts w:asciiTheme="majorHAnsi" w:hAnsiTheme="majorHAnsi" w:cs="Times New Roman"/>
          <w:sz w:val="24"/>
          <w:szCs w:val="24"/>
        </w:rPr>
        <w:t>same relation, then that key element must exis</w:t>
      </w:r>
      <w:r>
        <w:rPr>
          <w:rFonts w:asciiTheme="majorHAnsi" w:hAnsiTheme="majorHAnsi" w:cs="Times New Roman"/>
          <w:sz w:val="24"/>
          <w:szCs w:val="24"/>
        </w:rPr>
        <w:t>t.</w:t>
      </w:r>
    </w:p>
    <w:p w:rsidR="006F3AF4" w:rsidRPr="00682888" w:rsidRDefault="006F3AF4" w:rsidP="006F3AF4">
      <w:pPr>
        <w:autoSpaceDE w:val="0"/>
        <w:autoSpaceDN w:val="0"/>
        <w:adjustRightInd w:val="0"/>
        <w:spacing w:before="120" w:after="120"/>
        <w:jc w:val="both"/>
        <w:rPr>
          <w:rFonts w:asciiTheme="majorHAnsi" w:hAnsiTheme="majorHAnsi" w:cs="Times New Roman"/>
          <w:sz w:val="24"/>
          <w:szCs w:val="24"/>
        </w:rPr>
      </w:pPr>
      <w:r w:rsidRPr="00682888">
        <w:rPr>
          <w:rFonts w:asciiTheme="majorHAnsi" w:hAnsiTheme="majorHAnsi" w:cs="Times New Roman"/>
          <w:sz w:val="24"/>
          <w:szCs w:val="24"/>
        </w:rPr>
        <w:t>It ensures the integrity of referential relationships</w:t>
      </w:r>
      <w:r>
        <w:rPr>
          <w:rFonts w:asciiTheme="majorHAnsi" w:hAnsiTheme="majorHAnsi" w:cs="Times New Roman"/>
          <w:sz w:val="24"/>
          <w:szCs w:val="24"/>
        </w:rPr>
        <w:t xml:space="preserve"> </w:t>
      </w:r>
      <w:r w:rsidRPr="00682888">
        <w:rPr>
          <w:rFonts w:asciiTheme="majorHAnsi" w:hAnsiTheme="majorHAnsi" w:cs="Times New Roman"/>
          <w:sz w:val="24"/>
          <w:szCs w:val="24"/>
        </w:rPr>
        <w:t>between tables as defined by primary and foreign keys. In a relation between two tables, one table has</w:t>
      </w:r>
      <w:r>
        <w:rPr>
          <w:rFonts w:asciiTheme="majorHAnsi" w:hAnsiTheme="majorHAnsi" w:cs="Times New Roman"/>
          <w:sz w:val="24"/>
          <w:szCs w:val="24"/>
        </w:rPr>
        <w:t xml:space="preserve"> </w:t>
      </w:r>
      <w:r w:rsidRPr="00682888">
        <w:rPr>
          <w:rFonts w:asciiTheme="majorHAnsi" w:hAnsiTheme="majorHAnsi" w:cs="Times New Roman"/>
          <w:sz w:val="24"/>
          <w:szCs w:val="24"/>
        </w:rPr>
        <w:t>a primary key and the other a foreign key. The primary key uniquely identifies each record in the first</w:t>
      </w:r>
      <w:r>
        <w:rPr>
          <w:rFonts w:asciiTheme="majorHAnsi" w:hAnsiTheme="majorHAnsi" w:cs="Times New Roman"/>
          <w:sz w:val="24"/>
          <w:szCs w:val="24"/>
        </w:rPr>
        <w:t xml:space="preserve"> </w:t>
      </w:r>
      <w:r w:rsidRPr="00682888">
        <w:rPr>
          <w:rFonts w:asciiTheme="majorHAnsi" w:hAnsiTheme="majorHAnsi" w:cs="Times New Roman"/>
          <w:sz w:val="24"/>
          <w:szCs w:val="24"/>
        </w:rPr>
        <w:t>table. In other words, there can be only one record in the first table with the same primary key value.</w:t>
      </w:r>
    </w:p>
    <w:p w:rsidR="006F3AF4" w:rsidRDefault="006F3AF4" w:rsidP="006F3AF4">
      <w:pPr>
        <w:autoSpaceDE w:val="0"/>
        <w:autoSpaceDN w:val="0"/>
        <w:adjustRightInd w:val="0"/>
        <w:spacing w:before="120" w:after="120"/>
        <w:jc w:val="both"/>
        <w:rPr>
          <w:rFonts w:asciiTheme="majorHAnsi" w:hAnsiTheme="majorHAnsi" w:cs="Times New Roman"/>
          <w:sz w:val="24"/>
          <w:szCs w:val="24"/>
        </w:rPr>
      </w:pPr>
      <w:r w:rsidRPr="00682888">
        <w:rPr>
          <w:rFonts w:asciiTheme="majorHAnsi" w:hAnsiTheme="majorHAnsi" w:cs="Times New Roman"/>
          <w:sz w:val="24"/>
          <w:szCs w:val="24"/>
        </w:rPr>
        <w:t>The foreign key is placed into the second table in the relationship such that the foreign key contains a</w:t>
      </w:r>
      <w:r>
        <w:rPr>
          <w:rFonts w:asciiTheme="majorHAnsi" w:hAnsiTheme="majorHAnsi" w:cs="Times New Roman"/>
          <w:sz w:val="24"/>
          <w:szCs w:val="24"/>
        </w:rPr>
        <w:t xml:space="preserve"> </w:t>
      </w:r>
      <w:r w:rsidRPr="00682888">
        <w:rPr>
          <w:rFonts w:asciiTheme="majorHAnsi" w:hAnsiTheme="majorHAnsi" w:cs="Times New Roman"/>
          <w:sz w:val="24"/>
          <w:szCs w:val="24"/>
        </w:rPr>
        <w:t>copy of the primary key value from the record in the related table.</w:t>
      </w:r>
    </w:p>
    <w:p w:rsidR="006F3AF4" w:rsidRDefault="006F3AF4" w:rsidP="006F3AF4">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So, r</w:t>
      </w:r>
      <w:r w:rsidRPr="00BB7849">
        <w:rPr>
          <w:rFonts w:asciiTheme="majorHAnsi" w:hAnsiTheme="majorHAnsi" w:cs="Times New Roman"/>
          <w:sz w:val="24"/>
          <w:szCs w:val="24"/>
        </w:rPr>
        <w:t>eferential Integrity ensures the integrity of relationships between primary</w:t>
      </w:r>
      <w:r>
        <w:rPr>
          <w:rFonts w:asciiTheme="majorHAnsi" w:hAnsiTheme="majorHAnsi" w:cs="Times New Roman"/>
          <w:sz w:val="24"/>
          <w:szCs w:val="24"/>
        </w:rPr>
        <w:t xml:space="preserve"> </w:t>
      </w:r>
      <w:r w:rsidRPr="00BB7849">
        <w:rPr>
          <w:rFonts w:asciiTheme="majorHAnsi" w:hAnsiTheme="majorHAnsi" w:cs="Times New Roman"/>
          <w:sz w:val="24"/>
          <w:szCs w:val="24"/>
        </w:rPr>
        <w:t>and foreign key values in related tables. Most relational database engines use what are often called</w:t>
      </w:r>
      <w:r>
        <w:rPr>
          <w:rFonts w:asciiTheme="majorHAnsi" w:hAnsiTheme="majorHAnsi" w:cs="Times New Roman"/>
          <w:sz w:val="24"/>
          <w:szCs w:val="24"/>
        </w:rPr>
        <w:t xml:space="preserve"> </w:t>
      </w:r>
      <w:r w:rsidRPr="00BB7849">
        <w:rPr>
          <w:rFonts w:asciiTheme="majorHAnsi" w:hAnsiTheme="majorHAnsi" w:cs="Times New Roman"/>
          <w:sz w:val="24"/>
          <w:szCs w:val="24"/>
        </w:rPr>
        <w:t>constraints. Primary and foreign keys are both constraints.</w:t>
      </w:r>
    </w:p>
    <w:p w:rsidR="006F3AF4" w:rsidRPr="003E199C" w:rsidRDefault="006F3AF4" w:rsidP="006F3AF4">
      <w:pPr>
        <w:autoSpaceDE w:val="0"/>
        <w:autoSpaceDN w:val="0"/>
        <w:adjustRightInd w:val="0"/>
        <w:spacing w:before="120" w:after="120"/>
        <w:jc w:val="both"/>
        <w:rPr>
          <w:rFonts w:asciiTheme="majorHAnsi" w:hAnsiTheme="majorHAnsi" w:cs="Times New Roman"/>
          <w:sz w:val="24"/>
          <w:szCs w:val="24"/>
        </w:rPr>
      </w:pPr>
      <w:r w:rsidRPr="003E199C">
        <w:rPr>
          <w:rFonts w:asciiTheme="majorHAnsi" w:hAnsiTheme="majorHAnsi" w:cs="Times New Roman"/>
          <w:sz w:val="24"/>
          <w:szCs w:val="24"/>
        </w:rPr>
        <w:t>There are</w:t>
      </w:r>
      <w:r>
        <w:rPr>
          <w:rFonts w:asciiTheme="majorHAnsi" w:hAnsiTheme="majorHAnsi" w:cs="Times New Roman"/>
          <w:sz w:val="24"/>
          <w:szCs w:val="24"/>
        </w:rPr>
        <w:t xml:space="preserve"> </w:t>
      </w:r>
      <w:r w:rsidRPr="003E199C">
        <w:rPr>
          <w:rFonts w:asciiTheme="majorHAnsi" w:hAnsiTheme="majorHAnsi" w:cs="Times New Roman"/>
          <w:sz w:val="24"/>
          <w:szCs w:val="24"/>
        </w:rPr>
        <w:t>some specific circumstances to consider in terms of how Referential Integrity is generally enforced:</w:t>
      </w:r>
    </w:p>
    <w:p w:rsidR="006F3AF4" w:rsidRPr="003E199C" w:rsidRDefault="006F3AF4" w:rsidP="006F3AF4">
      <w:pPr>
        <w:autoSpaceDE w:val="0"/>
        <w:autoSpaceDN w:val="0"/>
        <w:adjustRightInd w:val="0"/>
        <w:spacing w:before="120" w:after="120"/>
        <w:jc w:val="both"/>
        <w:rPr>
          <w:rFonts w:asciiTheme="majorHAnsi" w:hAnsiTheme="majorHAnsi" w:cs="Times New Roman"/>
          <w:sz w:val="24"/>
          <w:szCs w:val="24"/>
        </w:rPr>
      </w:pPr>
      <w:r w:rsidRPr="003E199C">
        <w:rPr>
          <w:rFonts w:asciiTheme="majorHAnsi" w:hAnsiTheme="majorHAnsi" w:cs="Times New Roman"/>
          <w:sz w:val="24"/>
          <w:szCs w:val="24"/>
        </w:rPr>
        <w:t>A primary key table is assumed to be a parent table and a foreign key table a child table.</w:t>
      </w:r>
    </w:p>
    <w:p w:rsidR="006F3AF4" w:rsidRPr="003E199C" w:rsidRDefault="006F3AF4" w:rsidP="00310805">
      <w:pPr>
        <w:pStyle w:val="ListParagraph"/>
        <w:numPr>
          <w:ilvl w:val="0"/>
          <w:numId w:val="16"/>
        </w:numPr>
        <w:autoSpaceDE w:val="0"/>
        <w:autoSpaceDN w:val="0"/>
        <w:adjustRightInd w:val="0"/>
        <w:spacing w:before="120" w:after="120"/>
        <w:contextualSpacing w:val="0"/>
        <w:jc w:val="both"/>
        <w:rPr>
          <w:rFonts w:asciiTheme="majorHAnsi" w:hAnsiTheme="majorHAnsi" w:cs="Times New Roman"/>
          <w:sz w:val="24"/>
          <w:szCs w:val="24"/>
        </w:rPr>
      </w:pPr>
      <w:r w:rsidRPr="003E199C">
        <w:rPr>
          <w:rFonts w:asciiTheme="majorHAnsi" w:hAnsiTheme="majorHAnsi" w:cs="Times New Roman"/>
          <w:sz w:val="24"/>
          <w:szCs w:val="24"/>
        </w:rPr>
        <w:t>When adding a new record to a child table, if a foreign key value is entered, it must exist in the related primary key field of the parent table.</w:t>
      </w:r>
    </w:p>
    <w:p w:rsidR="006F3AF4" w:rsidRPr="003E199C" w:rsidRDefault="006F3AF4" w:rsidP="006F3AF4">
      <w:pPr>
        <w:autoSpaceDE w:val="0"/>
        <w:autoSpaceDN w:val="0"/>
        <w:adjustRightInd w:val="0"/>
        <w:spacing w:before="120" w:after="120"/>
        <w:jc w:val="both"/>
        <w:rPr>
          <w:rFonts w:asciiTheme="majorHAnsi" w:hAnsiTheme="majorHAnsi" w:cs="Times New Roman"/>
          <w:sz w:val="24"/>
          <w:szCs w:val="24"/>
        </w:rPr>
      </w:pPr>
      <w:r w:rsidRPr="003E199C">
        <w:rPr>
          <w:rFonts w:asciiTheme="majorHAnsi" w:hAnsiTheme="majorHAnsi" w:cs="Times New Roman"/>
          <w:sz w:val="24"/>
          <w:szCs w:val="24"/>
        </w:rPr>
        <w:t>Foreign key fields can contain NULL values. Primary key field values can never contain NULL values as</w:t>
      </w:r>
      <w:r>
        <w:rPr>
          <w:rFonts w:asciiTheme="majorHAnsi" w:hAnsiTheme="majorHAnsi" w:cs="Times New Roman"/>
          <w:sz w:val="24"/>
          <w:szCs w:val="24"/>
        </w:rPr>
        <w:t xml:space="preserve"> </w:t>
      </w:r>
      <w:r w:rsidRPr="003E199C">
        <w:rPr>
          <w:rFonts w:asciiTheme="majorHAnsi" w:hAnsiTheme="majorHAnsi" w:cs="Times New Roman"/>
          <w:sz w:val="24"/>
          <w:szCs w:val="24"/>
        </w:rPr>
        <w:t>they are required to be unique.</w:t>
      </w:r>
    </w:p>
    <w:p w:rsidR="006F3AF4" w:rsidRPr="003E199C" w:rsidRDefault="006F3AF4" w:rsidP="00310805">
      <w:pPr>
        <w:pStyle w:val="ListParagraph"/>
        <w:numPr>
          <w:ilvl w:val="0"/>
          <w:numId w:val="16"/>
        </w:numPr>
        <w:autoSpaceDE w:val="0"/>
        <w:autoSpaceDN w:val="0"/>
        <w:adjustRightInd w:val="0"/>
        <w:spacing w:before="120" w:after="120"/>
        <w:contextualSpacing w:val="0"/>
        <w:jc w:val="both"/>
        <w:rPr>
          <w:rFonts w:asciiTheme="majorHAnsi" w:hAnsiTheme="majorHAnsi" w:cs="Times New Roman"/>
          <w:sz w:val="24"/>
          <w:szCs w:val="24"/>
        </w:rPr>
      </w:pPr>
      <w:r w:rsidRPr="003E199C">
        <w:rPr>
          <w:rFonts w:asciiTheme="majorHAnsi" w:hAnsiTheme="majorHAnsi" w:cs="Times New Roman"/>
          <w:sz w:val="24"/>
          <w:szCs w:val="24"/>
        </w:rPr>
        <w:t>When changing a record in a parent table if the primary key is changed, the change must be cascaded to all foreign key valued records in any related child tables. Otherwise, the change to the parent table must be prohibited.</w:t>
      </w:r>
    </w:p>
    <w:p w:rsidR="006F3AF4" w:rsidRPr="00137AF4" w:rsidRDefault="006F3AF4" w:rsidP="00310805">
      <w:pPr>
        <w:pStyle w:val="ListParagraph"/>
        <w:numPr>
          <w:ilvl w:val="0"/>
          <w:numId w:val="16"/>
        </w:numPr>
        <w:autoSpaceDE w:val="0"/>
        <w:autoSpaceDN w:val="0"/>
        <w:adjustRightInd w:val="0"/>
        <w:spacing w:before="120" w:after="120"/>
        <w:contextualSpacing w:val="0"/>
        <w:jc w:val="both"/>
        <w:rPr>
          <w:rFonts w:asciiTheme="majorHAnsi" w:hAnsiTheme="majorHAnsi" w:cs="Times New Roman"/>
          <w:sz w:val="24"/>
          <w:szCs w:val="24"/>
        </w:rPr>
      </w:pPr>
      <w:r w:rsidRPr="00137AF4">
        <w:rPr>
          <w:rFonts w:asciiTheme="majorHAnsi" w:hAnsiTheme="majorHAnsi" w:cs="Times New Roman"/>
          <w:sz w:val="24"/>
          <w:szCs w:val="24"/>
        </w:rPr>
        <w:lastRenderedPageBreak/>
        <w:t>When changing a record in a child table, a change to a foreign key requires that a related primary key must be checked for existence, or changed first. If a foreign key is changed to NULL, no primary key is required. If the foreign key is changed to a non-NULL value, the foreign key value must exist as a primary key value in the related parent table.</w:t>
      </w:r>
    </w:p>
    <w:p w:rsidR="006F3AF4" w:rsidRPr="00137AF4" w:rsidRDefault="006F3AF4" w:rsidP="00310805">
      <w:pPr>
        <w:pStyle w:val="ListParagraph"/>
        <w:numPr>
          <w:ilvl w:val="0"/>
          <w:numId w:val="16"/>
        </w:numPr>
        <w:autoSpaceDE w:val="0"/>
        <w:autoSpaceDN w:val="0"/>
        <w:adjustRightInd w:val="0"/>
        <w:spacing w:before="120" w:after="120"/>
        <w:contextualSpacing w:val="0"/>
        <w:jc w:val="both"/>
        <w:rPr>
          <w:rFonts w:asciiTheme="majorHAnsi" w:hAnsiTheme="majorHAnsi" w:cs="Times New Roman"/>
          <w:sz w:val="24"/>
          <w:szCs w:val="24"/>
        </w:rPr>
      </w:pPr>
      <w:r w:rsidRPr="00137AF4">
        <w:rPr>
          <w:rFonts w:asciiTheme="majorHAnsi" w:hAnsiTheme="majorHAnsi" w:cs="Times New Roman"/>
          <w:sz w:val="24"/>
          <w:szCs w:val="24"/>
        </w:rPr>
        <w:t>When deleting a parent table record then related foreign key records in child tables must either be cascade deleted or deleted from child tables first.</w:t>
      </w:r>
    </w:p>
    <w:p w:rsidR="004949C3" w:rsidRPr="004949C3" w:rsidRDefault="004949C3" w:rsidP="00310805">
      <w:pPr>
        <w:pStyle w:val="ListParagraph"/>
        <w:numPr>
          <w:ilvl w:val="0"/>
          <w:numId w:val="13"/>
        </w:numPr>
        <w:autoSpaceDE w:val="0"/>
        <w:autoSpaceDN w:val="0"/>
        <w:adjustRightInd w:val="0"/>
        <w:spacing w:before="360" w:after="120"/>
        <w:ind w:left="544" w:hanging="272"/>
        <w:contextualSpacing w:val="0"/>
        <w:rPr>
          <w:rFonts w:asciiTheme="majorHAnsi" w:hAnsiTheme="majorHAnsi" w:cs="Times New Roman"/>
          <w:b/>
          <w:sz w:val="26"/>
          <w:szCs w:val="26"/>
        </w:rPr>
      </w:pPr>
      <w:r w:rsidRPr="004949C3">
        <w:rPr>
          <w:rFonts w:asciiTheme="majorHAnsi" w:hAnsiTheme="majorHAnsi" w:cs="Times New Roman"/>
          <w:b/>
          <w:sz w:val="26"/>
          <w:szCs w:val="26"/>
        </w:rPr>
        <w:t>Security</w:t>
      </w:r>
    </w:p>
    <w:p w:rsidR="004949C3" w:rsidRDefault="004949C3" w:rsidP="004949C3">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When you think of securing your database, the following issues should be considered:</w:t>
      </w:r>
    </w:p>
    <w:p w:rsidR="004949C3" w:rsidRPr="00127912" w:rsidRDefault="004949C3" w:rsidP="00310805">
      <w:pPr>
        <w:pStyle w:val="ListParagraph"/>
        <w:numPr>
          <w:ilvl w:val="0"/>
          <w:numId w:val="20"/>
        </w:numPr>
        <w:autoSpaceDE w:val="0"/>
        <w:autoSpaceDN w:val="0"/>
        <w:adjustRightInd w:val="0"/>
        <w:spacing w:before="120" w:after="120"/>
        <w:contextualSpacing w:val="0"/>
        <w:jc w:val="both"/>
        <w:rPr>
          <w:rFonts w:asciiTheme="majorHAnsi" w:hAnsiTheme="majorHAnsi" w:cs="Times New Roman"/>
          <w:sz w:val="24"/>
          <w:szCs w:val="24"/>
        </w:rPr>
      </w:pPr>
      <w:r w:rsidRPr="00127912">
        <w:rPr>
          <w:rFonts w:asciiTheme="majorHAnsi" w:hAnsiTheme="majorHAnsi" w:cs="Times New Roman"/>
          <w:sz w:val="24"/>
          <w:szCs w:val="24"/>
        </w:rPr>
        <w:t>Who gets the DBA role?</w:t>
      </w:r>
    </w:p>
    <w:p w:rsidR="004949C3" w:rsidRPr="00127912" w:rsidRDefault="004949C3" w:rsidP="00310805">
      <w:pPr>
        <w:pStyle w:val="ListParagraph"/>
        <w:numPr>
          <w:ilvl w:val="0"/>
          <w:numId w:val="20"/>
        </w:numPr>
        <w:autoSpaceDE w:val="0"/>
        <w:autoSpaceDN w:val="0"/>
        <w:adjustRightInd w:val="0"/>
        <w:spacing w:before="120" w:after="120"/>
        <w:contextualSpacing w:val="0"/>
        <w:jc w:val="both"/>
        <w:rPr>
          <w:rFonts w:asciiTheme="majorHAnsi" w:hAnsiTheme="majorHAnsi" w:cs="Times New Roman"/>
          <w:sz w:val="24"/>
          <w:szCs w:val="24"/>
        </w:rPr>
      </w:pPr>
      <w:r w:rsidRPr="00127912">
        <w:rPr>
          <w:rFonts w:asciiTheme="majorHAnsi" w:hAnsiTheme="majorHAnsi" w:cs="Times New Roman"/>
          <w:sz w:val="24"/>
          <w:szCs w:val="24"/>
        </w:rPr>
        <w:t>How many users will need access to the database?</w:t>
      </w:r>
    </w:p>
    <w:p w:rsidR="004949C3" w:rsidRPr="00127912" w:rsidRDefault="004949C3" w:rsidP="00310805">
      <w:pPr>
        <w:pStyle w:val="ListParagraph"/>
        <w:numPr>
          <w:ilvl w:val="0"/>
          <w:numId w:val="20"/>
        </w:numPr>
        <w:autoSpaceDE w:val="0"/>
        <w:autoSpaceDN w:val="0"/>
        <w:adjustRightInd w:val="0"/>
        <w:spacing w:before="120" w:after="120"/>
        <w:contextualSpacing w:val="0"/>
        <w:jc w:val="both"/>
        <w:rPr>
          <w:rFonts w:asciiTheme="majorHAnsi" w:hAnsiTheme="majorHAnsi" w:cs="Times New Roman"/>
          <w:sz w:val="24"/>
          <w:szCs w:val="24"/>
        </w:rPr>
      </w:pPr>
      <w:r w:rsidRPr="00127912">
        <w:rPr>
          <w:rFonts w:asciiTheme="majorHAnsi" w:hAnsiTheme="majorHAnsi" w:cs="Times New Roman"/>
          <w:sz w:val="24"/>
          <w:szCs w:val="24"/>
        </w:rPr>
        <w:t>Which users will need which privileges and which roles?</w:t>
      </w:r>
    </w:p>
    <w:p w:rsidR="004949C3" w:rsidRPr="00127912" w:rsidRDefault="004949C3" w:rsidP="00310805">
      <w:pPr>
        <w:pStyle w:val="ListParagraph"/>
        <w:numPr>
          <w:ilvl w:val="0"/>
          <w:numId w:val="20"/>
        </w:numPr>
        <w:autoSpaceDE w:val="0"/>
        <w:autoSpaceDN w:val="0"/>
        <w:adjustRightInd w:val="0"/>
        <w:spacing w:before="120" w:after="120"/>
        <w:contextualSpacing w:val="0"/>
        <w:jc w:val="both"/>
        <w:rPr>
          <w:rFonts w:asciiTheme="majorHAnsi" w:hAnsiTheme="majorHAnsi" w:cs="Times New Roman"/>
          <w:sz w:val="24"/>
          <w:szCs w:val="24"/>
        </w:rPr>
      </w:pPr>
      <w:r w:rsidRPr="00127912">
        <w:rPr>
          <w:rFonts w:asciiTheme="majorHAnsi" w:hAnsiTheme="majorHAnsi" w:cs="Times New Roman"/>
          <w:sz w:val="24"/>
          <w:szCs w:val="24"/>
        </w:rPr>
        <w:t>How will you remove users who no longer need access to the database?</w:t>
      </w:r>
    </w:p>
    <w:p w:rsidR="004949C3" w:rsidRDefault="004949C3" w:rsidP="00310805">
      <w:pPr>
        <w:pStyle w:val="ListParagraph"/>
        <w:numPr>
          <w:ilvl w:val="1"/>
          <w:numId w:val="17"/>
        </w:numPr>
        <w:autoSpaceDE w:val="0"/>
        <w:autoSpaceDN w:val="0"/>
        <w:adjustRightInd w:val="0"/>
        <w:spacing w:before="360" w:after="120"/>
        <w:ind w:left="1434" w:hanging="357"/>
        <w:contextualSpacing w:val="0"/>
        <w:rPr>
          <w:rFonts w:asciiTheme="majorHAnsi" w:hAnsiTheme="majorHAnsi" w:cs="Times New Roman"/>
          <w:b/>
          <w:sz w:val="24"/>
          <w:szCs w:val="24"/>
        </w:rPr>
      </w:pPr>
      <w:r w:rsidRPr="00BA28C5">
        <w:rPr>
          <w:rFonts w:asciiTheme="majorHAnsi" w:hAnsiTheme="majorHAnsi" w:cs="Times New Roman"/>
          <w:b/>
          <w:sz w:val="24"/>
          <w:szCs w:val="24"/>
        </w:rPr>
        <w:t>Database threats</w:t>
      </w:r>
    </w:p>
    <w:p w:rsidR="004949C3" w:rsidRDefault="004949C3" w:rsidP="004949C3">
      <w:pPr>
        <w:autoSpaceDE w:val="0"/>
        <w:autoSpaceDN w:val="0"/>
        <w:adjustRightInd w:val="0"/>
        <w:spacing w:before="120" w:after="120"/>
        <w:jc w:val="both"/>
        <w:rPr>
          <w:rFonts w:asciiTheme="majorHAnsi" w:hAnsiTheme="majorHAnsi" w:cs="Times New Roman"/>
          <w:sz w:val="24"/>
          <w:szCs w:val="24"/>
        </w:rPr>
      </w:pPr>
      <w:r w:rsidRPr="00194A43">
        <w:rPr>
          <w:rFonts w:asciiTheme="majorHAnsi" w:hAnsiTheme="majorHAnsi" w:cs="Times New Roman"/>
          <w:sz w:val="24"/>
          <w:szCs w:val="24"/>
        </w:rPr>
        <w:t>Database security is all about securing the data in the database, the network, system environment on which the database is running</w:t>
      </w:r>
      <w:r>
        <w:rPr>
          <w:rFonts w:asciiTheme="majorHAnsi" w:hAnsiTheme="majorHAnsi" w:cs="Times New Roman"/>
          <w:sz w:val="24"/>
          <w:szCs w:val="24"/>
        </w:rPr>
        <w:t xml:space="preserve"> (the machine and the operating system)</w:t>
      </w:r>
      <w:r w:rsidRPr="00194A43">
        <w:rPr>
          <w:rFonts w:asciiTheme="majorHAnsi" w:hAnsiTheme="majorHAnsi" w:cs="Times New Roman"/>
          <w:sz w:val="24"/>
          <w:szCs w:val="24"/>
        </w:rPr>
        <w:t>, the database clients</w:t>
      </w:r>
      <w:r>
        <w:rPr>
          <w:rFonts w:asciiTheme="majorHAnsi" w:hAnsiTheme="majorHAnsi" w:cs="Times New Roman"/>
          <w:sz w:val="24"/>
          <w:szCs w:val="24"/>
        </w:rPr>
        <w:t xml:space="preserve"> (that includes the applications that makes use of the database and browser software)</w:t>
      </w:r>
      <w:r w:rsidRPr="00194A43">
        <w:rPr>
          <w:rFonts w:asciiTheme="majorHAnsi" w:hAnsiTheme="majorHAnsi" w:cs="Times New Roman"/>
          <w:sz w:val="24"/>
          <w:szCs w:val="24"/>
        </w:rPr>
        <w:t>, the ser</w:t>
      </w:r>
      <w:r w:rsidR="00D672F4">
        <w:rPr>
          <w:rFonts w:asciiTheme="majorHAnsi" w:hAnsiTheme="majorHAnsi" w:cs="Times New Roman"/>
          <w:sz w:val="24"/>
          <w:szCs w:val="24"/>
        </w:rPr>
        <w:t>v</w:t>
      </w:r>
      <w:r w:rsidRPr="00194A43">
        <w:rPr>
          <w:rFonts w:asciiTheme="majorHAnsi" w:hAnsiTheme="majorHAnsi" w:cs="Times New Roman"/>
          <w:sz w:val="24"/>
          <w:szCs w:val="24"/>
        </w:rPr>
        <w:t>er etc.</w:t>
      </w:r>
    </w:p>
    <w:p w:rsidR="004949C3" w:rsidRDefault="004949C3" w:rsidP="004949C3">
      <w:pPr>
        <w:autoSpaceDE w:val="0"/>
        <w:autoSpaceDN w:val="0"/>
        <w:adjustRightInd w:val="0"/>
        <w:spacing w:before="120" w:after="120"/>
        <w:jc w:val="both"/>
        <w:rPr>
          <w:rFonts w:asciiTheme="majorHAnsi" w:hAnsiTheme="majorHAnsi" w:cs="Times New Roman"/>
          <w:sz w:val="24"/>
          <w:szCs w:val="24"/>
        </w:rPr>
      </w:pPr>
      <w:r w:rsidRPr="00E47D36">
        <w:rPr>
          <w:rFonts w:asciiTheme="majorHAnsi" w:hAnsiTheme="majorHAnsi" w:cs="Times New Roman"/>
          <w:sz w:val="24"/>
          <w:szCs w:val="24"/>
        </w:rPr>
        <w:t xml:space="preserve">The goal </w:t>
      </w:r>
      <w:r>
        <w:rPr>
          <w:rFonts w:asciiTheme="majorHAnsi" w:hAnsiTheme="majorHAnsi" w:cs="Times New Roman"/>
          <w:sz w:val="24"/>
          <w:szCs w:val="24"/>
        </w:rPr>
        <w:t xml:space="preserve">of </w:t>
      </w:r>
      <w:r w:rsidRPr="00E47D36">
        <w:rPr>
          <w:rFonts w:asciiTheme="majorHAnsi" w:hAnsiTheme="majorHAnsi" w:cs="Times New Roman"/>
          <w:b/>
          <w:i/>
          <w:sz w:val="24"/>
          <w:szCs w:val="24"/>
        </w:rPr>
        <w:t>database access security</w:t>
      </w:r>
      <w:r w:rsidRPr="00E47D36">
        <w:rPr>
          <w:rFonts w:asciiTheme="majorHAnsi" w:hAnsiTheme="majorHAnsi" w:cs="Times New Roman"/>
          <w:sz w:val="24"/>
          <w:szCs w:val="24"/>
        </w:rPr>
        <w:t xml:space="preserve"> is to determine precisely the data that each database</w:t>
      </w:r>
      <w:r>
        <w:rPr>
          <w:rFonts w:asciiTheme="majorHAnsi" w:hAnsiTheme="majorHAnsi" w:cs="Times New Roman"/>
          <w:sz w:val="24"/>
          <w:szCs w:val="24"/>
        </w:rPr>
        <w:t xml:space="preserve"> </w:t>
      </w:r>
      <w:r w:rsidRPr="00E47D36">
        <w:rPr>
          <w:rFonts w:asciiTheme="majorHAnsi" w:hAnsiTheme="majorHAnsi" w:cs="Times New Roman"/>
          <w:sz w:val="24"/>
          <w:szCs w:val="24"/>
        </w:rPr>
        <w:t>user needs to conduct their business, and what they are permitted to do with</w:t>
      </w:r>
      <w:r>
        <w:rPr>
          <w:rFonts w:asciiTheme="majorHAnsi" w:hAnsiTheme="majorHAnsi" w:cs="Times New Roman"/>
          <w:sz w:val="24"/>
          <w:szCs w:val="24"/>
        </w:rPr>
        <w:t xml:space="preserve"> </w:t>
      </w:r>
      <w:r w:rsidRPr="00E47D36">
        <w:rPr>
          <w:rFonts w:asciiTheme="majorHAnsi" w:hAnsiTheme="majorHAnsi" w:cs="Times New Roman"/>
          <w:sz w:val="24"/>
          <w:szCs w:val="24"/>
        </w:rPr>
        <w:t>the data (that is, select, insert, update, or delete). Each database user should be given</w:t>
      </w:r>
      <w:r>
        <w:rPr>
          <w:rFonts w:asciiTheme="majorHAnsi" w:hAnsiTheme="majorHAnsi" w:cs="Times New Roman"/>
          <w:sz w:val="24"/>
          <w:szCs w:val="24"/>
        </w:rPr>
        <w:t xml:space="preserve"> </w:t>
      </w:r>
      <w:r w:rsidRPr="00012518">
        <w:rPr>
          <w:rFonts w:asciiTheme="majorHAnsi" w:hAnsiTheme="majorHAnsi" w:cs="Times New Roman"/>
          <w:sz w:val="24"/>
          <w:szCs w:val="24"/>
        </w:rPr>
        <w:t>exactly the privileges they need—nothing more and nothing less.</w:t>
      </w:r>
    </w:p>
    <w:p w:rsidR="004949C3" w:rsidRDefault="004949C3" w:rsidP="00310805">
      <w:pPr>
        <w:pStyle w:val="ListParagraph"/>
        <w:numPr>
          <w:ilvl w:val="1"/>
          <w:numId w:val="17"/>
        </w:numPr>
        <w:autoSpaceDE w:val="0"/>
        <w:autoSpaceDN w:val="0"/>
        <w:adjustRightInd w:val="0"/>
        <w:spacing w:before="360" w:after="120"/>
        <w:ind w:left="1434" w:hanging="357"/>
        <w:contextualSpacing w:val="0"/>
        <w:rPr>
          <w:rFonts w:asciiTheme="majorHAnsi" w:hAnsiTheme="majorHAnsi" w:cs="Times New Roman"/>
          <w:b/>
          <w:sz w:val="24"/>
          <w:szCs w:val="24"/>
        </w:rPr>
      </w:pPr>
      <w:r w:rsidRPr="00BA28C5">
        <w:rPr>
          <w:rFonts w:asciiTheme="majorHAnsi" w:hAnsiTheme="majorHAnsi" w:cs="Times New Roman"/>
          <w:b/>
          <w:sz w:val="24"/>
          <w:szCs w:val="24"/>
        </w:rPr>
        <w:t>Identification and Authentication</w:t>
      </w:r>
    </w:p>
    <w:p w:rsidR="004949C3" w:rsidRPr="00D52657" w:rsidRDefault="004949C3" w:rsidP="004949C3">
      <w:pPr>
        <w:autoSpaceDE w:val="0"/>
        <w:autoSpaceDN w:val="0"/>
        <w:adjustRightInd w:val="0"/>
        <w:spacing w:before="120" w:after="120"/>
        <w:jc w:val="both"/>
        <w:rPr>
          <w:rFonts w:asciiTheme="majorHAnsi" w:hAnsiTheme="majorHAnsi" w:cs="Times New Roman"/>
          <w:sz w:val="24"/>
          <w:szCs w:val="24"/>
        </w:rPr>
      </w:pPr>
      <w:r w:rsidRPr="00D52657">
        <w:rPr>
          <w:rFonts w:asciiTheme="majorHAnsi" w:hAnsiTheme="majorHAnsi" w:cs="Times New Roman"/>
          <w:sz w:val="24"/>
          <w:szCs w:val="24"/>
        </w:rPr>
        <w:t>Every database user who connects to the database must supply appropriate credentials</w:t>
      </w:r>
      <w:r>
        <w:rPr>
          <w:rFonts w:asciiTheme="majorHAnsi" w:hAnsiTheme="majorHAnsi" w:cs="Times New Roman"/>
          <w:sz w:val="24"/>
          <w:szCs w:val="24"/>
        </w:rPr>
        <w:t xml:space="preserve"> </w:t>
      </w:r>
      <w:r w:rsidRPr="00D52657">
        <w:rPr>
          <w:rFonts w:asciiTheme="majorHAnsi" w:hAnsiTheme="majorHAnsi" w:cs="Times New Roman"/>
          <w:sz w:val="24"/>
          <w:szCs w:val="24"/>
        </w:rPr>
        <w:t>to establish the connection. Typically, this is in the form of a user ID (or login</w:t>
      </w:r>
      <w:r>
        <w:rPr>
          <w:rFonts w:asciiTheme="majorHAnsi" w:hAnsiTheme="majorHAnsi" w:cs="Times New Roman"/>
          <w:sz w:val="24"/>
          <w:szCs w:val="24"/>
        </w:rPr>
        <w:t xml:space="preserve"> </w:t>
      </w:r>
      <w:r w:rsidRPr="00D52657">
        <w:rPr>
          <w:rFonts w:asciiTheme="majorHAnsi" w:hAnsiTheme="majorHAnsi" w:cs="Times New Roman"/>
          <w:sz w:val="24"/>
          <w:szCs w:val="24"/>
        </w:rPr>
        <w:t>ID) and a password.</w:t>
      </w:r>
    </w:p>
    <w:p w:rsidR="004949C3" w:rsidRDefault="004949C3" w:rsidP="004949C3">
      <w:pPr>
        <w:autoSpaceDE w:val="0"/>
        <w:autoSpaceDN w:val="0"/>
        <w:adjustRightInd w:val="0"/>
        <w:spacing w:before="120" w:after="120"/>
        <w:jc w:val="both"/>
        <w:rPr>
          <w:rFonts w:asciiTheme="majorHAnsi" w:hAnsiTheme="majorHAnsi" w:cs="Times New Roman"/>
          <w:sz w:val="24"/>
          <w:szCs w:val="24"/>
        </w:rPr>
      </w:pPr>
      <w:r w:rsidRPr="002D129E">
        <w:rPr>
          <w:rFonts w:asciiTheme="majorHAnsi" w:hAnsiTheme="majorHAnsi" w:cs="Times New Roman"/>
          <w:sz w:val="24"/>
          <w:szCs w:val="24"/>
        </w:rPr>
        <w:t xml:space="preserve">Database </w:t>
      </w:r>
      <w:r>
        <w:rPr>
          <w:rFonts w:asciiTheme="majorHAnsi" w:hAnsiTheme="majorHAnsi" w:cs="Times New Roman"/>
          <w:sz w:val="24"/>
          <w:szCs w:val="24"/>
        </w:rPr>
        <w:t xml:space="preserve">security can be formed from two levels: </w:t>
      </w:r>
      <w:r w:rsidRPr="008F6822">
        <w:rPr>
          <w:rFonts w:asciiTheme="majorHAnsi" w:hAnsiTheme="majorHAnsi" w:cs="Times New Roman"/>
          <w:i/>
          <w:sz w:val="24"/>
          <w:szCs w:val="24"/>
        </w:rPr>
        <w:t xml:space="preserve">system level </w:t>
      </w:r>
      <w:r w:rsidRPr="008F6822">
        <w:rPr>
          <w:rFonts w:asciiTheme="majorHAnsi" w:hAnsiTheme="majorHAnsi" w:cs="Times New Roman"/>
          <w:sz w:val="24"/>
          <w:szCs w:val="24"/>
        </w:rPr>
        <w:t>and</w:t>
      </w:r>
      <w:r w:rsidRPr="008F6822">
        <w:rPr>
          <w:rFonts w:asciiTheme="majorHAnsi" w:hAnsiTheme="majorHAnsi" w:cs="Times New Roman"/>
          <w:i/>
          <w:sz w:val="24"/>
          <w:szCs w:val="24"/>
        </w:rPr>
        <w:t xml:space="preserve"> object level</w:t>
      </w:r>
      <w:r>
        <w:rPr>
          <w:rFonts w:asciiTheme="majorHAnsi" w:hAnsiTheme="majorHAnsi" w:cs="Times New Roman"/>
          <w:sz w:val="24"/>
          <w:szCs w:val="24"/>
        </w:rPr>
        <w:t>.</w:t>
      </w:r>
    </w:p>
    <w:p w:rsidR="004949C3" w:rsidRPr="00E17DB3" w:rsidRDefault="004949C3" w:rsidP="004949C3">
      <w:pPr>
        <w:autoSpaceDE w:val="0"/>
        <w:autoSpaceDN w:val="0"/>
        <w:adjustRightInd w:val="0"/>
        <w:spacing w:before="240" w:after="120"/>
        <w:jc w:val="both"/>
        <w:rPr>
          <w:rFonts w:asciiTheme="majorHAnsi" w:hAnsiTheme="majorHAnsi" w:cs="Times New Roman"/>
          <w:b/>
          <w:sz w:val="26"/>
          <w:szCs w:val="26"/>
        </w:rPr>
      </w:pPr>
      <w:r w:rsidRPr="00E17DB3">
        <w:rPr>
          <w:rFonts w:asciiTheme="majorHAnsi" w:hAnsiTheme="majorHAnsi" w:cs="Times New Roman"/>
          <w:b/>
          <w:sz w:val="26"/>
          <w:szCs w:val="26"/>
        </w:rPr>
        <w:t>System privileges</w:t>
      </w:r>
    </w:p>
    <w:p w:rsidR="004949C3" w:rsidRDefault="004949C3" w:rsidP="004949C3">
      <w:pPr>
        <w:autoSpaceDE w:val="0"/>
        <w:autoSpaceDN w:val="0"/>
        <w:adjustRightInd w:val="0"/>
        <w:spacing w:before="120" w:after="120"/>
        <w:jc w:val="both"/>
        <w:rPr>
          <w:rFonts w:asciiTheme="majorHAnsi" w:hAnsiTheme="majorHAnsi" w:cs="Times New Roman"/>
          <w:sz w:val="24"/>
          <w:szCs w:val="24"/>
        </w:rPr>
      </w:pPr>
      <w:r w:rsidRPr="001C194E">
        <w:rPr>
          <w:rFonts w:asciiTheme="majorHAnsi" w:hAnsiTheme="majorHAnsi" w:cs="Times New Roman"/>
          <w:sz w:val="24"/>
          <w:szCs w:val="24"/>
        </w:rPr>
        <w:t>System privileges are general permissions to perform functions in</w:t>
      </w:r>
      <w:r>
        <w:rPr>
          <w:rFonts w:asciiTheme="majorHAnsi" w:hAnsiTheme="majorHAnsi" w:cs="Times New Roman"/>
          <w:sz w:val="24"/>
          <w:szCs w:val="24"/>
        </w:rPr>
        <w:t xml:space="preserve"> </w:t>
      </w:r>
      <w:r w:rsidRPr="001C194E">
        <w:rPr>
          <w:rFonts w:asciiTheme="majorHAnsi" w:hAnsiTheme="majorHAnsi" w:cs="Times New Roman"/>
          <w:sz w:val="24"/>
          <w:szCs w:val="24"/>
        </w:rPr>
        <w:t>managing the server and the database(s). Hundreds of permissions are supported by</w:t>
      </w:r>
      <w:r>
        <w:rPr>
          <w:rFonts w:asciiTheme="majorHAnsi" w:hAnsiTheme="majorHAnsi" w:cs="Times New Roman"/>
          <w:sz w:val="24"/>
          <w:szCs w:val="24"/>
        </w:rPr>
        <w:t xml:space="preserve"> </w:t>
      </w:r>
      <w:r w:rsidRPr="001C194E">
        <w:rPr>
          <w:rFonts w:asciiTheme="majorHAnsi" w:hAnsiTheme="majorHAnsi" w:cs="Times New Roman"/>
          <w:sz w:val="24"/>
          <w:szCs w:val="24"/>
        </w:rPr>
        <w:t>each database vendor, with most of those being system privileges.</w:t>
      </w:r>
    </w:p>
    <w:p w:rsidR="004949C3" w:rsidRPr="002D129E" w:rsidRDefault="004949C3" w:rsidP="004949C3">
      <w:pPr>
        <w:autoSpaceDE w:val="0"/>
        <w:autoSpaceDN w:val="0"/>
        <w:adjustRightInd w:val="0"/>
        <w:spacing w:before="120" w:after="120"/>
        <w:jc w:val="both"/>
        <w:rPr>
          <w:rFonts w:asciiTheme="majorHAnsi" w:hAnsiTheme="majorHAnsi" w:cs="Times New Roman"/>
          <w:sz w:val="24"/>
          <w:szCs w:val="24"/>
        </w:rPr>
      </w:pPr>
      <w:r w:rsidRPr="005C519F">
        <w:rPr>
          <w:rFonts w:asciiTheme="majorHAnsi" w:hAnsiTheme="majorHAnsi" w:cs="Times New Roman"/>
          <w:sz w:val="24"/>
          <w:szCs w:val="24"/>
        </w:rPr>
        <w:lastRenderedPageBreak/>
        <w:t>Permit the grantee to perform a general database function,</w:t>
      </w:r>
      <w:r>
        <w:rPr>
          <w:rFonts w:asciiTheme="majorHAnsi" w:hAnsiTheme="majorHAnsi" w:cs="Times New Roman"/>
          <w:sz w:val="24"/>
          <w:szCs w:val="24"/>
        </w:rPr>
        <w:t xml:space="preserve"> </w:t>
      </w:r>
      <w:r w:rsidRPr="005C519F">
        <w:rPr>
          <w:rFonts w:asciiTheme="majorHAnsi" w:hAnsiTheme="majorHAnsi" w:cs="Times New Roman"/>
          <w:sz w:val="24"/>
          <w:szCs w:val="24"/>
        </w:rPr>
        <w:t>such as creating new user accounts or connecting to the database</w:t>
      </w:r>
      <w:r>
        <w:rPr>
          <w:rFonts w:asciiTheme="majorHAnsi" w:hAnsiTheme="majorHAnsi" w:cs="Times New Roman"/>
          <w:sz w:val="24"/>
          <w:szCs w:val="24"/>
        </w:rPr>
        <w:t>.</w:t>
      </w:r>
    </w:p>
    <w:p w:rsidR="004949C3" w:rsidRPr="00264EA0" w:rsidRDefault="004949C3" w:rsidP="004949C3">
      <w:pPr>
        <w:autoSpaceDE w:val="0"/>
        <w:autoSpaceDN w:val="0"/>
        <w:adjustRightInd w:val="0"/>
        <w:spacing w:before="120" w:after="120"/>
        <w:jc w:val="both"/>
        <w:rPr>
          <w:rFonts w:asciiTheme="majorHAnsi" w:hAnsiTheme="majorHAnsi" w:cs="Times New Roman"/>
          <w:sz w:val="24"/>
          <w:szCs w:val="24"/>
        </w:rPr>
      </w:pPr>
      <w:r w:rsidRPr="00264EA0">
        <w:rPr>
          <w:rFonts w:asciiTheme="majorHAnsi" w:hAnsiTheme="majorHAnsi" w:cs="Times New Roman"/>
          <w:sz w:val="24"/>
          <w:szCs w:val="24"/>
        </w:rPr>
        <w:t>Here are some commonly used Microsoft SQL Server system privileges:</w:t>
      </w:r>
    </w:p>
    <w:p w:rsidR="004949C3" w:rsidRPr="00264EA0" w:rsidRDefault="004949C3" w:rsidP="00D97719">
      <w:pPr>
        <w:autoSpaceDE w:val="0"/>
        <w:autoSpaceDN w:val="0"/>
        <w:adjustRightInd w:val="0"/>
        <w:spacing w:before="240" w:after="120"/>
        <w:jc w:val="both"/>
        <w:rPr>
          <w:rFonts w:asciiTheme="majorHAnsi" w:hAnsiTheme="majorHAnsi" w:cs="Times New Roman"/>
          <w:sz w:val="24"/>
          <w:szCs w:val="24"/>
        </w:rPr>
      </w:pPr>
      <w:r w:rsidRPr="00264EA0">
        <w:rPr>
          <w:rFonts w:asciiTheme="majorHAnsi" w:hAnsiTheme="majorHAnsi" w:cs="Times New Roman"/>
          <w:sz w:val="24"/>
          <w:szCs w:val="24"/>
        </w:rPr>
        <w:t xml:space="preserve">• </w:t>
      </w:r>
      <w:r w:rsidRPr="00264EA0">
        <w:rPr>
          <w:rFonts w:asciiTheme="majorHAnsi" w:hAnsiTheme="majorHAnsi" w:cs="Times New Roman"/>
          <w:b/>
          <w:sz w:val="24"/>
          <w:szCs w:val="24"/>
        </w:rPr>
        <w:t>SHUTDOWN</w:t>
      </w:r>
      <w:r>
        <w:rPr>
          <w:rFonts w:asciiTheme="majorHAnsi" w:hAnsiTheme="majorHAnsi" w:cs="Times New Roman"/>
          <w:sz w:val="24"/>
          <w:szCs w:val="24"/>
        </w:rPr>
        <w:t>:</w:t>
      </w:r>
      <w:r w:rsidRPr="00264EA0">
        <w:rPr>
          <w:rFonts w:asciiTheme="majorHAnsi" w:hAnsiTheme="majorHAnsi" w:cs="Times New Roman"/>
          <w:sz w:val="24"/>
          <w:szCs w:val="24"/>
        </w:rPr>
        <w:t xml:space="preserve"> Provides the ability to issue the server shutdown command</w:t>
      </w:r>
    </w:p>
    <w:p w:rsidR="004949C3" w:rsidRPr="00264EA0" w:rsidRDefault="004949C3" w:rsidP="00D97719">
      <w:pPr>
        <w:autoSpaceDE w:val="0"/>
        <w:autoSpaceDN w:val="0"/>
        <w:adjustRightInd w:val="0"/>
        <w:spacing w:before="240" w:after="120"/>
        <w:jc w:val="both"/>
        <w:rPr>
          <w:rFonts w:asciiTheme="majorHAnsi" w:hAnsiTheme="majorHAnsi" w:cs="Times New Roman"/>
          <w:sz w:val="24"/>
          <w:szCs w:val="24"/>
        </w:rPr>
      </w:pPr>
      <w:r w:rsidRPr="00264EA0">
        <w:rPr>
          <w:rFonts w:asciiTheme="majorHAnsi" w:hAnsiTheme="majorHAnsi" w:cs="Times New Roman"/>
          <w:sz w:val="24"/>
          <w:szCs w:val="24"/>
        </w:rPr>
        <w:t xml:space="preserve">• </w:t>
      </w:r>
      <w:r w:rsidRPr="00264EA0">
        <w:rPr>
          <w:rFonts w:asciiTheme="majorHAnsi" w:hAnsiTheme="majorHAnsi" w:cs="Times New Roman"/>
          <w:b/>
          <w:sz w:val="24"/>
          <w:szCs w:val="24"/>
        </w:rPr>
        <w:t>CREATE DATABASE</w:t>
      </w:r>
      <w:r>
        <w:rPr>
          <w:rFonts w:asciiTheme="majorHAnsi" w:hAnsiTheme="majorHAnsi" w:cs="Times New Roman"/>
          <w:sz w:val="24"/>
          <w:szCs w:val="24"/>
        </w:rPr>
        <w:t>:</w:t>
      </w:r>
      <w:r w:rsidRPr="00264EA0">
        <w:rPr>
          <w:rFonts w:asciiTheme="majorHAnsi" w:hAnsiTheme="majorHAnsi" w:cs="Times New Roman"/>
          <w:sz w:val="24"/>
          <w:szCs w:val="24"/>
        </w:rPr>
        <w:t xml:space="preserve"> Provides the ability to create new databases on</w:t>
      </w:r>
      <w:r>
        <w:rPr>
          <w:rFonts w:asciiTheme="majorHAnsi" w:hAnsiTheme="majorHAnsi" w:cs="Times New Roman"/>
          <w:sz w:val="24"/>
          <w:szCs w:val="24"/>
        </w:rPr>
        <w:t xml:space="preserve"> </w:t>
      </w:r>
      <w:r w:rsidRPr="00264EA0">
        <w:rPr>
          <w:rFonts w:asciiTheme="majorHAnsi" w:hAnsiTheme="majorHAnsi" w:cs="Times New Roman"/>
          <w:sz w:val="24"/>
          <w:szCs w:val="24"/>
        </w:rPr>
        <w:t>the SQL server</w:t>
      </w:r>
    </w:p>
    <w:p w:rsidR="004949C3" w:rsidRDefault="004949C3" w:rsidP="00D97719">
      <w:pPr>
        <w:autoSpaceDE w:val="0"/>
        <w:autoSpaceDN w:val="0"/>
        <w:adjustRightInd w:val="0"/>
        <w:spacing w:before="240" w:after="120"/>
        <w:ind w:left="360" w:hanging="360"/>
        <w:jc w:val="both"/>
        <w:rPr>
          <w:rFonts w:asciiTheme="majorHAnsi" w:hAnsiTheme="majorHAnsi" w:cs="Times New Roman"/>
          <w:sz w:val="24"/>
          <w:szCs w:val="24"/>
        </w:rPr>
      </w:pPr>
      <w:r w:rsidRPr="00264EA0">
        <w:rPr>
          <w:rFonts w:asciiTheme="majorHAnsi" w:hAnsiTheme="majorHAnsi" w:cs="Times New Roman"/>
          <w:sz w:val="24"/>
          <w:szCs w:val="24"/>
        </w:rPr>
        <w:t xml:space="preserve">• </w:t>
      </w:r>
      <w:r w:rsidRPr="00264EA0">
        <w:rPr>
          <w:rFonts w:asciiTheme="majorHAnsi" w:hAnsiTheme="majorHAnsi" w:cs="Times New Roman"/>
          <w:b/>
          <w:sz w:val="24"/>
          <w:szCs w:val="24"/>
        </w:rPr>
        <w:t>BACKUP DATABASE</w:t>
      </w:r>
      <w:r>
        <w:rPr>
          <w:rFonts w:asciiTheme="majorHAnsi" w:hAnsiTheme="majorHAnsi" w:cs="Times New Roman"/>
          <w:sz w:val="24"/>
          <w:szCs w:val="24"/>
        </w:rPr>
        <w:t>:</w:t>
      </w:r>
      <w:r w:rsidRPr="00264EA0">
        <w:rPr>
          <w:rFonts w:asciiTheme="majorHAnsi" w:hAnsiTheme="majorHAnsi" w:cs="Times New Roman"/>
          <w:sz w:val="24"/>
          <w:szCs w:val="24"/>
        </w:rPr>
        <w:t xml:space="preserve"> Provides the ability to run backups of the</w:t>
      </w:r>
      <w:r>
        <w:rPr>
          <w:rFonts w:asciiTheme="majorHAnsi" w:hAnsiTheme="majorHAnsi" w:cs="Times New Roman"/>
          <w:sz w:val="24"/>
          <w:szCs w:val="24"/>
        </w:rPr>
        <w:t xml:space="preserve"> </w:t>
      </w:r>
      <w:r w:rsidRPr="00264EA0">
        <w:rPr>
          <w:rFonts w:asciiTheme="majorHAnsi" w:hAnsiTheme="majorHAnsi" w:cs="Times New Roman"/>
          <w:sz w:val="24"/>
          <w:szCs w:val="24"/>
        </w:rPr>
        <w:t>databases on the SQL server</w:t>
      </w:r>
    </w:p>
    <w:p w:rsidR="004949C3" w:rsidRPr="00E17DB3" w:rsidRDefault="004949C3" w:rsidP="004949C3">
      <w:pPr>
        <w:autoSpaceDE w:val="0"/>
        <w:autoSpaceDN w:val="0"/>
        <w:adjustRightInd w:val="0"/>
        <w:spacing w:before="240" w:after="120"/>
        <w:jc w:val="both"/>
        <w:rPr>
          <w:rFonts w:asciiTheme="majorHAnsi" w:hAnsiTheme="majorHAnsi" w:cs="Times New Roman"/>
          <w:b/>
          <w:sz w:val="26"/>
          <w:szCs w:val="26"/>
        </w:rPr>
      </w:pPr>
      <w:r w:rsidRPr="00E17DB3">
        <w:rPr>
          <w:rFonts w:asciiTheme="majorHAnsi" w:hAnsiTheme="majorHAnsi" w:cs="Times New Roman"/>
          <w:b/>
          <w:sz w:val="26"/>
          <w:szCs w:val="26"/>
        </w:rPr>
        <w:t xml:space="preserve">Object </w:t>
      </w:r>
      <w:r w:rsidR="00862015">
        <w:rPr>
          <w:rFonts w:asciiTheme="majorHAnsi" w:hAnsiTheme="majorHAnsi" w:cs="Times New Roman"/>
          <w:b/>
          <w:sz w:val="26"/>
          <w:szCs w:val="26"/>
        </w:rPr>
        <w:t>P</w:t>
      </w:r>
      <w:r w:rsidRPr="00E17DB3">
        <w:rPr>
          <w:rFonts w:asciiTheme="majorHAnsi" w:hAnsiTheme="majorHAnsi" w:cs="Times New Roman"/>
          <w:b/>
          <w:sz w:val="26"/>
          <w:szCs w:val="26"/>
        </w:rPr>
        <w:t>rivileges</w:t>
      </w:r>
    </w:p>
    <w:p w:rsidR="004949C3" w:rsidRDefault="004949C3" w:rsidP="004949C3">
      <w:pPr>
        <w:autoSpaceDE w:val="0"/>
        <w:autoSpaceDN w:val="0"/>
        <w:adjustRightInd w:val="0"/>
        <w:spacing w:before="120" w:after="120"/>
        <w:jc w:val="both"/>
        <w:rPr>
          <w:rFonts w:asciiTheme="majorHAnsi" w:hAnsiTheme="majorHAnsi" w:cs="Times New Roman"/>
          <w:sz w:val="24"/>
          <w:szCs w:val="24"/>
        </w:rPr>
      </w:pPr>
      <w:r w:rsidRPr="00F416B3">
        <w:rPr>
          <w:rFonts w:asciiTheme="majorHAnsi" w:hAnsiTheme="majorHAnsi" w:cs="Times New Roman"/>
          <w:sz w:val="24"/>
          <w:szCs w:val="24"/>
        </w:rPr>
        <w:t>Object privileges are granted to users with the SQL GRANT statement and revoked</w:t>
      </w:r>
      <w:r>
        <w:rPr>
          <w:rFonts w:asciiTheme="majorHAnsi" w:hAnsiTheme="majorHAnsi" w:cs="Times New Roman"/>
          <w:sz w:val="24"/>
          <w:szCs w:val="24"/>
        </w:rPr>
        <w:t xml:space="preserve"> </w:t>
      </w:r>
      <w:r w:rsidRPr="00F416B3">
        <w:rPr>
          <w:rFonts w:asciiTheme="majorHAnsi" w:hAnsiTheme="majorHAnsi" w:cs="Times New Roman"/>
          <w:sz w:val="24"/>
          <w:szCs w:val="24"/>
        </w:rPr>
        <w:t>with the REVOKE statement. The database user (login) who receives the privileges</w:t>
      </w:r>
      <w:r>
        <w:rPr>
          <w:rFonts w:asciiTheme="majorHAnsi" w:hAnsiTheme="majorHAnsi" w:cs="Times New Roman"/>
          <w:sz w:val="24"/>
          <w:szCs w:val="24"/>
        </w:rPr>
        <w:t xml:space="preserve"> </w:t>
      </w:r>
      <w:r w:rsidRPr="00F416B3">
        <w:rPr>
          <w:rFonts w:asciiTheme="majorHAnsi" w:hAnsiTheme="majorHAnsi" w:cs="Times New Roman"/>
          <w:sz w:val="24"/>
          <w:szCs w:val="24"/>
        </w:rPr>
        <w:t>is called the grantee.</w:t>
      </w:r>
    </w:p>
    <w:p w:rsidR="004949C3" w:rsidRDefault="004949C3" w:rsidP="004949C3">
      <w:pPr>
        <w:autoSpaceDE w:val="0"/>
        <w:autoSpaceDN w:val="0"/>
        <w:adjustRightInd w:val="0"/>
        <w:spacing w:before="120" w:after="120"/>
        <w:jc w:val="both"/>
        <w:rPr>
          <w:rFonts w:asciiTheme="majorHAnsi" w:hAnsiTheme="majorHAnsi" w:cs="Times New Roman"/>
          <w:sz w:val="24"/>
          <w:szCs w:val="24"/>
        </w:rPr>
      </w:pPr>
      <w:r w:rsidRPr="001B45B6">
        <w:rPr>
          <w:rFonts w:asciiTheme="majorHAnsi" w:hAnsiTheme="majorHAnsi" w:cs="Times New Roman"/>
          <w:sz w:val="24"/>
          <w:szCs w:val="24"/>
        </w:rPr>
        <w:t>Permit the grantee to perform specific actions on</w:t>
      </w:r>
      <w:r>
        <w:rPr>
          <w:rFonts w:asciiTheme="majorHAnsi" w:hAnsiTheme="majorHAnsi" w:cs="Times New Roman"/>
          <w:sz w:val="24"/>
          <w:szCs w:val="24"/>
        </w:rPr>
        <w:t xml:space="preserve"> </w:t>
      </w:r>
      <w:r w:rsidRPr="001B45B6">
        <w:rPr>
          <w:rFonts w:asciiTheme="majorHAnsi" w:hAnsiTheme="majorHAnsi" w:cs="Times New Roman"/>
          <w:sz w:val="24"/>
          <w:szCs w:val="24"/>
        </w:rPr>
        <w:t>specific objects, such as selecting from the EMPLOYEES table or updating</w:t>
      </w:r>
      <w:r>
        <w:rPr>
          <w:rFonts w:asciiTheme="majorHAnsi" w:hAnsiTheme="majorHAnsi" w:cs="Times New Roman"/>
          <w:sz w:val="24"/>
          <w:szCs w:val="24"/>
        </w:rPr>
        <w:t xml:space="preserve"> </w:t>
      </w:r>
      <w:r w:rsidRPr="001B45B6">
        <w:rPr>
          <w:rFonts w:asciiTheme="majorHAnsi" w:hAnsiTheme="majorHAnsi" w:cs="Times New Roman"/>
          <w:sz w:val="24"/>
          <w:szCs w:val="24"/>
        </w:rPr>
        <w:t>the DEPARTMENTS table</w:t>
      </w:r>
      <w:r>
        <w:rPr>
          <w:rFonts w:asciiTheme="majorHAnsi" w:hAnsiTheme="majorHAnsi" w:cs="Times New Roman"/>
          <w:sz w:val="24"/>
          <w:szCs w:val="24"/>
        </w:rPr>
        <w:t>.</w:t>
      </w:r>
    </w:p>
    <w:p w:rsidR="004949C3" w:rsidRPr="002D129E" w:rsidRDefault="004949C3" w:rsidP="004949C3">
      <w:pPr>
        <w:autoSpaceDE w:val="0"/>
        <w:autoSpaceDN w:val="0"/>
        <w:adjustRightInd w:val="0"/>
        <w:spacing w:before="120" w:after="120"/>
        <w:jc w:val="both"/>
        <w:rPr>
          <w:rFonts w:asciiTheme="majorHAnsi" w:hAnsiTheme="majorHAnsi" w:cs="Times New Roman"/>
          <w:sz w:val="24"/>
          <w:szCs w:val="24"/>
        </w:rPr>
      </w:pPr>
      <w:r w:rsidRPr="008C16DB">
        <w:rPr>
          <w:rFonts w:asciiTheme="majorHAnsi" w:hAnsiTheme="majorHAnsi" w:cs="Times New Roman"/>
          <w:sz w:val="24"/>
          <w:szCs w:val="24"/>
        </w:rPr>
        <w:t xml:space="preserve">To reduce the </w:t>
      </w:r>
      <w:r>
        <w:rPr>
          <w:rFonts w:asciiTheme="majorHAnsi" w:hAnsiTheme="majorHAnsi" w:cs="Times New Roman"/>
          <w:sz w:val="24"/>
          <w:szCs w:val="24"/>
        </w:rPr>
        <w:t>burden</w:t>
      </w:r>
      <w:r w:rsidRPr="008C16DB">
        <w:rPr>
          <w:rFonts w:asciiTheme="majorHAnsi" w:hAnsiTheme="majorHAnsi" w:cs="Times New Roman"/>
          <w:sz w:val="24"/>
          <w:szCs w:val="24"/>
        </w:rPr>
        <w:t xml:space="preserve"> of managing privileges, most RDBMSs support storing a</w:t>
      </w:r>
      <w:r>
        <w:rPr>
          <w:rFonts w:asciiTheme="majorHAnsi" w:hAnsiTheme="majorHAnsi" w:cs="Times New Roman"/>
          <w:sz w:val="24"/>
          <w:szCs w:val="24"/>
        </w:rPr>
        <w:t xml:space="preserve"> </w:t>
      </w:r>
      <w:r w:rsidRPr="008C16DB">
        <w:rPr>
          <w:rFonts w:asciiTheme="majorHAnsi" w:hAnsiTheme="majorHAnsi" w:cs="Times New Roman"/>
          <w:sz w:val="24"/>
          <w:szCs w:val="24"/>
        </w:rPr>
        <w:t xml:space="preserve">group of privilege definitions as a single named object called a </w:t>
      </w:r>
      <w:r w:rsidRPr="00862015">
        <w:rPr>
          <w:rFonts w:asciiTheme="majorHAnsi" w:hAnsiTheme="majorHAnsi" w:cs="Times New Roman"/>
          <w:b/>
          <w:sz w:val="24"/>
          <w:szCs w:val="24"/>
        </w:rPr>
        <w:t>role</w:t>
      </w:r>
      <w:r w:rsidRPr="008C16DB">
        <w:rPr>
          <w:rFonts w:asciiTheme="majorHAnsi" w:hAnsiTheme="majorHAnsi" w:cs="Times New Roman"/>
          <w:sz w:val="24"/>
          <w:szCs w:val="24"/>
        </w:rPr>
        <w:t>. Roles may then</w:t>
      </w:r>
      <w:r>
        <w:rPr>
          <w:rFonts w:asciiTheme="majorHAnsi" w:hAnsiTheme="majorHAnsi" w:cs="Times New Roman"/>
          <w:sz w:val="24"/>
          <w:szCs w:val="24"/>
        </w:rPr>
        <w:t xml:space="preserve"> </w:t>
      </w:r>
      <w:r w:rsidRPr="008C16DB">
        <w:rPr>
          <w:rFonts w:asciiTheme="majorHAnsi" w:hAnsiTheme="majorHAnsi" w:cs="Times New Roman"/>
          <w:sz w:val="24"/>
          <w:szCs w:val="24"/>
        </w:rPr>
        <w:t>be granted to individual users, who then inherit all the privileges contained in the</w:t>
      </w:r>
      <w:r>
        <w:rPr>
          <w:rFonts w:asciiTheme="majorHAnsi" w:hAnsiTheme="majorHAnsi" w:cs="Times New Roman"/>
          <w:sz w:val="24"/>
          <w:szCs w:val="24"/>
        </w:rPr>
        <w:t xml:space="preserve"> </w:t>
      </w:r>
      <w:r w:rsidRPr="008C16DB">
        <w:rPr>
          <w:rFonts w:asciiTheme="majorHAnsi" w:hAnsiTheme="majorHAnsi" w:cs="Times New Roman"/>
          <w:sz w:val="24"/>
          <w:szCs w:val="24"/>
        </w:rPr>
        <w:t>role. RDBMSs that support roles also typically come with a number of predefined</w:t>
      </w:r>
      <w:r>
        <w:rPr>
          <w:rFonts w:asciiTheme="majorHAnsi" w:hAnsiTheme="majorHAnsi" w:cs="Times New Roman"/>
          <w:sz w:val="24"/>
          <w:szCs w:val="24"/>
        </w:rPr>
        <w:t xml:space="preserve"> </w:t>
      </w:r>
      <w:r w:rsidRPr="008C16DB">
        <w:rPr>
          <w:rFonts w:asciiTheme="majorHAnsi" w:hAnsiTheme="majorHAnsi" w:cs="Times New Roman"/>
          <w:sz w:val="24"/>
          <w:szCs w:val="24"/>
        </w:rPr>
        <w:t>roles. Oracle, for example, has a role called DBA that contains all the high-powered</w:t>
      </w:r>
      <w:r>
        <w:rPr>
          <w:rFonts w:asciiTheme="majorHAnsi" w:hAnsiTheme="majorHAnsi" w:cs="Times New Roman"/>
          <w:sz w:val="24"/>
          <w:szCs w:val="24"/>
        </w:rPr>
        <w:t xml:space="preserve"> </w:t>
      </w:r>
      <w:r w:rsidRPr="008C16DB">
        <w:rPr>
          <w:rFonts w:asciiTheme="majorHAnsi" w:hAnsiTheme="majorHAnsi" w:cs="Times New Roman"/>
          <w:sz w:val="24"/>
          <w:szCs w:val="24"/>
        </w:rPr>
        <w:t>system and object privileges a database user needs in administering a database.</w:t>
      </w:r>
    </w:p>
    <w:p w:rsidR="004949C3" w:rsidRPr="00A07F6A" w:rsidRDefault="004949C3" w:rsidP="00310805">
      <w:pPr>
        <w:pStyle w:val="ListParagraph"/>
        <w:numPr>
          <w:ilvl w:val="1"/>
          <w:numId w:val="17"/>
        </w:numPr>
        <w:autoSpaceDE w:val="0"/>
        <w:autoSpaceDN w:val="0"/>
        <w:adjustRightInd w:val="0"/>
        <w:spacing w:before="360" w:after="120"/>
        <w:ind w:left="1434" w:hanging="357"/>
        <w:contextualSpacing w:val="0"/>
        <w:rPr>
          <w:rFonts w:asciiTheme="majorHAnsi" w:hAnsiTheme="majorHAnsi" w:cs="Times New Roman"/>
          <w:b/>
          <w:spacing w:val="22"/>
          <w:sz w:val="24"/>
          <w:szCs w:val="24"/>
        </w:rPr>
      </w:pPr>
      <w:r w:rsidRPr="00A07F6A">
        <w:rPr>
          <w:rFonts w:asciiTheme="majorHAnsi" w:hAnsiTheme="majorHAnsi" w:cs="Times New Roman"/>
          <w:b/>
          <w:spacing w:val="22"/>
          <w:sz w:val="24"/>
          <w:szCs w:val="24"/>
        </w:rPr>
        <w:t>Categories of Control</w:t>
      </w:r>
    </w:p>
    <w:p w:rsidR="004949C3" w:rsidRPr="007D114C" w:rsidRDefault="004949C3" w:rsidP="004949C3">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One function that is performed by a DBMS is access control. The DBMS identifies and controls the issues such as w</w:t>
      </w:r>
      <w:r w:rsidRPr="007D114C">
        <w:rPr>
          <w:rFonts w:asciiTheme="majorHAnsi" w:hAnsiTheme="majorHAnsi" w:cs="Times New Roman"/>
          <w:sz w:val="24"/>
          <w:szCs w:val="24"/>
        </w:rPr>
        <w:t>ho accesses what data, to do what, when, from where, etc.</w:t>
      </w:r>
    </w:p>
    <w:p w:rsidR="004949C3" w:rsidRPr="007D114C" w:rsidRDefault="004949C3" w:rsidP="004949C3">
      <w:pPr>
        <w:autoSpaceDE w:val="0"/>
        <w:autoSpaceDN w:val="0"/>
        <w:adjustRightInd w:val="0"/>
        <w:spacing w:before="120" w:after="120"/>
        <w:jc w:val="both"/>
        <w:rPr>
          <w:rFonts w:asciiTheme="majorHAnsi" w:hAnsiTheme="majorHAnsi" w:cs="Times New Roman"/>
          <w:sz w:val="24"/>
          <w:szCs w:val="24"/>
        </w:rPr>
      </w:pPr>
      <w:r w:rsidRPr="00862015">
        <w:rPr>
          <w:rFonts w:asciiTheme="majorHAnsi" w:hAnsiTheme="majorHAnsi" w:cs="Times New Roman"/>
          <w:b/>
          <w:sz w:val="24"/>
          <w:szCs w:val="24"/>
        </w:rPr>
        <w:t>Access control</w:t>
      </w:r>
      <w:r w:rsidRPr="007D114C">
        <w:rPr>
          <w:rFonts w:asciiTheme="majorHAnsi" w:hAnsiTheme="majorHAnsi" w:cs="Times New Roman"/>
          <w:sz w:val="24"/>
          <w:szCs w:val="24"/>
        </w:rPr>
        <w:t xml:space="preserve"> is mandatory in a multiuser database, e.g., for con</w:t>
      </w:r>
      <w:r>
        <w:rPr>
          <w:rFonts w:asciiTheme="majorHAnsi" w:hAnsiTheme="majorHAnsi" w:cs="Times New Roman"/>
          <w:sz w:val="24"/>
          <w:szCs w:val="24"/>
        </w:rPr>
        <w:t>fi</w:t>
      </w:r>
      <w:r w:rsidRPr="007D114C">
        <w:rPr>
          <w:rFonts w:asciiTheme="majorHAnsi" w:hAnsiTheme="majorHAnsi" w:cs="Times New Roman"/>
          <w:sz w:val="24"/>
          <w:szCs w:val="24"/>
        </w:rPr>
        <w:t>dentiality</w:t>
      </w:r>
      <w:r>
        <w:rPr>
          <w:rFonts w:asciiTheme="majorHAnsi" w:hAnsiTheme="majorHAnsi" w:cs="Times New Roman"/>
          <w:sz w:val="24"/>
          <w:szCs w:val="24"/>
        </w:rPr>
        <w:t xml:space="preserve"> of information.</w:t>
      </w:r>
    </w:p>
    <w:p w:rsidR="004949C3" w:rsidRPr="007D114C" w:rsidRDefault="004949C3" w:rsidP="004949C3">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There are v</w:t>
      </w:r>
      <w:r w:rsidRPr="007D114C">
        <w:rPr>
          <w:rFonts w:asciiTheme="majorHAnsi" w:hAnsiTheme="majorHAnsi" w:cs="Times New Roman"/>
          <w:sz w:val="24"/>
          <w:szCs w:val="24"/>
        </w:rPr>
        <w:t xml:space="preserve">arious access modes to data </w:t>
      </w:r>
      <w:r>
        <w:rPr>
          <w:rFonts w:asciiTheme="majorHAnsi" w:hAnsiTheme="majorHAnsi" w:cs="Times New Roman"/>
          <w:sz w:val="24"/>
          <w:szCs w:val="24"/>
        </w:rPr>
        <w:t>that include</w:t>
      </w:r>
      <w:r w:rsidRPr="007D114C">
        <w:rPr>
          <w:rFonts w:asciiTheme="majorHAnsi" w:hAnsiTheme="majorHAnsi" w:cs="Times New Roman"/>
          <w:sz w:val="24"/>
          <w:szCs w:val="24"/>
        </w:rPr>
        <w:t xml:space="preserve"> read only, read and update</w:t>
      </w:r>
      <w:r>
        <w:rPr>
          <w:rFonts w:asciiTheme="majorHAnsi" w:hAnsiTheme="majorHAnsi" w:cs="Times New Roman"/>
          <w:sz w:val="24"/>
          <w:szCs w:val="24"/>
        </w:rPr>
        <w:t>, delete etc.</w:t>
      </w:r>
    </w:p>
    <w:p w:rsidR="004949C3" w:rsidRPr="007D114C" w:rsidRDefault="004949C3" w:rsidP="004949C3">
      <w:pPr>
        <w:autoSpaceDE w:val="0"/>
        <w:autoSpaceDN w:val="0"/>
        <w:adjustRightInd w:val="0"/>
        <w:spacing w:before="120" w:after="120"/>
        <w:jc w:val="both"/>
        <w:rPr>
          <w:rFonts w:asciiTheme="majorHAnsi" w:hAnsiTheme="majorHAnsi" w:cs="Times New Roman"/>
          <w:sz w:val="24"/>
          <w:szCs w:val="24"/>
        </w:rPr>
      </w:pPr>
      <w:r w:rsidRPr="007D114C">
        <w:rPr>
          <w:rFonts w:asciiTheme="majorHAnsi" w:hAnsiTheme="majorHAnsi" w:cs="Times New Roman"/>
          <w:sz w:val="24"/>
          <w:szCs w:val="24"/>
        </w:rPr>
        <w:t>DBMS subsystem enforces security and authorization</w:t>
      </w:r>
      <w:r>
        <w:rPr>
          <w:rFonts w:asciiTheme="majorHAnsi" w:hAnsiTheme="majorHAnsi" w:cs="Times New Roman"/>
          <w:sz w:val="24"/>
          <w:szCs w:val="24"/>
        </w:rPr>
        <w:t xml:space="preserve"> levels. </w:t>
      </w:r>
    </w:p>
    <w:p w:rsidR="004949C3" w:rsidRDefault="004949C3" w:rsidP="004949C3">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The r</w:t>
      </w:r>
      <w:r w:rsidRPr="007D114C">
        <w:rPr>
          <w:rFonts w:asciiTheme="majorHAnsi" w:hAnsiTheme="majorHAnsi" w:cs="Times New Roman"/>
          <w:sz w:val="24"/>
          <w:szCs w:val="24"/>
        </w:rPr>
        <w:t xml:space="preserve">estrictions </w:t>
      </w:r>
      <w:r>
        <w:rPr>
          <w:rFonts w:asciiTheme="majorHAnsi" w:hAnsiTheme="majorHAnsi" w:cs="Times New Roman"/>
          <w:sz w:val="24"/>
          <w:szCs w:val="24"/>
        </w:rPr>
        <w:t xml:space="preserve">that the subsystem of a DBMS </w:t>
      </w:r>
      <w:r w:rsidRPr="007D114C">
        <w:rPr>
          <w:rFonts w:asciiTheme="majorHAnsi" w:hAnsiTheme="majorHAnsi" w:cs="Times New Roman"/>
          <w:sz w:val="24"/>
          <w:szCs w:val="24"/>
        </w:rPr>
        <w:t>concern</w:t>
      </w:r>
      <w:r>
        <w:rPr>
          <w:rFonts w:asciiTheme="majorHAnsi" w:hAnsiTheme="majorHAnsi" w:cs="Times New Roman"/>
          <w:sz w:val="24"/>
          <w:szCs w:val="24"/>
        </w:rPr>
        <w:t xml:space="preserve">ed with can be </w:t>
      </w:r>
      <w:r w:rsidRPr="007D114C">
        <w:rPr>
          <w:rFonts w:asciiTheme="majorHAnsi" w:hAnsiTheme="majorHAnsi" w:cs="Times New Roman"/>
          <w:sz w:val="24"/>
          <w:szCs w:val="24"/>
        </w:rPr>
        <w:t>program</w:t>
      </w:r>
      <w:r>
        <w:rPr>
          <w:rFonts w:asciiTheme="majorHAnsi" w:hAnsiTheme="majorHAnsi" w:cs="Times New Roman"/>
          <w:sz w:val="24"/>
          <w:szCs w:val="24"/>
        </w:rPr>
        <w:t xml:space="preserve"> related or data related. Program restriction can be, for example, </w:t>
      </w:r>
      <w:r w:rsidRPr="007D114C">
        <w:rPr>
          <w:rFonts w:asciiTheme="majorHAnsi" w:hAnsiTheme="majorHAnsi" w:cs="Times New Roman"/>
          <w:sz w:val="24"/>
          <w:szCs w:val="24"/>
        </w:rPr>
        <w:t>who can create new bank accounts and</w:t>
      </w:r>
      <w:r>
        <w:rPr>
          <w:rFonts w:asciiTheme="majorHAnsi" w:hAnsiTheme="majorHAnsi" w:cs="Times New Roman"/>
          <w:sz w:val="24"/>
          <w:szCs w:val="24"/>
        </w:rPr>
        <w:t xml:space="preserve"> </w:t>
      </w:r>
      <w:r w:rsidRPr="007D114C">
        <w:rPr>
          <w:rFonts w:asciiTheme="majorHAnsi" w:hAnsiTheme="majorHAnsi" w:cs="Times New Roman"/>
          <w:sz w:val="24"/>
          <w:szCs w:val="24"/>
        </w:rPr>
        <w:t xml:space="preserve">data </w:t>
      </w:r>
      <w:r>
        <w:rPr>
          <w:rFonts w:asciiTheme="majorHAnsi" w:hAnsiTheme="majorHAnsi" w:cs="Times New Roman"/>
          <w:sz w:val="24"/>
          <w:szCs w:val="24"/>
        </w:rPr>
        <w:t>restriction can be which bank accounts an individual user can see.</w:t>
      </w:r>
    </w:p>
    <w:p w:rsidR="004949C3" w:rsidRDefault="004949C3" w:rsidP="004949C3">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The DBMS stores information regarding the users of the DBMS and their access privileges (name and password) in the data dictionary.</w:t>
      </w:r>
    </w:p>
    <w:p w:rsidR="00472AE2" w:rsidRDefault="00472AE2" w:rsidP="004949C3">
      <w:pPr>
        <w:autoSpaceDE w:val="0"/>
        <w:autoSpaceDN w:val="0"/>
        <w:adjustRightInd w:val="0"/>
        <w:spacing w:before="120" w:after="120"/>
        <w:jc w:val="both"/>
        <w:rPr>
          <w:rFonts w:asciiTheme="majorHAnsi" w:hAnsiTheme="majorHAnsi" w:cs="Times New Roman"/>
          <w:sz w:val="24"/>
          <w:szCs w:val="24"/>
        </w:rPr>
      </w:pPr>
    </w:p>
    <w:p w:rsidR="00472AE2" w:rsidRDefault="00472AE2" w:rsidP="004949C3">
      <w:pPr>
        <w:autoSpaceDE w:val="0"/>
        <w:autoSpaceDN w:val="0"/>
        <w:adjustRightInd w:val="0"/>
        <w:spacing w:before="120" w:after="120"/>
        <w:jc w:val="both"/>
        <w:rPr>
          <w:rFonts w:asciiTheme="majorHAnsi" w:hAnsiTheme="majorHAnsi" w:cs="Times New Roman"/>
          <w:sz w:val="24"/>
          <w:szCs w:val="24"/>
        </w:rPr>
      </w:pPr>
    </w:p>
    <w:p w:rsidR="004949C3" w:rsidRDefault="004949C3" w:rsidP="004949C3">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lastRenderedPageBreak/>
        <w:t>The access privileges can have the following several levels:</w:t>
      </w:r>
    </w:p>
    <w:p w:rsidR="004949C3" w:rsidRDefault="004949C3" w:rsidP="00310805">
      <w:pPr>
        <w:pStyle w:val="ListParagraph"/>
        <w:numPr>
          <w:ilvl w:val="0"/>
          <w:numId w:val="18"/>
        </w:numPr>
        <w:autoSpaceDE w:val="0"/>
        <w:autoSpaceDN w:val="0"/>
        <w:adjustRightInd w:val="0"/>
        <w:spacing w:before="120" w:after="120"/>
        <w:contextualSpacing w:val="0"/>
        <w:jc w:val="both"/>
        <w:rPr>
          <w:rFonts w:asciiTheme="majorHAnsi" w:hAnsiTheme="majorHAnsi" w:cs="Times New Roman"/>
          <w:sz w:val="24"/>
          <w:szCs w:val="24"/>
        </w:rPr>
      </w:pPr>
      <w:r>
        <w:rPr>
          <w:rFonts w:asciiTheme="majorHAnsi" w:hAnsiTheme="majorHAnsi" w:cs="Times New Roman"/>
          <w:sz w:val="24"/>
          <w:szCs w:val="24"/>
        </w:rPr>
        <w:t>To create a database</w:t>
      </w:r>
    </w:p>
    <w:p w:rsidR="004949C3" w:rsidRPr="009500AD" w:rsidRDefault="004949C3" w:rsidP="00310805">
      <w:pPr>
        <w:pStyle w:val="ListParagraph"/>
        <w:numPr>
          <w:ilvl w:val="0"/>
          <w:numId w:val="18"/>
        </w:numPr>
        <w:autoSpaceDE w:val="0"/>
        <w:autoSpaceDN w:val="0"/>
        <w:adjustRightInd w:val="0"/>
        <w:spacing w:before="120" w:after="120"/>
        <w:contextualSpacing w:val="0"/>
        <w:jc w:val="both"/>
        <w:rPr>
          <w:rFonts w:asciiTheme="majorHAnsi" w:hAnsiTheme="majorHAnsi" w:cs="Times New Roman"/>
          <w:sz w:val="24"/>
          <w:szCs w:val="24"/>
        </w:rPr>
      </w:pPr>
      <w:r w:rsidRPr="009500AD">
        <w:rPr>
          <w:rFonts w:asciiTheme="majorHAnsi" w:hAnsiTheme="majorHAnsi" w:cs="Times New Roman"/>
          <w:sz w:val="24"/>
          <w:szCs w:val="24"/>
        </w:rPr>
        <w:t>to authorize (grant) additional users to</w:t>
      </w:r>
    </w:p>
    <w:p w:rsidR="004949C3" w:rsidRPr="009500AD" w:rsidRDefault="004949C3" w:rsidP="00310805">
      <w:pPr>
        <w:pStyle w:val="ListParagraph"/>
        <w:numPr>
          <w:ilvl w:val="1"/>
          <w:numId w:val="19"/>
        </w:numPr>
        <w:autoSpaceDE w:val="0"/>
        <w:autoSpaceDN w:val="0"/>
        <w:adjustRightInd w:val="0"/>
        <w:spacing w:before="120" w:after="120"/>
        <w:contextualSpacing w:val="0"/>
        <w:jc w:val="both"/>
        <w:rPr>
          <w:rFonts w:asciiTheme="majorHAnsi" w:hAnsiTheme="majorHAnsi" w:cs="Times New Roman"/>
          <w:sz w:val="24"/>
          <w:szCs w:val="24"/>
        </w:rPr>
      </w:pPr>
      <w:r w:rsidRPr="009500AD">
        <w:rPr>
          <w:rFonts w:asciiTheme="majorHAnsi" w:hAnsiTheme="majorHAnsi" w:cs="Times New Roman"/>
          <w:sz w:val="24"/>
          <w:szCs w:val="24"/>
        </w:rPr>
        <w:t>access the database</w:t>
      </w:r>
    </w:p>
    <w:p w:rsidR="004949C3" w:rsidRPr="009500AD" w:rsidRDefault="004949C3" w:rsidP="00310805">
      <w:pPr>
        <w:pStyle w:val="ListParagraph"/>
        <w:numPr>
          <w:ilvl w:val="1"/>
          <w:numId w:val="19"/>
        </w:numPr>
        <w:autoSpaceDE w:val="0"/>
        <w:autoSpaceDN w:val="0"/>
        <w:adjustRightInd w:val="0"/>
        <w:spacing w:before="120" w:after="120"/>
        <w:contextualSpacing w:val="0"/>
        <w:jc w:val="both"/>
        <w:rPr>
          <w:rFonts w:asciiTheme="majorHAnsi" w:hAnsiTheme="majorHAnsi" w:cs="Times New Roman"/>
          <w:sz w:val="24"/>
          <w:szCs w:val="24"/>
        </w:rPr>
      </w:pPr>
      <w:r w:rsidRPr="009500AD">
        <w:rPr>
          <w:rFonts w:asciiTheme="majorHAnsi" w:hAnsiTheme="majorHAnsi" w:cs="Times New Roman"/>
          <w:sz w:val="24"/>
          <w:szCs w:val="24"/>
        </w:rPr>
        <w:t>access some relations</w:t>
      </w:r>
    </w:p>
    <w:p w:rsidR="004949C3" w:rsidRPr="009500AD" w:rsidRDefault="004949C3" w:rsidP="00310805">
      <w:pPr>
        <w:pStyle w:val="ListParagraph"/>
        <w:numPr>
          <w:ilvl w:val="1"/>
          <w:numId w:val="19"/>
        </w:numPr>
        <w:autoSpaceDE w:val="0"/>
        <w:autoSpaceDN w:val="0"/>
        <w:adjustRightInd w:val="0"/>
        <w:spacing w:before="120" w:after="120"/>
        <w:contextualSpacing w:val="0"/>
        <w:jc w:val="both"/>
        <w:rPr>
          <w:rFonts w:asciiTheme="majorHAnsi" w:hAnsiTheme="majorHAnsi" w:cs="Times New Roman"/>
          <w:sz w:val="24"/>
          <w:szCs w:val="24"/>
        </w:rPr>
      </w:pPr>
      <w:r w:rsidRPr="009500AD">
        <w:rPr>
          <w:rFonts w:asciiTheme="majorHAnsi" w:hAnsiTheme="majorHAnsi" w:cs="Times New Roman"/>
          <w:sz w:val="24"/>
          <w:szCs w:val="24"/>
        </w:rPr>
        <w:t>create new relations</w:t>
      </w:r>
    </w:p>
    <w:p w:rsidR="004949C3" w:rsidRPr="009500AD" w:rsidRDefault="004949C3" w:rsidP="00310805">
      <w:pPr>
        <w:pStyle w:val="ListParagraph"/>
        <w:numPr>
          <w:ilvl w:val="1"/>
          <w:numId w:val="19"/>
        </w:numPr>
        <w:autoSpaceDE w:val="0"/>
        <w:autoSpaceDN w:val="0"/>
        <w:adjustRightInd w:val="0"/>
        <w:spacing w:before="120" w:after="120"/>
        <w:contextualSpacing w:val="0"/>
        <w:jc w:val="both"/>
        <w:rPr>
          <w:rFonts w:asciiTheme="majorHAnsi" w:hAnsiTheme="majorHAnsi" w:cs="Times New Roman"/>
          <w:sz w:val="24"/>
          <w:szCs w:val="24"/>
        </w:rPr>
      </w:pPr>
      <w:r w:rsidRPr="009500AD">
        <w:rPr>
          <w:rFonts w:asciiTheme="majorHAnsi" w:hAnsiTheme="majorHAnsi" w:cs="Times New Roman"/>
          <w:sz w:val="24"/>
          <w:szCs w:val="24"/>
        </w:rPr>
        <w:t>update the database</w:t>
      </w:r>
    </w:p>
    <w:p w:rsidR="004949C3" w:rsidRDefault="004949C3" w:rsidP="00310805">
      <w:pPr>
        <w:pStyle w:val="ListParagraph"/>
        <w:numPr>
          <w:ilvl w:val="0"/>
          <w:numId w:val="18"/>
        </w:numPr>
        <w:autoSpaceDE w:val="0"/>
        <w:autoSpaceDN w:val="0"/>
        <w:adjustRightInd w:val="0"/>
        <w:spacing w:before="120" w:after="120"/>
        <w:contextualSpacing w:val="0"/>
        <w:jc w:val="both"/>
        <w:rPr>
          <w:rFonts w:asciiTheme="majorHAnsi" w:hAnsiTheme="majorHAnsi" w:cs="Times New Roman"/>
          <w:sz w:val="24"/>
          <w:szCs w:val="24"/>
        </w:rPr>
      </w:pPr>
      <w:r w:rsidRPr="009500AD">
        <w:rPr>
          <w:rFonts w:asciiTheme="majorHAnsi" w:hAnsiTheme="majorHAnsi" w:cs="Times New Roman"/>
          <w:sz w:val="24"/>
          <w:szCs w:val="24"/>
        </w:rPr>
        <w:t>to revoke privileges</w:t>
      </w:r>
    </w:p>
    <w:p w:rsidR="004949C3" w:rsidRDefault="004949C3" w:rsidP="004949C3">
      <w:pPr>
        <w:autoSpaceDE w:val="0"/>
        <w:autoSpaceDN w:val="0"/>
        <w:adjustRightInd w:val="0"/>
        <w:spacing w:after="0"/>
        <w:rPr>
          <w:rFonts w:asciiTheme="majorHAnsi" w:hAnsiTheme="majorHAnsi" w:cs="Times New Roman"/>
          <w:sz w:val="24"/>
          <w:szCs w:val="24"/>
        </w:rPr>
      </w:pPr>
    </w:p>
    <w:p w:rsidR="004949C3" w:rsidRPr="004949C3" w:rsidRDefault="004949C3" w:rsidP="00310805">
      <w:pPr>
        <w:pStyle w:val="ListParagraph"/>
        <w:numPr>
          <w:ilvl w:val="1"/>
          <w:numId w:val="17"/>
        </w:numPr>
        <w:autoSpaceDE w:val="0"/>
        <w:autoSpaceDN w:val="0"/>
        <w:adjustRightInd w:val="0"/>
        <w:spacing w:before="240" w:after="120"/>
        <w:contextualSpacing w:val="0"/>
        <w:rPr>
          <w:rFonts w:asciiTheme="majorHAnsi" w:hAnsiTheme="majorHAnsi" w:cs="Times New Roman"/>
          <w:b/>
          <w:sz w:val="24"/>
          <w:szCs w:val="24"/>
        </w:rPr>
      </w:pPr>
      <w:r w:rsidRPr="004949C3">
        <w:rPr>
          <w:rFonts w:asciiTheme="majorHAnsi" w:hAnsiTheme="majorHAnsi" w:cs="Times New Roman"/>
          <w:b/>
          <w:sz w:val="24"/>
          <w:szCs w:val="24"/>
        </w:rPr>
        <w:t>Data Encryption</w:t>
      </w:r>
    </w:p>
    <w:p w:rsidR="004949C3" w:rsidRDefault="004949C3" w:rsidP="004949C3">
      <w:pPr>
        <w:autoSpaceDE w:val="0"/>
        <w:autoSpaceDN w:val="0"/>
        <w:adjustRightInd w:val="0"/>
        <w:spacing w:before="120" w:after="120"/>
        <w:jc w:val="both"/>
        <w:rPr>
          <w:rFonts w:asciiTheme="majorHAnsi" w:hAnsiTheme="majorHAnsi" w:cs="Times New Roman"/>
          <w:sz w:val="24"/>
          <w:szCs w:val="24"/>
        </w:rPr>
      </w:pPr>
      <w:r w:rsidRPr="0065207B">
        <w:rPr>
          <w:rFonts w:asciiTheme="majorHAnsi" w:hAnsiTheme="majorHAnsi" w:cs="Times New Roman"/>
          <w:sz w:val="24"/>
          <w:szCs w:val="24"/>
        </w:rPr>
        <w:t>Encryption is the translation of data into a secret code that cannot be read with the</w:t>
      </w:r>
      <w:r>
        <w:rPr>
          <w:rFonts w:asciiTheme="majorHAnsi" w:hAnsiTheme="majorHAnsi" w:cs="Times New Roman"/>
          <w:sz w:val="24"/>
          <w:szCs w:val="24"/>
        </w:rPr>
        <w:t xml:space="preserve"> </w:t>
      </w:r>
      <w:r w:rsidRPr="0065207B">
        <w:rPr>
          <w:rFonts w:asciiTheme="majorHAnsi" w:hAnsiTheme="majorHAnsi" w:cs="Times New Roman"/>
          <w:sz w:val="24"/>
          <w:szCs w:val="24"/>
        </w:rPr>
        <w:t>use of a password or secret key. Unencrypted data is called plain text, whereas</w:t>
      </w:r>
      <w:r>
        <w:rPr>
          <w:rFonts w:asciiTheme="majorHAnsi" w:hAnsiTheme="majorHAnsi" w:cs="Times New Roman"/>
          <w:sz w:val="24"/>
          <w:szCs w:val="24"/>
        </w:rPr>
        <w:t xml:space="preserve"> </w:t>
      </w:r>
      <w:r w:rsidRPr="0065207B">
        <w:rPr>
          <w:rFonts w:asciiTheme="majorHAnsi" w:hAnsiTheme="majorHAnsi" w:cs="Times New Roman"/>
          <w:sz w:val="24"/>
          <w:szCs w:val="24"/>
        </w:rPr>
        <w:t>encrypted data is called cipher text.</w:t>
      </w:r>
    </w:p>
    <w:p w:rsidR="004949C3" w:rsidRDefault="004949C3" w:rsidP="004949C3">
      <w:pPr>
        <w:autoSpaceDE w:val="0"/>
        <w:autoSpaceDN w:val="0"/>
        <w:adjustRightInd w:val="0"/>
        <w:spacing w:before="120" w:after="120"/>
        <w:jc w:val="both"/>
        <w:rPr>
          <w:rFonts w:asciiTheme="majorHAnsi" w:hAnsiTheme="majorHAnsi" w:cs="Times New Roman"/>
          <w:sz w:val="24"/>
          <w:szCs w:val="24"/>
        </w:rPr>
      </w:pPr>
      <w:r w:rsidRPr="00F14F7C">
        <w:rPr>
          <w:rFonts w:asciiTheme="majorHAnsi" w:hAnsiTheme="majorHAnsi" w:cs="Times New Roman"/>
          <w:sz w:val="24"/>
          <w:szCs w:val="24"/>
        </w:rPr>
        <w:t>Some encryption schemes use a symmetric key, which means that a single key is</w:t>
      </w:r>
      <w:r>
        <w:rPr>
          <w:rFonts w:asciiTheme="majorHAnsi" w:hAnsiTheme="majorHAnsi" w:cs="Times New Roman"/>
          <w:sz w:val="24"/>
          <w:szCs w:val="24"/>
        </w:rPr>
        <w:t xml:space="preserve"> </w:t>
      </w:r>
      <w:r w:rsidRPr="00F14F7C">
        <w:rPr>
          <w:rFonts w:asciiTheme="majorHAnsi" w:hAnsiTheme="majorHAnsi" w:cs="Times New Roman"/>
          <w:sz w:val="24"/>
          <w:szCs w:val="24"/>
        </w:rPr>
        <w:t>used to both encrypt plain text and to decrypt cipher text. This form is considered</w:t>
      </w:r>
      <w:r>
        <w:rPr>
          <w:rFonts w:asciiTheme="majorHAnsi" w:hAnsiTheme="majorHAnsi" w:cs="Times New Roman"/>
          <w:sz w:val="24"/>
          <w:szCs w:val="24"/>
        </w:rPr>
        <w:t xml:space="preserve"> </w:t>
      </w:r>
      <w:r w:rsidRPr="00F14F7C">
        <w:rPr>
          <w:rFonts w:asciiTheme="majorHAnsi" w:hAnsiTheme="majorHAnsi" w:cs="Times New Roman"/>
          <w:sz w:val="24"/>
          <w:szCs w:val="24"/>
        </w:rPr>
        <w:t>less secure compared with the use of asymmetric keys, where a pair of keys is used—</w:t>
      </w:r>
      <w:r>
        <w:rPr>
          <w:rFonts w:asciiTheme="majorHAnsi" w:hAnsiTheme="majorHAnsi" w:cs="Times New Roman"/>
          <w:sz w:val="24"/>
          <w:szCs w:val="24"/>
        </w:rPr>
        <w:t xml:space="preserve"> </w:t>
      </w:r>
      <w:r w:rsidRPr="00F14F7C">
        <w:rPr>
          <w:rFonts w:asciiTheme="majorHAnsi" w:hAnsiTheme="majorHAnsi" w:cs="Times New Roman"/>
          <w:sz w:val="24"/>
          <w:szCs w:val="24"/>
        </w:rPr>
        <w:t>one called the public key and the other the private key. What the public key encrypts,</w:t>
      </w:r>
      <w:r>
        <w:rPr>
          <w:rFonts w:asciiTheme="majorHAnsi" w:hAnsiTheme="majorHAnsi" w:cs="Times New Roman"/>
          <w:sz w:val="24"/>
          <w:szCs w:val="24"/>
        </w:rPr>
        <w:t xml:space="preserve"> </w:t>
      </w:r>
      <w:r w:rsidRPr="00F14F7C">
        <w:rPr>
          <w:rFonts w:asciiTheme="majorHAnsi" w:hAnsiTheme="majorHAnsi" w:cs="Times New Roman"/>
          <w:sz w:val="24"/>
          <w:szCs w:val="24"/>
        </w:rPr>
        <w:t>the private key can decrypt, and vice versa. The names come from the expected use</w:t>
      </w:r>
      <w:r>
        <w:rPr>
          <w:rFonts w:asciiTheme="majorHAnsi" w:hAnsiTheme="majorHAnsi" w:cs="Times New Roman"/>
          <w:sz w:val="24"/>
          <w:szCs w:val="24"/>
        </w:rPr>
        <w:t xml:space="preserve"> </w:t>
      </w:r>
      <w:r w:rsidRPr="00F14F7C">
        <w:rPr>
          <w:rFonts w:asciiTheme="majorHAnsi" w:hAnsiTheme="majorHAnsi" w:cs="Times New Roman"/>
          <w:sz w:val="24"/>
          <w:szCs w:val="24"/>
        </w:rPr>
        <w:t>of the keys—the public key is given to anyone with whom an enterprise does business,</w:t>
      </w:r>
      <w:r>
        <w:rPr>
          <w:rFonts w:asciiTheme="majorHAnsi" w:hAnsiTheme="majorHAnsi" w:cs="Times New Roman"/>
          <w:sz w:val="24"/>
          <w:szCs w:val="24"/>
        </w:rPr>
        <w:t xml:space="preserve"> </w:t>
      </w:r>
      <w:r w:rsidRPr="00F14F7C">
        <w:rPr>
          <w:rFonts w:asciiTheme="majorHAnsi" w:hAnsiTheme="majorHAnsi" w:cs="Times New Roman"/>
          <w:sz w:val="24"/>
          <w:szCs w:val="24"/>
        </w:rPr>
        <w:t>and the private key remains confidential and internal to the enterprise.</w:t>
      </w:r>
    </w:p>
    <w:p w:rsidR="00D97719" w:rsidRDefault="00D97719" w:rsidP="004949C3">
      <w:pPr>
        <w:autoSpaceDE w:val="0"/>
        <w:autoSpaceDN w:val="0"/>
        <w:adjustRightInd w:val="0"/>
        <w:spacing w:before="120" w:after="120"/>
        <w:jc w:val="both"/>
        <w:rPr>
          <w:rFonts w:asciiTheme="majorHAnsi" w:hAnsiTheme="majorHAnsi" w:cs="Times New Roman"/>
          <w:sz w:val="24"/>
          <w:szCs w:val="24"/>
        </w:rPr>
      </w:pPr>
    </w:p>
    <w:p w:rsidR="00D97719" w:rsidRDefault="00D97719" w:rsidP="004949C3">
      <w:pPr>
        <w:autoSpaceDE w:val="0"/>
        <w:autoSpaceDN w:val="0"/>
        <w:adjustRightInd w:val="0"/>
        <w:spacing w:before="120" w:after="120"/>
        <w:jc w:val="both"/>
        <w:rPr>
          <w:rFonts w:asciiTheme="majorHAnsi" w:hAnsiTheme="majorHAnsi" w:cs="Times New Roman"/>
          <w:sz w:val="24"/>
          <w:szCs w:val="24"/>
        </w:rPr>
      </w:pPr>
    </w:p>
    <w:p w:rsidR="00D97719" w:rsidRDefault="00D97719" w:rsidP="004949C3">
      <w:pPr>
        <w:autoSpaceDE w:val="0"/>
        <w:autoSpaceDN w:val="0"/>
        <w:adjustRightInd w:val="0"/>
        <w:spacing w:before="120" w:after="120"/>
        <w:jc w:val="both"/>
        <w:rPr>
          <w:rFonts w:asciiTheme="majorHAnsi" w:hAnsiTheme="majorHAnsi" w:cs="Times New Roman"/>
          <w:sz w:val="24"/>
          <w:szCs w:val="24"/>
        </w:rPr>
      </w:pPr>
    </w:p>
    <w:p w:rsidR="00D97719" w:rsidRDefault="00D97719" w:rsidP="004949C3">
      <w:pPr>
        <w:autoSpaceDE w:val="0"/>
        <w:autoSpaceDN w:val="0"/>
        <w:adjustRightInd w:val="0"/>
        <w:spacing w:before="120" w:after="120"/>
        <w:jc w:val="both"/>
        <w:rPr>
          <w:rFonts w:asciiTheme="majorHAnsi" w:hAnsiTheme="majorHAnsi" w:cs="Times New Roman"/>
          <w:sz w:val="24"/>
          <w:szCs w:val="24"/>
        </w:rPr>
      </w:pPr>
    </w:p>
    <w:p w:rsidR="00D97719" w:rsidRDefault="00D97719" w:rsidP="004949C3">
      <w:pPr>
        <w:autoSpaceDE w:val="0"/>
        <w:autoSpaceDN w:val="0"/>
        <w:adjustRightInd w:val="0"/>
        <w:spacing w:before="120" w:after="120"/>
        <w:jc w:val="both"/>
        <w:rPr>
          <w:rFonts w:asciiTheme="majorHAnsi" w:hAnsiTheme="majorHAnsi" w:cs="Times New Roman"/>
          <w:sz w:val="24"/>
          <w:szCs w:val="24"/>
        </w:rPr>
      </w:pPr>
    </w:p>
    <w:p w:rsidR="00472AE2" w:rsidRDefault="00472AE2" w:rsidP="004949C3">
      <w:pPr>
        <w:autoSpaceDE w:val="0"/>
        <w:autoSpaceDN w:val="0"/>
        <w:adjustRightInd w:val="0"/>
        <w:spacing w:before="120" w:after="120"/>
        <w:jc w:val="both"/>
        <w:rPr>
          <w:rFonts w:asciiTheme="majorHAnsi" w:hAnsiTheme="majorHAnsi" w:cs="Times New Roman"/>
          <w:sz w:val="24"/>
          <w:szCs w:val="24"/>
        </w:rPr>
      </w:pPr>
    </w:p>
    <w:p w:rsidR="00472AE2" w:rsidRDefault="00472AE2" w:rsidP="004949C3">
      <w:pPr>
        <w:autoSpaceDE w:val="0"/>
        <w:autoSpaceDN w:val="0"/>
        <w:adjustRightInd w:val="0"/>
        <w:spacing w:before="120" w:after="120"/>
        <w:jc w:val="both"/>
        <w:rPr>
          <w:rFonts w:asciiTheme="majorHAnsi" w:hAnsiTheme="majorHAnsi" w:cs="Times New Roman"/>
          <w:sz w:val="24"/>
          <w:szCs w:val="24"/>
        </w:rPr>
      </w:pPr>
    </w:p>
    <w:p w:rsidR="00472AE2" w:rsidRDefault="00472AE2" w:rsidP="004949C3">
      <w:pPr>
        <w:autoSpaceDE w:val="0"/>
        <w:autoSpaceDN w:val="0"/>
        <w:adjustRightInd w:val="0"/>
        <w:spacing w:before="120" w:after="120"/>
        <w:jc w:val="both"/>
        <w:rPr>
          <w:rFonts w:asciiTheme="majorHAnsi" w:hAnsiTheme="majorHAnsi" w:cs="Times New Roman"/>
          <w:sz w:val="24"/>
          <w:szCs w:val="24"/>
        </w:rPr>
      </w:pPr>
    </w:p>
    <w:p w:rsidR="00D97719" w:rsidRDefault="00D97719" w:rsidP="004949C3">
      <w:pPr>
        <w:autoSpaceDE w:val="0"/>
        <w:autoSpaceDN w:val="0"/>
        <w:adjustRightInd w:val="0"/>
        <w:spacing w:before="120" w:after="120"/>
        <w:jc w:val="both"/>
        <w:rPr>
          <w:rFonts w:asciiTheme="majorHAnsi" w:hAnsiTheme="majorHAnsi" w:cs="Times New Roman"/>
          <w:sz w:val="24"/>
          <w:szCs w:val="24"/>
        </w:rPr>
      </w:pPr>
    </w:p>
    <w:p w:rsidR="00D97719" w:rsidRDefault="00D97719" w:rsidP="004949C3">
      <w:pPr>
        <w:autoSpaceDE w:val="0"/>
        <w:autoSpaceDN w:val="0"/>
        <w:adjustRightInd w:val="0"/>
        <w:spacing w:before="120" w:after="120"/>
        <w:jc w:val="both"/>
        <w:rPr>
          <w:rFonts w:asciiTheme="majorHAnsi" w:hAnsiTheme="majorHAnsi" w:cs="Times New Roman"/>
          <w:sz w:val="24"/>
          <w:szCs w:val="24"/>
        </w:rPr>
      </w:pPr>
    </w:p>
    <w:p w:rsidR="00D97719" w:rsidRDefault="00D97719" w:rsidP="004949C3">
      <w:pPr>
        <w:autoSpaceDE w:val="0"/>
        <w:autoSpaceDN w:val="0"/>
        <w:adjustRightInd w:val="0"/>
        <w:spacing w:before="120" w:after="120"/>
        <w:jc w:val="both"/>
        <w:rPr>
          <w:rFonts w:asciiTheme="majorHAnsi" w:hAnsiTheme="majorHAnsi" w:cs="Times New Roman"/>
          <w:sz w:val="24"/>
          <w:szCs w:val="24"/>
        </w:rPr>
      </w:pPr>
    </w:p>
    <w:p w:rsidR="00D97719" w:rsidRPr="00EA3F8E" w:rsidRDefault="00D97719" w:rsidP="00D97719">
      <w:pPr>
        <w:pStyle w:val="ListParagraph"/>
        <w:numPr>
          <w:ilvl w:val="0"/>
          <w:numId w:val="1"/>
        </w:numPr>
        <w:autoSpaceDE w:val="0"/>
        <w:autoSpaceDN w:val="0"/>
        <w:adjustRightInd w:val="0"/>
        <w:spacing w:before="240" w:after="240" w:line="240" w:lineRule="auto"/>
        <w:contextualSpacing w:val="0"/>
        <w:rPr>
          <w:rFonts w:asciiTheme="majorHAnsi" w:hAnsiTheme="majorHAnsi" w:cs="Times New Roman"/>
          <w:b/>
          <w:sz w:val="26"/>
          <w:szCs w:val="24"/>
        </w:rPr>
      </w:pPr>
      <w:r w:rsidRPr="00EA3F8E">
        <w:rPr>
          <w:rFonts w:asciiTheme="majorHAnsi" w:hAnsiTheme="majorHAnsi" w:cs="Times New Roman"/>
          <w:b/>
          <w:sz w:val="26"/>
          <w:szCs w:val="24"/>
        </w:rPr>
        <w:lastRenderedPageBreak/>
        <w:t>Distributed Database Systems</w:t>
      </w:r>
    </w:p>
    <w:p w:rsidR="00D97719" w:rsidRPr="00B74E8C" w:rsidRDefault="00D97719" w:rsidP="00310805">
      <w:pPr>
        <w:pStyle w:val="ListParagraph"/>
        <w:numPr>
          <w:ilvl w:val="0"/>
          <w:numId w:val="21"/>
        </w:numPr>
        <w:autoSpaceDE w:val="0"/>
        <w:autoSpaceDN w:val="0"/>
        <w:adjustRightInd w:val="0"/>
        <w:spacing w:before="120" w:after="120"/>
        <w:ind w:hanging="274"/>
        <w:contextualSpacing w:val="0"/>
        <w:rPr>
          <w:rFonts w:asciiTheme="majorHAnsi" w:hAnsiTheme="majorHAnsi" w:cs="Times New Roman"/>
          <w:b/>
          <w:sz w:val="24"/>
          <w:szCs w:val="24"/>
        </w:rPr>
      </w:pPr>
      <w:r w:rsidRPr="00B74E8C">
        <w:rPr>
          <w:rFonts w:asciiTheme="majorHAnsi" w:hAnsiTheme="majorHAnsi" w:cs="Times New Roman"/>
          <w:b/>
          <w:sz w:val="24"/>
          <w:szCs w:val="24"/>
        </w:rPr>
        <w:t>Concepts of Distributed Databases</w:t>
      </w:r>
    </w:p>
    <w:p w:rsidR="00D97719" w:rsidRDefault="00D97719" w:rsidP="00D97719">
      <w:pPr>
        <w:autoSpaceDE w:val="0"/>
        <w:autoSpaceDN w:val="0"/>
        <w:adjustRightInd w:val="0"/>
        <w:spacing w:before="120" w:after="120"/>
        <w:jc w:val="both"/>
        <w:rPr>
          <w:rFonts w:asciiTheme="majorHAnsi" w:hAnsiTheme="majorHAnsi" w:cs="Times New Roman"/>
          <w:sz w:val="24"/>
          <w:szCs w:val="24"/>
        </w:rPr>
      </w:pPr>
      <w:r w:rsidRPr="00B74E8C">
        <w:rPr>
          <w:rFonts w:asciiTheme="majorHAnsi" w:hAnsiTheme="majorHAnsi" w:cs="Times New Roman"/>
          <w:sz w:val="24"/>
          <w:szCs w:val="24"/>
        </w:rPr>
        <w:t xml:space="preserve">A </w:t>
      </w:r>
      <w:r w:rsidRPr="00B74E8C">
        <w:rPr>
          <w:rFonts w:asciiTheme="majorHAnsi" w:hAnsiTheme="majorHAnsi" w:cs="Times New Roman"/>
          <w:bCs/>
          <w:sz w:val="24"/>
          <w:szCs w:val="24"/>
        </w:rPr>
        <w:t>distributed database system</w:t>
      </w:r>
      <w:r w:rsidRPr="00B74E8C">
        <w:rPr>
          <w:rFonts w:asciiTheme="majorHAnsi" w:hAnsiTheme="majorHAnsi" w:cs="Times New Roman"/>
          <w:sz w:val="24"/>
          <w:szCs w:val="24"/>
        </w:rPr>
        <w:t xml:space="preserve"> consists of </w:t>
      </w:r>
      <w:r w:rsidRPr="00B74E8C">
        <w:rPr>
          <w:rFonts w:asciiTheme="majorHAnsi" w:hAnsiTheme="majorHAnsi" w:cs="Times New Roman"/>
          <w:bCs/>
          <w:sz w:val="24"/>
          <w:szCs w:val="24"/>
        </w:rPr>
        <w:t>loosely</w:t>
      </w:r>
      <w:r w:rsidRPr="00B74E8C">
        <w:rPr>
          <w:rFonts w:asciiTheme="majorHAnsi" w:hAnsiTheme="majorHAnsi" w:cs="Times New Roman"/>
          <w:sz w:val="24"/>
          <w:szCs w:val="24"/>
        </w:rPr>
        <w:t xml:space="preserve"> </w:t>
      </w:r>
      <w:r w:rsidRPr="00B74E8C">
        <w:rPr>
          <w:rFonts w:asciiTheme="majorHAnsi" w:hAnsiTheme="majorHAnsi" w:cs="Times New Roman"/>
          <w:bCs/>
          <w:sz w:val="24"/>
          <w:szCs w:val="24"/>
        </w:rPr>
        <w:t>coupled sites</w:t>
      </w:r>
      <w:r w:rsidRPr="00B74E8C">
        <w:rPr>
          <w:rFonts w:asciiTheme="majorHAnsi" w:hAnsiTheme="majorHAnsi" w:cs="Times New Roman"/>
          <w:sz w:val="24"/>
          <w:szCs w:val="24"/>
        </w:rPr>
        <w:t xml:space="preserve"> that </w:t>
      </w:r>
      <w:r w:rsidRPr="00B74E8C">
        <w:rPr>
          <w:rFonts w:asciiTheme="majorHAnsi" w:hAnsiTheme="majorHAnsi" w:cs="Times New Roman"/>
          <w:bCs/>
          <w:sz w:val="24"/>
          <w:szCs w:val="24"/>
        </w:rPr>
        <w:t>share</w:t>
      </w:r>
      <w:r w:rsidRPr="00B74E8C">
        <w:rPr>
          <w:rFonts w:asciiTheme="majorHAnsi" w:hAnsiTheme="majorHAnsi" w:cs="Times New Roman"/>
          <w:sz w:val="24"/>
          <w:szCs w:val="24"/>
        </w:rPr>
        <w:t xml:space="preserve"> </w:t>
      </w:r>
      <w:r w:rsidRPr="00B74E8C">
        <w:rPr>
          <w:rFonts w:asciiTheme="majorHAnsi" w:hAnsiTheme="majorHAnsi" w:cs="Times New Roman"/>
          <w:bCs/>
          <w:sz w:val="24"/>
          <w:szCs w:val="24"/>
        </w:rPr>
        <w:t>no</w:t>
      </w:r>
      <w:r w:rsidRPr="00B74E8C">
        <w:rPr>
          <w:rFonts w:asciiTheme="majorHAnsi" w:hAnsiTheme="majorHAnsi" w:cs="Times New Roman"/>
          <w:sz w:val="24"/>
          <w:szCs w:val="24"/>
        </w:rPr>
        <w:t xml:space="preserve"> physical </w:t>
      </w:r>
      <w:r w:rsidRPr="00B74E8C">
        <w:rPr>
          <w:rFonts w:asciiTheme="majorHAnsi" w:hAnsiTheme="majorHAnsi" w:cs="Times New Roman"/>
          <w:bCs/>
          <w:sz w:val="24"/>
          <w:szCs w:val="24"/>
        </w:rPr>
        <w:t>component</w:t>
      </w:r>
      <w:r>
        <w:rPr>
          <w:rFonts w:asciiTheme="majorHAnsi" w:hAnsiTheme="majorHAnsi" w:cs="Times New Roman"/>
          <w:bCs/>
          <w:sz w:val="24"/>
          <w:szCs w:val="24"/>
        </w:rPr>
        <w:t>. The d</w:t>
      </w:r>
      <w:r w:rsidRPr="00426B84">
        <w:rPr>
          <w:rFonts w:asciiTheme="majorHAnsi" w:hAnsiTheme="majorHAnsi" w:cs="Times New Roman"/>
          <w:sz w:val="24"/>
          <w:szCs w:val="24"/>
        </w:rPr>
        <w:t>atabase systems that run on each site are independent of each other</w:t>
      </w:r>
      <w:r>
        <w:rPr>
          <w:rFonts w:asciiTheme="majorHAnsi" w:hAnsiTheme="majorHAnsi" w:cs="Times New Roman"/>
          <w:sz w:val="24"/>
          <w:szCs w:val="24"/>
        </w:rPr>
        <w:t>. But, t</w:t>
      </w:r>
      <w:r w:rsidRPr="00426B84">
        <w:rPr>
          <w:rFonts w:asciiTheme="majorHAnsi" w:hAnsiTheme="majorHAnsi" w:cs="Times New Roman"/>
          <w:sz w:val="24"/>
          <w:szCs w:val="24"/>
        </w:rPr>
        <w:t>ransactions may access data at one or more sites</w:t>
      </w:r>
      <w:r>
        <w:rPr>
          <w:rFonts w:asciiTheme="majorHAnsi" w:hAnsiTheme="majorHAnsi" w:cs="Times New Roman"/>
          <w:sz w:val="24"/>
          <w:szCs w:val="24"/>
        </w:rPr>
        <w:t>.</w:t>
      </w:r>
    </w:p>
    <w:p w:rsidR="00D97719" w:rsidRDefault="00D97719" w:rsidP="00D97719">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Distributed databases can be homogeneous or heterogeneous.</w:t>
      </w:r>
    </w:p>
    <w:p w:rsidR="00D97719" w:rsidRPr="0046640E" w:rsidRDefault="00D97719" w:rsidP="00D97719">
      <w:pPr>
        <w:autoSpaceDE w:val="0"/>
        <w:autoSpaceDN w:val="0"/>
        <w:adjustRightInd w:val="0"/>
        <w:spacing w:before="240" w:after="120"/>
        <w:jc w:val="both"/>
        <w:rPr>
          <w:rFonts w:asciiTheme="majorHAnsi" w:hAnsiTheme="majorHAnsi" w:cs="Times New Roman"/>
          <w:b/>
          <w:sz w:val="24"/>
          <w:szCs w:val="24"/>
        </w:rPr>
      </w:pPr>
      <w:r w:rsidRPr="0046640E">
        <w:rPr>
          <w:rFonts w:asciiTheme="majorHAnsi" w:hAnsiTheme="majorHAnsi" w:cs="Times New Roman"/>
          <w:b/>
          <w:sz w:val="24"/>
          <w:szCs w:val="24"/>
        </w:rPr>
        <w:t>Homogeneous Distributed Database</w:t>
      </w:r>
    </w:p>
    <w:p w:rsidR="00D97719" w:rsidRDefault="00D97719" w:rsidP="00D97719">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In this database, all database sites have identical software. Each site knows each other and they cooperate in processing user requests. But for the user, it seems to be a single-site database.</w:t>
      </w:r>
    </w:p>
    <w:p w:rsidR="00D97719" w:rsidRPr="00193419" w:rsidRDefault="00D97719" w:rsidP="00D97719">
      <w:pPr>
        <w:autoSpaceDE w:val="0"/>
        <w:autoSpaceDN w:val="0"/>
        <w:adjustRightInd w:val="0"/>
        <w:spacing w:before="240" w:after="120"/>
        <w:jc w:val="both"/>
        <w:rPr>
          <w:rFonts w:asciiTheme="majorHAnsi" w:hAnsiTheme="majorHAnsi" w:cs="Times New Roman"/>
          <w:b/>
          <w:sz w:val="24"/>
          <w:szCs w:val="24"/>
        </w:rPr>
      </w:pPr>
      <w:r w:rsidRPr="0046640E">
        <w:rPr>
          <w:rFonts w:asciiTheme="majorHAnsi" w:hAnsiTheme="majorHAnsi" w:cs="Times New Roman"/>
          <w:b/>
          <w:sz w:val="24"/>
          <w:szCs w:val="24"/>
        </w:rPr>
        <w:t>H</w:t>
      </w:r>
      <w:r>
        <w:rPr>
          <w:rFonts w:asciiTheme="majorHAnsi" w:hAnsiTheme="majorHAnsi" w:cs="Times New Roman"/>
          <w:b/>
          <w:sz w:val="24"/>
          <w:szCs w:val="24"/>
        </w:rPr>
        <w:t>eter</w:t>
      </w:r>
      <w:r w:rsidRPr="0046640E">
        <w:rPr>
          <w:rFonts w:asciiTheme="majorHAnsi" w:hAnsiTheme="majorHAnsi" w:cs="Times New Roman"/>
          <w:b/>
          <w:sz w:val="24"/>
          <w:szCs w:val="24"/>
        </w:rPr>
        <w:t>ogeneous Distributed Database</w:t>
      </w:r>
    </w:p>
    <w:p w:rsidR="00D97719" w:rsidRDefault="00D97719" w:rsidP="00D97719">
      <w:pPr>
        <w:tabs>
          <w:tab w:val="num" w:pos="144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In these types of databases, d</w:t>
      </w:r>
      <w:r w:rsidRPr="00193419">
        <w:rPr>
          <w:rFonts w:asciiTheme="majorHAnsi" w:hAnsiTheme="majorHAnsi" w:cs="Times New Roman"/>
          <w:sz w:val="24"/>
          <w:szCs w:val="24"/>
        </w:rPr>
        <w:t>ifferent sites</w:t>
      </w:r>
      <w:r w:rsidRPr="00A04548">
        <w:rPr>
          <w:rFonts w:asciiTheme="majorHAnsi" w:hAnsiTheme="majorHAnsi" w:cs="Times New Roman"/>
          <w:sz w:val="24"/>
          <w:szCs w:val="24"/>
        </w:rPr>
        <w:t xml:space="preserve"> may </w:t>
      </w:r>
      <w:r w:rsidRPr="00193419">
        <w:rPr>
          <w:rFonts w:asciiTheme="majorHAnsi" w:hAnsiTheme="majorHAnsi" w:cs="Times New Roman"/>
          <w:sz w:val="24"/>
          <w:szCs w:val="24"/>
        </w:rPr>
        <w:t>use</w:t>
      </w:r>
      <w:r w:rsidRPr="00A04548">
        <w:rPr>
          <w:rFonts w:asciiTheme="majorHAnsi" w:hAnsiTheme="majorHAnsi" w:cs="Times New Roman"/>
          <w:sz w:val="24"/>
          <w:szCs w:val="24"/>
        </w:rPr>
        <w:t xml:space="preserve"> </w:t>
      </w:r>
      <w:r w:rsidRPr="00193419">
        <w:rPr>
          <w:rFonts w:asciiTheme="majorHAnsi" w:hAnsiTheme="majorHAnsi" w:cs="Times New Roman"/>
          <w:sz w:val="24"/>
          <w:szCs w:val="24"/>
        </w:rPr>
        <w:t>different schemas</w:t>
      </w:r>
      <w:r w:rsidRPr="00A04548">
        <w:rPr>
          <w:rFonts w:asciiTheme="majorHAnsi" w:hAnsiTheme="majorHAnsi" w:cs="Times New Roman"/>
          <w:sz w:val="24"/>
          <w:szCs w:val="24"/>
        </w:rPr>
        <w:t xml:space="preserve"> and software</w:t>
      </w:r>
      <w:r>
        <w:rPr>
          <w:rFonts w:asciiTheme="majorHAnsi" w:hAnsiTheme="majorHAnsi" w:cs="Times New Roman"/>
          <w:sz w:val="24"/>
          <w:szCs w:val="24"/>
        </w:rPr>
        <w:t>. The d</w:t>
      </w:r>
      <w:r w:rsidRPr="00193419">
        <w:rPr>
          <w:rFonts w:asciiTheme="majorHAnsi" w:hAnsiTheme="majorHAnsi" w:cs="Times New Roman"/>
          <w:sz w:val="24"/>
          <w:szCs w:val="24"/>
        </w:rPr>
        <w:t>ifference in schema</w:t>
      </w:r>
      <w:r w:rsidRPr="00A04548">
        <w:rPr>
          <w:rFonts w:asciiTheme="majorHAnsi" w:hAnsiTheme="majorHAnsi" w:cs="Times New Roman"/>
          <w:sz w:val="24"/>
          <w:szCs w:val="24"/>
        </w:rPr>
        <w:t xml:space="preserve"> is a </w:t>
      </w:r>
      <w:r w:rsidRPr="00193419">
        <w:rPr>
          <w:rFonts w:asciiTheme="majorHAnsi" w:hAnsiTheme="majorHAnsi" w:cs="Times New Roman"/>
          <w:sz w:val="24"/>
          <w:szCs w:val="24"/>
        </w:rPr>
        <w:t>major problem</w:t>
      </w:r>
      <w:r w:rsidRPr="00A04548">
        <w:rPr>
          <w:rFonts w:asciiTheme="majorHAnsi" w:hAnsiTheme="majorHAnsi" w:cs="Times New Roman"/>
          <w:sz w:val="24"/>
          <w:szCs w:val="24"/>
        </w:rPr>
        <w:t xml:space="preserve"> for </w:t>
      </w:r>
      <w:r w:rsidRPr="00193419">
        <w:rPr>
          <w:rFonts w:asciiTheme="majorHAnsi" w:hAnsiTheme="majorHAnsi" w:cs="Times New Roman"/>
          <w:sz w:val="24"/>
          <w:szCs w:val="24"/>
        </w:rPr>
        <w:t>query processing</w:t>
      </w:r>
      <w:r>
        <w:rPr>
          <w:rFonts w:asciiTheme="majorHAnsi" w:hAnsiTheme="majorHAnsi" w:cs="Times New Roman"/>
          <w:sz w:val="24"/>
          <w:szCs w:val="24"/>
        </w:rPr>
        <w:t xml:space="preserve"> and also the d</w:t>
      </w:r>
      <w:r w:rsidRPr="00A04548">
        <w:rPr>
          <w:rFonts w:asciiTheme="majorHAnsi" w:hAnsiTheme="majorHAnsi" w:cs="Times New Roman"/>
          <w:sz w:val="24"/>
          <w:szCs w:val="24"/>
        </w:rPr>
        <w:t xml:space="preserve">ifference in software is a </w:t>
      </w:r>
      <w:r w:rsidRPr="00193419">
        <w:rPr>
          <w:rFonts w:asciiTheme="majorHAnsi" w:hAnsiTheme="majorHAnsi" w:cs="Times New Roman"/>
          <w:sz w:val="24"/>
          <w:szCs w:val="24"/>
        </w:rPr>
        <w:t>major problem</w:t>
      </w:r>
      <w:r w:rsidRPr="00A04548">
        <w:rPr>
          <w:rFonts w:asciiTheme="majorHAnsi" w:hAnsiTheme="majorHAnsi" w:cs="Times New Roman"/>
          <w:sz w:val="24"/>
          <w:szCs w:val="24"/>
        </w:rPr>
        <w:t xml:space="preserve"> for </w:t>
      </w:r>
      <w:r w:rsidRPr="00193419">
        <w:rPr>
          <w:rFonts w:asciiTheme="majorHAnsi" w:hAnsiTheme="majorHAnsi" w:cs="Times New Roman"/>
          <w:sz w:val="24"/>
          <w:szCs w:val="24"/>
        </w:rPr>
        <w:t>transaction processing</w:t>
      </w:r>
      <w:r>
        <w:rPr>
          <w:rFonts w:asciiTheme="majorHAnsi" w:hAnsiTheme="majorHAnsi" w:cs="Times New Roman"/>
          <w:sz w:val="24"/>
          <w:szCs w:val="24"/>
        </w:rPr>
        <w:t>. The different s</w:t>
      </w:r>
      <w:r w:rsidRPr="00193419">
        <w:rPr>
          <w:rFonts w:asciiTheme="majorHAnsi" w:hAnsiTheme="majorHAnsi" w:cs="Times New Roman"/>
          <w:sz w:val="24"/>
          <w:szCs w:val="24"/>
        </w:rPr>
        <w:t>ites</w:t>
      </w:r>
      <w:r w:rsidRPr="00A04548">
        <w:rPr>
          <w:rFonts w:asciiTheme="majorHAnsi" w:hAnsiTheme="majorHAnsi" w:cs="Times New Roman"/>
          <w:sz w:val="24"/>
          <w:szCs w:val="24"/>
        </w:rPr>
        <w:t xml:space="preserve"> may </w:t>
      </w:r>
      <w:r w:rsidRPr="00193419">
        <w:rPr>
          <w:rFonts w:asciiTheme="majorHAnsi" w:hAnsiTheme="majorHAnsi" w:cs="Times New Roman"/>
          <w:sz w:val="24"/>
          <w:szCs w:val="24"/>
        </w:rPr>
        <w:t>not</w:t>
      </w:r>
      <w:r w:rsidRPr="00A04548">
        <w:rPr>
          <w:rFonts w:asciiTheme="majorHAnsi" w:hAnsiTheme="majorHAnsi" w:cs="Times New Roman"/>
          <w:sz w:val="24"/>
          <w:szCs w:val="24"/>
        </w:rPr>
        <w:t xml:space="preserve"> be </w:t>
      </w:r>
      <w:r w:rsidRPr="00193419">
        <w:rPr>
          <w:rFonts w:asciiTheme="majorHAnsi" w:hAnsiTheme="majorHAnsi" w:cs="Times New Roman"/>
          <w:sz w:val="24"/>
          <w:szCs w:val="24"/>
        </w:rPr>
        <w:t>aware</w:t>
      </w:r>
      <w:r w:rsidRPr="00A04548">
        <w:rPr>
          <w:rFonts w:asciiTheme="majorHAnsi" w:hAnsiTheme="majorHAnsi" w:cs="Times New Roman"/>
          <w:sz w:val="24"/>
          <w:szCs w:val="24"/>
        </w:rPr>
        <w:t xml:space="preserve"> of </w:t>
      </w:r>
      <w:r w:rsidRPr="00193419">
        <w:rPr>
          <w:rFonts w:asciiTheme="majorHAnsi" w:hAnsiTheme="majorHAnsi" w:cs="Times New Roman"/>
          <w:sz w:val="24"/>
          <w:szCs w:val="24"/>
        </w:rPr>
        <w:t>each other</w:t>
      </w:r>
      <w:r w:rsidRPr="00A04548">
        <w:rPr>
          <w:rFonts w:asciiTheme="majorHAnsi" w:hAnsiTheme="majorHAnsi" w:cs="Times New Roman"/>
          <w:sz w:val="24"/>
          <w:szCs w:val="24"/>
        </w:rPr>
        <w:t xml:space="preserve"> and may </w:t>
      </w:r>
      <w:r w:rsidRPr="00193419">
        <w:rPr>
          <w:rFonts w:asciiTheme="majorHAnsi" w:hAnsiTheme="majorHAnsi" w:cs="Times New Roman"/>
          <w:sz w:val="24"/>
          <w:szCs w:val="24"/>
        </w:rPr>
        <w:t>provide</w:t>
      </w:r>
      <w:r w:rsidRPr="00A04548">
        <w:rPr>
          <w:rFonts w:asciiTheme="majorHAnsi" w:hAnsiTheme="majorHAnsi" w:cs="Times New Roman"/>
          <w:sz w:val="24"/>
          <w:szCs w:val="24"/>
        </w:rPr>
        <w:t xml:space="preserve"> only </w:t>
      </w:r>
      <w:r w:rsidRPr="00193419">
        <w:rPr>
          <w:rFonts w:asciiTheme="majorHAnsi" w:hAnsiTheme="majorHAnsi" w:cs="Times New Roman"/>
          <w:sz w:val="24"/>
          <w:szCs w:val="24"/>
        </w:rPr>
        <w:t>limited</w:t>
      </w:r>
      <w:r w:rsidRPr="00A04548">
        <w:rPr>
          <w:rFonts w:asciiTheme="majorHAnsi" w:hAnsiTheme="majorHAnsi" w:cs="Times New Roman"/>
          <w:sz w:val="24"/>
          <w:szCs w:val="24"/>
        </w:rPr>
        <w:t xml:space="preserve"> </w:t>
      </w:r>
      <w:r w:rsidRPr="00193419">
        <w:rPr>
          <w:rFonts w:asciiTheme="majorHAnsi" w:hAnsiTheme="majorHAnsi" w:cs="Times New Roman"/>
          <w:sz w:val="24"/>
          <w:szCs w:val="24"/>
        </w:rPr>
        <w:t>facilities</w:t>
      </w:r>
      <w:r w:rsidRPr="00A04548">
        <w:rPr>
          <w:rFonts w:asciiTheme="majorHAnsi" w:hAnsiTheme="majorHAnsi" w:cs="Times New Roman"/>
          <w:sz w:val="24"/>
          <w:szCs w:val="24"/>
        </w:rPr>
        <w:t xml:space="preserve"> for cooperation in transaction processing</w:t>
      </w:r>
      <w:r>
        <w:rPr>
          <w:rFonts w:asciiTheme="majorHAnsi" w:hAnsiTheme="majorHAnsi" w:cs="Times New Roman"/>
          <w:sz w:val="24"/>
          <w:szCs w:val="24"/>
        </w:rPr>
        <w:t>.</w:t>
      </w:r>
    </w:p>
    <w:p w:rsidR="00D97719" w:rsidRDefault="00D97719" w:rsidP="00D97719">
      <w:pPr>
        <w:tabs>
          <w:tab w:val="num" w:pos="144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Generally, in heterogeneous distributed databases, difference in the following issues can exist:</w:t>
      </w:r>
    </w:p>
    <w:p w:rsidR="00D97719" w:rsidRDefault="00D97719" w:rsidP="00310805">
      <w:pPr>
        <w:pStyle w:val="ListParagraph"/>
        <w:numPr>
          <w:ilvl w:val="0"/>
          <w:numId w:val="18"/>
        </w:numPr>
        <w:tabs>
          <w:tab w:val="num" w:pos="1440"/>
        </w:tabs>
        <w:autoSpaceDE w:val="0"/>
        <w:autoSpaceDN w:val="0"/>
        <w:adjustRightInd w:val="0"/>
        <w:spacing w:before="120" w:after="120"/>
        <w:contextualSpacing w:val="0"/>
        <w:jc w:val="both"/>
        <w:rPr>
          <w:rFonts w:asciiTheme="majorHAnsi" w:hAnsiTheme="majorHAnsi" w:cs="Times New Roman"/>
          <w:sz w:val="24"/>
          <w:szCs w:val="24"/>
        </w:rPr>
      </w:pPr>
      <w:r>
        <w:rPr>
          <w:rFonts w:asciiTheme="majorHAnsi" w:hAnsiTheme="majorHAnsi" w:cs="Times New Roman"/>
          <w:sz w:val="24"/>
          <w:szCs w:val="24"/>
        </w:rPr>
        <w:t>Data models (relational, object, hierarchical, network etc)</w:t>
      </w:r>
    </w:p>
    <w:p w:rsidR="00D97719" w:rsidRDefault="00D97719" w:rsidP="00310805">
      <w:pPr>
        <w:pStyle w:val="ListParagraph"/>
        <w:numPr>
          <w:ilvl w:val="0"/>
          <w:numId w:val="18"/>
        </w:numPr>
        <w:tabs>
          <w:tab w:val="num" w:pos="1440"/>
        </w:tabs>
        <w:autoSpaceDE w:val="0"/>
        <w:autoSpaceDN w:val="0"/>
        <w:adjustRightInd w:val="0"/>
        <w:spacing w:before="120" w:after="120"/>
        <w:contextualSpacing w:val="0"/>
        <w:jc w:val="both"/>
        <w:rPr>
          <w:rFonts w:asciiTheme="majorHAnsi" w:hAnsiTheme="majorHAnsi" w:cs="Times New Roman"/>
          <w:sz w:val="24"/>
          <w:szCs w:val="24"/>
        </w:rPr>
      </w:pPr>
      <w:r>
        <w:rPr>
          <w:rFonts w:asciiTheme="majorHAnsi" w:hAnsiTheme="majorHAnsi" w:cs="Times New Roman"/>
          <w:sz w:val="24"/>
          <w:szCs w:val="24"/>
        </w:rPr>
        <w:t>Transaction commit protocols may be incompatible</w:t>
      </w:r>
    </w:p>
    <w:p w:rsidR="00D97719" w:rsidRDefault="00D97719" w:rsidP="00310805">
      <w:pPr>
        <w:pStyle w:val="ListParagraph"/>
        <w:numPr>
          <w:ilvl w:val="0"/>
          <w:numId w:val="18"/>
        </w:numPr>
        <w:tabs>
          <w:tab w:val="num" w:pos="1440"/>
        </w:tabs>
        <w:autoSpaceDE w:val="0"/>
        <w:autoSpaceDN w:val="0"/>
        <w:adjustRightInd w:val="0"/>
        <w:spacing w:before="120" w:after="120"/>
        <w:contextualSpacing w:val="0"/>
        <w:jc w:val="both"/>
        <w:rPr>
          <w:rFonts w:asciiTheme="majorHAnsi" w:hAnsiTheme="majorHAnsi" w:cs="Times New Roman"/>
          <w:sz w:val="24"/>
          <w:szCs w:val="24"/>
        </w:rPr>
      </w:pPr>
      <w:r>
        <w:rPr>
          <w:rFonts w:asciiTheme="majorHAnsi" w:hAnsiTheme="majorHAnsi" w:cs="Times New Roman"/>
          <w:sz w:val="24"/>
          <w:szCs w:val="24"/>
        </w:rPr>
        <w:t>Concurrency control techniques may vary (locking and timestamp based)</w:t>
      </w:r>
    </w:p>
    <w:p w:rsidR="00D97719" w:rsidRPr="005D7E91" w:rsidRDefault="00D97719" w:rsidP="00310805">
      <w:pPr>
        <w:pStyle w:val="ListParagraph"/>
        <w:numPr>
          <w:ilvl w:val="0"/>
          <w:numId w:val="18"/>
        </w:numPr>
        <w:tabs>
          <w:tab w:val="num" w:pos="1440"/>
        </w:tabs>
        <w:autoSpaceDE w:val="0"/>
        <w:autoSpaceDN w:val="0"/>
        <w:adjustRightInd w:val="0"/>
        <w:spacing w:before="120" w:after="120"/>
        <w:contextualSpacing w:val="0"/>
        <w:jc w:val="both"/>
        <w:rPr>
          <w:rFonts w:asciiTheme="majorHAnsi" w:hAnsiTheme="majorHAnsi" w:cs="Times New Roman"/>
          <w:sz w:val="24"/>
          <w:szCs w:val="24"/>
        </w:rPr>
      </w:pPr>
      <w:r>
        <w:rPr>
          <w:rFonts w:asciiTheme="majorHAnsi" w:hAnsiTheme="majorHAnsi" w:cs="Times New Roman"/>
          <w:sz w:val="24"/>
          <w:szCs w:val="24"/>
        </w:rPr>
        <w:t>System level issues such as character set (ASCII and EBCDIC), data types, precisions  etc may vary</w:t>
      </w:r>
    </w:p>
    <w:p w:rsidR="00D97719" w:rsidRPr="00302D3E" w:rsidRDefault="00D97719" w:rsidP="00D97719">
      <w:pPr>
        <w:autoSpaceDE w:val="0"/>
        <w:autoSpaceDN w:val="0"/>
        <w:adjustRightInd w:val="0"/>
        <w:spacing w:after="0"/>
        <w:rPr>
          <w:rFonts w:asciiTheme="majorHAnsi" w:hAnsiTheme="majorHAnsi" w:cs="Times New Roman"/>
          <w:sz w:val="24"/>
          <w:szCs w:val="24"/>
        </w:rPr>
      </w:pPr>
    </w:p>
    <w:p w:rsidR="00D97719" w:rsidRPr="00086ECC" w:rsidRDefault="00D97719" w:rsidP="00310805">
      <w:pPr>
        <w:pStyle w:val="ListParagraph"/>
        <w:numPr>
          <w:ilvl w:val="0"/>
          <w:numId w:val="21"/>
        </w:numPr>
        <w:autoSpaceDE w:val="0"/>
        <w:autoSpaceDN w:val="0"/>
        <w:adjustRightInd w:val="0"/>
        <w:spacing w:before="120" w:after="120"/>
        <w:ind w:hanging="274"/>
        <w:contextualSpacing w:val="0"/>
        <w:rPr>
          <w:rFonts w:asciiTheme="majorHAnsi" w:hAnsiTheme="majorHAnsi" w:cs="Times New Roman"/>
          <w:b/>
          <w:sz w:val="24"/>
          <w:szCs w:val="24"/>
        </w:rPr>
      </w:pPr>
      <w:r w:rsidRPr="00086ECC">
        <w:rPr>
          <w:rFonts w:asciiTheme="majorHAnsi" w:hAnsiTheme="majorHAnsi" w:cs="Times New Roman"/>
          <w:b/>
          <w:sz w:val="24"/>
          <w:szCs w:val="24"/>
        </w:rPr>
        <w:t>Distributed Database Design</w:t>
      </w:r>
    </w:p>
    <w:p w:rsidR="00D97719" w:rsidRDefault="00D97719" w:rsidP="00D97719">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Distributed databases are designed in such a way that they support replicated data, i.e. they keep multiple copies of data for faster data access and better fault tolerance and fragmented relations which are stored in distinct sites.</w:t>
      </w:r>
    </w:p>
    <w:p w:rsidR="00D97719" w:rsidRDefault="00D97719" w:rsidP="00D97719">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In some distributed systems, both replication and fragmentation can co-exist, which means different sites might store identical replicas of each of the fragmented relations.</w:t>
      </w:r>
    </w:p>
    <w:p w:rsidR="00D97719" w:rsidRDefault="00D97719" w:rsidP="00D97719">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 xml:space="preserve">A relation is said to be replicated if it is stored in at least two sites redundantly. </w:t>
      </w:r>
    </w:p>
    <w:p w:rsidR="00D97719" w:rsidRDefault="00D97719" w:rsidP="00D97719">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lastRenderedPageBreak/>
        <w:t xml:space="preserve">If all sites store identical relations, then there exists </w:t>
      </w:r>
      <w:r w:rsidRPr="00676D75">
        <w:rPr>
          <w:rFonts w:asciiTheme="majorHAnsi" w:hAnsiTheme="majorHAnsi" w:cs="Times New Roman"/>
          <w:b/>
          <w:sz w:val="24"/>
          <w:szCs w:val="24"/>
        </w:rPr>
        <w:t>full replication</w:t>
      </w:r>
      <w:r>
        <w:rPr>
          <w:rFonts w:asciiTheme="majorHAnsi" w:hAnsiTheme="majorHAnsi" w:cs="Times New Roman"/>
          <w:sz w:val="24"/>
          <w:szCs w:val="24"/>
        </w:rPr>
        <w:t xml:space="preserve">. In addition, if all sites contain a copy of the whole database, then </w:t>
      </w:r>
      <w:r w:rsidR="005A20AF">
        <w:rPr>
          <w:rFonts w:asciiTheme="majorHAnsi" w:hAnsiTheme="majorHAnsi" w:cs="Times New Roman"/>
          <w:sz w:val="24"/>
          <w:szCs w:val="24"/>
        </w:rPr>
        <w:t xml:space="preserve">the </w:t>
      </w:r>
      <w:r>
        <w:rPr>
          <w:rFonts w:asciiTheme="majorHAnsi" w:hAnsiTheme="majorHAnsi" w:cs="Times New Roman"/>
          <w:sz w:val="24"/>
          <w:szCs w:val="24"/>
        </w:rPr>
        <w:t xml:space="preserve">system is referred to be </w:t>
      </w:r>
      <w:r w:rsidRPr="00676D75">
        <w:rPr>
          <w:rFonts w:asciiTheme="majorHAnsi" w:hAnsiTheme="majorHAnsi" w:cs="Times New Roman"/>
          <w:b/>
          <w:sz w:val="24"/>
          <w:szCs w:val="24"/>
        </w:rPr>
        <w:t>fully redundant</w:t>
      </w:r>
      <w:r>
        <w:rPr>
          <w:rFonts w:asciiTheme="majorHAnsi" w:hAnsiTheme="majorHAnsi" w:cs="Times New Roman"/>
          <w:sz w:val="24"/>
          <w:szCs w:val="24"/>
        </w:rPr>
        <w:t xml:space="preserve"> system.</w:t>
      </w:r>
    </w:p>
    <w:p w:rsidR="00D97719" w:rsidRPr="00315E03" w:rsidRDefault="00D97719" w:rsidP="00D97719">
      <w:pPr>
        <w:autoSpaceDE w:val="0"/>
        <w:autoSpaceDN w:val="0"/>
        <w:adjustRightInd w:val="0"/>
        <w:spacing w:before="240" w:after="120"/>
        <w:jc w:val="both"/>
        <w:rPr>
          <w:rFonts w:asciiTheme="majorHAnsi" w:hAnsiTheme="majorHAnsi" w:cs="Times New Roman"/>
          <w:b/>
          <w:sz w:val="26"/>
          <w:szCs w:val="26"/>
        </w:rPr>
      </w:pPr>
      <w:r w:rsidRPr="00315E03">
        <w:rPr>
          <w:rFonts w:asciiTheme="majorHAnsi" w:hAnsiTheme="majorHAnsi" w:cs="Times New Roman"/>
          <w:b/>
          <w:sz w:val="26"/>
          <w:szCs w:val="26"/>
        </w:rPr>
        <w:t>Replication:</w:t>
      </w:r>
    </w:p>
    <w:p w:rsidR="00D97719" w:rsidRPr="00227CBF" w:rsidRDefault="00D97719" w:rsidP="00D97719">
      <w:pPr>
        <w:autoSpaceDE w:val="0"/>
        <w:autoSpaceDN w:val="0"/>
        <w:adjustRightInd w:val="0"/>
        <w:spacing w:before="240" w:after="120"/>
        <w:jc w:val="both"/>
        <w:rPr>
          <w:rFonts w:asciiTheme="majorHAnsi" w:hAnsiTheme="majorHAnsi" w:cs="Times New Roman"/>
          <w:b/>
          <w:sz w:val="24"/>
          <w:szCs w:val="24"/>
        </w:rPr>
      </w:pPr>
      <w:r w:rsidRPr="00227CBF">
        <w:rPr>
          <w:rFonts w:asciiTheme="majorHAnsi" w:hAnsiTheme="majorHAnsi" w:cs="Times New Roman"/>
          <w:b/>
          <w:sz w:val="24"/>
          <w:szCs w:val="24"/>
        </w:rPr>
        <w:t xml:space="preserve">Advantage of Data Replication </w:t>
      </w:r>
    </w:p>
    <w:p w:rsidR="00D97719" w:rsidRPr="00EE118B" w:rsidRDefault="00D97719" w:rsidP="00310805">
      <w:pPr>
        <w:pStyle w:val="ListParagraph"/>
        <w:numPr>
          <w:ilvl w:val="0"/>
          <w:numId w:val="18"/>
        </w:numPr>
        <w:tabs>
          <w:tab w:val="num" w:pos="1440"/>
        </w:tabs>
        <w:autoSpaceDE w:val="0"/>
        <w:autoSpaceDN w:val="0"/>
        <w:adjustRightInd w:val="0"/>
        <w:spacing w:before="120" w:after="120"/>
        <w:contextualSpacing w:val="0"/>
        <w:jc w:val="both"/>
        <w:rPr>
          <w:rFonts w:asciiTheme="majorHAnsi" w:hAnsiTheme="majorHAnsi" w:cs="Times New Roman"/>
          <w:sz w:val="24"/>
          <w:szCs w:val="24"/>
        </w:rPr>
      </w:pPr>
      <w:r>
        <w:rPr>
          <w:rFonts w:asciiTheme="majorHAnsi" w:hAnsiTheme="majorHAnsi" w:cs="Times New Roman"/>
          <w:b/>
          <w:sz w:val="24"/>
          <w:szCs w:val="24"/>
        </w:rPr>
        <w:t xml:space="preserve">Increases </w:t>
      </w:r>
      <w:r w:rsidRPr="00EE118B">
        <w:rPr>
          <w:rFonts w:asciiTheme="majorHAnsi" w:hAnsiTheme="majorHAnsi" w:cs="Times New Roman"/>
          <w:b/>
          <w:sz w:val="24"/>
          <w:szCs w:val="24"/>
        </w:rPr>
        <w:t>Availability</w:t>
      </w:r>
      <w:r w:rsidRPr="00EE118B">
        <w:rPr>
          <w:rFonts w:asciiTheme="majorHAnsi" w:hAnsiTheme="majorHAnsi" w:cs="Times New Roman"/>
          <w:sz w:val="24"/>
          <w:szCs w:val="24"/>
        </w:rPr>
        <w:t xml:space="preserve">: failure of site containing relation </w:t>
      </w:r>
      <w:r w:rsidRPr="00EE118B">
        <w:rPr>
          <w:rFonts w:asciiTheme="majorHAnsi" w:hAnsiTheme="majorHAnsi" w:cs="Times New Roman"/>
          <w:b/>
          <w:i/>
          <w:sz w:val="28"/>
          <w:szCs w:val="28"/>
        </w:rPr>
        <w:t>r</w:t>
      </w:r>
      <w:r w:rsidRPr="00EE118B">
        <w:rPr>
          <w:rFonts w:asciiTheme="majorHAnsi" w:hAnsiTheme="majorHAnsi" w:cs="Times New Roman"/>
          <w:sz w:val="24"/>
          <w:szCs w:val="24"/>
        </w:rPr>
        <w:t xml:space="preserve"> does not result in unavailability of </w:t>
      </w:r>
      <w:r w:rsidRPr="00EE118B">
        <w:rPr>
          <w:rFonts w:asciiTheme="majorHAnsi" w:hAnsiTheme="majorHAnsi" w:cs="Times New Roman"/>
          <w:b/>
          <w:i/>
          <w:sz w:val="28"/>
          <w:szCs w:val="28"/>
        </w:rPr>
        <w:t>r</w:t>
      </w:r>
      <w:r w:rsidRPr="00EE118B">
        <w:rPr>
          <w:rFonts w:asciiTheme="majorHAnsi" w:hAnsiTheme="majorHAnsi" w:cs="Times New Roman"/>
          <w:sz w:val="24"/>
          <w:szCs w:val="24"/>
        </w:rPr>
        <w:t xml:space="preserve"> </w:t>
      </w:r>
      <w:r>
        <w:rPr>
          <w:rFonts w:asciiTheme="majorHAnsi" w:hAnsiTheme="majorHAnsi" w:cs="Times New Roman"/>
          <w:sz w:val="24"/>
          <w:szCs w:val="24"/>
        </w:rPr>
        <w:t>because of the existence of other copies of the relation</w:t>
      </w:r>
      <w:r w:rsidRPr="00EE118B">
        <w:rPr>
          <w:rFonts w:asciiTheme="majorHAnsi" w:hAnsiTheme="majorHAnsi" w:cs="Times New Roman"/>
          <w:sz w:val="24"/>
          <w:szCs w:val="24"/>
        </w:rPr>
        <w:t xml:space="preserve"> </w:t>
      </w:r>
      <w:r>
        <w:rPr>
          <w:rFonts w:asciiTheme="majorHAnsi" w:hAnsiTheme="majorHAnsi" w:cs="Times New Roman"/>
          <w:sz w:val="24"/>
          <w:szCs w:val="24"/>
        </w:rPr>
        <w:t>(</w:t>
      </w:r>
      <w:r w:rsidRPr="00EE118B">
        <w:rPr>
          <w:rFonts w:asciiTheme="majorHAnsi" w:hAnsiTheme="majorHAnsi" w:cs="Times New Roman"/>
          <w:sz w:val="24"/>
          <w:szCs w:val="24"/>
        </w:rPr>
        <w:t>replicas</w:t>
      </w:r>
      <w:r>
        <w:rPr>
          <w:rFonts w:asciiTheme="majorHAnsi" w:hAnsiTheme="majorHAnsi" w:cs="Times New Roman"/>
          <w:sz w:val="24"/>
          <w:szCs w:val="24"/>
        </w:rPr>
        <w:t>)</w:t>
      </w:r>
      <w:r w:rsidRPr="00EE118B">
        <w:rPr>
          <w:rFonts w:asciiTheme="majorHAnsi" w:hAnsiTheme="majorHAnsi" w:cs="Times New Roman"/>
          <w:sz w:val="24"/>
          <w:szCs w:val="24"/>
        </w:rPr>
        <w:t>.</w:t>
      </w:r>
    </w:p>
    <w:p w:rsidR="00D97719" w:rsidRPr="005763BD" w:rsidRDefault="00D97719" w:rsidP="00310805">
      <w:pPr>
        <w:pStyle w:val="ListParagraph"/>
        <w:numPr>
          <w:ilvl w:val="0"/>
          <w:numId w:val="18"/>
        </w:numPr>
        <w:tabs>
          <w:tab w:val="num" w:pos="1440"/>
        </w:tabs>
        <w:autoSpaceDE w:val="0"/>
        <w:autoSpaceDN w:val="0"/>
        <w:adjustRightInd w:val="0"/>
        <w:spacing w:before="120" w:after="120"/>
        <w:contextualSpacing w:val="0"/>
        <w:jc w:val="both"/>
        <w:rPr>
          <w:rFonts w:asciiTheme="majorHAnsi" w:hAnsiTheme="majorHAnsi" w:cs="Times New Roman"/>
          <w:sz w:val="24"/>
          <w:szCs w:val="24"/>
        </w:rPr>
      </w:pPr>
      <w:r w:rsidRPr="005763BD">
        <w:rPr>
          <w:rFonts w:asciiTheme="majorHAnsi" w:hAnsiTheme="majorHAnsi" w:cs="Times New Roman"/>
          <w:b/>
          <w:sz w:val="24"/>
          <w:szCs w:val="24"/>
        </w:rPr>
        <w:t>Parallelism</w:t>
      </w:r>
      <w:r w:rsidRPr="005763BD">
        <w:rPr>
          <w:rFonts w:asciiTheme="majorHAnsi" w:hAnsiTheme="majorHAnsi" w:cs="Times New Roman"/>
          <w:sz w:val="24"/>
          <w:szCs w:val="24"/>
        </w:rPr>
        <w:t xml:space="preserve">: queries on </w:t>
      </w:r>
      <w:r w:rsidRPr="005763BD">
        <w:rPr>
          <w:rFonts w:asciiTheme="majorHAnsi" w:hAnsiTheme="majorHAnsi" w:cs="Times New Roman"/>
          <w:b/>
          <w:i/>
          <w:sz w:val="28"/>
          <w:szCs w:val="28"/>
        </w:rPr>
        <w:t>r</w:t>
      </w:r>
      <w:r w:rsidRPr="005763BD">
        <w:rPr>
          <w:rFonts w:asciiTheme="majorHAnsi" w:hAnsiTheme="majorHAnsi" w:cs="Times New Roman"/>
          <w:sz w:val="24"/>
          <w:szCs w:val="24"/>
        </w:rPr>
        <w:t xml:space="preserve"> may be processed by several nodes in parallel.</w:t>
      </w:r>
    </w:p>
    <w:p w:rsidR="00D97719" w:rsidRPr="0028794D" w:rsidRDefault="00D97719" w:rsidP="00310805">
      <w:pPr>
        <w:pStyle w:val="ListParagraph"/>
        <w:numPr>
          <w:ilvl w:val="0"/>
          <w:numId w:val="18"/>
        </w:numPr>
        <w:autoSpaceDE w:val="0"/>
        <w:autoSpaceDN w:val="0"/>
        <w:adjustRightInd w:val="0"/>
        <w:spacing w:before="120" w:after="120"/>
        <w:contextualSpacing w:val="0"/>
        <w:jc w:val="both"/>
        <w:rPr>
          <w:rFonts w:asciiTheme="majorHAnsi" w:hAnsiTheme="majorHAnsi" w:cs="Times New Roman"/>
          <w:sz w:val="24"/>
          <w:szCs w:val="24"/>
        </w:rPr>
      </w:pPr>
      <w:r w:rsidRPr="0061347C">
        <w:rPr>
          <w:rFonts w:asciiTheme="majorHAnsi" w:hAnsiTheme="majorHAnsi" w:cs="Times New Roman"/>
          <w:b/>
          <w:sz w:val="24"/>
          <w:szCs w:val="24"/>
        </w:rPr>
        <w:t>Reduced data transfer</w:t>
      </w:r>
      <w:r w:rsidRPr="0061347C">
        <w:rPr>
          <w:rFonts w:asciiTheme="majorHAnsi" w:hAnsiTheme="majorHAnsi" w:cs="Times New Roman"/>
          <w:sz w:val="24"/>
          <w:szCs w:val="24"/>
        </w:rPr>
        <w:t xml:space="preserve">: </w:t>
      </w:r>
      <w:r>
        <w:rPr>
          <w:rFonts w:asciiTheme="majorHAnsi" w:hAnsiTheme="majorHAnsi" w:cs="Times New Roman"/>
          <w:sz w:val="24"/>
          <w:szCs w:val="24"/>
        </w:rPr>
        <w:t xml:space="preserve">because replica of </w:t>
      </w:r>
      <w:r w:rsidRPr="0061347C">
        <w:rPr>
          <w:rFonts w:asciiTheme="majorHAnsi" w:hAnsiTheme="majorHAnsi" w:cs="Times New Roman"/>
          <w:sz w:val="24"/>
          <w:szCs w:val="24"/>
        </w:rPr>
        <w:t xml:space="preserve">relation </w:t>
      </w:r>
      <w:r w:rsidRPr="0061347C">
        <w:rPr>
          <w:rFonts w:asciiTheme="majorHAnsi" w:hAnsiTheme="majorHAnsi" w:cs="Times New Roman"/>
          <w:b/>
          <w:i/>
          <w:sz w:val="28"/>
          <w:szCs w:val="28"/>
        </w:rPr>
        <w:t>r</w:t>
      </w:r>
      <w:r w:rsidRPr="0061347C">
        <w:rPr>
          <w:rFonts w:asciiTheme="majorHAnsi" w:hAnsiTheme="majorHAnsi" w:cs="Times New Roman"/>
          <w:sz w:val="24"/>
          <w:szCs w:val="24"/>
        </w:rPr>
        <w:t xml:space="preserve"> is available locally at each site</w:t>
      </w:r>
      <w:r>
        <w:rPr>
          <w:rFonts w:asciiTheme="majorHAnsi" w:hAnsiTheme="majorHAnsi" w:cs="Times New Roman"/>
          <w:sz w:val="24"/>
          <w:szCs w:val="24"/>
        </w:rPr>
        <w:t>, there is no need of transfer of relations from site to site.</w:t>
      </w:r>
    </w:p>
    <w:p w:rsidR="00D97719" w:rsidRPr="00227CBF" w:rsidRDefault="00D97719" w:rsidP="00D97719">
      <w:pPr>
        <w:autoSpaceDE w:val="0"/>
        <w:autoSpaceDN w:val="0"/>
        <w:adjustRightInd w:val="0"/>
        <w:spacing w:before="240" w:after="120"/>
        <w:jc w:val="both"/>
        <w:rPr>
          <w:rFonts w:asciiTheme="majorHAnsi" w:hAnsiTheme="majorHAnsi" w:cs="Times New Roman"/>
          <w:b/>
          <w:sz w:val="24"/>
          <w:szCs w:val="24"/>
        </w:rPr>
      </w:pPr>
      <w:r>
        <w:rPr>
          <w:rFonts w:asciiTheme="majorHAnsi" w:hAnsiTheme="majorHAnsi" w:cs="Times New Roman"/>
          <w:b/>
          <w:sz w:val="24"/>
          <w:szCs w:val="24"/>
        </w:rPr>
        <w:t>Disa</w:t>
      </w:r>
      <w:r w:rsidRPr="00227CBF">
        <w:rPr>
          <w:rFonts w:asciiTheme="majorHAnsi" w:hAnsiTheme="majorHAnsi" w:cs="Times New Roman"/>
          <w:b/>
          <w:sz w:val="24"/>
          <w:szCs w:val="24"/>
        </w:rPr>
        <w:t xml:space="preserve">dvantage of Data Replication </w:t>
      </w:r>
    </w:p>
    <w:p w:rsidR="00D97719" w:rsidRPr="00F606B5" w:rsidRDefault="00D97719" w:rsidP="00310805">
      <w:pPr>
        <w:pStyle w:val="ListParagraph"/>
        <w:numPr>
          <w:ilvl w:val="0"/>
          <w:numId w:val="22"/>
        </w:numPr>
        <w:tabs>
          <w:tab w:val="num" w:pos="1440"/>
        </w:tabs>
        <w:autoSpaceDE w:val="0"/>
        <w:autoSpaceDN w:val="0"/>
        <w:adjustRightInd w:val="0"/>
        <w:spacing w:before="120" w:after="120"/>
        <w:contextualSpacing w:val="0"/>
        <w:jc w:val="both"/>
        <w:rPr>
          <w:rFonts w:asciiTheme="majorHAnsi" w:hAnsiTheme="majorHAnsi" w:cs="Times New Roman"/>
          <w:sz w:val="24"/>
          <w:szCs w:val="24"/>
        </w:rPr>
      </w:pPr>
      <w:r w:rsidRPr="00F606B5">
        <w:rPr>
          <w:rFonts w:asciiTheme="majorHAnsi" w:hAnsiTheme="majorHAnsi" w:cs="Times New Roman"/>
          <w:b/>
          <w:sz w:val="24"/>
          <w:szCs w:val="24"/>
        </w:rPr>
        <w:t>Increased cost of updates</w:t>
      </w:r>
      <w:r w:rsidRPr="00F606B5">
        <w:rPr>
          <w:rFonts w:asciiTheme="majorHAnsi" w:hAnsiTheme="majorHAnsi" w:cs="Times New Roman"/>
          <w:sz w:val="24"/>
          <w:szCs w:val="24"/>
        </w:rPr>
        <w:t xml:space="preserve">: each replica of relation </w:t>
      </w:r>
      <w:r w:rsidRPr="00F606B5">
        <w:rPr>
          <w:rFonts w:asciiTheme="majorHAnsi" w:hAnsiTheme="majorHAnsi" w:cs="Times New Roman"/>
          <w:b/>
          <w:i/>
          <w:sz w:val="28"/>
          <w:szCs w:val="28"/>
        </w:rPr>
        <w:t>r</w:t>
      </w:r>
      <w:r w:rsidRPr="00F606B5">
        <w:rPr>
          <w:rFonts w:asciiTheme="majorHAnsi" w:hAnsiTheme="majorHAnsi" w:cs="Times New Roman"/>
          <w:sz w:val="24"/>
          <w:szCs w:val="24"/>
        </w:rPr>
        <w:t xml:space="preserve"> must be updated.</w:t>
      </w:r>
    </w:p>
    <w:p w:rsidR="00D97719" w:rsidRPr="00BC452F" w:rsidRDefault="00D97719" w:rsidP="00310805">
      <w:pPr>
        <w:pStyle w:val="ListParagraph"/>
        <w:numPr>
          <w:ilvl w:val="0"/>
          <w:numId w:val="22"/>
        </w:numPr>
        <w:tabs>
          <w:tab w:val="num" w:pos="1440"/>
          <w:tab w:val="num" w:pos="2160"/>
        </w:tabs>
        <w:autoSpaceDE w:val="0"/>
        <w:autoSpaceDN w:val="0"/>
        <w:adjustRightInd w:val="0"/>
        <w:spacing w:before="120" w:after="120"/>
        <w:contextualSpacing w:val="0"/>
        <w:jc w:val="both"/>
        <w:rPr>
          <w:rFonts w:asciiTheme="majorHAnsi" w:hAnsiTheme="majorHAnsi" w:cs="Times New Roman"/>
          <w:sz w:val="24"/>
          <w:szCs w:val="24"/>
        </w:rPr>
      </w:pPr>
      <w:r w:rsidRPr="00BC452F">
        <w:rPr>
          <w:rFonts w:asciiTheme="majorHAnsi" w:hAnsiTheme="majorHAnsi" w:cs="Times New Roman"/>
          <w:b/>
          <w:sz w:val="24"/>
          <w:szCs w:val="24"/>
        </w:rPr>
        <w:t>Increased complexity of concurrency control</w:t>
      </w:r>
      <w:r w:rsidRPr="00BC452F">
        <w:rPr>
          <w:rFonts w:asciiTheme="majorHAnsi" w:hAnsiTheme="majorHAnsi" w:cs="Times New Roman"/>
          <w:sz w:val="24"/>
          <w:szCs w:val="24"/>
        </w:rPr>
        <w:t>: concurrent updates to distinct replicas may lead to inconsistent data unless special concurrency control mechanisms are implemented. One solution</w:t>
      </w:r>
      <w:r>
        <w:rPr>
          <w:rFonts w:asciiTheme="majorHAnsi" w:hAnsiTheme="majorHAnsi" w:cs="Times New Roman"/>
          <w:sz w:val="24"/>
          <w:szCs w:val="24"/>
        </w:rPr>
        <w:t xml:space="preserve"> for this can be</w:t>
      </w:r>
      <w:r w:rsidRPr="00BC452F">
        <w:rPr>
          <w:rFonts w:asciiTheme="majorHAnsi" w:hAnsiTheme="majorHAnsi" w:cs="Times New Roman"/>
          <w:sz w:val="24"/>
          <w:szCs w:val="24"/>
        </w:rPr>
        <w:t xml:space="preserve"> </w:t>
      </w:r>
      <w:r>
        <w:rPr>
          <w:rFonts w:asciiTheme="majorHAnsi" w:hAnsiTheme="majorHAnsi" w:cs="Times New Roman"/>
          <w:sz w:val="24"/>
          <w:szCs w:val="24"/>
        </w:rPr>
        <w:t>choosing</w:t>
      </w:r>
      <w:r w:rsidRPr="00BC452F">
        <w:rPr>
          <w:rFonts w:asciiTheme="majorHAnsi" w:hAnsiTheme="majorHAnsi" w:cs="Times New Roman"/>
          <w:sz w:val="24"/>
          <w:szCs w:val="24"/>
        </w:rPr>
        <w:t xml:space="preserve"> one copy as primary copy and apply concurrency control operations on primary copy</w:t>
      </w:r>
      <w:r>
        <w:rPr>
          <w:rFonts w:asciiTheme="majorHAnsi" w:hAnsiTheme="majorHAnsi" w:cs="Times New Roman"/>
          <w:sz w:val="24"/>
          <w:szCs w:val="24"/>
        </w:rPr>
        <w:t>.</w:t>
      </w:r>
      <w:r w:rsidRPr="00BC452F">
        <w:rPr>
          <w:rFonts w:asciiTheme="majorHAnsi" w:hAnsiTheme="majorHAnsi" w:cs="Times New Roman"/>
          <w:sz w:val="24"/>
          <w:szCs w:val="24"/>
        </w:rPr>
        <w:t xml:space="preserve"> </w:t>
      </w:r>
    </w:p>
    <w:p w:rsidR="00D97719" w:rsidRPr="00315E03" w:rsidRDefault="00D97719" w:rsidP="00D97719">
      <w:pPr>
        <w:autoSpaceDE w:val="0"/>
        <w:autoSpaceDN w:val="0"/>
        <w:adjustRightInd w:val="0"/>
        <w:spacing w:before="240" w:after="0"/>
        <w:jc w:val="both"/>
        <w:rPr>
          <w:rFonts w:asciiTheme="majorHAnsi" w:hAnsiTheme="majorHAnsi" w:cs="Times New Roman"/>
          <w:b/>
          <w:sz w:val="26"/>
          <w:szCs w:val="26"/>
        </w:rPr>
      </w:pPr>
      <w:r w:rsidRPr="00315E03">
        <w:rPr>
          <w:rFonts w:asciiTheme="majorHAnsi" w:hAnsiTheme="majorHAnsi" w:cs="Times New Roman"/>
          <w:b/>
          <w:sz w:val="26"/>
          <w:szCs w:val="26"/>
        </w:rPr>
        <w:t>Fragmentation:</w:t>
      </w:r>
    </w:p>
    <w:p w:rsidR="00D97719" w:rsidRDefault="00D97719" w:rsidP="00D97719">
      <w:pPr>
        <w:autoSpaceDE w:val="0"/>
        <w:autoSpaceDN w:val="0"/>
        <w:adjustRightInd w:val="0"/>
        <w:spacing w:after="120"/>
        <w:jc w:val="both"/>
        <w:rPr>
          <w:rFonts w:asciiTheme="majorHAnsi" w:hAnsiTheme="majorHAnsi" w:cs="Times New Roman"/>
          <w:sz w:val="24"/>
          <w:szCs w:val="24"/>
        </w:rPr>
      </w:pPr>
      <w:proofErr w:type="gramStart"/>
      <w:r>
        <w:rPr>
          <w:rFonts w:asciiTheme="majorHAnsi" w:hAnsiTheme="majorHAnsi" w:cs="Times New Roman"/>
          <w:sz w:val="24"/>
          <w:szCs w:val="24"/>
        </w:rPr>
        <w:t xml:space="preserve">Fragmentation of relation </w:t>
      </w:r>
      <w:r w:rsidRPr="00F8598B">
        <w:rPr>
          <w:rFonts w:asciiTheme="majorHAnsi" w:hAnsiTheme="majorHAnsi" w:cs="Times New Roman"/>
          <w:b/>
          <w:i/>
          <w:sz w:val="28"/>
          <w:szCs w:val="28"/>
        </w:rPr>
        <w:t>r</w:t>
      </w:r>
      <w:r>
        <w:rPr>
          <w:rFonts w:asciiTheme="majorHAnsi" w:hAnsiTheme="majorHAnsi" w:cs="Times New Roman"/>
          <w:sz w:val="24"/>
          <w:szCs w:val="24"/>
        </w:rPr>
        <w:t xml:space="preserve"> are</w:t>
      </w:r>
      <w:proofErr w:type="gramEnd"/>
      <w:r>
        <w:rPr>
          <w:rFonts w:asciiTheme="majorHAnsi" w:hAnsiTheme="majorHAnsi" w:cs="Times New Roman"/>
          <w:sz w:val="24"/>
          <w:szCs w:val="24"/>
        </w:rPr>
        <w:t xml:space="preserve"> divisions such as </w:t>
      </w:r>
      <w:r w:rsidRPr="00135756">
        <w:rPr>
          <w:rFonts w:asciiTheme="majorHAnsi" w:hAnsiTheme="majorHAnsi" w:cs="Times New Roman"/>
          <w:b/>
          <w:i/>
          <w:sz w:val="28"/>
          <w:szCs w:val="28"/>
        </w:rPr>
        <w:t>r</w:t>
      </w:r>
      <w:r w:rsidRPr="004D3FF7">
        <w:rPr>
          <w:rFonts w:asciiTheme="majorHAnsi" w:hAnsiTheme="majorHAnsi" w:cs="Times New Roman"/>
          <w:b/>
          <w:i/>
          <w:sz w:val="28"/>
          <w:szCs w:val="28"/>
          <w:vertAlign w:val="subscript"/>
        </w:rPr>
        <w:t>1</w:t>
      </w:r>
      <w:r>
        <w:rPr>
          <w:rFonts w:asciiTheme="majorHAnsi" w:hAnsiTheme="majorHAnsi" w:cs="Times New Roman"/>
          <w:sz w:val="24"/>
          <w:szCs w:val="24"/>
        </w:rPr>
        <w:t xml:space="preserve">, </w:t>
      </w:r>
      <w:r w:rsidRPr="00135756">
        <w:rPr>
          <w:rFonts w:asciiTheme="majorHAnsi" w:hAnsiTheme="majorHAnsi" w:cs="Times New Roman"/>
          <w:b/>
          <w:i/>
          <w:sz w:val="28"/>
          <w:szCs w:val="28"/>
        </w:rPr>
        <w:t>r</w:t>
      </w:r>
      <w:r w:rsidRPr="004D3FF7">
        <w:rPr>
          <w:rFonts w:asciiTheme="majorHAnsi" w:hAnsiTheme="majorHAnsi" w:cs="Times New Roman"/>
          <w:b/>
          <w:i/>
          <w:sz w:val="28"/>
          <w:szCs w:val="28"/>
          <w:vertAlign w:val="subscript"/>
        </w:rPr>
        <w:t>2</w:t>
      </w:r>
      <w:r>
        <w:rPr>
          <w:rFonts w:asciiTheme="majorHAnsi" w:hAnsiTheme="majorHAnsi" w:cs="Times New Roman"/>
          <w:sz w:val="24"/>
          <w:szCs w:val="24"/>
        </w:rPr>
        <w:t xml:space="preserve">… </w:t>
      </w:r>
      <w:proofErr w:type="spellStart"/>
      <w:r w:rsidRPr="00135756">
        <w:rPr>
          <w:rFonts w:asciiTheme="majorHAnsi" w:hAnsiTheme="majorHAnsi" w:cs="Times New Roman"/>
          <w:b/>
          <w:i/>
          <w:sz w:val="28"/>
          <w:szCs w:val="28"/>
        </w:rPr>
        <w:t>r</w:t>
      </w:r>
      <w:r w:rsidRPr="004D3FF7">
        <w:rPr>
          <w:rFonts w:asciiTheme="majorHAnsi" w:hAnsiTheme="majorHAnsi" w:cs="Times New Roman"/>
          <w:b/>
          <w:i/>
          <w:sz w:val="28"/>
          <w:szCs w:val="28"/>
          <w:vertAlign w:val="subscript"/>
        </w:rPr>
        <w:t>n</w:t>
      </w:r>
      <w:proofErr w:type="spellEnd"/>
      <w:r>
        <w:rPr>
          <w:rFonts w:asciiTheme="majorHAnsi" w:hAnsiTheme="majorHAnsi" w:cs="Times New Roman"/>
          <w:sz w:val="24"/>
          <w:szCs w:val="24"/>
        </w:rPr>
        <w:t xml:space="preserve"> which contain sufficient information to reconstruct the original relation </w:t>
      </w:r>
      <w:r w:rsidRPr="009D54A0">
        <w:rPr>
          <w:rFonts w:asciiTheme="majorHAnsi" w:hAnsiTheme="majorHAnsi" w:cs="Times New Roman"/>
          <w:b/>
          <w:i/>
          <w:sz w:val="28"/>
          <w:szCs w:val="28"/>
        </w:rPr>
        <w:t>r</w:t>
      </w:r>
      <w:r>
        <w:rPr>
          <w:rFonts w:asciiTheme="majorHAnsi" w:hAnsiTheme="majorHAnsi" w:cs="Times New Roman"/>
          <w:sz w:val="24"/>
          <w:szCs w:val="24"/>
        </w:rPr>
        <w:t>.</w:t>
      </w:r>
    </w:p>
    <w:p w:rsidR="00D97719" w:rsidRDefault="00D97719" w:rsidP="00D97719">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Relation fragmentation can be horizontal or vertical fragmentation.</w:t>
      </w:r>
    </w:p>
    <w:p w:rsidR="00D97719" w:rsidRPr="007722B0" w:rsidRDefault="00D97719" w:rsidP="00D97719">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In h</w:t>
      </w:r>
      <w:r w:rsidRPr="00CB6017">
        <w:rPr>
          <w:rFonts w:asciiTheme="majorHAnsi" w:hAnsiTheme="majorHAnsi" w:cs="Times New Roman"/>
          <w:sz w:val="24"/>
          <w:szCs w:val="24"/>
        </w:rPr>
        <w:t>orizontal fragmentation</w:t>
      </w:r>
      <w:r>
        <w:rPr>
          <w:rFonts w:asciiTheme="majorHAnsi" w:hAnsiTheme="majorHAnsi" w:cs="Times New Roman"/>
          <w:sz w:val="24"/>
          <w:szCs w:val="24"/>
        </w:rPr>
        <w:t>,</w:t>
      </w:r>
      <w:r w:rsidRPr="007722B0">
        <w:rPr>
          <w:rFonts w:asciiTheme="majorHAnsi" w:hAnsiTheme="majorHAnsi" w:cs="Times New Roman"/>
          <w:sz w:val="24"/>
          <w:szCs w:val="24"/>
        </w:rPr>
        <w:t xml:space="preserve"> </w:t>
      </w:r>
      <w:r w:rsidRPr="00CB6017">
        <w:rPr>
          <w:rFonts w:asciiTheme="majorHAnsi" w:hAnsiTheme="majorHAnsi" w:cs="Times New Roman"/>
          <w:sz w:val="24"/>
          <w:szCs w:val="24"/>
        </w:rPr>
        <w:t xml:space="preserve">each </w:t>
      </w:r>
      <w:proofErr w:type="spellStart"/>
      <w:r w:rsidRPr="00CB6017">
        <w:rPr>
          <w:rFonts w:asciiTheme="majorHAnsi" w:hAnsiTheme="majorHAnsi" w:cs="Times New Roman"/>
          <w:sz w:val="24"/>
          <w:szCs w:val="24"/>
        </w:rPr>
        <w:t>tuple</w:t>
      </w:r>
      <w:proofErr w:type="spellEnd"/>
      <w:r w:rsidRPr="007722B0">
        <w:rPr>
          <w:rFonts w:asciiTheme="majorHAnsi" w:hAnsiTheme="majorHAnsi" w:cs="Times New Roman"/>
          <w:sz w:val="24"/>
          <w:szCs w:val="24"/>
        </w:rPr>
        <w:t xml:space="preserve"> of</w:t>
      </w:r>
      <w:r>
        <w:rPr>
          <w:rFonts w:asciiTheme="majorHAnsi" w:hAnsiTheme="majorHAnsi" w:cs="Times New Roman"/>
          <w:sz w:val="24"/>
          <w:szCs w:val="24"/>
        </w:rPr>
        <w:t xml:space="preserve"> a relation</w:t>
      </w:r>
      <w:r w:rsidRPr="007722B0">
        <w:rPr>
          <w:rFonts w:asciiTheme="majorHAnsi" w:hAnsiTheme="majorHAnsi" w:cs="Times New Roman"/>
          <w:sz w:val="24"/>
          <w:szCs w:val="24"/>
        </w:rPr>
        <w:t xml:space="preserve"> </w:t>
      </w:r>
      <w:r w:rsidRPr="00CB6017">
        <w:rPr>
          <w:rFonts w:asciiTheme="majorHAnsi" w:hAnsiTheme="majorHAnsi" w:cs="Times New Roman"/>
          <w:b/>
          <w:i/>
          <w:sz w:val="28"/>
          <w:szCs w:val="28"/>
        </w:rPr>
        <w:t>r</w:t>
      </w:r>
      <w:r w:rsidRPr="00CB6017">
        <w:rPr>
          <w:rFonts w:asciiTheme="majorHAnsi" w:hAnsiTheme="majorHAnsi" w:cs="Times New Roman"/>
          <w:sz w:val="24"/>
          <w:szCs w:val="24"/>
        </w:rPr>
        <w:t xml:space="preserve"> </w:t>
      </w:r>
      <w:r w:rsidRPr="007722B0">
        <w:rPr>
          <w:rFonts w:asciiTheme="majorHAnsi" w:hAnsiTheme="majorHAnsi" w:cs="Times New Roman"/>
          <w:sz w:val="24"/>
          <w:szCs w:val="24"/>
        </w:rPr>
        <w:t xml:space="preserve">is </w:t>
      </w:r>
      <w:r w:rsidRPr="00CB6017">
        <w:rPr>
          <w:rFonts w:asciiTheme="majorHAnsi" w:hAnsiTheme="majorHAnsi" w:cs="Times New Roman"/>
          <w:sz w:val="24"/>
          <w:szCs w:val="24"/>
        </w:rPr>
        <w:t>assigned</w:t>
      </w:r>
      <w:r w:rsidRPr="007722B0">
        <w:rPr>
          <w:rFonts w:asciiTheme="majorHAnsi" w:hAnsiTheme="majorHAnsi" w:cs="Times New Roman"/>
          <w:sz w:val="24"/>
          <w:szCs w:val="24"/>
        </w:rPr>
        <w:t xml:space="preserve"> to one or more fragments</w:t>
      </w:r>
      <w:r>
        <w:rPr>
          <w:rFonts w:asciiTheme="majorHAnsi" w:hAnsiTheme="majorHAnsi" w:cs="Times New Roman"/>
          <w:sz w:val="24"/>
          <w:szCs w:val="24"/>
        </w:rPr>
        <w:t>.</w:t>
      </w:r>
      <w:r w:rsidRPr="007722B0">
        <w:rPr>
          <w:rFonts w:asciiTheme="majorHAnsi" w:hAnsiTheme="majorHAnsi" w:cs="Times New Roman"/>
          <w:sz w:val="24"/>
          <w:szCs w:val="24"/>
        </w:rPr>
        <w:t xml:space="preserve"> </w:t>
      </w:r>
    </w:p>
    <w:p w:rsidR="00D97719" w:rsidRPr="007722B0" w:rsidRDefault="00D97719" w:rsidP="00D97719">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And in v</w:t>
      </w:r>
      <w:r w:rsidRPr="00B14CB1">
        <w:rPr>
          <w:rFonts w:asciiTheme="majorHAnsi" w:hAnsiTheme="majorHAnsi" w:cs="Times New Roman"/>
          <w:sz w:val="24"/>
          <w:szCs w:val="24"/>
        </w:rPr>
        <w:t>ertical fragmentation</w:t>
      </w:r>
      <w:r>
        <w:rPr>
          <w:rFonts w:asciiTheme="majorHAnsi" w:hAnsiTheme="majorHAnsi" w:cs="Times New Roman"/>
          <w:sz w:val="24"/>
          <w:szCs w:val="24"/>
        </w:rPr>
        <w:t>,</w:t>
      </w:r>
      <w:r w:rsidRPr="007722B0">
        <w:rPr>
          <w:rFonts w:asciiTheme="majorHAnsi" w:hAnsiTheme="majorHAnsi" w:cs="Times New Roman"/>
          <w:sz w:val="24"/>
          <w:szCs w:val="24"/>
        </w:rPr>
        <w:t xml:space="preserve"> the </w:t>
      </w:r>
      <w:r w:rsidRPr="00B14CB1">
        <w:rPr>
          <w:rFonts w:asciiTheme="majorHAnsi" w:hAnsiTheme="majorHAnsi" w:cs="Times New Roman"/>
          <w:sz w:val="24"/>
          <w:szCs w:val="24"/>
        </w:rPr>
        <w:t>schema</w:t>
      </w:r>
      <w:r w:rsidRPr="007722B0">
        <w:rPr>
          <w:rFonts w:asciiTheme="majorHAnsi" w:hAnsiTheme="majorHAnsi" w:cs="Times New Roman"/>
          <w:sz w:val="24"/>
          <w:szCs w:val="24"/>
        </w:rPr>
        <w:t xml:space="preserve"> for relation </w:t>
      </w:r>
      <w:r w:rsidRPr="00B14CB1">
        <w:rPr>
          <w:rFonts w:asciiTheme="majorHAnsi" w:hAnsiTheme="majorHAnsi" w:cs="Times New Roman"/>
          <w:sz w:val="24"/>
          <w:szCs w:val="24"/>
        </w:rPr>
        <w:t>r</w:t>
      </w:r>
      <w:r w:rsidRPr="007722B0">
        <w:rPr>
          <w:rFonts w:asciiTheme="majorHAnsi" w:hAnsiTheme="majorHAnsi" w:cs="Times New Roman"/>
          <w:sz w:val="24"/>
          <w:szCs w:val="24"/>
        </w:rPr>
        <w:t xml:space="preserve"> is </w:t>
      </w:r>
      <w:r w:rsidRPr="00B14CB1">
        <w:rPr>
          <w:rFonts w:asciiTheme="majorHAnsi" w:hAnsiTheme="majorHAnsi" w:cs="Times New Roman"/>
          <w:sz w:val="24"/>
          <w:szCs w:val="24"/>
        </w:rPr>
        <w:t>split</w:t>
      </w:r>
      <w:r w:rsidRPr="007722B0">
        <w:rPr>
          <w:rFonts w:asciiTheme="majorHAnsi" w:hAnsiTheme="majorHAnsi" w:cs="Times New Roman"/>
          <w:sz w:val="24"/>
          <w:szCs w:val="24"/>
        </w:rPr>
        <w:t xml:space="preserve"> into several smaller schemas</w:t>
      </w:r>
      <w:r>
        <w:rPr>
          <w:rFonts w:asciiTheme="majorHAnsi" w:hAnsiTheme="majorHAnsi" w:cs="Times New Roman"/>
          <w:sz w:val="24"/>
          <w:szCs w:val="24"/>
        </w:rPr>
        <w:t xml:space="preserve">. </w:t>
      </w:r>
      <w:r w:rsidRPr="007722B0">
        <w:rPr>
          <w:rFonts w:asciiTheme="majorHAnsi" w:hAnsiTheme="majorHAnsi" w:cs="Times New Roman"/>
          <w:sz w:val="24"/>
          <w:szCs w:val="24"/>
        </w:rPr>
        <w:t xml:space="preserve">All schemas must contain </w:t>
      </w:r>
      <w:r w:rsidRPr="00B14CB1">
        <w:rPr>
          <w:rFonts w:asciiTheme="majorHAnsi" w:hAnsiTheme="majorHAnsi" w:cs="Times New Roman"/>
          <w:sz w:val="24"/>
          <w:szCs w:val="24"/>
        </w:rPr>
        <w:t>a common candidate key</w:t>
      </w:r>
      <w:r w:rsidRPr="007722B0">
        <w:rPr>
          <w:rFonts w:asciiTheme="majorHAnsi" w:hAnsiTheme="majorHAnsi" w:cs="Times New Roman"/>
          <w:sz w:val="24"/>
          <w:szCs w:val="24"/>
        </w:rPr>
        <w:t xml:space="preserve"> (or </w:t>
      </w:r>
      <w:proofErr w:type="spellStart"/>
      <w:r w:rsidRPr="00B14CB1">
        <w:rPr>
          <w:rFonts w:asciiTheme="majorHAnsi" w:hAnsiTheme="majorHAnsi" w:cs="Times New Roman"/>
          <w:sz w:val="24"/>
          <w:szCs w:val="24"/>
        </w:rPr>
        <w:t>superkey</w:t>
      </w:r>
      <w:proofErr w:type="spellEnd"/>
      <w:r w:rsidRPr="007722B0">
        <w:rPr>
          <w:rFonts w:asciiTheme="majorHAnsi" w:hAnsiTheme="majorHAnsi" w:cs="Times New Roman"/>
          <w:sz w:val="24"/>
          <w:szCs w:val="24"/>
        </w:rPr>
        <w:t xml:space="preserve">) to </w:t>
      </w:r>
      <w:r w:rsidRPr="00B14CB1">
        <w:rPr>
          <w:rFonts w:asciiTheme="majorHAnsi" w:hAnsiTheme="majorHAnsi" w:cs="Times New Roman"/>
          <w:sz w:val="24"/>
          <w:szCs w:val="24"/>
        </w:rPr>
        <w:t>ensure</w:t>
      </w:r>
      <w:r w:rsidRPr="007722B0">
        <w:rPr>
          <w:rFonts w:asciiTheme="majorHAnsi" w:hAnsiTheme="majorHAnsi" w:cs="Times New Roman"/>
          <w:sz w:val="24"/>
          <w:szCs w:val="24"/>
        </w:rPr>
        <w:t xml:space="preserve"> </w:t>
      </w:r>
      <w:r w:rsidRPr="00B14CB1">
        <w:rPr>
          <w:rFonts w:asciiTheme="majorHAnsi" w:hAnsiTheme="majorHAnsi" w:cs="Times New Roman"/>
          <w:sz w:val="24"/>
          <w:szCs w:val="24"/>
        </w:rPr>
        <w:t>lossless join</w:t>
      </w:r>
      <w:r w:rsidRPr="007722B0">
        <w:rPr>
          <w:rFonts w:asciiTheme="majorHAnsi" w:hAnsiTheme="majorHAnsi" w:cs="Times New Roman"/>
          <w:sz w:val="24"/>
          <w:szCs w:val="24"/>
        </w:rPr>
        <w:t xml:space="preserve"> property.</w:t>
      </w:r>
      <w:r>
        <w:rPr>
          <w:rFonts w:asciiTheme="majorHAnsi" w:hAnsiTheme="majorHAnsi" w:cs="Times New Roman"/>
          <w:sz w:val="24"/>
          <w:szCs w:val="24"/>
        </w:rPr>
        <w:t xml:space="preserve"> </w:t>
      </w:r>
      <w:r w:rsidRPr="007722B0">
        <w:rPr>
          <w:rFonts w:asciiTheme="majorHAnsi" w:hAnsiTheme="majorHAnsi" w:cs="Times New Roman"/>
          <w:sz w:val="24"/>
          <w:szCs w:val="24"/>
        </w:rPr>
        <w:t xml:space="preserve">A special attribute, the </w:t>
      </w:r>
      <w:proofErr w:type="spellStart"/>
      <w:r w:rsidRPr="00B14CB1">
        <w:rPr>
          <w:rFonts w:asciiTheme="majorHAnsi" w:hAnsiTheme="majorHAnsi" w:cs="Times New Roman"/>
          <w:sz w:val="24"/>
          <w:szCs w:val="24"/>
        </w:rPr>
        <w:t>tuple</w:t>
      </w:r>
      <w:proofErr w:type="spellEnd"/>
      <w:r w:rsidRPr="00B14CB1">
        <w:rPr>
          <w:rFonts w:asciiTheme="majorHAnsi" w:hAnsiTheme="majorHAnsi" w:cs="Times New Roman"/>
          <w:sz w:val="24"/>
          <w:szCs w:val="24"/>
        </w:rPr>
        <w:t>-id</w:t>
      </w:r>
      <w:r w:rsidRPr="007722B0">
        <w:rPr>
          <w:rFonts w:asciiTheme="majorHAnsi" w:hAnsiTheme="majorHAnsi" w:cs="Times New Roman"/>
          <w:sz w:val="24"/>
          <w:szCs w:val="24"/>
        </w:rPr>
        <w:t xml:space="preserve"> attribute may be added to each schema to serve as a </w:t>
      </w:r>
      <w:r w:rsidRPr="00B14CB1">
        <w:rPr>
          <w:rFonts w:asciiTheme="majorHAnsi" w:hAnsiTheme="majorHAnsi" w:cs="Times New Roman"/>
          <w:sz w:val="24"/>
          <w:szCs w:val="24"/>
        </w:rPr>
        <w:t>candidate key</w:t>
      </w:r>
      <w:r w:rsidRPr="007722B0">
        <w:rPr>
          <w:rFonts w:asciiTheme="majorHAnsi" w:hAnsiTheme="majorHAnsi" w:cs="Times New Roman"/>
          <w:sz w:val="24"/>
          <w:szCs w:val="24"/>
        </w:rPr>
        <w:t>.</w:t>
      </w:r>
    </w:p>
    <w:p w:rsidR="00D97719" w:rsidRDefault="00D97719" w:rsidP="00D97719">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 xml:space="preserve">Following is an example student relation schema to illustrate how a horizontal and vertical schema can be formed. </w:t>
      </w:r>
    </w:p>
    <w:p w:rsidR="004949C3" w:rsidRDefault="004949C3" w:rsidP="004949C3">
      <w:pPr>
        <w:rPr>
          <w:rFonts w:asciiTheme="majorHAnsi" w:hAnsiTheme="majorHAnsi" w:cs="Times New Roman"/>
          <w:sz w:val="24"/>
          <w:szCs w:val="24"/>
        </w:rPr>
      </w:pPr>
    </w:p>
    <w:p w:rsidR="007672EA" w:rsidRDefault="007672EA" w:rsidP="006F3AF4">
      <w:pPr>
        <w:rPr>
          <w:rFonts w:asciiTheme="majorHAnsi" w:hAnsiTheme="majorHAnsi" w:cs="Times New Roman"/>
          <w:sz w:val="24"/>
          <w:szCs w:val="24"/>
        </w:rPr>
      </w:pPr>
    </w:p>
    <w:p w:rsidR="00D97719" w:rsidRDefault="00D97719" w:rsidP="006F3AF4">
      <w:pPr>
        <w:rPr>
          <w:rFonts w:asciiTheme="majorHAnsi" w:hAnsiTheme="majorHAnsi" w:cs="Times New Roman"/>
          <w:sz w:val="24"/>
          <w:szCs w:val="24"/>
        </w:rPr>
      </w:pPr>
    </w:p>
    <w:p w:rsidR="00D97719" w:rsidRDefault="00D97719" w:rsidP="006F3AF4">
      <w:pPr>
        <w:rPr>
          <w:rFonts w:asciiTheme="majorHAnsi" w:hAnsiTheme="majorHAnsi" w:cs="Times New Roman"/>
          <w:sz w:val="24"/>
          <w:szCs w:val="24"/>
        </w:rPr>
      </w:pPr>
    </w:p>
    <w:p w:rsidR="004279AE" w:rsidRDefault="004279AE" w:rsidP="004279AE">
      <w:pPr>
        <w:autoSpaceDE w:val="0"/>
        <w:autoSpaceDN w:val="0"/>
        <w:adjustRightInd w:val="0"/>
        <w:spacing w:before="120" w:after="120"/>
        <w:jc w:val="both"/>
        <w:rPr>
          <w:rFonts w:asciiTheme="majorHAnsi" w:hAnsiTheme="majorHAnsi" w:cs="Times New Roman"/>
          <w:b/>
          <w:i/>
          <w:sz w:val="26"/>
          <w:szCs w:val="24"/>
        </w:rPr>
      </w:pPr>
    </w:p>
    <w:p w:rsidR="004279AE" w:rsidRDefault="004279AE" w:rsidP="004279AE">
      <w:pPr>
        <w:autoSpaceDE w:val="0"/>
        <w:autoSpaceDN w:val="0"/>
        <w:adjustRightInd w:val="0"/>
        <w:spacing w:before="120" w:after="120"/>
        <w:jc w:val="both"/>
        <w:rPr>
          <w:rFonts w:asciiTheme="majorHAnsi" w:hAnsiTheme="majorHAnsi" w:cs="Times New Roman"/>
          <w:sz w:val="24"/>
          <w:szCs w:val="24"/>
        </w:rPr>
      </w:pPr>
      <w:proofErr w:type="gramStart"/>
      <w:r w:rsidRPr="001B0EB2">
        <w:rPr>
          <w:rFonts w:asciiTheme="majorHAnsi" w:hAnsiTheme="majorHAnsi" w:cs="Times New Roman"/>
          <w:b/>
          <w:i/>
          <w:sz w:val="26"/>
          <w:szCs w:val="24"/>
        </w:rPr>
        <w:t>student</w:t>
      </w:r>
      <w:proofErr w:type="gramEnd"/>
      <w:r w:rsidRPr="001B0EB2">
        <w:rPr>
          <w:rFonts w:asciiTheme="majorHAnsi" w:hAnsiTheme="majorHAnsi" w:cs="Times New Roman"/>
          <w:sz w:val="26"/>
          <w:szCs w:val="24"/>
        </w:rPr>
        <w:t xml:space="preserve"> </w:t>
      </w:r>
      <w:r>
        <w:rPr>
          <w:rFonts w:asciiTheme="majorHAnsi" w:hAnsiTheme="majorHAnsi" w:cs="Times New Roman"/>
          <w:sz w:val="24"/>
          <w:szCs w:val="24"/>
        </w:rPr>
        <w:t xml:space="preserve">schema </w:t>
      </w:r>
    </w:p>
    <w:tbl>
      <w:tblPr>
        <w:tblStyle w:val="TableGrid"/>
        <w:tblpPr w:leftFromText="180" w:rightFromText="180" w:vertAnchor="page" w:horzAnchor="margin" w:tblpXSpec="center" w:tblpY="2101"/>
        <w:tblW w:w="0" w:type="auto"/>
        <w:tblLook w:val="04A0"/>
      </w:tblPr>
      <w:tblGrid>
        <w:gridCol w:w="1008"/>
        <w:gridCol w:w="1530"/>
        <w:gridCol w:w="1440"/>
        <w:gridCol w:w="1620"/>
        <w:gridCol w:w="1530"/>
      </w:tblGrid>
      <w:tr w:rsidR="004279AE" w:rsidRPr="006A1AB3" w:rsidTr="004279AE">
        <w:trPr>
          <w:trHeight w:val="422"/>
        </w:trPr>
        <w:tc>
          <w:tcPr>
            <w:tcW w:w="1008" w:type="dxa"/>
          </w:tcPr>
          <w:p w:rsidR="004279AE" w:rsidRPr="006A1AB3" w:rsidRDefault="004279AE" w:rsidP="004279AE">
            <w:pPr>
              <w:autoSpaceDE w:val="0"/>
              <w:autoSpaceDN w:val="0"/>
              <w:adjustRightInd w:val="0"/>
              <w:spacing w:before="120" w:after="120"/>
              <w:jc w:val="both"/>
              <w:rPr>
                <w:rFonts w:asciiTheme="majorHAnsi" w:hAnsiTheme="majorHAnsi" w:cs="Times New Roman"/>
                <w:b/>
                <w:sz w:val="26"/>
                <w:u w:val="single"/>
              </w:rPr>
            </w:pPr>
            <w:proofErr w:type="spellStart"/>
            <w:r w:rsidRPr="006A1AB3">
              <w:rPr>
                <w:rFonts w:asciiTheme="majorHAnsi" w:hAnsiTheme="majorHAnsi" w:cs="Times New Roman"/>
                <w:b/>
                <w:sz w:val="26"/>
                <w:u w:val="single"/>
              </w:rPr>
              <w:t>st_id</w:t>
            </w:r>
            <w:proofErr w:type="spellEnd"/>
          </w:p>
        </w:tc>
        <w:tc>
          <w:tcPr>
            <w:tcW w:w="1530" w:type="dxa"/>
          </w:tcPr>
          <w:p w:rsidR="004279AE" w:rsidRPr="006A1AB3" w:rsidRDefault="004279AE" w:rsidP="004279AE">
            <w:pPr>
              <w:autoSpaceDE w:val="0"/>
              <w:autoSpaceDN w:val="0"/>
              <w:adjustRightInd w:val="0"/>
              <w:spacing w:before="120" w:after="120"/>
              <w:jc w:val="both"/>
              <w:rPr>
                <w:rFonts w:asciiTheme="majorHAnsi" w:hAnsiTheme="majorHAnsi" w:cs="Times New Roman"/>
                <w:b/>
                <w:sz w:val="26"/>
              </w:rPr>
            </w:pPr>
            <w:proofErr w:type="spellStart"/>
            <w:r w:rsidRPr="006A1AB3">
              <w:rPr>
                <w:rFonts w:asciiTheme="majorHAnsi" w:hAnsiTheme="majorHAnsi" w:cs="Times New Roman"/>
                <w:b/>
                <w:sz w:val="26"/>
              </w:rPr>
              <w:t>fname</w:t>
            </w:r>
            <w:proofErr w:type="spellEnd"/>
          </w:p>
        </w:tc>
        <w:tc>
          <w:tcPr>
            <w:tcW w:w="1440" w:type="dxa"/>
          </w:tcPr>
          <w:p w:rsidR="004279AE" w:rsidRPr="006A1AB3" w:rsidRDefault="004279AE" w:rsidP="004279AE">
            <w:pPr>
              <w:autoSpaceDE w:val="0"/>
              <w:autoSpaceDN w:val="0"/>
              <w:adjustRightInd w:val="0"/>
              <w:spacing w:before="120" w:after="120"/>
              <w:jc w:val="both"/>
              <w:rPr>
                <w:rFonts w:asciiTheme="majorHAnsi" w:hAnsiTheme="majorHAnsi" w:cs="Times New Roman"/>
                <w:b/>
                <w:sz w:val="26"/>
              </w:rPr>
            </w:pPr>
            <w:proofErr w:type="spellStart"/>
            <w:r w:rsidRPr="006A1AB3">
              <w:rPr>
                <w:rFonts w:asciiTheme="majorHAnsi" w:hAnsiTheme="majorHAnsi" w:cs="Times New Roman"/>
                <w:b/>
                <w:sz w:val="26"/>
              </w:rPr>
              <w:t>lname</w:t>
            </w:r>
            <w:proofErr w:type="spellEnd"/>
          </w:p>
        </w:tc>
        <w:tc>
          <w:tcPr>
            <w:tcW w:w="1620" w:type="dxa"/>
          </w:tcPr>
          <w:p w:rsidR="004279AE" w:rsidRPr="006A1AB3" w:rsidRDefault="004279AE" w:rsidP="004279AE">
            <w:pPr>
              <w:autoSpaceDE w:val="0"/>
              <w:autoSpaceDN w:val="0"/>
              <w:adjustRightInd w:val="0"/>
              <w:spacing w:before="120" w:after="120"/>
              <w:jc w:val="both"/>
              <w:rPr>
                <w:rFonts w:asciiTheme="majorHAnsi" w:hAnsiTheme="majorHAnsi" w:cs="Times New Roman"/>
                <w:b/>
                <w:sz w:val="26"/>
              </w:rPr>
            </w:pPr>
            <w:proofErr w:type="spellStart"/>
            <w:r w:rsidRPr="006A1AB3">
              <w:rPr>
                <w:rFonts w:asciiTheme="majorHAnsi" w:hAnsiTheme="majorHAnsi" w:cs="Times New Roman"/>
                <w:b/>
                <w:sz w:val="26"/>
              </w:rPr>
              <w:t>dep_name</w:t>
            </w:r>
            <w:proofErr w:type="spellEnd"/>
          </w:p>
        </w:tc>
        <w:tc>
          <w:tcPr>
            <w:tcW w:w="1530" w:type="dxa"/>
          </w:tcPr>
          <w:p w:rsidR="004279AE" w:rsidRPr="006A1AB3" w:rsidRDefault="004279AE" w:rsidP="004279AE">
            <w:pPr>
              <w:autoSpaceDE w:val="0"/>
              <w:autoSpaceDN w:val="0"/>
              <w:adjustRightInd w:val="0"/>
              <w:spacing w:before="120" w:after="120"/>
              <w:jc w:val="both"/>
              <w:rPr>
                <w:rFonts w:asciiTheme="majorHAnsi" w:hAnsiTheme="majorHAnsi" w:cs="Times New Roman"/>
                <w:b/>
                <w:sz w:val="26"/>
              </w:rPr>
            </w:pPr>
            <w:r w:rsidRPr="006A1AB3">
              <w:rPr>
                <w:rFonts w:asciiTheme="majorHAnsi" w:hAnsiTheme="majorHAnsi" w:cs="Times New Roman"/>
                <w:b/>
                <w:sz w:val="26"/>
              </w:rPr>
              <w:t>division</w:t>
            </w:r>
          </w:p>
        </w:tc>
      </w:tr>
      <w:tr w:rsidR="004279AE" w:rsidRPr="0093124A" w:rsidTr="000F7A52">
        <w:trPr>
          <w:trHeight w:val="338"/>
        </w:trPr>
        <w:tc>
          <w:tcPr>
            <w:tcW w:w="1008" w:type="dxa"/>
          </w:tcPr>
          <w:p w:rsidR="004279AE" w:rsidRPr="0093124A" w:rsidRDefault="004279AE" w:rsidP="000F7A52">
            <w:pPr>
              <w:autoSpaceDE w:val="0"/>
              <w:autoSpaceDN w:val="0"/>
              <w:adjustRightInd w:val="0"/>
              <w:jc w:val="both"/>
              <w:rPr>
                <w:rFonts w:asciiTheme="majorHAnsi" w:hAnsiTheme="majorHAnsi" w:cs="Times New Roman"/>
              </w:rPr>
            </w:pPr>
            <w:r>
              <w:rPr>
                <w:rFonts w:asciiTheme="majorHAnsi" w:hAnsiTheme="majorHAnsi" w:cs="Times New Roman"/>
              </w:rPr>
              <w:t>S001</w:t>
            </w:r>
          </w:p>
        </w:tc>
        <w:tc>
          <w:tcPr>
            <w:tcW w:w="1530" w:type="dxa"/>
          </w:tcPr>
          <w:p w:rsidR="004279AE" w:rsidRPr="0093124A" w:rsidRDefault="004279AE" w:rsidP="000F7A52">
            <w:pPr>
              <w:autoSpaceDE w:val="0"/>
              <w:autoSpaceDN w:val="0"/>
              <w:adjustRightInd w:val="0"/>
              <w:jc w:val="both"/>
              <w:rPr>
                <w:rFonts w:asciiTheme="majorHAnsi" w:hAnsiTheme="majorHAnsi" w:cs="Times New Roman"/>
              </w:rPr>
            </w:pPr>
            <w:proofErr w:type="spellStart"/>
            <w:r>
              <w:rPr>
                <w:rFonts w:asciiTheme="majorHAnsi" w:hAnsiTheme="majorHAnsi" w:cs="Times New Roman"/>
              </w:rPr>
              <w:t>Abera</w:t>
            </w:r>
            <w:proofErr w:type="spellEnd"/>
          </w:p>
        </w:tc>
        <w:tc>
          <w:tcPr>
            <w:tcW w:w="1440" w:type="dxa"/>
          </w:tcPr>
          <w:p w:rsidR="004279AE" w:rsidRPr="0093124A" w:rsidRDefault="004279AE" w:rsidP="000F7A52">
            <w:pPr>
              <w:autoSpaceDE w:val="0"/>
              <w:autoSpaceDN w:val="0"/>
              <w:adjustRightInd w:val="0"/>
              <w:jc w:val="both"/>
              <w:rPr>
                <w:rFonts w:asciiTheme="majorHAnsi" w:hAnsiTheme="majorHAnsi" w:cs="Times New Roman"/>
              </w:rPr>
            </w:pPr>
            <w:proofErr w:type="spellStart"/>
            <w:r>
              <w:rPr>
                <w:rFonts w:asciiTheme="majorHAnsi" w:hAnsiTheme="majorHAnsi" w:cs="Times New Roman"/>
              </w:rPr>
              <w:t>Tadese</w:t>
            </w:r>
            <w:proofErr w:type="spellEnd"/>
          </w:p>
        </w:tc>
        <w:tc>
          <w:tcPr>
            <w:tcW w:w="1620" w:type="dxa"/>
          </w:tcPr>
          <w:p w:rsidR="004279AE" w:rsidRPr="0093124A" w:rsidRDefault="004279AE" w:rsidP="000F7A52">
            <w:pPr>
              <w:autoSpaceDE w:val="0"/>
              <w:autoSpaceDN w:val="0"/>
              <w:adjustRightInd w:val="0"/>
              <w:jc w:val="both"/>
              <w:rPr>
                <w:rFonts w:asciiTheme="majorHAnsi" w:hAnsiTheme="majorHAnsi" w:cs="Times New Roman"/>
              </w:rPr>
            </w:pPr>
            <w:r>
              <w:rPr>
                <w:rFonts w:asciiTheme="majorHAnsi" w:hAnsiTheme="majorHAnsi" w:cs="Times New Roman"/>
              </w:rPr>
              <w:t>IT</w:t>
            </w:r>
          </w:p>
        </w:tc>
        <w:tc>
          <w:tcPr>
            <w:tcW w:w="1530" w:type="dxa"/>
          </w:tcPr>
          <w:p w:rsidR="004279AE" w:rsidRPr="0093124A" w:rsidRDefault="004279AE" w:rsidP="000F7A52">
            <w:pPr>
              <w:autoSpaceDE w:val="0"/>
              <w:autoSpaceDN w:val="0"/>
              <w:adjustRightInd w:val="0"/>
              <w:jc w:val="both"/>
              <w:rPr>
                <w:rFonts w:asciiTheme="majorHAnsi" w:hAnsiTheme="majorHAnsi" w:cs="Times New Roman"/>
              </w:rPr>
            </w:pPr>
            <w:r>
              <w:rPr>
                <w:rFonts w:asciiTheme="majorHAnsi" w:hAnsiTheme="majorHAnsi" w:cs="Times New Roman"/>
              </w:rPr>
              <w:t>Regular</w:t>
            </w:r>
          </w:p>
        </w:tc>
      </w:tr>
      <w:tr w:rsidR="004279AE" w:rsidRPr="0093124A" w:rsidTr="000F7A52">
        <w:trPr>
          <w:trHeight w:val="347"/>
        </w:trPr>
        <w:tc>
          <w:tcPr>
            <w:tcW w:w="1008" w:type="dxa"/>
          </w:tcPr>
          <w:p w:rsidR="004279AE" w:rsidRPr="0093124A" w:rsidRDefault="004279AE" w:rsidP="000F7A52">
            <w:pPr>
              <w:autoSpaceDE w:val="0"/>
              <w:autoSpaceDN w:val="0"/>
              <w:adjustRightInd w:val="0"/>
              <w:jc w:val="both"/>
              <w:rPr>
                <w:rFonts w:asciiTheme="majorHAnsi" w:hAnsiTheme="majorHAnsi" w:cs="Times New Roman"/>
              </w:rPr>
            </w:pPr>
            <w:r>
              <w:rPr>
                <w:rFonts w:asciiTheme="majorHAnsi" w:hAnsiTheme="majorHAnsi" w:cs="Times New Roman"/>
              </w:rPr>
              <w:t>S002</w:t>
            </w:r>
          </w:p>
        </w:tc>
        <w:tc>
          <w:tcPr>
            <w:tcW w:w="1530" w:type="dxa"/>
          </w:tcPr>
          <w:p w:rsidR="004279AE" w:rsidRPr="0093124A" w:rsidRDefault="004279AE" w:rsidP="000F7A52">
            <w:pPr>
              <w:autoSpaceDE w:val="0"/>
              <w:autoSpaceDN w:val="0"/>
              <w:adjustRightInd w:val="0"/>
              <w:jc w:val="both"/>
              <w:rPr>
                <w:rFonts w:asciiTheme="majorHAnsi" w:hAnsiTheme="majorHAnsi" w:cs="Times New Roman"/>
              </w:rPr>
            </w:pPr>
            <w:proofErr w:type="spellStart"/>
            <w:r>
              <w:rPr>
                <w:rFonts w:asciiTheme="majorHAnsi" w:hAnsiTheme="majorHAnsi" w:cs="Times New Roman"/>
              </w:rPr>
              <w:t>Zinash</w:t>
            </w:r>
            <w:proofErr w:type="spellEnd"/>
          </w:p>
        </w:tc>
        <w:tc>
          <w:tcPr>
            <w:tcW w:w="1440" w:type="dxa"/>
          </w:tcPr>
          <w:p w:rsidR="004279AE" w:rsidRPr="0093124A" w:rsidRDefault="004279AE" w:rsidP="000F7A52">
            <w:pPr>
              <w:autoSpaceDE w:val="0"/>
              <w:autoSpaceDN w:val="0"/>
              <w:adjustRightInd w:val="0"/>
              <w:jc w:val="both"/>
              <w:rPr>
                <w:rFonts w:asciiTheme="majorHAnsi" w:hAnsiTheme="majorHAnsi" w:cs="Times New Roman"/>
              </w:rPr>
            </w:pPr>
            <w:proofErr w:type="spellStart"/>
            <w:r>
              <w:rPr>
                <w:rFonts w:asciiTheme="majorHAnsi" w:hAnsiTheme="majorHAnsi" w:cs="Times New Roman"/>
              </w:rPr>
              <w:t>Demere</w:t>
            </w:r>
            <w:proofErr w:type="spellEnd"/>
          </w:p>
        </w:tc>
        <w:tc>
          <w:tcPr>
            <w:tcW w:w="1620" w:type="dxa"/>
          </w:tcPr>
          <w:p w:rsidR="004279AE" w:rsidRPr="0093124A" w:rsidRDefault="004279AE" w:rsidP="000F7A52">
            <w:pPr>
              <w:autoSpaceDE w:val="0"/>
              <w:autoSpaceDN w:val="0"/>
              <w:adjustRightInd w:val="0"/>
              <w:jc w:val="both"/>
              <w:rPr>
                <w:rFonts w:asciiTheme="majorHAnsi" w:hAnsiTheme="majorHAnsi" w:cs="Times New Roman"/>
              </w:rPr>
            </w:pPr>
            <w:r>
              <w:rPr>
                <w:rFonts w:asciiTheme="majorHAnsi" w:hAnsiTheme="majorHAnsi" w:cs="Times New Roman"/>
              </w:rPr>
              <w:t>COTM</w:t>
            </w:r>
          </w:p>
        </w:tc>
        <w:tc>
          <w:tcPr>
            <w:tcW w:w="1530" w:type="dxa"/>
          </w:tcPr>
          <w:p w:rsidR="004279AE" w:rsidRPr="0093124A" w:rsidRDefault="004279AE" w:rsidP="000F7A52">
            <w:pPr>
              <w:autoSpaceDE w:val="0"/>
              <w:autoSpaceDN w:val="0"/>
              <w:adjustRightInd w:val="0"/>
              <w:jc w:val="both"/>
              <w:rPr>
                <w:rFonts w:asciiTheme="majorHAnsi" w:hAnsiTheme="majorHAnsi" w:cs="Times New Roman"/>
              </w:rPr>
            </w:pPr>
            <w:r>
              <w:rPr>
                <w:rFonts w:asciiTheme="majorHAnsi" w:hAnsiTheme="majorHAnsi" w:cs="Times New Roman"/>
              </w:rPr>
              <w:t xml:space="preserve">Weekend </w:t>
            </w:r>
          </w:p>
        </w:tc>
      </w:tr>
      <w:tr w:rsidR="004279AE" w:rsidRPr="0093124A" w:rsidTr="000F7A52">
        <w:trPr>
          <w:trHeight w:val="347"/>
        </w:trPr>
        <w:tc>
          <w:tcPr>
            <w:tcW w:w="1008" w:type="dxa"/>
          </w:tcPr>
          <w:p w:rsidR="004279AE" w:rsidRPr="0093124A" w:rsidRDefault="004279AE" w:rsidP="000F7A52">
            <w:pPr>
              <w:autoSpaceDE w:val="0"/>
              <w:autoSpaceDN w:val="0"/>
              <w:adjustRightInd w:val="0"/>
              <w:jc w:val="both"/>
              <w:rPr>
                <w:rFonts w:asciiTheme="majorHAnsi" w:hAnsiTheme="majorHAnsi" w:cs="Times New Roman"/>
              </w:rPr>
            </w:pPr>
            <w:r>
              <w:rPr>
                <w:rFonts w:asciiTheme="majorHAnsi" w:hAnsiTheme="majorHAnsi" w:cs="Times New Roman"/>
              </w:rPr>
              <w:t>S003</w:t>
            </w:r>
          </w:p>
        </w:tc>
        <w:tc>
          <w:tcPr>
            <w:tcW w:w="1530" w:type="dxa"/>
          </w:tcPr>
          <w:p w:rsidR="004279AE" w:rsidRPr="0093124A" w:rsidRDefault="004279AE" w:rsidP="000F7A52">
            <w:pPr>
              <w:autoSpaceDE w:val="0"/>
              <w:autoSpaceDN w:val="0"/>
              <w:adjustRightInd w:val="0"/>
              <w:jc w:val="both"/>
              <w:rPr>
                <w:rFonts w:asciiTheme="majorHAnsi" w:hAnsiTheme="majorHAnsi" w:cs="Times New Roman"/>
              </w:rPr>
            </w:pPr>
            <w:r>
              <w:rPr>
                <w:rFonts w:asciiTheme="majorHAnsi" w:hAnsiTheme="majorHAnsi" w:cs="Times New Roman"/>
              </w:rPr>
              <w:t>Mohammed</w:t>
            </w:r>
          </w:p>
        </w:tc>
        <w:tc>
          <w:tcPr>
            <w:tcW w:w="1440" w:type="dxa"/>
          </w:tcPr>
          <w:p w:rsidR="004279AE" w:rsidRPr="0093124A" w:rsidRDefault="004279AE" w:rsidP="000F7A52">
            <w:pPr>
              <w:autoSpaceDE w:val="0"/>
              <w:autoSpaceDN w:val="0"/>
              <w:adjustRightInd w:val="0"/>
              <w:jc w:val="both"/>
              <w:rPr>
                <w:rFonts w:asciiTheme="majorHAnsi" w:hAnsiTheme="majorHAnsi" w:cs="Times New Roman"/>
              </w:rPr>
            </w:pPr>
            <w:r>
              <w:rPr>
                <w:rFonts w:asciiTheme="majorHAnsi" w:hAnsiTheme="majorHAnsi" w:cs="Times New Roman"/>
              </w:rPr>
              <w:t>Ahmed</w:t>
            </w:r>
          </w:p>
        </w:tc>
        <w:tc>
          <w:tcPr>
            <w:tcW w:w="1620" w:type="dxa"/>
          </w:tcPr>
          <w:p w:rsidR="004279AE" w:rsidRPr="0093124A" w:rsidRDefault="004279AE" w:rsidP="000F7A52">
            <w:pPr>
              <w:autoSpaceDE w:val="0"/>
              <w:autoSpaceDN w:val="0"/>
              <w:adjustRightInd w:val="0"/>
              <w:jc w:val="both"/>
              <w:rPr>
                <w:rFonts w:asciiTheme="majorHAnsi" w:hAnsiTheme="majorHAnsi" w:cs="Times New Roman"/>
              </w:rPr>
            </w:pPr>
            <w:r>
              <w:rPr>
                <w:rFonts w:asciiTheme="majorHAnsi" w:hAnsiTheme="majorHAnsi" w:cs="Times New Roman"/>
              </w:rPr>
              <w:t>CS</w:t>
            </w:r>
          </w:p>
        </w:tc>
        <w:tc>
          <w:tcPr>
            <w:tcW w:w="1530" w:type="dxa"/>
          </w:tcPr>
          <w:p w:rsidR="004279AE" w:rsidRPr="0093124A" w:rsidRDefault="004279AE" w:rsidP="000F7A52">
            <w:pPr>
              <w:autoSpaceDE w:val="0"/>
              <w:autoSpaceDN w:val="0"/>
              <w:adjustRightInd w:val="0"/>
              <w:jc w:val="both"/>
              <w:rPr>
                <w:rFonts w:asciiTheme="majorHAnsi" w:hAnsiTheme="majorHAnsi" w:cs="Times New Roman"/>
              </w:rPr>
            </w:pPr>
            <w:r>
              <w:rPr>
                <w:rFonts w:asciiTheme="majorHAnsi" w:hAnsiTheme="majorHAnsi" w:cs="Times New Roman"/>
              </w:rPr>
              <w:t>Regular</w:t>
            </w:r>
          </w:p>
        </w:tc>
      </w:tr>
      <w:tr w:rsidR="004279AE" w:rsidRPr="0093124A" w:rsidTr="000F7A52">
        <w:trPr>
          <w:trHeight w:val="347"/>
        </w:trPr>
        <w:tc>
          <w:tcPr>
            <w:tcW w:w="1008" w:type="dxa"/>
          </w:tcPr>
          <w:p w:rsidR="004279AE" w:rsidRPr="0093124A" w:rsidRDefault="004279AE" w:rsidP="000F7A52">
            <w:pPr>
              <w:autoSpaceDE w:val="0"/>
              <w:autoSpaceDN w:val="0"/>
              <w:adjustRightInd w:val="0"/>
              <w:jc w:val="both"/>
              <w:rPr>
                <w:rFonts w:asciiTheme="majorHAnsi" w:hAnsiTheme="majorHAnsi" w:cs="Times New Roman"/>
              </w:rPr>
            </w:pPr>
            <w:r>
              <w:rPr>
                <w:rFonts w:asciiTheme="majorHAnsi" w:hAnsiTheme="majorHAnsi" w:cs="Times New Roman"/>
              </w:rPr>
              <w:t>S004</w:t>
            </w:r>
          </w:p>
        </w:tc>
        <w:tc>
          <w:tcPr>
            <w:tcW w:w="1530" w:type="dxa"/>
          </w:tcPr>
          <w:p w:rsidR="004279AE" w:rsidRPr="0093124A" w:rsidRDefault="004279AE" w:rsidP="000F7A52">
            <w:pPr>
              <w:autoSpaceDE w:val="0"/>
              <w:autoSpaceDN w:val="0"/>
              <w:adjustRightInd w:val="0"/>
              <w:jc w:val="both"/>
              <w:rPr>
                <w:rFonts w:asciiTheme="majorHAnsi" w:hAnsiTheme="majorHAnsi" w:cs="Times New Roman"/>
              </w:rPr>
            </w:pPr>
            <w:proofErr w:type="spellStart"/>
            <w:r>
              <w:rPr>
                <w:rFonts w:asciiTheme="majorHAnsi" w:hAnsiTheme="majorHAnsi" w:cs="Times New Roman"/>
              </w:rPr>
              <w:t>Adem</w:t>
            </w:r>
            <w:proofErr w:type="spellEnd"/>
          </w:p>
        </w:tc>
        <w:tc>
          <w:tcPr>
            <w:tcW w:w="1440" w:type="dxa"/>
          </w:tcPr>
          <w:p w:rsidR="004279AE" w:rsidRPr="0093124A" w:rsidRDefault="004279AE" w:rsidP="000F7A52">
            <w:pPr>
              <w:autoSpaceDE w:val="0"/>
              <w:autoSpaceDN w:val="0"/>
              <w:adjustRightInd w:val="0"/>
              <w:jc w:val="both"/>
              <w:rPr>
                <w:rFonts w:asciiTheme="majorHAnsi" w:hAnsiTheme="majorHAnsi" w:cs="Times New Roman"/>
              </w:rPr>
            </w:pPr>
            <w:r>
              <w:rPr>
                <w:rFonts w:asciiTheme="majorHAnsi" w:hAnsiTheme="majorHAnsi" w:cs="Times New Roman"/>
              </w:rPr>
              <w:t>Ali</w:t>
            </w:r>
          </w:p>
        </w:tc>
        <w:tc>
          <w:tcPr>
            <w:tcW w:w="1620" w:type="dxa"/>
          </w:tcPr>
          <w:p w:rsidR="004279AE" w:rsidRPr="0093124A" w:rsidRDefault="004279AE" w:rsidP="000F7A52">
            <w:pPr>
              <w:autoSpaceDE w:val="0"/>
              <w:autoSpaceDN w:val="0"/>
              <w:adjustRightInd w:val="0"/>
              <w:jc w:val="both"/>
              <w:rPr>
                <w:rFonts w:asciiTheme="majorHAnsi" w:hAnsiTheme="majorHAnsi" w:cs="Times New Roman"/>
              </w:rPr>
            </w:pPr>
            <w:r>
              <w:rPr>
                <w:rFonts w:asciiTheme="majorHAnsi" w:hAnsiTheme="majorHAnsi" w:cs="Times New Roman"/>
              </w:rPr>
              <w:t>Accounting</w:t>
            </w:r>
          </w:p>
        </w:tc>
        <w:tc>
          <w:tcPr>
            <w:tcW w:w="1530" w:type="dxa"/>
          </w:tcPr>
          <w:p w:rsidR="004279AE" w:rsidRPr="0093124A" w:rsidRDefault="004279AE" w:rsidP="000F7A52">
            <w:pPr>
              <w:autoSpaceDE w:val="0"/>
              <w:autoSpaceDN w:val="0"/>
              <w:adjustRightInd w:val="0"/>
              <w:jc w:val="both"/>
              <w:rPr>
                <w:rFonts w:asciiTheme="majorHAnsi" w:hAnsiTheme="majorHAnsi" w:cs="Times New Roman"/>
              </w:rPr>
            </w:pPr>
            <w:r>
              <w:rPr>
                <w:rFonts w:asciiTheme="majorHAnsi" w:hAnsiTheme="majorHAnsi" w:cs="Times New Roman"/>
              </w:rPr>
              <w:t>Extension</w:t>
            </w:r>
          </w:p>
        </w:tc>
      </w:tr>
      <w:tr w:rsidR="004279AE" w:rsidRPr="0093124A" w:rsidTr="000F7A52">
        <w:trPr>
          <w:trHeight w:val="347"/>
        </w:trPr>
        <w:tc>
          <w:tcPr>
            <w:tcW w:w="1008" w:type="dxa"/>
          </w:tcPr>
          <w:p w:rsidR="004279AE" w:rsidRPr="0093124A" w:rsidRDefault="004279AE" w:rsidP="000F7A52">
            <w:pPr>
              <w:autoSpaceDE w:val="0"/>
              <w:autoSpaceDN w:val="0"/>
              <w:adjustRightInd w:val="0"/>
              <w:jc w:val="both"/>
              <w:rPr>
                <w:rFonts w:asciiTheme="majorHAnsi" w:hAnsiTheme="majorHAnsi" w:cs="Times New Roman"/>
              </w:rPr>
            </w:pPr>
            <w:r>
              <w:rPr>
                <w:rFonts w:asciiTheme="majorHAnsi" w:hAnsiTheme="majorHAnsi" w:cs="Times New Roman"/>
              </w:rPr>
              <w:t>S005</w:t>
            </w:r>
          </w:p>
        </w:tc>
        <w:tc>
          <w:tcPr>
            <w:tcW w:w="1530" w:type="dxa"/>
          </w:tcPr>
          <w:p w:rsidR="004279AE" w:rsidRPr="0093124A" w:rsidRDefault="004279AE" w:rsidP="000F7A52">
            <w:pPr>
              <w:autoSpaceDE w:val="0"/>
              <w:autoSpaceDN w:val="0"/>
              <w:adjustRightInd w:val="0"/>
              <w:jc w:val="both"/>
              <w:rPr>
                <w:rFonts w:asciiTheme="majorHAnsi" w:hAnsiTheme="majorHAnsi" w:cs="Times New Roman"/>
              </w:rPr>
            </w:pPr>
            <w:proofErr w:type="spellStart"/>
            <w:r>
              <w:rPr>
                <w:rFonts w:asciiTheme="majorHAnsi" w:hAnsiTheme="majorHAnsi" w:cs="Times New Roman"/>
              </w:rPr>
              <w:t>Hilina</w:t>
            </w:r>
            <w:proofErr w:type="spellEnd"/>
          </w:p>
        </w:tc>
        <w:tc>
          <w:tcPr>
            <w:tcW w:w="1440" w:type="dxa"/>
          </w:tcPr>
          <w:p w:rsidR="004279AE" w:rsidRPr="0093124A" w:rsidRDefault="004279AE" w:rsidP="000F7A52">
            <w:pPr>
              <w:autoSpaceDE w:val="0"/>
              <w:autoSpaceDN w:val="0"/>
              <w:adjustRightInd w:val="0"/>
              <w:jc w:val="both"/>
              <w:rPr>
                <w:rFonts w:asciiTheme="majorHAnsi" w:hAnsiTheme="majorHAnsi" w:cs="Times New Roman"/>
              </w:rPr>
            </w:pPr>
            <w:proofErr w:type="spellStart"/>
            <w:r>
              <w:rPr>
                <w:rFonts w:asciiTheme="majorHAnsi" w:hAnsiTheme="majorHAnsi" w:cs="Times New Roman"/>
              </w:rPr>
              <w:t>Sitota</w:t>
            </w:r>
            <w:proofErr w:type="spellEnd"/>
          </w:p>
        </w:tc>
        <w:tc>
          <w:tcPr>
            <w:tcW w:w="1620" w:type="dxa"/>
          </w:tcPr>
          <w:p w:rsidR="004279AE" w:rsidRPr="0093124A" w:rsidRDefault="004279AE" w:rsidP="000F7A52">
            <w:pPr>
              <w:autoSpaceDE w:val="0"/>
              <w:autoSpaceDN w:val="0"/>
              <w:adjustRightInd w:val="0"/>
              <w:jc w:val="both"/>
              <w:rPr>
                <w:rFonts w:asciiTheme="majorHAnsi" w:hAnsiTheme="majorHAnsi" w:cs="Times New Roman"/>
              </w:rPr>
            </w:pPr>
            <w:r>
              <w:rPr>
                <w:rFonts w:asciiTheme="majorHAnsi" w:hAnsiTheme="majorHAnsi" w:cs="Times New Roman"/>
              </w:rPr>
              <w:t>IT</w:t>
            </w:r>
          </w:p>
        </w:tc>
        <w:tc>
          <w:tcPr>
            <w:tcW w:w="1530" w:type="dxa"/>
          </w:tcPr>
          <w:p w:rsidR="004279AE" w:rsidRPr="0093124A" w:rsidRDefault="004279AE" w:rsidP="000F7A52">
            <w:pPr>
              <w:autoSpaceDE w:val="0"/>
              <w:autoSpaceDN w:val="0"/>
              <w:adjustRightInd w:val="0"/>
              <w:jc w:val="both"/>
              <w:rPr>
                <w:rFonts w:asciiTheme="majorHAnsi" w:hAnsiTheme="majorHAnsi" w:cs="Times New Roman"/>
              </w:rPr>
            </w:pPr>
            <w:r>
              <w:rPr>
                <w:rFonts w:asciiTheme="majorHAnsi" w:hAnsiTheme="majorHAnsi" w:cs="Times New Roman"/>
              </w:rPr>
              <w:t>Extension</w:t>
            </w:r>
          </w:p>
        </w:tc>
      </w:tr>
      <w:tr w:rsidR="004279AE" w:rsidRPr="0093124A" w:rsidTr="000F7A52">
        <w:trPr>
          <w:trHeight w:val="275"/>
        </w:trPr>
        <w:tc>
          <w:tcPr>
            <w:tcW w:w="1008" w:type="dxa"/>
          </w:tcPr>
          <w:p w:rsidR="004279AE" w:rsidRPr="0093124A" w:rsidRDefault="004279AE" w:rsidP="000F7A52">
            <w:pPr>
              <w:autoSpaceDE w:val="0"/>
              <w:autoSpaceDN w:val="0"/>
              <w:adjustRightInd w:val="0"/>
              <w:jc w:val="both"/>
              <w:rPr>
                <w:rFonts w:asciiTheme="majorHAnsi" w:hAnsiTheme="majorHAnsi" w:cs="Times New Roman"/>
              </w:rPr>
            </w:pPr>
            <w:r>
              <w:rPr>
                <w:rFonts w:asciiTheme="majorHAnsi" w:hAnsiTheme="majorHAnsi" w:cs="Times New Roman"/>
              </w:rPr>
              <w:t>S006</w:t>
            </w:r>
          </w:p>
        </w:tc>
        <w:tc>
          <w:tcPr>
            <w:tcW w:w="1530" w:type="dxa"/>
          </w:tcPr>
          <w:p w:rsidR="004279AE" w:rsidRPr="0093124A" w:rsidRDefault="004279AE" w:rsidP="000F7A52">
            <w:pPr>
              <w:autoSpaceDE w:val="0"/>
              <w:autoSpaceDN w:val="0"/>
              <w:adjustRightInd w:val="0"/>
              <w:jc w:val="both"/>
              <w:rPr>
                <w:rFonts w:asciiTheme="majorHAnsi" w:hAnsiTheme="majorHAnsi" w:cs="Times New Roman"/>
              </w:rPr>
            </w:pPr>
            <w:r>
              <w:rPr>
                <w:rFonts w:asciiTheme="majorHAnsi" w:hAnsiTheme="majorHAnsi" w:cs="Times New Roman"/>
              </w:rPr>
              <w:t>Zahra</w:t>
            </w:r>
          </w:p>
        </w:tc>
        <w:tc>
          <w:tcPr>
            <w:tcW w:w="1440" w:type="dxa"/>
          </w:tcPr>
          <w:p w:rsidR="004279AE" w:rsidRPr="0093124A" w:rsidRDefault="004279AE" w:rsidP="000F7A52">
            <w:pPr>
              <w:autoSpaceDE w:val="0"/>
              <w:autoSpaceDN w:val="0"/>
              <w:adjustRightInd w:val="0"/>
              <w:jc w:val="both"/>
              <w:rPr>
                <w:rFonts w:asciiTheme="majorHAnsi" w:hAnsiTheme="majorHAnsi" w:cs="Times New Roman"/>
              </w:rPr>
            </w:pPr>
            <w:proofErr w:type="spellStart"/>
            <w:r>
              <w:rPr>
                <w:rFonts w:asciiTheme="majorHAnsi" w:hAnsiTheme="majorHAnsi" w:cs="Times New Roman"/>
              </w:rPr>
              <w:t>Muktar</w:t>
            </w:r>
            <w:proofErr w:type="spellEnd"/>
          </w:p>
        </w:tc>
        <w:tc>
          <w:tcPr>
            <w:tcW w:w="1620" w:type="dxa"/>
          </w:tcPr>
          <w:p w:rsidR="004279AE" w:rsidRPr="0093124A" w:rsidRDefault="004279AE" w:rsidP="000F7A52">
            <w:pPr>
              <w:autoSpaceDE w:val="0"/>
              <w:autoSpaceDN w:val="0"/>
              <w:adjustRightInd w:val="0"/>
              <w:jc w:val="both"/>
              <w:rPr>
                <w:rFonts w:asciiTheme="majorHAnsi" w:hAnsiTheme="majorHAnsi" w:cs="Times New Roman"/>
              </w:rPr>
            </w:pPr>
            <w:r>
              <w:rPr>
                <w:rFonts w:asciiTheme="majorHAnsi" w:hAnsiTheme="majorHAnsi" w:cs="Times New Roman"/>
              </w:rPr>
              <w:t>CS</w:t>
            </w:r>
          </w:p>
        </w:tc>
        <w:tc>
          <w:tcPr>
            <w:tcW w:w="1530" w:type="dxa"/>
          </w:tcPr>
          <w:p w:rsidR="004279AE" w:rsidRPr="0093124A" w:rsidRDefault="004279AE" w:rsidP="000F7A52">
            <w:pPr>
              <w:autoSpaceDE w:val="0"/>
              <w:autoSpaceDN w:val="0"/>
              <w:adjustRightInd w:val="0"/>
              <w:jc w:val="both"/>
              <w:rPr>
                <w:rFonts w:asciiTheme="majorHAnsi" w:hAnsiTheme="majorHAnsi" w:cs="Times New Roman"/>
              </w:rPr>
            </w:pPr>
            <w:r>
              <w:rPr>
                <w:rFonts w:asciiTheme="majorHAnsi" w:hAnsiTheme="majorHAnsi" w:cs="Times New Roman"/>
              </w:rPr>
              <w:t>Weekend</w:t>
            </w:r>
          </w:p>
        </w:tc>
      </w:tr>
    </w:tbl>
    <w:p w:rsidR="004279AE" w:rsidRDefault="004279AE" w:rsidP="004279AE">
      <w:pPr>
        <w:rPr>
          <w:rFonts w:asciiTheme="majorHAnsi" w:hAnsiTheme="majorHAnsi" w:cs="Times New Roman"/>
          <w:sz w:val="24"/>
          <w:szCs w:val="24"/>
        </w:rPr>
      </w:pPr>
    </w:p>
    <w:p w:rsidR="004279AE" w:rsidRPr="004279AE" w:rsidRDefault="004279AE" w:rsidP="004279AE">
      <w:pPr>
        <w:rPr>
          <w:rFonts w:asciiTheme="majorHAnsi" w:hAnsiTheme="majorHAnsi" w:cs="Times New Roman"/>
          <w:sz w:val="24"/>
          <w:szCs w:val="24"/>
        </w:rPr>
      </w:pPr>
    </w:p>
    <w:p w:rsidR="004279AE" w:rsidRPr="004279AE" w:rsidRDefault="004279AE" w:rsidP="004279AE">
      <w:pPr>
        <w:rPr>
          <w:rFonts w:asciiTheme="majorHAnsi" w:hAnsiTheme="majorHAnsi" w:cs="Times New Roman"/>
          <w:sz w:val="24"/>
          <w:szCs w:val="24"/>
        </w:rPr>
      </w:pPr>
    </w:p>
    <w:p w:rsidR="004279AE" w:rsidRPr="004279AE" w:rsidRDefault="004279AE" w:rsidP="004279AE">
      <w:pPr>
        <w:rPr>
          <w:rFonts w:asciiTheme="majorHAnsi" w:hAnsiTheme="majorHAnsi" w:cs="Times New Roman"/>
          <w:sz w:val="24"/>
          <w:szCs w:val="24"/>
        </w:rPr>
      </w:pPr>
    </w:p>
    <w:p w:rsidR="004279AE" w:rsidRPr="004279AE" w:rsidRDefault="004279AE" w:rsidP="004279AE">
      <w:pPr>
        <w:rPr>
          <w:rFonts w:asciiTheme="majorHAnsi" w:hAnsiTheme="majorHAnsi" w:cs="Times New Roman"/>
          <w:sz w:val="24"/>
          <w:szCs w:val="24"/>
        </w:rPr>
      </w:pPr>
    </w:p>
    <w:p w:rsidR="004279AE" w:rsidRPr="004279AE" w:rsidRDefault="004279AE" w:rsidP="004279AE">
      <w:pPr>
        <w:rPr>
          <w:rFonts w:asciiTheme="majorHAnsi" w:hAnsiTheme="majorHAnsi" w:cs="Times New Roman"/>
          <w:sz w:val="24"/>
          <w:szCs w:val="24"/>
        </w:rPr>
      </w:pPr>
    </w:p>
    <w:p w:rsidR="004279AE" w:rsidRDefault="004279AE" w:rsidP="004279AE">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 xml:space="preserve">Two possible horizontal fragmentation of the student relation can be: (let’s name them </w:t>
      </w:r>
      <w:r w:rsidRPr="005309AC">
        <w:rPr>
          <w:rFonts w:asciiTheme="majorHAnsi" w:hAnsiTheme="majorHAnsi" w:cs="Times New Roman"/>
          <w:b/>
          <w:i/>
          <w:sz w:val="24"/>
          <w:szCs w:val="24"/>
        </w:rPr>
        <w:t>stdent1</w:t>
      </w:r>
      <w:r>
        <w:rPr>
          <w:rFonts w:asciiTheme="majorHAnsi" w:hAnsiTheme="majorHAnsi" w:cs="Times New Roman"/>
          <w:sz w:val="24"/>
          <w:szCs w:val="24"/>
        </w:rPr>
        <w:t xml:space="preserve"> and </w:t>
      </w:r>
      <w:r w:rsidRPr="005309AC">
        <w:rPr>
          <w:rFonts w:asciiTheme="majorHAnsi" w:hAnsiTheme="majorHAnsi" w:cs="Times New Roman"/>
          <w:b/>
          <w:i/>
          <w:sz w:val="24"/>
          <w:szCs w:val="24"/>
        </w:rPr>
        <w:t>student2</w:t>
      </w:r>
      <w:r>
        <w:rPr>
          <w:rFonts w:asciiTheme="majorHAnsi" w:hAnsiTheme="majorHAnsi" w:cs="Times New Roman"/>
          <w:sz w:val="24"/>
          <w:szCs w:val="24"/>
        </w:rPr>
        <w:t>)</w:t>
      </w:r>
    </w:p>
    <w:p w:rsidR="004279AE" w:rsidRDefault="004279AE" w:rsidP="004279AE">
      <w:pPr>
        <w:tabs>
          <w:tab w:val="left" w:pos="1650"/>
        </w:tabs>
        <w:autoSpaceDE w:val="0"/>
        <w:autoSpaceDN w:val="0"/>
        <w:adjustRightInd w:val="0"/>
        <w:spacing w:before="240" w:after="120"/>
        <w:jc w:val="both"/>
        <w:rPr>
          <w:rFonts w:asciiTheme="majorHAnsi" w:hAnsiTheme="majorHAnsi" w:cs="Times New Roman"/>
          <w:sz w:val="24"/>
          <w:szCs w:val="24"/>
        </w:rPr>
      </w:pPr>
      <w:r>
        <w:rPr>
          <w:rFonts w:asciiTheme="majorHAnsi" w:hAnsiTheme="majorHAnsi" w:cs="Times New Roman"/>
          <w:sz w:val="24"/>
          <w:szCs w:val="24"/>
        </w:rPr>
        <w:tab/>
        <w:t xml:space="preserve">First fragmentation: </w:t>
      </w:r>
      <w:r w:rsidRPr="00B346B8">
        <w:rPr>
          <w:rFonts w:asciiTheme="majorHAnsi" w:hAnsiTheme="majorHAnsi" w:cs="Times New Roman"/>
          <w:b/>
          <w:i/>
          <w:sz w:val="24"/>
          <w:szCs w:val="24"/>
        </w:rPr>
        <w:t>student1</w:t>
      </w:r>
    </w:p>
    <w:p w:rsidR="004279AE" w:rsidRDefault="004279AE" w:rsidP="004279AE">
      <w:pPr>
        <w:tabs>
          <w:tab w:val="left" w:pos="1650"/>
        </w:tabs>
        <w:autoSpaceDE w:val="0"/>
        <w:autoSpaceDN w:val="0"/>
        <w:adjustRightInd w:val="0"/>
        <w:spacing w:before="120" w:after="120"/>
        <w:jc w:val="both"/>
        <w:rPr>
          <w:rFonts w:asciiTheme="majorHAnsi" w:hAnsiTheme="majorHAnsi" w:cs="Times New Roman"/>
          <w:b/>
          <w:i/>
          <w:iCs/>
          <w:sz w:val="24"/>
          <w:szCs w:val="24"/>
        </w:rPr>
      </w:pPr>
      <w:r w:rsidRPr="007D6202">
        <w:rPr>
          <w:rFonts w:asciiTheme="majorHAnsi" w:hAnsiTheme="majorHAnsi" w:cs="Times New Roman"/>
          <w:b/>
          <w:i/>
          <w:iCs/>
          <w:sz w:val="40"/>
          <w:szCs w:val="40"/>
        </w:rPr>
        <w:sym w:font="Symbol" w:char="0073"/>
      </w:r>
      <w:r w:rsidRPr="007D6202">
        <w:rPr>
          <w:rFonts w:asciiTheme="majorHAnsi" w:hAnsiTheme="majorHAnsi" w:cs="Times New Roman"/>
          <w:b/>
          <w:i/>
          <w:iCs/>
          <w:sz w:val="24"/>
          <w:szCs w:val="24"/>
          <w:vertAlign w:val="subscript"/>
        </w:rPr>
        <w:t>division=’</w:t>
      </w:r>
      <w:r>
        <w:rPr>
          <w:rFonts w:asciiTheme="majorHAnsi" w:hAnsiTheme="majorHAnsi" w:cs="Times New Roman"/>
          <w:b/>
          <w:i/>
          <w:iCs/>
          <w:sz w:val="24"/>
          <w:szCs w:val="24"/>
          <w:vertAlign w:val="subscript"/>
        </w:rPr>
        <w:t>Extension</w:t>
      </w:r>
      <w:r w:rsidRPr="007D6202">
        <w:rPr>
          <w:rFonts w:asciiTheme="majorHAnsi" w:hAnsiTheme="majorHAnsi" w:cs="Times New Roman"/>
          <w:b/>
          <w:i/>
          <w:iCs/>
          <w:sz w:val="24"/>
          <w:szCs w:val="24"/>
          <w:vertAlign w:val="subscript"/>
        </w:rPr>
        <w:t>’</w:t>
      </w:r>
      <w:r>
        <w:rPr>
          <w:rFonts w:asciiTheme="majorHAnsi" w:hAnsiTheme="majorHAnsi" w:cs="Times New Roman"/>
          <w:b/>
          <w:i/>
          <w:iCs/>
          <w:sz w:val="24"/>
          <w:szCs w:val="24"/>
          <w:vertAlign w:val="subscript"/>
        </w:rPr>
        <w:t xml:space="preserve"> </w:t>
      </w:r>
      <w:r w:rsidRPr="0045730E">
        <w:rPr>
          <w:rFonts w:asciiTheme="majorHAnsi" w:hAnsiTheme="majorHAnsi" w:cs="Times New Roman"/>
          <w:iCs/>
          <w:sz w:val="24"/>
          <w:szCs w:val="24"/>
          <w:vertAlign w:val="subscript"/>
        </w:rPr>
        <w:t>V</w:t>
      </w:r>
      <w:r>
        <w:rPr>
          <w:rFonts w:asciiTheme="majorHAnsi" w:hAnsiTheme="majorHAnsi" w:cs="Times New Roman"/>
          <w:b/>
          <w:i/>
          <w:iCs/>
          <w:sz w:val="24"/>
          <w:szCs w:val="24"/>
          <w:vertAlign w:val="subscript"/>
        </w:rPr>
        <w:t xml:space="preserve"> division=</w:t>
      </w:r>
      <w:proofErr w:type="gramStart"/>
      <w:r>
        <w:rPr>
          <w:rFonts w:asciiTheme="majorHAnsi" w:hAnsiTheme="majorHAnsi" w:cs="Times New Roman"/>
          <w:b/>
          <w:i/>
          <w:iCs/>
          <w:sz w:val="24"/>
          <w:szCs w:val="24"/>
          <w:vertAlign w:val="subscript"/>
        </w:rPr>
        <w:t>’Weekend’</w:t>
      </w:r>
      <w:r>
        <w:rPr>
          <w:rFonts w:asciiTheme="majorHAnsi" w:hAnsiTheme="majorHAnsi" w:cs="Times New Roman"/>
          <w:i/>
          <w:iCs/>
          <w:sz w:val="24"/>
          <w:szCs w:val="24"/>
        </w:rPr>
        <w:t>(</w:t>
      </w:r>
      <w:proofErr w:type="gramEnd"/>
      <w:r w:rsidRPr="007D6202">
        <w:rPr>
          <w:rFonts w:asciiTheme="majorHAnsi" w:hAnsiTheme="majorHAnsi" w:cs="Times New Roman"/>
          <w:b/>
          <w:i/>
          <w:iCs/>
          <w:sz w:val="24"/>
          <w:szCs w:val="24"/>
        </w:rPr>
        <w:t>student</w:t>
      </w:r>
      <w:r>
        <w:rPr>
          <w:rFonts w:asciiTheme="majorHAnsi" w:hAnsiTheme="majorHAnsi" w:cs="Times New Roman"/>
          <w:i/>
          <w:iCs/>
          <w:sz w:val="24"/>
          <w:szCs w:val="24"/>
        </w:rPr>
        <w:t>)</w:t>
      </w:r>
      <w:r>
        <w:rPr>
          <w:rFonts w:asciiTheme="majorHAnsi" w:hAnsiTheme="majorHAnsi" w:cs="Times New Roman"/>
          <w:iCs/>
          <w:sz w:val="24"/>
          <w:szCs w:val="24"/>
        </w:rPr>
        <w:t xml:space="preserve"> = </w:t>
      </w:r>
      <w:r w:rsidRPr="0045730E">
        <w:rPr>
          <w:rFonts w:asciiTheme="majorHAnsi" w:hAnsiTheme="majorHAnsi" w:cs="Times New Roman"/>
          <w:b/>
          <w:i/>
          <w:iCs/>
          <w:sz w:val="24"/>
          <w:szCs w:val="24"/>
        </w:rPr>
        <w:t>student</w:t>
      </w:r>
      <w:r>
        <w:rPr>
          <w:rFonts w:asciiTheme="majorHAnsi" w:hAnsiTheme="majorHAnsi" w:cs="Times New Roman"/>
          <w:b/>
          <w:i/>
          <w:iCs/>
          <w:sz w:val="24"/>
          <w:szCs w:val="24"/>
        </w:rPr>
        <w:t>1</w:t>
      </w:r>
    </w:p>
    <w:p w:rsidR="007B592D" w:rsidRPr="0045730E" w:rsidRDefault="007B592D" w:rsidP="004279AE">
      <w:pPr>
        <w:tabs>
          <w:tab w:val="left" w:pos="1650"/>
        </w:tabs>
        <w:autoSpaceDE w:val="0"/>
        <w:autoSpaceDN w:val="0"/>
        <w:adjustRightInd w:val="0"/>
        <w:spacing w:before="120" w:after="120"/>
        <w:jc w:val="both"/>
        <w:rPr>
          <w:rFonts w:asciiTheme="majorHAnsi" w:hAnsiTheme="majorHAnsi" w:cs="Times New Roman"/>
          <w:sz w:val="24"/>
          <w:szCs w:val="24"/>
        </w:rPr>
      </w:pPr>
    </w:p>
    <w:tbl>
      <w:tblPr>
        <w:tblStyle w:val="TableGrid"/>
        <w:tblW w:w="0" w:type="auto"/>
        <w:tblInd w:w="1125" w:type="dxa"/>
        <w:tblLook w:val="04A0"/>
      </w:tblPr>
      <w:tblGrid>
        <w:gridCol w:w="1008"/>
        <w:gridCol w:w="1530"/>
        <w:gridCol w:w="1440"/>
        <w:gridCol w:w="1620"/>
        <w:gridCol w:w="1530"/>
      </w:tblGrid>
      <w:tr w:rsidR="007B592D" w:rsidRPr="006A1AB3" w:rsidTr="000947CC">
        <w:trPr>
          <w:trHeight w:val="422"/>
        </w:trPr>
        <w:tc>
          <w:tcPr>
            <w:tcW w:w="1008" w:type="dxa"/>
          </w:tcPr>
          <w:p w:rsidR="007B592D" w:rsidRPr="006A1AB3" w:rsidRDefault="007B592D" w:rsidP="000947CC">
            <w:pPr>
              <w:autoSpaceDE w:val="0"/>
              <w:autoSpaceDN w:val="0"/>
              <w:adjustRightInd w:val="0"/>
              <w:spacing w:before="120" w:after="120"/>
              <w:jc w:val="both"/>
              <w:rPr>
                <w:rFonts w:asciiTheme="majorHAnsi" w:hAnsiTheme="majorHAnsi" w:cs="Times New Roman"/>
                <w:b/>
                <w:sz w:val="26"/>
                <w:u w:val="single"/>
              </w:rPr>
            </w:pPr>
            <w:proofErr w:type="spellStart"/>
            <w:r w:rsidRPr="006A1AB3">
              <w:rPr>
                <w:rFonts w:asciiTheme="majorHAnsi" w:hAnsiTheme="majorHAnsi" w:cs="Times New Roman"/>
                <w:b/>
                <w:sz w:val="26"/>
                <w:u w:val="single"/>
              </w:rPr>
              <w:t>st_id</w:t>
            </w:r>
            <w:proofErr w:type="spellEnd"/>
          </w:p>
        </w:tc>
        <w:tc>
          <w:tcPr>
            <w:tcW w:w="1530" w:type="dxa"/>
          </w:tcPr>
          <w:p w:rsidR="007B592D" w:rsidRPr="006A1AB3" w:rsidRDefault="007B592D" w:rsidP="000947CC">
            <w:pPr>
              <w:autoSpaceDE w:val="0"/>
              <w:autoSpaceDN w:val="0"/>
              <w:adjustRightInd w:val="0"/>
              <w:spacing w:before="120" w:after="120"/>
              <w:jc w:val="both"/>
              <w:rPr>
                <w:rFonts w:asciiTheme="majorHAnsi" w:hAnsiTheme="majorHAnsi" w:cs="Times New Roman"/>
                <w:b/>
                <w:sz w:val="26"/>
              </w:rPr>
            </w:pPr>
            <w:proofErr w:type="spellStart"/>
            <w:r w:rsidRPr="006A1AB3">
              <w:rPr>
                <w:rFonts w:asciiTheme="majorHAnsi" w:hAnsiTheme="majorHAnsi" w:cs="Times New Roman"/>
                <w:b/>
                <w:sz w:val="26"/>
              </w:rPr>
              <w:t>fname</w:t>
            </w:r>
            <w:proofErr w:type="spellEnd"/>
          </w:p>
        </w:tc>
        <w:tc>
          <w:tcPr>
            <w:tcW w:w="1440" w:type="dxa"/>
          </w:tcPr>
          <w:p w:rsidR="007B592D" w:rsidRPr="006A1AB3" w:rsidRDefault="007B592D" w:rsidP="000947CC">
            <w:pPr>
              <w:autoSpaceDE w:val="0"/>
              <w:autoSpaceDN w:val="0"/>
              <w:adjustRightInd w:val="0"/>
              <w:spacing w:before="120" w:after="120"/>
              <w:jc w:val="both"/>
              <w:rPr>
                <w:rFonts w:asciiTheme="majorHAnsi" w:hAnsiTheme="majorHAnsi" w:cs="Times New Roman"/>
                <w:b/>
                <w:sz w:val="26"/>
              </w:rPr>
            </w:pPr>
            <w:proofErr w:type="spellStart"/>
            <w:r w:rsidRPr="006A1AB3">
              <w:rPr>
                <w:rFonts w:asciiTheme="majorHAnsi" w:hAnsiTheme="majorHAnsi" w:cs="Times New Roman"/>
                <w:b/>
                <w:sz w:val="26"/>
              </w:rPr>
              <w:t>lname</w:t>
            </w:r>
            <w:proofErr w:type="spellEnd"/>
          </w:p>
        </w:tc>
        <w:tc>
          <w:tcPr>
            <w:tcW w:w="1620" w:type="dxa"/>
          </w:tcPr>
          <w:p w:rsidR="007B592D" w:rsidRPr="006A1AB3" w:rsidRDefault="007B592D" w:rsidP="000947CC">
            <w:pPr>
              <w:autoSpaceDE w:val="0"/>
              <w:autoSpaceDN w:val="0"/>
              <w:adjustRightInd w:val="0"/>
              <w:spacing w:before="120" w:after="120"/>
              <w:jc w:val="both"/>
              <w:rPr>
                <w:rFonts w:asciiTheme="majorHAnsi" w:hAnsiTheme="majorHAnsi" w:cs="Times New Roman"/>
                <w:b/>
                <w:sz w:val="26"/>
              </w:rPr>
            </w:pPr>
            <w:proofErr w:type="spellStart"/>
            <w:r w:rsidRPr="006A1AB3">
              <w:rPr>
                <w:rFonts w:asciiTheme="majorHAnsi" w:hAnsiTheme="majorHAnsi" w:cs="Times New Roman"/>
                <w:b/>
                <w:sz w:val="26"/>
              </w:rPr>
              <w:t>dep_name</w:t>
            </w:r>
            <w:proofErr w:type="spellEnd"/>
          </w:p>
        </w:tc>
        <w:tc>
          <w:tcPr>
            <w:tcW w:w="1530" w:type="dxa"/>
          </w:tcPr>
          <w:p w:rsidR="007B592D" w:rsidRPr="006A1AB3" w:rsidRDefault="007B592D" w:rsidP="000947CC">
            <w:pPr>
              <w:autoSpaceDE w:val="0"/>
              <w:autoSpaceDN w:val="0"/>
              <w:adjustRightInd w:val="0"/>
              <w:spacing w:before="120" w:after="120"/>
              <w:jc w:val="both"/>
              <w:rPr>
                <w:rFonts w:asciiTheme="majorHAnsi" w:hAnsiTheme="majorHAnsi" w:cs="Times New Roman"/>
                <w:b/>
                <w:sz w:val="26"/>
              </w:rPr>
            </w:pPr>
            <w:r w:rsidRPr="006A1AB3">
              <w:rPr>
                <w:rFonts w:asciiTheme="majorHAnsi" w:hAnsiTheme="majorHAnsi" w:cs="Times New Roman"/>
                <w:b/>
                <w:sz w:val="26"/>
              </w:rPr>
              <w:t>division</w:t>
            </w:r>
          </w:p>
        </w:tc>
      </w:tr>
      <w:tr w:rsidR="007B592D" w:rsidRPr="0093124A" w:rsidTr="000F7A52">
        <w:trPr>
          <w:trHeight w:val="422"/>
        </w:trPr>
        <w:tc>
          <w:tcPr>
            <w:tcW w:w="1008" w:type="dxa"/>
            <w:vAlign w:val="center"/>
          </w:tcPr>
          <w:p w:rsidR="007B592D" w:rsidRPr="0093124A" w:rsidRDefault="007B592D" w:rsidP="000F7A52">
            <w:pPr>
              <w:autoSpaceDE w:val="0"/>
              <w:autoSpaceDN w:val="0"/>
              <w:adjustRightInd w:val="0"/>
              <w:rPr>
                <w:rFonts w:asciiTheme="majorHAnsi" w:hAnsiTheme="majorHAnsi" w:cs="Times New Roman"/>
              </w:rPr>
            </w:pPr>
            <w:r>
              <w:rPr>
                <w:rFonts w:asciiTheme="majorHAnsi" w:hAnsiTheme="majorHAnsi" w:cs="Times New Roman"/>
              </w:rPr>
              <w:t>S002</w:t>
            </w:r>
          </w:p>
        </w:tc>
        <w:tc>
          <w:tcPr>
            <w:tcW w:w="1530" w:type="dxa"/>
            <w:vAlign w:val="center"/>
          </w:tcPr>
          <w:p w:rsidR="007B592D" w:rsidRPr="0093124A" w:rsidRDefault="007B592D" w:rsidP="000F7A52">
            <w:pPr>
              <w:autoSpaceDE w:val="0"/>
              <w:autoSpaceDN w:val="0"/>
              <w:adjustRightInd w:val="0"/>
              <w:rPr>
                <w:rFonts w:asciiTheme="majorHAnsi" w:hAnsiTheme="majorHAnsi" w:cs="Times New Roman"/>
              </w:rPr>
            </w:pPr>
            <w:proofErr w:type="spellStart"/>
            <w:r>
              <w:rPr>
                <w:rFonts w:asciiTheme="majorHAnsi" w:hAnsiTheme="majorHAnsi" w:cs="Times New Roman"/>
              </w:rPr>
              <w:t>Zinash</w:t>
            </w:r>
            <w:proofErr w:type="spellEnd"/>
          </w:p>
        </w:tc>
        <w:tc>
          <w:tcPr>
            <w:tcW w:w="1440" w:type="dxa"/>
            <w:vAlign w:val="center"/>
          </w:tcPr>
          <w:p w:rsidR="007B592D" w:rsidRPr="0093124A" w:rsidRDefault="007B592D" w:rsidP="000F7A52">
            <w:pPr>
              <w:autoSpaceDE w:val="0"/>
              <w:autoSpaceDN w:val="0"/>
              <w:adjustRightInd w:val="0"/>
              <w:rPr>
                <w:rFonts w:asciiTheme="majorHAnsi" w:hAnsiTheme="majorHAnsi" w:cs="Times New Roman"/>
              </w:rPr>
            </w:pPr>
            <w:proofErr w:type="spellStart"/>
            <w:r>
              <w:rPr>
                <w:rFonts w:asciiTheme="majorHAnsi" w:hAnsiTheme="majorHAnsi" w:cs="Times New Roman"/>
              </w:rPr>
              <w:t>Demere</w:t>
            </w:r>
            <w:proofErr w:type="spellEnd"/>
          </w:p>
        </w:tc>
        <w:tc>
          <w:tcPr>
            <w:tcW w:w="1620" w:type="dxa"/>
            <w:vAlign w:val="center"/>
          </w:tcPr>
          <w:p w:rsidR="007B592D" w:rsidRPr="0093124A" w:rsidRDefault="007B592D" w:rsidP="000F7A52">
            <w:pPr>
              <w:autoSpaceDE w:val="0"/>
              <w:autoSpaceDN w:val="0"/>
              <w:adjustRightInd w:val="0"/>
              <w:rPr>
                <w:rFonts w:asciiTheme="majorHAnsi" w:hAnsiTheme="majorHAnsi" w:cs="Times New Roman"/>
              </w:rPr>
            </w:pPr>
            <w:r>
              <w:rPr>
                <w:rFonts w:asciiTheme="majorHAnsi" w:hAnsiTheme="majorHAnsi" w:cs="Times New Roman"/>
              </w:rPr>
              <w:t>COTM</w:t>
            </w:r>
          </w:p>
        </w:tc>
        <w:tc>
          <w:tcPr>
            <w:tcW w:w="1530" w:type="dxa"/>
            <w:vAlign w:val="center"/>
          </w:tcPr>
          <w:p w:rsidR="007B592D" w:rsidRPr="0093124A" w:rsidRDefault="007B592D" w:rsidP="000F7A52">
            <w:pPr>
              <w:autoSpaceDE w:val="0"/>
              <w:autoSpaceDN w:val="0"/>
              <w:adjustRightInd w:val="0"/>
              <w:rPr>
                <w:rFonts w:asciiTheme="majorHAnsi" w:hAnsiTheme="majorHAnsi" w:cs="Times New Roman"/>
              </w:rPr>
            </w:pPr>
            <w:r>
              <w:rPr>
                <w:rFonts w:asciiTheme="majorHAnsi" w:hAnsiTheme="majorHAnsi" w:cs="Times New Roman"/>
              </w:rPr>
              <w:t xml:space="preserve">Weekend </w:t>
            </w:r>
          </w:p>
        </w:tc>
      </w:tr>
      <w:tr w:rsidR="007B592D" w:rsidRPr="0093124A" w:rsidTr="000F7A52">
        <w:trPr>
          <w:trHeight w:val="422"/>
        </w:trPr>
        <w:tc>
          <w:tcPr>
            <w:tcW w:w="1008" w:type="dxa"/>
            <w:vAlign w:val="center"/>
          </w:tcPr>
          <w:p w:rsidR="007B592D" w:rsidRPr="0093124A" w:rsidRDefault="007B592D" w:rsidP="000F7A52">
            <w:pPr>
              <w:autoSpaceDE w:val="0"/>
              <w:autoSpaceDN w:val="0"/>
              <w:adjustRightInd w:val="0"/>
              <w:rPr>
                <w:rFonts w:asciiTheme="majorHAnsi" w:hAnsiTheme="majorHAnsi" w:cs="Times New Roman"/>
              </w:rPr>
            </w:pPr>
            <w:r>
              <w:rPr>
                <w:rFonts w:asciiTheme="majorHAnsi" w:hAnsiTheme="majorHAnsi" w:cs="Times New Roman"/>
              </w:rPr>
              <w:t>S004</w:t>
            </w:r>
          </w:p>
        </w:tc>
        <w:tc>
          <w:tcPr>
            <w:tcW w:w="1530" w:type="dxa"/>
            <w:vAlign w:val="center"/>
          </w:tcPr>
          <w:p w:rsidR="007B592D" w:rsidRPr="0093124A" w:rsidRDefault="007B592D" w:rsidP="000F7A52">
            <w:pPr>
              <w:autoSpaceDE w:val="0"/>
              <w:autoSpaceDN w:val="0"/>
              <w:adjustRightInd w:val="0"/>
              <w:rPr>
                <w:rFonts w:asciiTheme="majorHAnsi" w:hAnsiTheme="majorHAnsi" w:cs="Times New Roman"/>
              </w:rPr>
            </w:pPr>
            <w:proofErr w:type="spellStart"/>
            <w:r>
              <w:rPr>
                <w:rFonts w:asciiTheme="majorHAnsi" w:hAnsiTheme="majorHAnsi" w:cs="Times New Roman"/>
              </w:rPr>
              <w:t>Adem</w:t>
            </w:r>
            <w:proofErr w:type="spellEnd"/>
          </w:p>
        </w:tc>
        <w:tc>
          <w:tcPr>
            <w:tcW w:w="1440" w:type="dxa"/>
            <w:vAlign w:val="center"/>
          </w:tcPr>
          <w:p w:rsidR="007B592D" w:rsidRPr="0093124A" w:rsidRDefault="007B592D" w:rsidP="000F7A52">
            <w:pPr>
              <w:autoSpaceDE w:val="0"/>
              <w:autoSpaceDN w:val="0"/>
              <w:adjustRightInd w:val="0"/>
              <w:rPr>
                <w:rFonts w:asciiTheme="majorHAnsi" w:hAnsiTheme="majorHAnsi" w:cs="Times New Roman"/>
              </w:rPr>
            </w:pPr>
            <w:r>
              <w:rPr>
                <w:rFonts w:asciiTheme="majorHAnsi" w:hAnsiTheme="majorHAnsi" w:cs="Times New Roman"/>
              </w:rPr>
              <w:t>Ali</w:t>
            </w:r>
          </w:p>
        </w:tc>
        <w:tc>
          <w:tcPr>
            <w:tcW w:w="1620" w:type="dxa"/>
            <w:vAlign w:val="center"/>
          </w:tcPr>
          <w:p w:rsidR="007B592D" w:rsidRPr="0093124A" w:rsidRDefault="007B592D" w:rsidP="000F7A52">
            <w:pPr>
              <w:autoSpaceDE w:val="0"/>
              <w:autoSpaceDN w:val="0"/>
              <w:adjustRightInd w:val="0"/>
              <w:rPr>
                <w:rFonts w:asciiTheme="majorHAnsi" w:hAnsiTheme="majorHAnsi" w:cs="Times New Roman"/>
              </w:rPr>
            </w:pPr>
            <w:r>
              <w:rPr>
                <w:rFonts w:asciiTheme="majorHAnsi" w:hAnsiTheme="majorHAnsi" w:cs="Times New Roman"/>
              </w:rPr>
              <w:t>Accounting</w:t>
            </w:r>
          </w:p>
        </w:tc>
        <w:tc>
          <w:tcPr>
            <w:tcW w:w="1530" w:type="dxa"/>
            <w:vAlign w:val="center"/>
          </w:tcPr>
          <w:p w:rsidR="007B592D" w:rsidRPr="0093124A" w:rsidRDefault="007B592D" w:rsidP="000F7A52">
            <w:pPr>
              <w:autoSpaceDE w:val="0"/>
              <w:autoSpaceDN w:val="0"/>
              <w:adjustRightInd w:val="0"/>
              <w:rPr>
                <w:rFonts w:asciiTheme="majorHAnsi" w:hAnsiTheme="majorHAnsi" w:cs="Times New Roman"/>
              </w:rPr>
            </w:pPr>
            <w:r>
              <w:rPr>
                <w:rFonts w:asciiTheme="majorHAnsi" w:hAnsiTheme="majorHAnsi" w:cs="Times New Roman"/>
              </w:rPr>
              <w:t>Extension</w:t>
            </w:r>
          </w:p>
        </w:tc>
      </w:tr>
      <w:tr w:rsidR="007B592D" w:rsidRPr="0093124A" w:rsidTr="000F7A52">
        <w:trPr>
          <w:trHeight w:val="422"/>
        </w:trPr>
        <w:tc>
          <w:tcPr>
            <w:tcW w:w="1008" w:type="dxa"/>
            <w:vAlign w:val="center"/>
          </w:tcPr>
          <w:p w:rsidR="007B592D" w:rsidRPr="0093124A" w:rsidRDefault="007B592D" w:rsidP="000F7A52">
            <w:pPr>
              <w:autoSpaceDE w:val="0"/>
              <w:autoSpaceDN w:val="0"/>
              <w:adjustRightInd w:val="0"/>
              <w:rPr>
                <w:rFonts w:asciiTheme="majorHAnsi" w:hAnsiTheme="majorHAnsi" w:cs="Times New Roman"/>
              </w:rPr>
            </w:pPr>
            <w:r>
              <w:rPr>
                <w:rFonts w:asciiTheme="majorHAnsi" w:hAnsiTheme="majorHAnsi" w:cs="Times New Roman"/>
              </w:rPr>
              <w:t>S005</w:t>
            </w:r>
          </w:p>
        </w:tc>
        <w:tc>
          <w:tcPr>
            <w:tcW w:w="1530" w:type="dxa"/>
            <w:vAlign w:val="center"/>
          </w:tcPr>
          <w:p w:rsidR="007B592D" w:rsidRPr="0093124A" w:rsidRDefault="007B592D" w:rsidP="000F7A52">
            <w:pPr>
              <w:autoSpaceDE w:val="0"/>
              <w:autoSpaceDN w:val="0"/>
              <w:adjustRightInd w:val="0"/>
              <w:rPr>
                <w:rFonts w:asciiTheme="majorHAnsi" w:hAnsiTheme="majorHAnsi" w:cs="Times New Roman"/>
              </w:rPr>
            </w:pPr>
            <w:proofErr w:type="spellStart"/>
            <w:r>
              <w:rPr>
                <w:rFonts w:asciiTheme="majorHAnsi" w:hAnsiTheme="majorHAnsi" w:cs="Times New Roman"/>
              </w:rPr>
              <w:t>Hilina</w:t>
            </w:r>
            <w:proofErr w:type="spellEnd"/>
          </w:p>
        </w:tc>
        <w:tc>
          <w:tcPr>
            <w:tcW w:w="1440" w:type="dxa"/>
            <w:vAlign w:val="center"/>
          </w:tcPr>
          <w:p w:rsidR="007B592D" w:rsidRPr="0093124A" w:rsidRDefault="007B592D" w:rsidP="000F7A52">
            <w:pPr>
              <w:autoSpaceDE w:val="0"/>
              <w:autoSpaceDN w:val="0"/>
              <w:adjustRightInd w:val="0"/>
              <w:rPr>
                <w:rFonts w:asciiTheme="majorHAnsi" w:hAnsiTheme="majorHAnsi" w:cs="Times New Roman"/>
              </w:rPr>
            </w:pPr>
            <w:proofErr w:type="spellStart"/>
            <w:r>
              <w:rPr>
                <w:rFonts w:asciiTheme="majorHAnsi" w:hAnsiTheme="majorHAnsi" w:cs="Times New Roman"/>
              </w:rPr>
              <w:t>Sitota</w:t>
            </w:r>
            <w:proofErr w:type="spellEnd"/>
          </w:p>
        </w:tc>
        <w:tc>
          <w:tcPr>
            <w:tcW w:w="1620" w:type="dxa"/>
            <w:vAlign w:val="center"/>
          </w:tcPr>
          <w:p w:rsidR="007B592D" w:rsidRPr="0093124A" w:rsidRDefault="007B592D" w:rsidP="000F7A52">
            <w:pPr>
              <w:autoSpaceDE w:val="0"/>
              <w:autoSpaceDN w:val="0"/>
              <w:adjustRightInd w:val="0"/>
              <w:rPr>
                <w:rFonts w:asciiTheme="majorHAnsi" w:hAnsiTheme="majorHAnsi" w:cs="Times New Roman"/>
              </w:rPr>
            </w:pPr>
            <w:r>
              <w:rPr>
                <w:rFonts w:asciiTheme="majorHAnsi" w:hAnsiTheme="majorHAnsi" w:cs="Times New Roman"/>
              </w:rPr>
              <w:t>IT</w:t>
            </w:r>
          </w:p>
        </w:tc>
        <w:tc>
          <w:tcPr>
            <w:tcW w:w="1530" w:type="dxa"/>
            <w:vAlign w:val="center"/>
          </w:tcPr>
          <w:p w:rsidR="007B592D" w:rsidRPr="0093124A" w:rsidRDefault="007B592D" w:rsidP="000F7A52">
            <w:pPr>
              <w:autoSpaceDE w:val="0"/>
              <w:autoSpaceDN w:val="0"/>
              <w:adjustRightInd w:val="0"/>
              <w:rPr>
                <w:rFonts w:asciiTheme="majorHAnsi" w:hAnsiTheme="majorHAnsi" w:cs="Times New Roman"/>
              </w:rPr>
            </w:pPr>
            <w:r>
              <w:rPr>
                <w:rFonts w:asciiTheme="majorHAnsi" w:hAnsiTheme="majorHAnsi" w:cs="Times New Roman"/>
              </w:rPr>
              <w:t>Extension</w:t>
            </w:r>
          </w:p>
        </w:tc>
      </w:tr>
      <w:tr w:rsidR="007B592D" w:rsidRPr="0093124A" w:rsidTr="000F7A52">
        <w:trPr>
          <w:trHeight w:val="422"/>
        </w:trPr>
        <w:tc>
          <w:tcPr>
            <w:tcW w:w="1008" w:type="dxa"/>
            <w:vAlign w:val="center"/>
          </w:tcPr>
          <w:p w:rsidR="007B592D" w:rsidRPr="0093124A" w:rsidRDefault="007B592D" w:rsidP="000F7A52">
            <w:pPr>
              <w:autoSpaceDE w:val="0"/>
              <w:autoSpaceDN w:val="0"/>
              <w:adjustRightInd w:val="0"/>
              <w:rPr>
                <w:rFonts w:asciiTheme="majorHAnsi" w:hAnsiTheme="majorHAnsi" w:cs="Times New Roman"/>
              </w:rPr>
            </w:pPr>
            <w:r>
              <w:rPr>
                <w:rFonts w:asciiTheme="majorHAnsi" w:hAnsiTheme="majorHAnsi" w:cs="Times New Roman"/>
              </w:rPr>
              <w:t>S006</w:t>
            </w:r>
          </w:p>
        </w:tc>
        <w:tc>
          <w:tcPr>
            <w:tcW w:w="1530" w:type="dxa"/>
            <w:vAlign w:val="center"/>
          </w:tcPr>
          <w:p w:rsidR="007B592D" w:rsidRPr="0093124A" w:rsidRDefault="007B592D" w:rsidP="000F7A52">
            <w:pPr>
              <w:autoSpaceDE w:val="0"/>
              <w:autoSpaceDN w:val="0"/>
              <w:adjustRightInd w:val="0"/>
              <w:rPr>
                <w:rFonts w:asciiTheme="majorHAnsi" w:hAnsiTheme="majorHAnsi" w:cs="Times New Roman"/>
              </w:rPr>
            </w:pPr>
            <w:r>
              <w:rPr>
                <w:rFonts w:asciiTheme="majorHAnsi" w:hAnsiTheme="majorHAnsi" w:cs="Times New Roman"/>
              </w:rPr>
              <w:t>Zahra</w:t>
            </w:r>
          </w:p>
        </w:tc>
        <w:tc>
          <w:tcPr>
            <w:tcW w:w="1440" w:type="dxa"/>
            <w:vAlign w:val="center"/>
          </w:tcPr>
          <w:p w:rsidR="007B592D" w:rsidRPr="0093124A" w:rsidRDefault="007B592D" w:rsidP="000F7A52">
            <w:pPr>
              <w:autoSpaceDE w:val="0"/>
              <w:autoSpaceDN w:val="0"/>
              <w:adjustRightInd w:val="0"/>
              <w:rPr>
                <w:rFonts w:asciiTheme="majorHAnsi" w:hAnsiTheme="majorHAnsi" w:cs="Times New Roman"/>
              </w:rPr>
            </w:pPr>
            <w:proofErr w:type="spellStart"/>
            <w:r>
              <w:rPr>
                <w:rFonts w:asciiTheme="majorHAnsi" w:hAnsiTheme="majorHAnsi" w:cs="Times New Roman"/>
              </w:rPr>
              <w:t>Muktar</w:t>
            </w:r>
            <w:proofErr w:type="spellEnd"/>
          </w:p>
        </w:tc>
        <w:tc>
          <w:tcPr>
            <w:tcW w:w="1620" w:type="dxa"/>
            <w:vAlign w:val="center"/>
          </w:tcPr>
          <w:p w:rsidR="007B592D" w:rsidRPr="0093124A" w:rsidRDefault="007B592D" w:rsidP="000F7A52">
            <w:pPr>
              <w:autoSpaceDE w:val="0"/>
              <w:autoSpaceDN w:val="0"/>
              <w:adjustRightInd w:val="0"/>
              <w:rPr>
                <w:rFonts w:asciiTheme="majorHAnsi" w:hAnsiTheme="majorHAnsi" w:cs="Times New Roman"/>
              </w:rPr>
            </w:pPr>
            <w:r>
              <w:rPr>
                <w:rFonts w:asciiTheme="majorHAnsi" w:hAnsiTheme="majorHAnsi" w:cs="Times New Roman"/>
              </w:rPr>
              <w:t>CS</w:t>
            </w:r>
          </w:p>
        </w:tc>
        <w:tc>
          <w:tcPr>
            <w:tcW w:w="1530" w:type="dxa"/>
            <w:vAlign w:val="center"/>
          </w:tcPr>
          <w:p w:rsidR="007B592D" w:rsidRPr="0093124A" w:rsidRDefault="007B592D" w:rsidP="000F7A52">
            <w:pPr>
              <w:autoSpaceDE w:val="0"/>
              <w:autoSpaceDN w:val="0"/>
              <w:adjustRightInd w:val="0"/>
              <w:rPr>
                <w:rFonts w:asciiTheme="majorHAnsi" w:hAnsiTheme="majorHAnsi" w:cs="Times New Roman"/>
              </w:rPr>
            </w:pPr>
            <w:r>
              <w:rPr>
                <w:rFonts w:asciiTheme="majorHAnsi" w:hAnsiTheme="majorHAnsi" w:cs="Times New Roman"/>
              </w:rPr>
              <w:t>Weekend</w:t>
            </w:r>
          </w:p>
        </w:tc>
      </w:tr>
    </w:tbl>
    <w:p w:rsidR="004279AE" w:rsidRDefault="004279AE" w:rsidP="004279AE">
      <w:pPr>
        <w:tabs>
          <w:tab w:val="left" w:pos="975"/>
        </w:tabs>
        <w:rPr>
          <w:rFonts w:asciiTheme="majorHAnsi" w:hAnsiTheme="majorHAnsi" w:cs="Times New Roman"/>
          <w:sz w:val="24"/>
          <w:szCs w:val="24"/>
        </w:rPr>
      </w:pPr>
    </w:p>
    <w:p w:rsidR="007B592D" w:rsidRDefault="007B592D" w:rsidP="007B592D">
      <w:pPr>
        <w:tabs>
          <w:tab w:val="left" w:pos="165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ab/>
        <w:t xml:space="preserve">Second fragmentation: </w:t>
      </w:r>
      <w:r w:rsidRPr="00B346B8">
        <w:rPr>
          <w:rFonts w:asciiTheme="majorHAnsi" w:hAnsiTheme="majorHAnsi" w:cs="Times New Roman"/>
          <w:b/>
          <w:i/>
          <w:sz w:val="24"/>
          <w:szCs w:val="24"/>
        </w:rPr>
        <w:t>student</w:t>
      </w:r>
      <w:r>
        <w:rPr>
          <w:rFonts w:asciiTheme="majorHAnsi" w:hAnsiTheme="majorHAnsi" w:cs="Times New Roman"/>
          <w:b/>
          <w:i/>
          <w:sz w:val="24"/>
          <w:szCs w:val="24"/>
        </w:rPr>
        <w:t>2</w:t>
      </w:r>
      <w:r>
        <w:rPr>
          <w:rFonts w:asciiTheme="majorHAnsi" w:hAnsiTheme="majorHAnsi" w:cs="Times New Roman"/>
          <w:sz w:val="24"/>
          <w:szCs w:val="24"/>
        </w:rPr>
        <w:t xml:space="preserve">= </w:t>
      </w:r>
    </w:p>
    <w:p w:rsidR="007B592D" w:rsidRPr="0045730E" w:rsidRDefault="007B592D" w:rsidP="007B592D">
      <w:pPr>
        <w:tabs>
          <w:tab w:val="left" w:pos="1650"/>
        </w:tabs>
        <w:autoSpaceDE w:val="0"/>
        <w:autoSpaceDN w:val="0"/>
        <w:adjustRightInd w:val="0"/>
        <w:spacing w:before="120" w:after="120"/>
        <w:jc w:val="both"/>
        <w:rPr>
          <w:rFonts w:asciiTheme="majorHAnsi" w:hAnsiTheme="majorHAnsi" w:cs="Times New Roman"/>
          <w:sz w:val="24"/>
          <w:szCs w:val="24"/>
        </w:rPr>
      </w:pPr>
      <w:r w:rsidRPr="007D6202">
        <w:rPr>
          <w:rFonts w:asciiTheme="majorHAnsi" w:hAnsiTheme="majorHAnsi" w:cs="Times New Roman"/>
          <w:b/>
          <w:i/>
          <w:iCs/>
          <w:sz w:val="40"/>
          <w:szCs w:val="40"/>
        </w:rPr>
        <w:sym w:font="Symbol" w:char="0073"/>
      </w:r>
      <w:r w:rsidRPr="007D6202">
        <w:rPr>
          <w:rFonts w:asciiTheme="majorHAnsi" w:hAnsiTheme="majorHAnsi" w:cs="Times New Roman"/>
          <w:b/>
          <w:i/>
          <w:iCs/>
          <w:sz w:val="24"/>
          <w:szCs w:val="24"/>
          <w:vertAlign w:val="subscript"/>
        </w:rPr>
        <w:t>division=</w:t>
      </w:r>
      <w:proofErr w:type="gramStart"/>
      <w:r w:rsidRPr="007D6202">
        <w:rPr>
          <w:rFonts w:asciiTheme="majorHAnsi" w:hAnsiTheme="majorHAnsi" w:cs="Times New Roman"/>
          <w:b/>
          <w:i/>
          <w:iCs/>
          <w:sz w:val="24"/>
          <w:szCs w:val="24"/>
          <w:vertAlign w:val="subscript"/>
        </w:rPr>
        <w:t>’Regular’</w:t>
      </w:r>
      <w:r>
        <w:rPr>
          <w:rFonts w:asciiTheme="majorHAnsi" w:hAnsiTheme="majorHAnsi" w:cs="Times New Roman"/>
          <w:i/>
          <w:iCs/>
          <w:sz w:val="24"/>
          <w:szCs w:val="24"/>
        </w:rPr>
        <w:t>(</w:t>
      </w:r>
      <w:proofErr w:type="gramEnd"/>
      <w:r w:rsidRPr="007D6202">
        <w:rPr>
          <w:rFonts w:asciiTheme="majorHAnsi" w:hAnsiTheme="majorHAnsi" w:cs="Times New Roman"/>
          <w:b/>
          <w:i/>
          <w:iCs/>
          <w:sz w:val="24"/>
          <w:szCs w:val="24"/>
        </w:rPr>
        <w:t>student</w:t>
      </w:r>
      <w:r>
        <w:rPr>
          <w:rFonts w:asciiTheme="majorHAnsi" w:hAnsiTheme="majorHAnsi" w:cs="Times New Roman"/>
          <w:i/>
          <w:iCs/>
          <w:sz w:val="24"/>
          <w:szCs w:val="24"/>
        </w:rPr>
        <w:t>)</w:t>
      </w:r>
      <w:r>
        <w:rPr>
          <w:rFonts w:asciiTheme="majorHAnsi" w:hAnsiTheme="majorHAnsi" w:cs="Times New Roman"/>
          <w:iCs/>
          <w:sz w:val="24"/>
          <w:szCs w:val="24"/>
        </w:rPr>
        <w:t xml:space="preserve"> = </w:t>
      </w:r>
      <w:r w:rsidRPr="0045730E">
        <w:rPr>
          <w:rFonts w:asciiTheme="majorHAnsi" w:hAnsiTheme="majorHAnsi" w:cs="Times New Roman"/>
          <w:b/>
          <w:i/>
          <w:iCs/>
          <w:sz w:val="24"/>
          <w:szCs w:val="24"/>
        </w:rPr>
        <w:t>student2</w:t>
      </w:r>
    </w:p>
    <w:tbl>
      <w:tblPr>
        <w:tblStyle w:val="TableGrid"/>
        <w:tblpPr w:leftFromText="180" w:rightFromText="180" w:vertAnchor="text" w:horzAnchor="margin" w:tblpXSpec="center" w:tblpY="239"/>
        <w:tblW w:w="0" w:type="auto"/>
        <w:tblLook w:val="04A0"/>
      </w:tblPr>
      <w:tblGrid>
        <w:gridCol w:w="1008"/>
        <w:gridCol w:w="1530"/>
        <w:gridCol w:w="1440"/>
        <w:gridCol w:w="1620"/>
        <w:gridCol w:w="1530"/>
      </w:tblGrid>
      <w:tr w:rsidR="000F7A52" w:rsidRPr="006A1AB3" w:rsidTr="000F7A52">
        <w:trPr>
          <w:trHeight w:val="422"/>
        </w:trPr>
        <w:tc>
          <w:tcPr>
            <w:tcW w:w="1008" w:type="dxa"/>
          </w:tcPr>
          <w:p w:rsidR="000F7A52" w:rsidRPr="006A1AB3" w:rsidRDefault="000F7A52" w:rsidP="000F7A52">
            <w:pPr>
              <w:autoSpaceDE w:val="0"/>
              <w:autoSpaceDN w:val="0"/>
              <w:adjustRightInd w:val="0"/>
              <w:spacing w:before="120" w:after="120"/>
              <w:jc w:val="both"/>
              <w:rPr>
                <w:rFonts w:asciiTheme="majorHAnsi" w:hAnsiTheme="majorHAnsi" w:cs="Times New Roman"/>
                <w:b/>
                <w:sz w:val="26"/>
                <w:u w:val="single"/>
              </w:rPr>
            </w:pPr>
            <w:proofErr w:type="spellStart"/>
            <w:r w:rsidRPr="006A1AB3">
              <w:rPr>
                <w:rFonts w:asciiTheme="majorHAnsi" w:hAnsiTheme="majorHAnsi" w:cs="Times New Roman"/>
                <w:b/>
                <w:sz w:val="26"/>
                <w:u w:val="single"/>
              </w:rPr>
              <w:t>st_id</w:t>
            </w:r>
            <w:proofErr w:type="spellEnd"/>
          </w:p>
        </w:tc>
        <w:tc>
          <w:tcPr>
            <w:tcW w:w="1530" w:type="dxa"/>
          </w:tcPr>
          <w:p w:rsidR="000F7A52" w:rsidRPr="006A1AB3" w:rsidRDefault="000F7A52" w:rsidP="000F7A52">
            <w:pPr>
              <w:autoSpaceDE w:val="0"/>
              <w:autoSpaceDN w:val="0"/>
              <w:adjustRightInd w:val="0"/>
              <w:spacing w:before="120" w:after="120"/>
              <w:jc w:val="both"/>
              <w:rPr>
                <w:rFonts w:asciiTheme="majorHAnsi" w:hAnsiTheme="majorHAnsi" w:cs="Times New Roman"/>
                <w:b/>
                <w:sz w:val="26"/>
              </w:rPr>
            </w:pPr>
            <w:proofErr w:type="spellStart"/>
            <w:r w:rsidRPr="006A1AB3">
              <w:rPr>
                <w:rFonts w:asciiTheme="majorHAnsi" w:hAnsiTheme="majorHAnsi" w:cs="Times New Roman"/>
                <w:b/>
                <w:sz w:val="26"/>
              </w:rPr>
              <w:t>fname</w:t>
            </w:r>
            <w:proofErr w:type="spellEnd"/>
          </w:p>
        </w:tc>
        <w:tc>
          <w:tcPr>
            <w:tcW w:w="1440" w:type="dxa"/>
          </w:tcPr>
          <w:p w:rsidR="000F7A52" w:rsidRPr="006A1AB3" w:rsidRDefault="000F7A52" w:rsidP="000F7A52">
            <w:pPr>
              <w:autoSpaceDE w:val="0"/>
              <w:autoSpaceDN w:val="0"/>
              <w:adjustRightInd w:val="0"/>
              <w:spacing w:before="120" w:after="120"/>
              <w:jc w:val="both"/>
              <w:rPr>
                <w:rFonts w:asciiTheme="majorHAnsi" w:hAnsiTheme="majorHAnsi" w:cs="Times New Roman"/>
                <w:b/>
                <w:sz w:val="26"/>
              </w:rPr>
            </w:pPr>
            <w:proofErr w:type="spellStart"/>
            <w:r w:rsidRPr="006A1AB3">
              <w:rPr>
                <w:rFonts w:asciiTheme="majorHAnsi" w:hAnsiTheme="majorHAnsi" w:cs="Times New Roman"/>
                <w:b/>
                <w:sz w:val="26"/>
              </w:rPr>
              <w:t>lname</w:t>
            </w:r>
            <w:proofErr w:type="spellEnd"/>
          </w:p>
        </w:tc>
        <w:tc>
          <w:tcPr>
            <w:tcW w:w="1620" w:type="dxa"/>
          </w:tcPr>
          <w:p w:rsidR="000F7A52" w:rsidRPr="006A1AB3" w:rsidRDefault="000F7A52" w:rsidP="000F7A52">
            <w:pPr>
              <w:autoSpaceDE w:val="0"/>
              <w:autoSpaceDN w:val="0"/>
              <w:adjustRightInd w:val="0"/>
              <w:spacing w:before="120" w:after="120"/>
              <w:jc w:val="both"/>
              <w:rPr>
                <w:rFonts w:asciiTheme="majorHAnsi" w:hAnsiTheme="majorHAnsi" w:cs="Times New Roman"/>
                <w:b/>
                <w:sz w:val="26"/>
              </w:rPr>
            </w:pPr>
            <w:proofErr w:type="spellStart"/>
            <w:r w:rsidRPr="006A1AB3">
              <w:rPr>
                <w:rFonts w:asciiTheme="majorHAnsi" w:hAnsiTheme="majorHAnsi" w:cs="Times New Roman"/>
                <w:b/>
                <w:sz w:val="26"/>
              </w:rPr>
              <w:t>dep_name</w:t>
            </w:r>
            <w:proofErr w:type="spellEnd"/>
          </w:p>
        </w:tc>
        <w:tc>
          <w:tcPr>
            <w:tcW w:w="1530" w:type="dxa"/>
          </w:tcPr>
          <w:p w:rsidR="000F7A52" w:rsidRPr="006A1AB3" w:rsidRDefault="000F7A52" w:rsidP="000F7A52">
            <w:pPr>
              <w:autoSpaceDE w:val="0"/>
              <w:autoSpaceDN w:val="0"/>
              <w:adjustRightInd w:val="0"/>
              <w:spacing w:before="120" w:after="120"/>
              <w:jc w:val="both"/>
              <w:rPr>
                <w:rFonts w:asciiTheme="majorHAnsi" w:hAnsiTheme="majorHAnsi" w:cs="Times New Roman"/>
                <w:b/>
                <w:sz w:val="26"/>
              </w:rPr>
            </w:pPr>
            <w:r w:rsidRPr="006A1AB3">
              <w:rPr>
                <w:rFonts w:asciiTheme="majorHAnsi" w:hAnsiTheme="majorHAnsi" w:cs="Times New Roman"/>
                <w:b/>
                <w:sz w:val="26"/>
              </w:rPr>
              <w:t>division</w:t>
            </w:r>
          </w:p>
        </w:tc>
      </w:tr>
      <w:tr w:rsidR="000F7A52" w:rsidRPr="0093124A" w:rsidTr="000F7A52">
        <w:trPr>
          <w:trHeight w:val="422"/>
        </w:trPr>
        <w:tc>
          <w:tcPr>
            <w:tcW w:w="1008" w:type="dxa"/>
          </w:tcPr>
          <w:p w:rsidR="000F7A52" w:rsidRPr="0093124A" w:rsidRDefault="000F7A52" w:rsidP="000F7A52">
            <w:pPr>
              <w:autoSpaceDE w:val="0"/>
              <w:autoSpaceDN w:val="0"/>
              <w:adjustRightInd w:val="0"/>
              <w:spacing w:before="120" w:after="120"/>
              <w:jc w:val="both"/>
              <w:rPr>
                <w:rFonts w:asciiTheme="majorHAnsi" w:hAnsiTheme="majorHAnsi" w:cs="Times New Roman"/>
              </w:rPr>
            </w:pPr>
            <w:r>
              <w:rPr>
                <w:rFonts w:asciiTheme="majorHAnsi" w:hAnsiTheme="majorHAnsi" w:cs="Times New Roman"/>
              </w:rPr>
              <w:t>S001</w:t>
            </w:r>
          </w:p>
        </w:tc>
        <w:tc>
          <w:tcPr>
            <w:tcW w:w="1530" w:type="dxa"/>
          </w:tcPr>
          <w:p w:rsidR="000F7A52" w:rsidRPr="0093124A" w:rsidRDefault="000F7A52" w:rsidP="000F7A52">
            <w:pPr>
              <w:autoSpaceDE w:val="0"/>
              <w:autoSpaceDN w:val="0"/>
              <w:adjustRightInd w:val="0"/>
              <w:spacing w:before="120" w:after="120"/>
              <w:jc w:val="both"/>
              <w:rPr>
                <w:rFonts w:asciiTheme="majorHAnsi" w:hAnsiTheme="majorHAnsi" w:cs="Times New Roman"/>
              </w:rPr>
            </w:pPr>
            <w:proofErr w:type="spellStart"/>
            <w:r>
              <w:rPr>
                <w:rFonts w:asciiTheme="majorHAnsi" w:hAnsiTheme="majorHAnsi" w:cs="Times New Roman"/>
              </w:rPr>
              <w:t>Abera</w:t>
            </w:r>
            <w:proofErr w:type="spellEnd"/>
          </w:p>
        </w:tc>
        <w:tc>
          <w:tcPr>
            <w:tcW w:w="1440" w:type="dxa"/>
          </w:tcPr>
          <w:p w:rsidR="000F7A52" w:rsidRPr="0093124A" w:rsidRDefault="000F7A52" w:rsidP="000F7A52">
            <w:pPr>
              <w:autoSpaceDE w:val="0"/>
              <w:autoSpaceDN w:val="0"/>
              <w:adjustRightInd w:val="0"/>
              <w:spacing w:before="120" w:after="120"/>
              <w:jc w:val="both"/>
              <w:rPr>
                <w:rFonts w:asciiTheme="majorHAnsi" w:hAnsiTheme="majorHAnsi" w:cs="Times New Roman"/>
              </w:rPr>
            </w:pPr>
            <w:proofErr w:type="spellStart"/>
            <w:r>
              <w:rPr>
                <w:rFonts w:asciiTheme="majorHAnsi" w:hAnsiTheme="majorHAnsi" w:cs="Times New Roman"/>
              </w:rPr>
              <w:t>Tadese</w:t>
            </w:r>
            <w:proofErr w:type="spellEnd"/>
          </w:p>
        </w:tc>
        <w:tc>
          <w:tcPr>
            <w:tcW w:w="1620" w:type="dxa"/>
          </w:tcPr>
          <w:p w:rsidR="000F7A52" w:rsidRPr="0093124A" w:rsidRDefault="000F7A52" w:rsidP="000F7A52">
            <w:pPr>
              <w:autoSpaceDE w:val="0"/>
              <w:autoSpaceDN w:val="0"/>
              <w:adjustRightInd w:val="0"/>
              <w:spacing w:before="120" w:after="120"/>
              <w:jc w:val="both"/>
              <w:rPr>
                <w:rFonts w:asciiTheme="majorHAnsi" w:hAnsiTheme="majorHAnsi" w:cs="Times New Roman"/>
              </w:rPr>
            </w:pPr>
            <w:r>
              <w:rPr>
                <w:rFonts w:asciiTheme="majorHAnsi" w:hAnsiTheme="majorHAnsi" w:cs="Times New Roman"/>
              </w:rPr>
              <w:t>IT</w:t>
            </w:r>
          </w:p>
        </w:tc>
        <w:tc>
          <w:tcPr>
            <w:tcW w:w="1530" w:type="dxa"/>
          </w:tcPr>
          <w:p w:rsidR="000F7A52" w:rsidRPr="0093124A" w:rsidRDefault="000F7A52" w:rsidP="000F7A52">
            <w:pPr>
              <w:autoSpaceDE w:val="0"/>
              <w:autoSpaceDN w:val="0"/>
              <w:adjustRightInd w:val="0"/>
              <w:spacing w:before="120" w:after="120"/>
              <w:jc w:val="both"/>
              <w:rPr>
                <w:rFonts w:asciiTheme="majorHAnsi" w:hAnsiTheme="majorHAnsi" w:cs="Times New Roman"/>
              </w:rPr>
            </w:pPr>
            <w:r>
              <w:rPr>
                <w:rFonts w:asciiTheme="majorHAnsi" w:hAnsiTheme="majorHAnsi" w:cs="Times New Roman"/>
              </w:rPr>
              <w:t>Regular</w:t>
            </w:r>
          </w:p>
        </w:tc>
      </w:tr>
      <w:tr w:rsidR="000F7A52" w:rsidRPr="0093124A" w:rsidTr="000F7A52">
        <w:trPr>
          <w:trHeight w:val="422"/>
        </w:trPr>
        <w:tc>
          <w:tcPr>
            <w:tcW w:w="1008" w:type="dxa"/>
          </w:tcPr>
          <w:p w:rsidR="000F7A52" w:rsidRPr="0093124A" w:rsidRDefault="000F7A52" w:rsidP="000F7A52">
            <w:pPr>
              <w:autoSpaceDE w:val="0"/>
              <w:autoSpaceDN w:val="0"/>
              <w:adjustRightInd w:val="0"/>
              <w:spacing w:before="120" w:after="120"/>
              <w:jc w:val="both"/>
              <w:rPr>
                <w:rFonts w:asciiTheme="majorHAnsi" w:hAnsiTheme="majorHAnsi" w:cs="Times New Roman"/>
              </w:rPr>
            </w:pPr>
            <w:r>
              <w:rPr>
                <w:rFonts w:asciiTheme="majorHAnsi" w:hAnsiTheme="majorHAnsi" w:cs="Times New Roman"/>
              </w:rPr>
              <w:t>S003</w:t>
            </w:r>
          </w:p>
        </w:tc>
        <w:tc>
          <w:tcPr>
            <w:tcW w:w="1530" w:type="dxa"/>
          </w:tcPr>
          <w:p w:rsidR="000F7A52" w:rsidRPr="0093124A" w:rsidRDefault="000F7A52" w:rsidP="000F7A52">
            <w:pPr>
              <w:autoSpaceDE w:val="0"/>
              <w:autoSpaceDN w:val="0"/>
              <w:adjustRightInd w:val="0"/>
              <w:spacing w:before="120" w:after="120"/>
              <w:jc w:val="both"/>
              <w:rPr>
                <w:rFonts w:asciiTheme="majorHAnsi" w:hAnsiTheme="majorHAnsi" w:cs="Times New Roman"/>
              </w:rPr>
            </w:pPr>
            <w:r>
              <w:rPr>
                <w:rFonts w:asciiTheme="majorHAnsi" w:hAnsiTheme="majorHAnsi" w:cs="Times New Roman"/>
              </w:rPr>
              <w:t>Mohammed</w:t>
            </w:r>
          </w:p>
        </w:tc>
        <w:tc>
          <w:tcPr>
            <w:tcW w:w="1440" w:type="dxa"/>
          </w:tcPr>
          <w:p w:rsidR="000F7A52" w:rsidRPr="0093124A" w:rsidRDefault="000F7A52" w:rsidP="000F7A52">
            <w:pPr>
              <w:autoSpaceDE w:val="0"/>
              <w:autoSpaceDN w:val="0"/>
              <w:adjustRightInd w:val="0"/>
              <w:spacing w:before="120" w:after="120"/>
              <w:jc w:val="both"/>
              <w:rPr>
                <w:rFonts w:asciiTheme="majorHAnsi" w:hAnsiTheme="majorHAnsi" w:cs="Times New Roman"/>
              </w:rPr>
            </w:pPr>
            <w:r>
              <w:rPr>
                <w:rFonts w:asciiTheme="majorHAnsi" w:hAnsiTheme="majorHAnsi" w:cs="Times New Roman"/>
              </w:rPr>
              <w:t>Ahmed</w:t>
            </w:r>
          </w:p>
        </w:tc>
        <w:tc>
          <w:tcPr>
            <w:tcW w:w="1620" w:type="dxa"/>
          </w:tcPr>
          <w:p w:rsidR="000F7A52" w:rsidRPr="0093124A" w:rsidRDefault="000F7A52" w:rsidP="000F7A52">
            <w:pPr>
              <w:autoSpaceDE w:val="0"/>
              <w:autoSpaceDN w:val="0"/>
              <w:adjustRightInd w:val="0"/>
              <w:spacing w:before="120" w:after="120"/>
              <w:jc w:val="both"/>
              <w:rPr>
                <w:rFonts w:asciiTheme="majorHAnsi" w:hAnsiTheme="majorHAnsi" w:cs="Times New Roman"/>
              </w:rPr>
            </w:pPr>
            <w:r>
              <w:rPr>
                <w:rFonts w:asciiTheme="majorHAnsi" w:hAnsiTheme="majorHAnsi" w:cs="Times New Roman"/>
              </w:rPr>
              <w:t>CS</w:t>
            </w:r>
          </w:p>
        </w:tc>
        <w:tc>
          <w:tcPr>
            <w:tcW w:w="1530" w:type="dxa"/>
          </w:tcPr>
          <w:p w:rsidR="000F7A52" w:rsidRPr="0093124A" w:rsidRDefault="000F7A52" w:rsidP="000F7A52">
            <w:pPr>
              <w:autoSpaceDE w:val="0"/>
              <w:autoSpaceDN w:val="0"/>
              <w:adjustRightInd w:val="0"/>
              <w:spacing w:before="120" w:after="120"/>
              <w:jc w:val="both"/>
              <w:rPr>
                <w:rFonts w:asciiTheme="majorHAnsi" w:hAnsiTheme="majorHAnsi" w:cs="Times New Roman"/>
              </w:rPr>
            </w:pPr>
            <w:r>
              <w:rPr>
                <w:rFonts w:asciiTheme="majorHAnsi" w:hAnsiTheme="majorHAnsi" w:cs="Times New Roman"/>
              </w:rPr>
              <w:t>Regular</w:t>
            </w:r>
          </w:p>
        </w:tc>
      </w:tr>
    </w:tbl>
    <w:p w:rsidR="000F7A52" w:rsidRDefault="000F7A52" w:rsidP="004279AE">
      <w:pPr>
        <w:rPr>
          <w:rFonts w:asciiTheme="majorHAnsi" w:hAnsiTheme="majorHAnsi" w:cs="Times New Roman"/>
          <w:sz w:val="24"/>
          <w:szCs w:val="24"/>
        </w:rPr>
      </w:pPr>
    </w:p>
    <w:p w:rsidR="000F7A52" w:rsidRDefault="000F7A52" w:rsidP="004279AE">
      <w:pPr>
        <w:rPr>
          <w:rFonts w:asciiTheme="majorHAnsi" w:hAnsiTheme="majorHAnsi" w:cs="Times New Roman"/>
          <w:sz w:val="24"/>
          <w:szCs w:val="24"/>
        </w:rPr>
      </w:pPr>
    </w:p>
    <w:p w:rsidR="000F7A52" w:rsidRDefault="000F7A52" w:rsidP="004279AE">
      <w:pPr>
        <w:rPr>
          <w:rFonts w:asciiTheme="majorHAnsi" w:hAnsiTheme="majorHAnsi" w:cs="Times New Roman"/>
          <w:sz w:val="24"/>
          <w:szCs w:val="24"/>
        </w:rPr>
      </w:pPr>
    </w:p>
    <w:p w:rsidR="000F7A52" w:rsidRDefault="000F7A52" w:rsidP="004279AE">
      <w:pPr>
        <w:rPr>
          <w:rFonts w:asciiTheme="majorHAnsi" w:hAnsiTheme="majorHAnsi" w:cs="Times New Roman"/>
          <w:sz w:val="24"/>
          <w:szCs w:val="24"/>
        </w:rPr>
      </w:pPr>
    </w:p>
    <w:p w:rsidR="000F7A52" w:rsidRDefault="000F7A52" w:rsidP="000F7A52">
      <w:pPr>
        <w:tabs>
          <w:tab w:val="left" w:pos="1110"/>
        </w:tabs>
        <w:rPr>
          <w:rFonts w:asciiTheme="majorHAnsi" w:hAnsiTheme="majorHAnsi" w:cs="Times New Roman"/>
          <w:sz w:val="24"/>
          <w:szCs w:val="24"/>
        </w:rPr>
      </w:pPr>
      <w:r>
        <w:rPr>
          <w:rFonts w:asciiTheme="majorHAnsi" w:hAnsiTheme="majorHAnsi" w:cs="Times New Roman"/>
          <w:sz w:val="24"/>
          <w:szCs w:val="24"/>
        </w:rPr>
        <w:lastRenderedPageBreak/>
        <w:tab/>
      </w:r>
    </w:p>
    <w:p w:rsidR="00DC4025" w:rsidRDefault="00DC4025" w:rsidP="00DC4025">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 xml:space="preserve">Two possible vertical fragmentation of the student relation can be: (let’s name them </w:t>
      </w:r>
      <w:r>
        <w:rPr>
          <w:rFonts w:asciiTheme="majorHAnsi" w:hAnsiTheme="majorHAnsi" w:cs="Times New Roman"/>
          <w:b/>
          <w:i/>
          <w:sz w:val="24"/>
          <w:szCs w:val="24"/>
        </w:rPr>
        <w:t>list1</w:t>
      </w:r>
      <w:r>
        <w:rPr>
          <w:rFonts w:asciiTheme="majorHAnsi" w:hAnsiTheme="majorHAnsi" w:cs="Times New Roman"/>
          <w:sz w:val="24"/>
          <w:szCs w:val="24"/>
        </w:rPr>
        <w:t xml:space="preserve"> and </w:t>
      </w:r>
      <w:r>
        <w:rPr>
          <w:rFonts w:asciiTheme="majorHAnsi" w:hAnsiTheme="majorHAnsi" w:cs="Times New Roman"/>
          <w:b/>
          <w:i/>
          <w:sz w:val="24"/>
          <w:szCs w:val="24"/>
        </w:rPr>
        <w:t>lis</w:t>
      </w:r>
      <w:r w:rsidRPr="005309AC">
        <w:rPr>
          <w:rFonts w:asciiTheme="majorHAnsi" w:hAnsiTheme="majorHAnsi" w:cs="Times New Roman"/>
          <w:b/>
          <w:i/>
          <w:sz w:val="24"/>
          <w:szCs w:val="24"/>
        </w:rPr>
        <w:t>t2</w:t>
      </w:r>
      <w:r>
        <w:rPr>
          <w:rFonts w:asciiTheme="majorHAnsi" w:hAnsiTheme="majorHAnsi" w:cs="Times New Roman"/>
          <w:sz w:val="24"/>
          <w:szCs w:val="24"/>
        </w:rPr>
        <w:t>)</w:t>
      </w:r>
    </w:p>
    <w:p w:rsidR="00DC4025" w:rsidRDefault="00DC4025" w:rsidP="00DC4025">
      <w:pPr>
        <w:autoSpaceDE w:val="0"/>
        <w:autoSpaceDN w:val="0"/>
        <w:adjustRightInd w:val="0"/>
        <w:spacing w:before="360" w:after="120"/>
        <w:jc w:val="both"/>
        <w:rPr>
          <w:rFonts w:asciiTheme="majorHAnsi" w:hAnsiTheme="majorHAnsi" w:cs="Times New Roman"/>
          <w:sz w:val="28"/>
          <w:szCs w:val="24"/>
        </w:rPr>
      </w:pPr>
      <w:r w:rsidRPr="002D51A0">
        <w:rPr>
          <w:rFonts w:asciiTheme="majorHAnsi" w:hAnsiTheme="majorHAnsi" w:cs="Times New Roman"/>
          <w:b/>
          <w:i/>
          <w:sz w:val="28"/>
          <w:szCs w:val="24"/>
        </w:rPr>
        <w:t>list1</w:t>
      </w:r>
      <w:r w:rsidRPr="002D51A0">
        <w:rPr>
          <w:rFonts w:asciiTheme="majorHAnsi" w:hAnsiTheme="majorHAnsi" w:cs="Times New Roman"/>
          <w:sz w:val="28"/>
          <w:szCs w:val="24"/>
        </w:rPr>
        <w:t xml:space="preserve">= </w:t>
      </w:r>
      <w:r w:rsidRPr="002D51A0">
        <w:rPr>
          <w:rFonts w:asciiTheme="majorHAnsi" w:hAnsiTheme="majorHAnsi" w:cs="Times New Roman"/>
          <w:b/>
          <w:sz w:val="28"/>
          <w:szCs w:val="24"/>
        </w:rPr>
        <w:sym w:font="Symbol" w:char="F050"/>
      </w:r>
      <w:r w:rsidRPr="002D51A0">
        <w:rPr>
          <w:rFonts w:asciiTheme="majorHAnsi" w:hAnsiTheme="majorHAnsi" w:cs="Times New Roman"/>
          <w:sz w:val="28"/>
          <w:szCs w:val="24"/>
        </w:rPr>
        <w:t xml:space="preserve"> </w:t>
      </w:r>
      <w:proofErr w:type="spellStart"/>
      <w:r>
        <w:rPr>
          <w:rFonts w:asciiTheme="majorHAnsi" w:hAnsiTheme="majorHAnsi" w:cs="Times New Roman"/>
          <w:b/>
          <w:i/>
          <w:sz w:val="28"/>
          <w:szCs w:val="24"/>
          <w:vertAlign w:val="subscript"/>
        </w:rPr>
        <w:t>tuple</w:t>
      </w:r>
      <w:r w:rsidRPr="002D51A0">
        <w:rPr>
          <w:rFonts w:asciiTheme="majorHAnsi" w:hAnsiTheme="majorHAnsi" w:cs="Times New Roman"/>
          <w:b/>
          <w:i/>
          <w:sz w:val="28"/>
          <w:szCs w:val="24"/>
          <w:vertAlign w:val="subscript"/>
        </w:rPr>
        <w:t>_id</w:t>
      </w:r>
      <w:proofErr w:type="spellEnd"/>
      <w:r w:rsidRPr="002D51A0">
        <w:rPr>
          <w:rFonts w:asciiTheme="majorHAnsi" w:hAnsiTheme="majorHAnsi" w:cs="Times New Roman"/>
          <w:b/>
          <w:i/>
          <w:sz w:val="28"/>
          <w:szCs w:val="24"/>
          <w:vertAlign w:val="subscript"/>
        </w:rPr>
        <w:t xml:space="preserve">, </w:t>
      </w:r>
      <w:proofErr w:type="spellStart"/>
      <w:r w:rsidRPr="002D51A0">
        <w:rPr>
          <w:rFonts w:asciiTheme="majorHAnsi" w:hAnsiTheme="majorHAnsi" w:cs="Times New Roman"/>
          <w:b/>
          <w:i/>
          <w:sz w:val="28"/>
          <w:szCs w:val="24"/>
          <w:vertAlign w:val="subscript"/>
        </w:rPr>
        <w:t>fname</w:t>
      </w:r>
      <w:proofErr w:type="spellEnd"/>
      <w:r w:rsidRPr="002D51A0">
        <w:rPr>
          <w:rFonts w:asciiTheme="majorHAnsi" w:hAnsiTheme="majorHAnsi" w:cs="Times New Roman"/>
          <w:b/>
          <w:i/>
          <w:sz w:val="28"/>
          <w:szCs w:val="24"/>
          <w:vertAlign w:val="subscript"/>
        </w:rPr>
        <w:t xml:space="preserve">, </w:t>
      </w:r>
      <w:proofErr w:type="spellStart"/>
      <w:proofErr w:type="gramStart"/>
      <w:r w:rsidRPr="002D51A0">
        <w:rPr>
          <w:rFonts w:asciiTheme="majorHAnsi" w:hAnsiTheme="majorHAnsi" w:cs="Times New Roman"/>
          <w:b/>
          <w:i/>
          <w:sz w:val="28"/>
          <w:szCs w:val="24"/>
          <w:vertAlign w:val="subscript"/>
        </w:rPr>
        <w:t>lname</w:t>
      </w:r>
      <w:proofErr w:type="spellEnd"/>
      <w:r w:rsidRPr="002D51A0">
        <w:rPr>
          <w:rFonts w:asciiTheme="majorHAnsi" w:hAnsiTheme="majorHAnsi" w:cs="Times New Roman"/>
          <w:sz w:val="28"/>
          <w:szCs w:val="24"/>
        </w:rPr>
        <w:t>(</w:t>
      </w:r>
      <w:proofErr w:type="gramEnd"/>
      <w:r w:rsidRPr="002D51A0">
        <w:rPr>
          <w:rFonts w:asciiTheme="majorHAnsi" w:hAnsiTheme="majorHAnsi" w:cs="Times New Roman"/>
          <w:b/>
          <w:i/>
          <w:sz w:val="28"/>
          <w:szCs w:val="24"/>
        </w:rPr>
        <w:t>student</w:t>
      </w:r>
      <w:r w:rsidRPr="002D51A0">
        <w:rPr>
          <w:rFonts w:asciiTheme="majorHAnsi" w:hAnsiTheme="majorHAnsi" w:cs="Times New Roman"/>
          <w:sz w:val="28"/>
          <w:szCs w:val="24"/>
        </w:rPr>
        <w:t>)</w:t>
      </w:r>
    </w:p>
    <w:p w:rsidR="00DC4025" w:rsidRDefault="00DC4025" w:rsidP="000F7A52">
      <w:pPr>
        <w:tabs>
          <w:tab w:val="left" w:pos="1110"/>
        </w:tabs>
        <w:rPr>
          <w:rFonts w:asciiTheme="majorHAnsi" w:hAnsiTheme="majorHAnsi" w:cs="Times New Roman"/>
          <w:sz w:val="24"/>
          <w:szCs w:val="24"/>
        </w:rPr>
      </w:pPr>
    </w:p>
    <w:tbl>
      <w:tblPr>
        <w:tblStyle w:val="TableGrid"/>
        <w:tblW w:w="0" w:type="auto"/>
        <w:tblInd w:w="1125" w:type="dxa"/>
        <w:tblLook w:val="04A0"/>
      </w:tblPr>
      <w:tblGrid>
        <w:gridCol w:w="1173"/>
        <w:gridCol w:w="1410"/>
        <w:gridCol w:w="1350"/>
      </w:tblGrid>
      <w:tr w:rsidR="003520A6" w:rsidRPr="006A1AB3" w:rsidTr="000947CC">
        <w:trPr>
          <w:trHeight w:val="422"/>
        </w:trPr>
        <w:tc>
          <w:tcPr>
            <w:tcW w:w="1173" w:type="dxa"/>
          </w:tcPr>
          <w:p w:rsidR="003520A6" w:rsidRPr="00441058" w:rsidRDefault="003520A6" w:rsidP="000947CC">
            <w:pPr>
              <w:autoSpaceDE w:val="0"/>
              <w:autoSpaceDN w:val="0"/>
              <w:adjustRightInd w:val="0"/>
              <w:spacing w:before="120" w:after="120"/>
              <w:jc w:val="center"/>
              <w:rPr>
                <w:rFonts w:asciiTheme="majorHAnsi" w:hAnsiTheme="majorHAnsi" w:cs="Times New Roman"/>
                <w:b/>
                <w:sz w:val="26"/>
              </w:rPr>
            </w:pPr>
            <w:proofErr w:type="spellStart"/>
            <w:r w:rsidRPr="00441058">
              <w:rPr>
                <w:rFonts w:asciiTheme="majorHAnsi" w:hAnsiTheme="majorHAnsi" w:cs="Times New Roman"/>
                <w:b/>
                <w:sz w:val="26"/>
              </w:rPr>
              <w:t>tuple_id</w:t>
            </w:r>
            <w:proofErr w:type="spellEnd"/>
          </w:p>
        </w:tc>
        <w:tc>
          <w:tcPr>
            <w:tcW w:w="1410" w:type="dxa"/>
          </w:tcPr>
          <w:p w:rsidR="003520A6" w:rsidRPr="006A1AB3" w:rsidRDefault="003520A6" w:rsidP="000947CC">
            <w:pPr>
              <w:autoSpaceDE w:val="0"/>
              <w:autoSpaceDN w:val="0"/>
              <w:adjustRightInd w:val="0"/>
              <w:spacing w:before="120" w:after="120"/>
              <w:jc w:val="both"/>
              <w:rPr>
                <w:rFonts w:asciiTheme="majorHAnsi" w:hAnsiTheme="majorHAnsi" w:cs="Times New Roman"/>
                <w:b/>
                <w:sz w:val="26"/>
              </w:rPr>
            </w:pPr>
            <w:proofErr w:type="spellStart"/>
            <w:r w:rsidRPr="006A1AB3">
              <w:rPr>
                <w:rFonts w:asciiTheme="majorHAnsi" w:hAnsiTheme="majorHAnsi" w:cs="Times New Roman"/>
                <w:b/>
                <w:sz w:val="26"/>
              </w:rPr>
              <w:t>fname</w:t>
            </w:r>
            <w:proofErr w:type="spellEnd"/>
          </w:p>
        </w:tc>
        <w:tc>
          <w:tcPr>
            <w:tcW w:w="1350" w:type="dxa"/>
          </w:tcPr>
          <w:p w:rsidR="003520A6" w:rsidRPr="006A1AB3" w:rsidRDefault="003520A6" w:rsidP="000947CC">
            <w:pPr>
              <w:autoSpaceDE w:val="0"/>
              <w:autoSpaceDN w:val="0"/>
              <w:adjustRightInd w:val="0"/>
              <w:spacing w:before="120" w:after="120"/>
              <w:jc w:val="both"/>
              <w:rPr>
                <w:rFonts w:asciiTheme="majorHAnsi" w:hAnsiTheme="majorHAnsi" w:cs="Times New Roman"/>
                <w:b/>
                <w:sz w:val="26"/>
              </w:rPr>
            </w:pPr>
            <w:proofErr w:type="spellStart"/>
            <w:r w:rsidRPr="006A1AB3">
              <w:rPr>
                <w:rFonts w:asciiTheme="majorHAnsi" w:hAnsiTheme="majorHAnsi" w:cs="Times New Roman"/>
                <w:b/>
                <w:sz w:val="26"/>
              </w:rPr>
              <w:t>lname</w:t>
            </w:r>
            <w:proofErr w:type="spellEnd"/>
          </w:p>
        </w:tc>
      </w:tr>
      <w:tr w:rsidR="003520A6" w:rsidRPr="0093124A" w:rsidTr="000947CC">
        <w:trPr>
          <w:trHeight w:val="422"/>
        </w:trPr>
        <w:tc>
          <w:tcPr>
            <w:tcW w:w="1173" w:type="dxa"/>
          </w:tcPr>
          <w:p w:rsidR="003520A6" w:rsidRPr="0093124A" w:rsidRDefault="003520A6" w:rsidP="000947CC">
            <w:pPr>
              <w:autoSpaceDE w:val="0"/>
              <w:autoSpaceDN w:val="0"/>
              <w:adjustRightInd w:val="0"/>
              <w:spacing w:before="120" w:after="120"/>
              <w:jc w:val="center"/>
              <w:rPr>
                <w:rFonts w:asciiTheme="majorHAnsi" w:hAnsiTheme="majorHAnsi" w:cs="Times New Roman"/>
              </w:rPr>
            </w:pPr>
            <w:r>
              <w:rPr>
                <w:rFonts w:asciiTheme="majorHAnsi" w:hAnsiTheme="majorHAnsi" w:cs="Times New Roman"/>
              </w:rPr>
              <w:t>1</w:t>
            </w:r>
          </w:p>
        </w:tc>
        <w:tc>
          <w:tcPr>
            <w:tcW w:w="1410" w:type="dxa"/>
          </w:tcPr>
          <w:p w:rsidR="003520A6" w:rsidRPr="0093124A" w:rsidRDefault="003520A6" w:rsidP="000947CC">
            <w:pPr>
              <w:autoSpaceDE w:val="0"/>
              <w:autoSpaceDN w:val="0"/>
              <w:adjustRightInd w:val="0"/>
              <w:spacing w:before="120" w:after="120"/>
              <w:jc w:val="both"/>
              <w:rPr>
                <w:rFonts w:asciiTheme="majorHAnsi" w:hAnsiTheme="majorHAnsi" w:cs="Times New Roman"/>
              </w:rPr>
            </w:pPr>
            <w:proofErr w:type="spellStart"/>
            <w:r>
              <w:rPr>
                <w:rFonts w:asciiTheme="majorHAnsi" w:hAnsiTheme="majorHAnsi" w:cs="Times New Roman"/>
              </w:rPr>
              <w:t>Abera</w:t>
            </w:r>
            <w:proofErr w:type="spellEnd"/>
          </w:p>
        </w:tc>
        <w:tc>
          <w:tcPr>
            <w:tcW w:w="1350" w:type="dxa"/>
          </w:tcPr>
          <w:p w:rsidR="003520A6" w:rsidRPr="0093124A" w:rsidRDefault="003520A6" w:rsidP="000947CC">
            <w:pPr>
              <w:autoSpaceDE w:val="0"/>
              <w:autoSpaceDN w:val="0"/>
              <w:adjustRightInd w:val="0"/>
              <w:spacing w:before="120" w:after="120"/>
              <w:jc w:val="both"/>
              <w:rPr>
                <w:rFonts w:asciiTheme="majorHAnsi" w:hAnsiTheme="majorHAnsi" w:cs="Times New Roman"/>
              </w:rPr>
            </w:pPr>
            <w:proofErr w:type="spellStart"/>
            <w:r>
              <w:rPr>
                <w:rFonts w:asciiTheme="majorHAnsi" w:hAnsiTheme="majorHAnsi" w:cs="Times New Roman"/>
              </w:rPr>
              <w:t>Tadese</w:t>
            </w:r>
            <w:proofErr w:type="spellEnd"/>
          </w:p>
        </w:tc>
      </w:tr>
      <w:tr w:rsidR="003520A6" w:rsidRPr="0093124A" w:rsidTr="000947CC">
        <w:trPr>
          <w:trHeight w:val="422"/>
        </w:trPr>
        <w:tc>
          <w:tcPr>
            <w:tcW w:w="1173" w:type="dxa"/>
          </w:tcPr>
          <w:p w:rsidR="003520A6" w:rsidRPr="0093124A" w:rsidRDefault="003520A6" w:rsidP="000947CC">
            <w:pPr>
              <w:autoSpaceDE w:val="0"/>
              <w:autoSpaceDN w:val="0"/>
              <w:adjustRightInd w:val="0"/>
              <w:spacing w:before="120" w:after="120"/>
              <w:jc w:val="center"/>
              <w:rPr>
                <w:rFonts w:asciiTheme="majorHAnsi" w:hAnsiTheme="majorHAnsi" w:cs="Times New Roman"/>
              </w:rPr>
            </w:pPr>
            <w:r>
              <w:rPr>
                <w:rFonts w:asciiTheme="majorHAnsi" w:hAnsiTheme="majorHAnsi" w:cs="Times New Roman"/>
              </w:rPr>
              <w:t>2</w:t>
            </w:r>
          </w:p>
        </w:tc>
        <w:tc>
          <w:tcPr>
            <w:tcW w:w="1410" w:type="dxa"/>
          </w:tcPr>
          <w:p w:rsidR="003520A6" w:rsidRPr="0093124A" w:rsidRDefault="003520A6" w:rsidP="000947CC">
            <w:pPr>
              <w:autoSpaceDE w:val="0"/>
              <w:autoSpaceDN w:val="0"/>
              <w:adjustRightInd w:val="0"/>
              <w:spacing w:before="120" w:after="120"/>
              <w:jc w:val="both"/>
              <w:rPr>
                <w:rFonts w:asciiTheme="majorHAnsi" w:hAnsiTheme="majorHAnsi" w:cs="Times New Roman"/>
              </w:rPr>
            </w:pPr>
            <w:proofErr w:type="spellStart"/>
            <w:r>
              <w:rPr>
                <w:rFonts w:asciiTheme="majorHAnsi" w:hAnsiTheme="majorHAnsi" w:cs="Times New Roman"/>
              </w:rPr>
              <w:t>Zinash</w:t>
            </w:r>
            <w:proofErr w:type="spellEnd"/>
          </w:p>
        </w:tc>
        <w:tc>
          <w:tcPr>
            <w:tcW w:w="1350" w:type="dxa"/>
          </w:tcPr>
          <w:p w:rsidR="003520A6" w:rsidRPr="0093124A" w:rsidRDefault="003520A6" w:rsidP="000947CC">
            <w:pPr>
              <w:autoSpaceDE w:val="0"/>
              <w:autoSpaceDN w:val="0"/>
              <w:adjustRightInd w:val="0"/>
              <w:spacing w:before="120" w:after="120"/>
              <w:jc w:val="both"/>
              <w:rPr>
                <w:rFonts w:asciiTheme="majorHAnsi" w:hAnsiTheme="majorHAnsi" w:cs="Times New Roman"/>
              </w:rPr>
            </w:pPr>
            <w:proofErr w:type="spellStart"/>
            <w:r>
              <w:rPr>
                <w:rFonts w:asciiTheme="majorHAnsi" w:hAnsiTheme="majorHAnsi" w:cs="Times New Roman"/>
              </w:rPr>
              <w:t>Demere</w:t>
            </w:r>
            <w:proofErr w:type="spellEnd"/>
          </w:p>
        </w:tc>
      </w:tr>
      <w:tr w:rsidR="003520A6" w:rsidRPr="0093124A" w:rsidTr="000947CC">
        <w:trPr>
          <w:trHeight w:val="422"/>
        </w:trPr>
        <w:tc>
          <w:tcPr>
            <w:tcW w:w="1173" w:type="dxa"/>
          </w:tcPr>
          <w:p w:rsidR="003520A6" w:rsidRPr="0093124A" w:rsidRDefault="003520A6" w:rsidP="000947CC">
            <w:pPr>
              <w:autoSpaceDE w:val="0"/>
              <w:autoSpaceDN w:val="0"/>
              <w:adjustRightInd w:val="0"/>
              <w:spacing w:before="120" w:after="120"/>
              <w:jc w:val="center"/>
              <w:rPr>
                <w:rFonts w:asciiTheme="majorHAnsi" w:hAnsiTheme="majorHAnsi" w:cs="Times New Roman"/>
              </w:rPr>
            </w:pPr>
            <w:r>
              <w:rPr>
                <w:rFonts w:asciiTheme="majorHAnsi" w:hAnsiTheme="majorHAnsi" w:cs="Times New Roman"/>
              </w:rPr>
              <w:t>3</w:t>
            </w:r>
          </w:p>
        </w:tc>
        <w:tc>
          <w:tcPr>
            <w:tcW w:w="1410" w:type="dxa"/>
          </w:tcPr>
          <w:p w:rsidR="003520A6" w:rsidRPr="0093124A" w:rsidRDefault="003520A6" w:rsidP="000947CC">
            <w:pPr>
              <w:autoSpaceDE w:val="0"/>
              <w:autoSpaceDN w:val="0"/>
              <w:adjustRightInd w:val="0"/>
              <w:spacing w:before="120" w:after="120"/>
              <w:jc w:val="both"/>
              <w:rPr>
                <w:rFonts w:asciiTheme="majorHAnsi" w:hAnsiTheme="majorHAnsi" w:cs="Times New Roman"/>
              </w:rPr>
            </w:pPr>
            <w:r>
              <w:rPr>
                <w:rFonts w:asciiTheme="majorHAnsi" w:hAnsiTheme="majorHAnsi" w:cs="Times New Roman"/>
              </w:rPr>
              <w:t>Mohammed</w:t>
            </w:r>
          </w:p>
        </w:tc>
        <w:tc>
          <w:tcPr>
            <w:tcW w:w="1350" w:type="dxa"/>
          </w:tcPr>
          <w:p w:rsidR="003520A6" w:rsidRPr="0093124A" w:rsidRDefault="003520A6" w:rsidP="000947CC">
            <w:pPr>
              <w:autoSpaceDE w:val="0"/>
              <w:autoSpaceDN w:val="0"/>
              <w:adjustRightInd w:val="0"/>
              <w:spacing w:before="120" w:after="120"/>
              <w:jc w:val="both"/>
              <w:rPr>
                <w:rFonts w:asciiTheme="majorHAnsi" w:hAnsiTheme="majorHAnsi" w:cs="Times New Roman"/>
              </w:rPr>
            </w:pPr>
            <w:r>
              <w:rPr>
                <w:rFonts w:asciiTheme="majorHAnsi" w:hAnsiTheme="majorHAnsi" w:cs="Times New Roman"/>
              </w:rPr>
              <w:t>Ahmed</w:t>
            </w:r>
          </w:p>
        </w:tc>
      </w:tr>
      <w:tr w:rsidR="003520A6" w:rsidRPr="0093124A" w:rsidTr="000947CC">
        <w:trPr>
          <w:trHeight w:val="422"/>
        </w:trPr>
        <w:tc>
          <w:tcPr>
            <w:tcW w:w="1173" w:type="dxa"/>
          </w:tcPr>
          <w:p w:rsidR="003520A6" w:rsidRPr="0093124A" w:rsidRDefault="003520A6" w:rsidP="000947CC">
            <w:pPr>
              <w:autoSpaceDE w:val="0"/>
              <w:autoSpaceDN w:val="0"/>
              <w:adjustRightInd w:val="0"/>
              <w:spacing w:before="120" w:after="120"/>
              <w:jc w:val="center"/>
              <w:rPr>
                <w:rFonts w:asciiTheme="majorHAnsi" w:hAnsiTheme="majorHAnsi" w:cs="Times New Roman"/>
              </w:rPr>
            </w:pPr>
            <w:r>
              <w:rPr>
                <w:rFonts w:asciiTheme="majorHAnsi" w:hAnsiTheme="majorHAnsi" w:cs="Times New Roman"/>
              </w:rPr>
              <w:t>4</w:t>
            </w:r>
          </w:p>
        </w:tc>
        <w:tc>
          <w:tcPr>
            <w:tcW w:w="1410" w:type="dxa"/>
          </w:tcPr>
          <w:p w:rsidR="003520A6" w:rsidRPr="0093124A" w:rsidRDefault="003520A6" w:rsidP="000947CC">
            <w:pPr>
              <w:autoSpaceDE w:val="0"/>
              <w:autoSpaceDN w:val="0"/>
              <w:adjustRightInd w:val="0"/>
              <w:spacing w:before="120" w:after="120"/>
              <w:jc w:val="both"/>
              <w:rPr>
                <w:rFonts w:asciiTheme="majorHAnsi" w:hAnsiTheme="majorHAnsi" w:cs="Times New Roman"/>
              </w:rPr>
            </w:pPr>
            <w:proofErr w:type="spellStart"/>
            <w:r>
              <w:rPr>
                <w:rFonts w:asciiTheme="majorHAnsi" w:hAnsiTheme="majorHAnsi" w:cs="Times New Roman"/>
              </w:rPr>
              <w:t>Adem</w:t>
            </w:r>
            <w:proofErr w:type="spellEnd"/>
          </w:p>
        </w:tc>
        <w:tc>
          <w:tcPr>
            <w:tcW w:w="1350" w:type="dxa"/>
          </w:tcPr>
          <w:p w:rsidR="003520A6" w:rsidRPr="0093124A" w:rsidRDefault="003520A6" w:rsidP="000947CC">
            <w:pPr>
              <w:autoSpaceDE w:val="0"/>
              <w:autoSpaceDN w:val="0"/>
              <w:adjustRightInd w:val="0"/>
              <w:spacing w:before="120" w:after="120"/>
              <w:jc w:val="both"/>
              <w:rPr>
                <w:rFonts w:asciiTheme="majorHAnsi" w:hAnsiTheme="majorHAnsi" w:cs="Times New Roman"/>
              </w:rPr>
            </w:pPr>
            <w:r>
              <w:rPr>
                <w:rFonts w:asciiTheme="majorHAnsi" w:hAnsiTheme="majorHAnsi" w:cs="Times New Roman"/>
              </w:rPr>
              <w:t>Ali</w:t>
            </w:r>
          </w:p>
        </w:tc>
      </w:tr>
      <w:tr w:rsidR="003520A6" w:rsidRPr="0093124A" w:rsidTr="000947CC">
        <w:trPr>
          <w:trHeight w:val="422"/>
        </w:trPr>
        <w:tc>
          <w:tcPr>
            <w:tcW w:w="1173" w:type="dxa"/>
          </w:tcPr>
          <w:p w:rsidR="003520A6" w:rsidRPr="0093124A" w:rsidRDefault="003520A6" w:rsidP="000947CC">
            <w:pPr>
              <w:autoSpaceDE w:val="0"/>
              <w:autoSpaceDN w:val="0"/>
              <w:adjustRightInd w:val="0"/>
              <w:spacing w:before="120" w:after="120"/>
              <w:jc w:val="center"/>
              <w:rPr>
                <w:rFonts w:asciiTheme="majorHAnsi" w:hAnsiTheme="majorHAnsi" w:cs="Times New Roman"/>
              </w:rPr>
            </w:pPr>
            <w:r>
              <w:rPr>
                <w:rFonts w:asciiTheme="majorHAnsi" w:hAnsiTheme="majorHAnsi" w:cs="Times New Roman"/>
              </w:rPr>
              <w:t>5</w:t>
            </w:r>
          </w:p>
        </w:tc>
        <w:tc>
          <w:tcPr>
            <w:tcW w:w="1410" w:type="dxa"/>
          </w:tcPr>
          <w:p w:rsidR="003520A6" w:rsidRPr="0093124A" w:rsidRDefault="003520A6" w:rsidP="000947CC">
            <w:pPr>
              <w:autoSpaceDE w:val="0"/>
              <w:autoSpaceDN w:val="0"/>
              <w:adjustRightInd w:val="0"/>
              <w:spacing w:before="120" w:after="120"/>
              <w:jc w:val="both"/>
              <w:rPr>
                <w:rFonts w:asciiTheme="majorHAnsi" w:hAnsiTheme="majorHAnsi" w:cs="Times New Roman"/>
              </w:rPr>
            </w:pPr>
            <w:proofErr w:type="spellStart"/>
            <w:r>
              <w:rPr>
                <w:rFonts w:asciiTheme="majorHAnsi" w:hAnsiTheme="majorHAnsi" w:cs="Times New Roman"/>
              </w:rPr>
              <w:t>Hilina</w:t>
            </w:r>
            <w:proofErr w:type="spellEnd"/>
          </w:p>
        </w:tc>
        <w:tc>
          <w:tcPr>
            <w:tcW w:w="1350" w:type="dxa"/>
          </w:tcPr>
          <w:p w:rsidR="003520A6" w:rsidRPr="0093124A" w:rsidRDefault="003520A6" w:rsidP="000947CC">
            <w:pPr>
              <w:autoSpaceDE w:val="0"/>
              <w:autoSpaceDN w:val="0"/>
              <w:adjustRightInd w:val="0"/>
              <w:spacing w:before="120" w:after="120"/>
              <w:jc w:val="both"/>
              <w:rPr>
                <w:rFonts w:asciiTheme="majorHAnsi" w:hAnsiTheme="majorHAnsi" w:cs="Times New Roman"/>
              </w:rPr>
            </w:pPr>
            <w:proofErr w:type="spellStart"/>
            <w:r>
              <w:rPr>
                <w:rFonts w:asciiTheme="majorHAnsi" w:hAnsiTheme="majorHAnsi" w:cs="Times New Roman"/>
              </w:rPr>
              <w:t>Sitota</w:t>
            </w:r>
            <w:proofErr w:type="spellEnd"/>
          </w:p>
        </w:tc>
      </w:tr>
      <w:tr w:rsidR="003520A6" w:rsidRPr="0093124A" w:rsidTr="000947CC">
        <w:trPr>
          <w:trHeight w:val="422"/>
        </w:trPr>
        <w:tc>
          <w:tcPr>
            <w:tcW w:w="1173" w:type="dxa"/>
          </w:tcPr>
          <w:p w:rsidR="003520A6" w:rsidRPr="0093124A" w:rsidRDefault="003520A6" w:rsidP="000947CC">
            <w:pPr>
              <w:autoSpaceDE w:val="0"/>
              <w:autoSpaceDN w:val="0"/>
              <w:adjustRightInd w:val="0"/>
              <w:spacing w:before="120" w:after="120"/>
              <w:jc w:val="center"/>
              <w:rPr>
                <w:rFonts w:asciiTheme="majorHAnsi" w:hAnsiTheme="majorHAnsi" w:cs="Times New Roman"/>
              </w:rPr>
            </w:pPr>
            <w:r>
              <w:rPr>
                <w:rFonts w:asciiTheme="majorHAnsi" w:hAnsiTheme="majorHAnsi" w:cs="Times New Roman"/>
              </w:rPr>
              <w:t>6</w:t>
            </w:r>
          </w:p>
        </w:tc>
        <w:tc>
          <w:tcPr>
            <w:tcW w:w="1410" w:type="dxa"/>
          </w:tcPr>
          <w:p w:rsidR="003520A6" w:rsidRPr="0093124A" w:rsidRDefault="003520A6" w:rsidP="000947CC">
            <w:pPr>
              <w:autoSpaceDE w:val="0"/>
              <w:autoSpaceDN w:val="0"/>
              <w:adjustRightInd w:val="0"/>
              <w:spacing w:before="120" w:after="120"/>
              <w:jc w:val="both"/>
              <w:rPr>
                <w:rFonts w:asciiTheme="majorHAnsi" w:hAnsiTheme="majorHAnsi" w:cs="Times New Roman"/>
              </w:rPr>
            </w:pPr>
            <w:r>
              <w:rPr>
                <w:rFonts w:asciiTheme="majorHAnsi" w:hAnsiTheme="majorHAnsi" w:cs="Times New Roman"/>
              </w:rPr>
              <w:t>Zahra</w:t>
            </w:r>
          </w:p>
        </w:tc>
        <w:tc>
          <w:tcPr>
            <w:tcW w:w="1350" w:type="dxa"/>
          </w:tcPr>
          <w:p w:rsidR="003520A6" w:rsidRPr="0093124A" w:rsidRDefault="003520A6" w:rsidP="000947CC">
            <w:pPr>
              <w:autoSpaceDE w:val="0"/>
              <w:autoSpaceDN w:val="0"/>
              <w:adjustRightInd w:val="0"/>
              <w:spacing w:before="120" w:after="120"/>
              <w:jc w:val="both"/>
              <w:rPr>
                <w:rFonts w:asciiTheme="majorHAnsi" w:hAnsiTheme="majorHAnsi" w:cs="Times New Roman"/>
              </w:rPr>
            </w:pPr>
            <w:proofErr w:type="spellStart"/>
            <w:r>
              <w:rPr>
                <w:rFonts w:asciiTheme="majorHAnsi" w:hAnsiTheme="majorHAnsi" w:cs="Times New Roman"/>
              </w:rPr>
              <w:t>Muktar</w:t>
            </w:r>
            <w:proofErr w:type="spellEnd"/>
          </w:p>
        </w:tc>
      </w:tr>
    </w:tbl>
    <w:p w:rsidR="000F7A52" w:rsidRDefault="000F7A52" w:rsidP="00DC4025">
      <w:pPr>
        <w:rPr>
          <w:rFonts w:asciiTheme="majorHAnsi" w:hAnsiTheme="majorHAnsi" w:cs="Times New Roman"/>
          <w:sz w:val="24"/>
          <w:szCs w:val="24"/>
        </w:rPr>
      </w:pPr>
    </w:p>
    <w:p w:rsidR="00E153E0" w:rsidRPr="002D51A0" w:rsidRDefault="00E153E0" w:rsidP="00E153E0">
      <w:pPr>
        <w:autoSpaceDE w:val="0"/>
        <w:autoSpaceDN w:val="0"/>
        <w:adjustRightInd w:val="0"/>
        <w:spacing w:before="360" w:after="120"/>
        <w:jc w:val="both"/>
        <w:rPr>
          <w:rFonts w:asciiTheme="majorHAnsi" w:hAnsiTheme="majorHAnsi" w:cs="Times New Roman"/>
          <w:sz w:val="28"/>
          <w:szCs w:val="24"/>
        </w:rPr>
      </w:pPr>
      <w:r w:rsidRPr="002D51A0">
        <w:rPr>
          <w:rFonts w:asciiTheme="majorHAnsi" w:hAnsiTheme="majorHAnsi" w:cs="Times New Roman"/>
          <w:b/>
          <w:i/>
          <w:sz w:val="28"/>
          <w:szCs w:val="24"/>
        </w:rPr>
        <w:t>List2</w:t>
      </w:r>
      <w:r w:rsidRPr="002D51A0">
        <w:rPr>
          <w:rFonts w:asciiTheme="majorHAnsi" w:hAnsiTheme="majorHAnsi" w:cs="Times New Roman"/>
          <w:sz w:val="28"/>
          <w:szCs w:val="24"/>
        </w:rPr>
        <w:t xml:space="preserve">= </w:t>
      </w:r>
      <w:r w:rsidRPr="002D51A0">
        <w:rPr>
          <w:rFonts w:asciiTheme="majorHAnsi" w:hAnsiTheme="majorHAnsi" w:cs="Times New Roman"/>
          <w:b/>
          <w:sz w:val="28"/>
          <w:szCs w:val="24"/>
        </w:rPr>
        <w:sym w:font="Symbol" w:char="F050"/>
      </w:r>
      <w:r w:rsidRPr="002D51A0">
        <w:rPr>
          <w:rFonts w:asciiTheme="majorHAnsi" w:hAnsiTheme="majorHAnsi" w:cs="Times New Roman"/>
          <w:sz w:val="28"/>
          <w:szCs w:val="24"/>
        </w:rPr>
        <w:t xml:space="preserve"> </w:t>
      </w:r>
      <w:proofErr w:type="spellStart"/>
      <w:r>
        <w:rPr>
          <w:rFonts w:asciiTheme="majorHAnsi" w:hAnsiTheme="majorHAnsi" w:cs="Times New Roman"/>
          <w:b/>
          <w:i/>
          <w:sz w:val="28"/>
          <w:szCs w:val="24"/>
          <w:vertAlign w:val="subscript"/>
        </w:rPr>
        <w:t>tuple</w:t>
      </w:r>
      <w:r w:rsidRPr="002D51A0">
        <w:rPr>
          <w:rFonts w:asciiTheme="majorHAnsi" w:hAnsiTheme="majorHAnsi" w:cs="Times New Roman"/>
          <w:b/>
          <w:i/>
          <w:sz w:val="28"/>
          <w:szCs w:val="24"/>
          <w:vertAlign w:val="subscript"/>
        </w:rPr>
        <w:t>_id</w:t>
      </w:r>
      <w:proofErr w:type="spellEnd"/>
      <w:r w:rsidRPr="002D51A0">
        <w:rPr>
          <w:rFonts w:asciiTheme="majorHAnsi" w:hAnsiTheme="majorHAnsi" w:cs="Times New Roman"/>
          <w:b/>
          <w:i/>
          <w:sz w:val="28"/>
          <w:szCs w:val="24"/>
          <w:vertAlign w:val="subscript"/>
        </w:rPr>
        <w:t xml:space="preserve">, </w:t>
      </w:r>
      <w:proofErr w:type="spellStart"/>
      <w:r w:rsidRPr="002D51A0">
        <w:rPr>
          <w:rFonts w:asciiTheme="majorHAnsi" w:hAnsiTheme="majorHAnsi" w:cs="Times New Roman"/>
          <w:b/>
          <w:i/>
          <w:sz w:val="28"/>
          <w:szCs w:val="24"/>
          <w:vertAlign w:val="subscript"/>
        </w:rPr>
        <w:t>dep_name</w:t>
      </w:r>
      <w:proofErr w:type="spellEnd"/>
      <w:r w:rsidRPr="002D51A0">
        <w:rPr>
          <w:rFonts w:asciiTheme="majorHAnsi" w:hAnsiTheme="majorHAnsi" w:cs="Times New Roman"/>
          <w:b/>
          <w:i/>
          <w:sz w:val="28"/>
          <w:szCs w:val="24"/>
          <w:vertAlign w:val="subscript"/>
        </w:rPr>
        <w:t xml:space="preserve">, </w:t>
      </w:r>
      <w:proofErr w:type="gramStart"/>
      <w:r w:rsidRPr="002D51A0">
        <w:rPr>
          <w:rFonts w:asciiTheme="majorHAnsi" w:hAnsiTheme="majorHAnsi" w:cs="Times New Roman"/>
          <w:b/>
          <w:i/>
          <w:sz w:val="28"/>
          <w:szCs w:val="24"/>
          <w:vertAlign w:val="subscript"/>
        </w:rPr>
        <w:t>division</w:t>
      </w:r>
      <w:r w:rsidRPr="002D51A0">
        <w:rPr>
          <w:rFonts w:asciiTheme="majorHAnsi" w:hAnsiTheme="majorHAnsi" w:cs="Times New Roman"/>
          <w:sz w:val="28"/>
          <w:szCs w:val="24"/>
        </w:rPr>
        <w:t>(</w:t>
      </w:r>
      <w:proofErr w:type="gramEnd"/>
      <w:r w:rsidRPr="002D51A0">
        <w:rPr>
          <w:rFonts w:asciiTheme="majorHAnsi" w:hAnsiTheme="majorHAnsi" w:cs="Times New Roman"/>
          <w:b/>
          <w:i/>
          <w:sz w:val="28"/>
          <w:szCs w:val="24"/>
        </w:rPr>
        <w:t>student</w:t>
      </w:r>
      <w:r w:rsidRPr="002D51A0">
        <w:rPr>
          <w:rFonts w:asciiTheme="majorHAnsi" w:hAnsiTheme="majorHAnsi" w:cs="Times New Roman"/>
          <w:sz w:val="28"/>
          <w:szCs w:val="24"/>
        </w:rPr>
        <w:t>)</w:t>
      </w:r>
    </w:p>
    <w:p w:rsidR="003520A6" w:rsidRDefault="003520A6" w:rsidP="00DC4025">
      <w:pPr>
        <w:rPr>
          <w:rFonts w:asciiTheme="majorHAnsi" w:hAnsiTheme="majorHAnsi" w:cs="Times New Roman"/>
          <w:sz w:val="24"/>
          <w:szCs w:val="24"/>
        </w:rPr>
      </w:pPr>
    </w:p>
    <w:tbl>
      <w:tblPr>
        <w:tblStyle w:val="TableGrid"/>
        <w:tblW w:w="0" w:type="auto"/>
        <w:tblInd w:w="1680" w:type="dxa"/>
        <w:tblLook w:val="04A0"/>
      </w:tblPr>
      <w:tblGrid>
        <w:gridCol w:w="1233"/>
        <w:gridCol w:w="1440"/>
        <w:gridCol w:w="1350"/>
      </w:tblGrid>
      <w:tr w:rsidR="00430FD4" w:rsidRPr="006A1AB3" w:rsidTr="000947CC">
        <w:trPr>
          <w:trHeight w:val="422"/>
        </w:trPr>
        <w:tc>
          <w:tcPr>
            <w:tcW w:w="1233" w:type="dxa"/>
          </w:tcPr>
          <w:p w:rsidR="00430FD4" w:rsidRPr="00441058" w:rsidRDefault="00430FD4" w:rsidP="000947CC">
            <w:pPr>
              <w:autoSpaceDE w:val="0"/>
              <w:autoSpaceDN w:val="0"/>
              <w:adjustRightInd w:val="0"/>
              <w:spacing w:before="120" w:after="120"/>
              <w:jc w:val="center"/>
              <w:rPr>
                <w:rFonts w:asciiTheme="majorHAnsi" w:hAnsiTheme="majorHAnsi" w:cs="Times New Roman"/>
                <w:b/>
                <w:sz w:val="26"/>
              </w:rPr>
            </w:pPr>
            <w:proofErr w:type="spellStart"/>
            <w:r w:rsidRPr="00441058">
              <w:rPr>
                <w:rFonts w:asciiTheme="majorHAnsi" w:hAnsiTheme="majorHAnsi" w:cs="Times New Roman"/>
                <w:b/>
                <w:sz w:val="26"/>
              </w:rPr>
              <w:t>tuple_id</w:t>
            </w:r>
            <w:proofErr w:type="spellEnd"/>
          </w:p>
        </w:tc>
        <w:tc>
          <w:tcPr>
            <w:tcW w:w="1440" w:type="dxa"/>
          </w:tcPr>
          <w:p w:rsidR="00430FD4" w:rsidRPr="006A1AB3" w:rsidRDefault="00430FD4" w:rsidP="000947CC">
            <w:pPr>
              <w:autoSpaceDE w:val="0"/>
              <w:autoSpaceDN w:val="0"/>
              <w:adjustRightInd w:val="0"/>
              <w:spacing w:before="120" w:after="120"/>
              <w:jc w:val="both"/>
              <w:rPr>
                <w:rFonts w:asciiTheme="majorHAnsi" w:hAnsiTheme="majorHAnsi" w:cs="Times New Roman"/>
                <w:b/>
                <w:sz w:val="26"/>
              </w:rPr>
            </w:pPr>
            <w:proofErr w:type="spellStart"/>
            <w:r w:rsidRPr="006A1AB3">
              <w:rPr>
                <w:rFonts w:asciiTheme="majorHAnsi" w:hAnsiTheme="majorHAnsi" w:cs="Times New Roman"/>
                <w:b/>
                <w:sz w:val="26"/>
              </w:rPr>
              <w:t>dep_name</w:t>
            </w:r>
            <w:proofErr w:type="spellEnd"/>
          </w:p>
        </w:tc>
        <w:tc>
          <w:tcPr>
            <w:tcW w:w="1350" w:type="dxa"/>
          </w:tcPr>
          <w:p w:rsidR="00430FD4" w:rsidRPr="006A1AB3" w:rsidRDefault="00430FD4" w:rsidP="000947CC">
            <w:pPr>
              <w:autoSpaceDE w:val="0"/>
              <w:autoSpaceDN w:val="0"/>
              <w:adjustRightInd w:val="0"/>
              <w:spacing w:before="120" w:after="120"/>
              <w:jc w:val="both"/>
              <w:rPr>
                <w:rFonts w:asciiTheme="majorHAnsi" w:hAnsiTheme="majorHAnsi" w:cs="Times New Roman"/>
                <w:b/>
                <w:sz w:val="26"/>
              </w:rPr>
            </w:pPr>
            <w:r w:rsidRPr="006A1AB3">
              <w:rPr>
                <w:rFonts w:asciiTheme="majorHAnsi" w:hAnsiTheme="majorHAnsi" w:cs="Times New Roman"/>
                <w:b/>
                <w:sz w:val="26"/>
              </w:rPr>
              <w:t>division</w:t>
            </w:r>
          </w:p>
        </w:tc>
      </w:tr>
      <w:tr w:rsidR="00430FD4" w:rsidRPr="0093124A" w:rsidTr="000947CC">
        <w:trPr>
          <w:trHeight w:val="422"/>
        </w:trPr>
        <w:tc>
          <w:tcPr>
            <w:tcW w:w="1233" w:type="dxa"/>
          </w:tcPr>
          <w:p w:rsidR="00430FD4" w:rsidRPr="0093124A" w:rsidRDefault="00430FD4" w:rsidP="000947CC">
            <w:pPr>
              <w:autoSpaceDE w:val="0"/>
              <w:autoSpaceDN w:val="0"/>
              <w:adjustRightInd w:val="0"/>
              <w:spacing w:before="120" w:after="120"/>
              <w:jc w:val="center"/>
              <w:rPr>
                <w:rFonts w:asciiTheme="majorHAnsi" w:hAnsiTheme="majorHAnsi" w:cs="Times New Roman"/>
              </w:rPr>
            </w:pPr>
            <w:r>
              <w:rPr>
                <w:rFonts w:asciiTheme="majorHAnsi" w:hAnsiTheme="majorHAnsi" w:cs="Times New Roman"/>
              </w:rPr>
              <w:t>1</w:t>
            </w:r>
          </w:p>
        </w:tc>
        <w:tc>
          <w:tcPr>
            <w:tcW w:w="1440" w:type="dxa"/>
          </w:tcPr>
          <w:p w:rsidR="00430FD4" w:rsidRPr="0093124A" w:rsidRDefault="00430FD4" w:rsidP="000947CC">
            <w:pPr>
              <w:autoSpaceDE w:val="0"/>
              <w:autoSpaceDN w:val="0"/>
              <w:adjustRightInd w:val="0"/>
              <w:spacing w:before="120" w:after="120"/>
              <w:jc w:val="both"/>
              <w:rPr>
                <w:rFonts w:asciiTheme="majorHAnsi" w:hAnsiTheme="majorHAnsi" w:cs="Times New Roman"/>
              </w:rPr>
            </w:pPr>
            <w:r>
              <w:rPr>
                <w:rFonts w:asciiTheme="majorHAnsi" w:hAnsiTheme="majorHAnsi" w:cs="Times New Roman"/>
              </w:rPr>
              <w:t>IT</w:t>
            </w:r>
          </w:p>
        </w:tc>
        <w:tc>
          <w:tcPr>
            <w:tcW w:w="1350" w:type="dxa"/>
          </w:tcPr>
          <w:p w:rsidR="00430FD4" w:rsidRPr="0093124A" w:rsidRDefault="00430FD4" w:rsidP="000947CC">
            <w:pPr>
              <w:autoSpaceDE w:val="0"/>
              <w:autoSpaceDN w:val="0"/>
              <w:adjustRightInd w:val="0"/>
              <w:spacing w:before="120" w:after="120"/>
              <w:jc w:val="both"/>
              <w:rPr>
                <w:rFonts w:asciiTheme="majorHAnsi" w:hAnsiTheme="majorHAnsi" w:cs="Times New Roman"/>
              </w:rPr>
            </w:pPr>
            <w:r>
              <w:rPr>
                <w:rFonts w:asciiTheme="majorHAnsi" w:hAnsiTheme="majorHAnsi" w:cs="Times New Roman"/>
              </w:rPr>
              <w:t>Regular</w:t>
            </w:r>
          </w:p>
        </w:tc>
      </w:tr>
      <w:tr w:rsidR="00430FD4" w:rsidRPr="0093124A" w:rsidTr="000947CC">
        <w:trPr>
          <w:trHeight w:val="422"/>
        </w:trPr>
        <w:tc>
          <w:tcPr>
            <w:tcW w:w="1233" w:type="dxa"/>
          </w:tcPr>
          <w:p w:rsidR="00430FD4" w:rsidRPr="0093124A" w:rsidRDefault="00430FD4" w:rsidP="000947CC">
            <w:pPr>
              <w:autoSpaceDE w:val="0"/>
              <w:autoSpaceDN w:val="0"/>
              <w:adjustRightInd w:val="0"/>
              <w:spacing w:before="120" w:after="120"/>
              <w:jc w:val="center"/>
              <w:rPr>
                <w:rFonts w:asciiTheme="majorHAnsi" w:hAnsiTheme="majorHAnsi" w:cs="Times New Roman"/>
              </w:rPr>
            </w:pPr>
            <w:r>
              <w:rPr>
                <w:rFonts w:asciiTheme="majorHAnsi" w:hAnsiTheme="majorHAnsi" w:cs="Times New Roman"/>
              </w:rPr>
              <w:t>2</w:t>
            </w:r>
          </w:p>
        </w:tc>
        <w:tc>
          <w:tcPr>
            <w:tcW w:w="1440" w:type="dxa"/>
          </w:tcPr>
          <w:p w:rsidR="00430FD4" w:rsidRPr="0093124A" w:rsidRDefault="00430FD4" w:rsidP="000947CC">
            <w:pPr>
              <w:autoSpaceDE w:val="0"/>
              <w:autoSpaceDN w:val="0"/>
              <w:adjustRightInd w:val="0"/>
              <w:spacing w:before="120" w:after="120"/>
              <w:jc w:val="both"/>
              <w:rPr>
                <w:rFonts w:asciiTheme="majorHAnsi" w:hAnsiTheme="majorHAnsi" w:cs="Times New Roman"/>
              </w:rPr>
            </w:pPr>
            <w:r>
              <w:rPr>
                <w:rFonts w:asciiTheme="majorHAnsi" w:hAnsiTheme="majorHAnsi" w:cs="Times New Roman"/>
              </w:rPr>
              <w:t>COTM</w:t>
            </w:r>
          </w:p>
        </w:tc>
        <w:tc>
          <w:tcPr>
            <w:tcW w:w="1350" w:type="dxa"/>
          </w:tcPr>
          <w:p w:rsidR="00430FD4" w:rsidRPr="0093124A" w:rsidRDefault="00430FD4" w:rsidP="000947CC">
            <w:pPr>
              <w:autoSpaceDE w:val="0"/>
              <w:autoSpaceDN w:val="0"/>
              <w:adjustRightInd w:val="0"/>
              <w:spacing w:before="120" w:after="120"/>
              <w:jc w:val="both"/>
              <w:rPr>
                <w:rFonts w:asciiTheme="majorHAnsi" w:hAnsiTheme="majorHAnsi" w:cs="Times New Roman"/>
              </w:rPr>
            </w:pPr>
            <w:r>
              <w:rPr>
                <w:rFonts w:asciiTheme="majorHAnsi" w:hAnsiTheme="majorHAnsi" w:cs="Times New Roman"/>
              </w:rPr>
              <w:t xml:space="preserve">Weekend </w:t>
            </w:r>
          </w:p>
        </w:tc>
      </w:tr>
      <w:tr w:rsidR="00430FD4" w:rsidRPr="0093124A" w:rsidTr="000947CC">
        <w:trPr>
          <w:trHeight w:val="422"/>
        </w:trPr>
        <w:tc>
          <w:tcPr>
            <w:tcW w:w="1233" w:type="dxa"/>
          </w:tcPr>
          <w:p w:rsidR="00430FD4" w:rsidRPr="0093124A" w:rsidRDefault="00430FD4" w:rsidP="000947CC">
            <w:pPr>
              <w:autoSpaceDE w:val="0"/>
              <w:autoSpaceDN w:val="0"/>
              <w:adjustRightInd w:val="0"/>
              <w:spacing w:before="120" w:after="120"/>
              <w:jc w:val="center"/>
              <w:rPr>
                <w:rFonts w:asciiTheme="majorHAnsi" w:hAnsiTheme="majorHAnsi" w:cs="Times New Roman"/>
              </w:rPr>
            </w:pPr>
            <w:r>
              <w:rPr>
                <w:rFonts w:asciiTheme="majorHAnsi" w:hAnsiTheme="majorHAnsi" w:cs="Times New Roman"/>
              </w:rPr>
              <w:t>3</w:t>
            </w:r>
          </w:p>
        </w:tc>
        <w:tc>
          <w:tcPr>
            <w:tcW w:w="1440" w:type="dxa"/>
          </w:tcPr>
          <w:p w:rsidR="00430FD4" w:rsidRPr="0093124A" w:rsidRDefault="00430FD4" w:rsidP="000947CC">
            <w:pPr>
              <w:autoSpaceDE w:val="0"/>
              <w:autoSpaceDN w:val="0"/>
              <w:adjustRightInd w:val="0"/>
              <w:spacing w:before="120" w:after="120"/>
              <w:jc w:val="both"/>
              <w:rPr>
                <w:rFonts w:asciiTheme="majorHAnsi" w:hAnsiTheme="majorHAnsi" w:cs="Times New Roman"/>
              </w:rPr>
            </w:pPr>
            <w:r>
              <w:rPr>
                <w:rFonts w:asciiTheme="majorHAnsi" w:hAnsiTheme="majorHAnsi" w:cs="Times New Roman"/>
              </w:rPr>
              <w:t>CS</w:t>
            </w:r>
          </w:p>
        </w:tc>
        <w:tc>
          <w:tcPr>
            <w:tcW w:w="1350" w:type="dxa"/>
          </w:tcPr>
          <w:p w:rsidR="00430FD4" w:rsidRPr="0093124A" w:rsidRDefault="00430FD4" w:rsidP="000947CC">
            <w:pPr>
              <w:autoSpaceDE w:val="0"/>
              <w:autoSpaceDN w:val="0"/>
              <w:adjustRightInd w:val="0"/>
              <w:spacing w:before="120" w:after="120"/>
              <w:jc w:val="both"/>
              <w:rPr>
                <w:rFonts w:asciiTheme="majorHAnsi" w:hAnsiTheme="majorHAnsi" w:cs="Times New Roman"/>
              </w:rPr>
            </w:pPr>
            <w:r>
              <w:rPr>
                <w:rFonts w:asciiTheme="majorHAnsi" w:hAnsiTheme="majorHAnsi" w:cs="Times New Roman"/>
              </w:rPr>
              <w:t>Regular</w:t>
            </w:r>
          </w:p>
        </w:tc>
      </w:tr>
      <w:tr w:rsidR="00430FD4" w:rsidRPr="0093124A" w:rsidTr="000947CC">
        <w:trPr>
          <w:trHeight w:val="422"/>
        </w:trPr>
        <w:tc>
          <w:tcPr>
            <w:tcW w:w="1233" w:type="dxa"/>
          </w:tcPr>
          <w:p w:rsidR="00430FD4" w:rsidRPr="0093124A" w:rsidRDefault="00430FD4" w:rsidP="000947CC">
            <w:pPr>
              <w:autoSpaceDE w:val="0"/>
              <w:autoSpaceDN w:val="0"/>
              <w:adjustRightInd w:val="0"/>
              <w:spacing w:before="120" w:after="120"/>
              <w:jc w:val="center"/>
              <w:rPr>
                <w:rFonts w:asciiTheme="majorHAnsi" w:hAnsiTheme="majorHAnsi" w:cs="Times New Roman"/>
              </w:rPr>
            </w:pPr>
            <w:r>
              <w:rPr>
                <w:rFonts w:asciiTheme="majorHAnsi" w:hAnsiTheme="majorHAnsi" w:cs="Times New Roman"/>
              </w:rPr>
              <w:t>4</w:t>
            </w:r>
          </w:p>
        </w:tc>
        <w:tc>
          <w:tcPr>
            <w:tcW w:w="1440" w:type="dxa"/>
          </w:tcPr>
          <w:p w:rsidR="00430FD4" w:rsidRPr="0093124A" w:rsidRDefault="00430FD4" w:rsidP="000947CC">
            <w:pPr>
              <w:autoSpaceDE w:val="0"/>
              <w:autoSpaceDN w:val="0"/>
              <w:adjustRightInd w:val="0"/>
              <w:spacing w:before="120" w:after="120"/>
              <w:jc w:val="both"/>
              <w:rPr>
                <w:rFonts w:asciiTheme="majorHAnsi" w:hAnsiTheme="majorHAnsi" w:cs="Times New Roman"/>
              </w:rPr>
            </w:pPr>
            <w:r>
              <w:rPr>
                <w:rFonts w:asciiTheme="majorHAnsi" w:hAnsiTheme="majorHAnsi" w:cs="Times New Roman"/>
              </w:rPr>
              <w:t>Accounting</w:t>
            </w:r>
          </w:p>
        </w:tc>
        <w:tc>
          <w:tcPr>
            <w:tcW w:w="1350" w:type="dxa"/>
          </w:tcPr>
          <w:p w:rsidR="00430FD4" w:rsidRPr="0093124A" w:rsidRDefault="00430FD4" w:rsidP="000947CC">
            <w:pPr>
              <w:autoSpaceDE w:val="0"/>
              <w:autoSpaceDN w:val="0"/>
              <w:adjustRightInd w:val="0"/>
              <w:spacing w:before="120" w:after="120"/>
              <w:jc w:val="both"/>
              <w:rPr>
                <w:rFonts w:asciiTheme="majorHAnsi" w:hAnsiTheme="majorHAnsi" w:cs="Times New Roman"/>
              </w:rPr>
            </w:pPr>
            <w:r>
              <w:rPr>
                <w:rFonts w:asciiTheme="majorHAnsi" w:hAnsiTheme="majorHAnsi" w:cs="Times New Roman"/>
              </w:rPr>
              <w:t>Extension</w:t>
            </w:r>
          </w:p>
        </w:tc>
      </w:tr>
      <w:tr w:rsidR="00430FD4" w:rsidRPr="0093124A" w:rsidTr="000947CC">
        <w:trPr>
          <w:trHeight w:val="422"/>
        </w:trPr>
        <w:tc>
          <w:tcPr>
            <w:tcW w:w="1233" w:type="dxa"/>
          </w:tcPr>
          <w:p w:rsidR="00430FD4" w:rsidRPr="0093124A" w:rsidRDefault="00430FD4" w:rsidP="000947CC">
            <w:pPr>
              <w:autoSpaceDE w:val="0"/>
              <w:autoSpaceDN w:val="0"/>
              <w:adjustRightInd w:val="0"/>
              <w:spacing w:before="120" w:after="120"/>
              <w:jc w:val="center"/>
              <w:rPr>
                <w:rFonts w:asciiTheme="majorHAnsi" w:hAnsiTheme="majorHAnsi" w:cs="Times New Roman"/>
              </w:rPr>
            </w:pPr>
            <w:r>
              <w:rPr>
                <w:rFonts w:asciiTheme="majorHAnsi" w:hAnsiTheme="majorHAnsi" w:cs="Times New Roman"/>
              </w:rPr>
              <w:t>5</w:t>
            </w:r>
          </w:p>
        </w:tc>
        <w:tc>
          <w:tcPr>
            <w:tcW w:w="1440" w:type="dxa"/>
          </w:tcPr>
          <w:p w:rsidR="00430FD4" w:rsidRPr="0093124A" w:rsidRDefault="00430FD4" w:rsidP="000947CC">
            <w:pPr>
              <w:autoSpaceDE w:val="0"/>
              <w:autoSpaceDN w:val="0"/>
              <w:adjustRightInd w:val="0"/>
              <w:spacing w:before="120" w:after="120"/>
              <w:jc w:val="both"/>
              <w:rPr>
                <w:rFonts w:asciiTheme="majorHAnsi" w:hAnsiTheme="majorHAnsi" w:cs="Times New Roman"/>
              </w:rPr>
            </w:pPr>
            <w:r>
              <w:rPr>
                <w:rFonts w:asciiTheme="majorHAnsi" w:hAnsiTheme="majorHAnsi" w:cs="Times New Roman"/>
              </w:rPr>
              <w:t>IT</w:t>
            </w:r>
          </w:p>
        </w:tc>
        <w:tc>
          <w:tcPr>
            <w:tcW w:w="1350" w:type="dxa"/>
          </w:tcPr>
          <w:p w:rsidR="00430FD4" w:rsidRPr="0093124A" w:rsidRDefault="00430FD4" w:rsidP="000947CC">
            <w:pPr>
              <w:autoSpaceDE w:val="0"/>
              <w:autoSpaceDN w:val="0"/>
              <w:adjustRightInd w:val="0"/>
              <w:spacing w:before="120" w:after="120"/>
              <w:jc w:val="both"/>
              <w:rPr>
                <w:rFonts w:asciiTheme="majorHAnsi" w:hAnsiTheme="majorHAnsi" w:cs="Times New Roman"/>
              </w:rPr>
            </w:pPr>
            <w:r>
              <w:rPr>
                <w:rFonts w:asciiTheme="majorHAnsi" w:hAnsiTheme="majorHAnsi" w:cs="Times New Roman"/>
              </w:rPr>
              <w:t>Extension</w:t>
            </w:r>
          </w:p>
        </w:tc>
      </w:tr>
      <w:tr w:rsidR="00430FD4" w:rsidRPr="0093124A" w:rsidTr="000947CC">
        <w:trPr>
          <w:trHeight w:val="422"/>
        </w:trPr>
        <w:tc>
          <w:tcPr>
            <w:tcW w:w="1233" w:type="dxa"/>
          </w:tcPr>
          <w:p w:rsidR="00430FD4" w:rsidRPr="0093124A" w:rsidRDefault="00430FD4" w:rsidP="000947CC">
            <w:pPr>
              <w:autoSpaceDE w:val="0"/>
              <w:autoSpaceDN w:val="0"/>
              <w:adjustRightInd w:val="0"/>
              <w:spacing w:before="120" w:after="120"/>
              <w:jc w:val="center"/>
              <w:rPr>
                <w:rFonts w:asciiTheme="majorHAnsi" w:hAnsiTheme="majorHAnsi" w:cs="Times New Roman"/>
              </w:rPr>
            </w:pPr>
            <w:r>
              <w:rPr>
                <w:rFonts w:asciiTheme="majorHAnsi" w:hAnsiTheme="majorHAnsi" w:cs="Times New Roman"/>
              </w:rPr>
              <w:t>6</w:t>
            </w:r>
          </w:p>
        </w:tc>
        <w:tc>
          <w:tcPr>
            <w:tcW w:w="1440" w:type="dxa"/>
          </w:tcPr>
          <w:p w:rsidR="00430FD4" w:rsidRPr="0093124A" w:rsidRDefault="00430FD4" w:rsidP="000947CC">
            <w:pPr>
              <w:autoSpaceDE w:val="0"/>
              <w:autoSpaceDN w:val="0"/>
              <w:adjustRightInd w:val="0"/>
              <w:spacing w:before="120" w:after="120"/>
              <w:jc w:val="both"/>
              <w:rPr>
                <w:rFonts w:asciiTheme="majorHAnsi" w:hAnsiTheme="majorHAnsi" w:cs="Times New Roman"/>
              </w:rPr>
            </w:pPr>
            <w:r>
              <w:rPr>
                <w:rFonts w:asciiTheme="majorHAnsi" w:hAnsiTheme="majorHAnsi" w:cs="Times New Roman"/>
              </w:rPr>
              <w:t>CS</w:t>
            </w:r>
          </w:p>
        </w:tc>
        <w:tc>
          <w:tcPr>
            <w:tcW w:w="1350" w:type="dxa"/>
          </w:tcPr>
          <w:p w:rsidR="00430FD4" w:rsidRPr="0093124A" w:rsidRDefault="00430FD4" w:rsidP="000947CC">
            <w:pPr>
              <w:autoSpaceDE w:val="0"/>
              <w:autoSpaceDN w:val="0"/>
              <w:adjustRightInd w:val="0"/>
              <w:spacing w:before="120" w:after="120"/>
              <w:jc w:val="both"/>
              <w:rPr>
                <w:rFonts w:asciiTheme="majorHAnsi" w:hAnsiTheme="majorHAnsi" w:cs="Times New Roman"/>
              </w:rPr>
            </w:pPr>
            <w:r>
              <w:rPr>
                <w:rFonts w:asciiTheme="majorHAnsi" w:hAnsiTheme="majorHAnsi" w:cs="Times New Roman"/>
              </w:rPr>
              <w:t>Weekend</w:t>
            </w:r>
          </w:p>
        </w:tc>
      </w:tr>
    </w:tbl>
    <w:p w:rsidR="00E153E0" w:rsidRDefault="00E153E0" w:rsidP="00DC4025">
      <w:pPr>
        <w:rPr>
          <w:rFonts w:asciiTheme="majorHAnsi" w:hAnsiTheme="majorHAnsi" w:cs="Times New Roman"/>
          <w:sz w:val="24"/>
          <w:szCs w:val="24"/>
        </w:rPr>
      </w:pPr>
    </w:p>
    <w:p w:rsidR="00A112FB" w:rsidRDefault="00A112FB" w:rsidP="005524A7">
      <w:pPr>
        <w:tabs>
          <w:tab w:val="num" w:pos="720"/>
          <w:tab w:val="num" w:pos="1440"/>
        </w:tabs>
        <w:autoSpaceDE w:val="0"/>
        <w:autoSpaceDN w:val="0"/>
        <w:adjustRightInd w:val="0"/>
        <w:spacing w:before="240" w:after="120"/>
        <w:jc w:val="both"/>
        <w:rPr>
          <w:rFonts w:asciiTheme="majorHAnsi" w:hAnsiTheme="majorHAnsi" w:cs="Times New Roman"/>
          <w:b/>
          <w:sz w:val="24"/>
          <w:szCs w:val="24"/>
        </w:rPr>
      </w:pPr>
    </w:p>
    <w:p w:rsidR="00A112FB" w:rsidRDefault="00A112FB" w:rsidP="005524A7">
      <w:pPr>
        <w:tabs>
          <w:tab w:val="num" w:pos="720"/>
          <w:tab w:val="num" w:pos="1440"/>
        </w:tabs>
        <w:autoSpaceDE w:val="0"/>
        <w:autoSpaceDN w:val="0"/>
        <w:adjustRightInd w:val="0"/>
        <w:spacing w:before="240" w:after="120"/>
        <w:jc w:val="both"/>
        <w:rPr>
          <w:rFonts w:asciiTheme="majorHAnsi" w:hAnsiTheme="majorHAnsi" w:cs="Times New Roman"/>
          <w:b/>
          <w:sz w:val="24"/>
          <w:szCs w:val="24"/>
        </w:rPr>
      </w:pPr>
    </w:p>
    <w:p w:rsidR="005524A7" w:rsidRPr="00C759A6" w:rsidRDefault="005524A7" w:rsidP="005524A7">
      <w:pPr>
        <w:tabs>
          <w:tab w:val="num" w:pos="720"/>
          <w:tab w:val="num" w:pos="1440"/>
        </w:tabs>
        <w:autoSpaceDE w:val="0"/>
        <w:autoSpaceDN w:val="0"/>
        <w:adjustRightInd w:val="0"/>
        <w:spacing w:before="240" w:after="120"/>
        <w:jc w:val="both"/>
        <w:rPr>
          <w:rFonts w:asciiTheme="majorHAnsi" w:hAnsiTheme="majorHAnsi" w:cs="Times New Roman"/>
          <w:b/>
          <w:sz w:val="24"/>
          <w:szCs w:val="24"/>
        </w:rPr>
      </w:pPr>
      <w:r w:rsidRPr="00C759A6">
        <w:rPr>
          <w:rFonts w:asciiTheme="majorHAnsi" w:hAnsiTheme="majorHAnsi" w:cs="Times New Roman"/>
          <w:b/>
          <w:sz w:val="24"/>
          <w:szCs w:val="24"/>
        </w:rPr>
        <w:lastRenderedPageBreak/>
        <w:t>Advantages of horizontal fragmentation:</w:t>
      </w:r>
    </w:p>
    <w:p w:rsidR="005524A7" w:rsidRDefault="005524A7" w:rsidP="00310805">
      <w:pPr>
        <w:pStyle w:val="ListParagraph"/>
        <w:numPr>
          <w:ilvl w:val="0"/>
          <w:numId w:val="23"/>
        </w:numPr>
        <w:tabs>
          <w:tab w:val="num" w:pos="720"/>
          <w:tab w:val="num" w:pos="1440"/>
        </w:tabs>
        <w:autoSpaceDE w:val="0"/>
        <w:autoSpaceDN w:val="0"/>
        <w:adjustRightInd w:val="0"/>
        <w:spacing w:before="120" w:after="120"/>
        <w:contextualSpacing w:val="0"/>
        <w:jc w:val="both"/>
        <w:rPr>
          <w:rFonts w:asciiTheme="majorHAnsi" w:hAnsiTheme="majorHAnsi" w:cs="Times New Roman"/>
          <w:sz w:val="24"/>
          <w:szCs w:val="24"/>
        </w:rPr>
      </w:pPr>
      <w:r w:rsidRPr="00C759A6">
        <w:rPr>
          <w:rFonts w:asciiTheme="majorHAnsi" w:hAnsiTheme="majorHAnsi" w:cs="Times New Roman"/>
          <w:sz w:val="24"/>
          <w:szCs w:val="24"/>
        </w:rPr>
        <w:t xml:space="preserve">allows parallel processing on fragments of a relation </w:t>
      </w:r>
    </w:p>
    <w:p w:rsidR="005524A7" w:rsidRPr="00C759A6" w:rsidRDefault="005524A7" w:rsidP="00310805">
      <w:pPr>
        <w:pStyle w:val="ListParagraph"/>
        <w:numPr>
          <w:ilvl w:val="0"/>
          <w:numId w:val="23"/>
        </w:numPr>
        <w:tabs>
          <w:tab w:val="num" w:pos="720"/>
          <w:tab w:val="num" w:pos="1440"/>
        </w:tabs>
        <w:autoSpaceDE w:val="0"/>
        <w:autoSpaceDN w:val="0"/>
        <w:adjustRightInd w:val="0"/>
        <w:spacing w:before="120" w:after="120"/>
        <w:contextualSpacing w:val="0"/>
        <w:jc w:val="both"/>
        <w:rPr>
          <w:rFonts w:asciiTheme="majorHAnsi" w:hAnsiTheme="majorHAnsi" w:cs="Times New Roman"/>
          <w:sz w:val="24"/>
          <w:szCs w:val="24"/>
        </w:rPr>
      </w:pPr>
      <w:r w:rsidRPr="00C759A6">
        <w:rPr>
          <w:rFonts w:asciiTheme="majorHAnsi" w:hAnsiTheme="majorHAnsi" w:cs="Times New Roman"/>
          <w:sz w:val="24"/>
          <w:szCs w:val="24"/>
        </w:rPr>
        <w:t xml:space="preserve">allows a relation to be split so that </w:t>
      </w:r>
      <w:proofErr w:type="spellStart"/>
      <w:r w:rsidRPr="00C759A6">
        <w:rPr>
          <w:rFonts w:asciiTheme="majorHAnsi" w:hAnsiTheme="majorHAnsi" w:cs="Times New Roman"/>
          <w:sz w:val="24"/>
          <w:szCs w:val="24"/>
        </w:rPr>
        <w:t>tuples</w:t>
      </w:r>
      <w:proofErr w:type="spellEnd"/>
      <w:r w:rsidRPr="00C759A6">
        <w:rPr>
          <w:rFonts w:asciiTheme="majorHAnsi" w:hAnsiTheme="majorHAnsi" w:cs="Times New Roman"/>
          <w:sz w:val="24"/>
          <w:szCs w:val="24"/>
        </w:rPr>
        <w:t xml:space="preserve"> are located where they are most frequently accessed</w:t>
      </w:r>
    </w:p>
    <w:p w:rsidR="005524A7" w:rsidRDefault="005524A7" w:rsidP="005524A7">
      <w:pPr>
        <w:autoSpaceDE w:val="0"/>
        <w:autoSpaceDN w:val="0"/>
        <w:adjustRightInd w:val="0"/>
        <w:spacing w:after="0"/>
        <w:rPr>
          <w:rFonts w:asciiTheme="majorHAnsi" w:hAnsiTheme="majorHAnsi" w:cs="Times New Roman"/>
          <w:sz w:val="24"/>
          <w:szCs w:val="24"/>
        </w:rPr>
      </w:pPr>
    </w:p>
    <w:p w:rsidR="005524A7" w:rsidRPr="00C759A6" w:rsidRDefault="005524A7" w:rsidP="005524A7">
      <w:pPr>
        <w:tabs>
          <w:tab w:val="num" w:pos="720"/>
          <w:tab w:val="num" w:pos="1440"/>
        </w:tabs>
        <w:autoSpaceDE w:val="0"/>
        <w:autoSpaceDN w:val="0"/>
        <w:adjustRightInd w:val="0"/>
        <w:spacing w:before="240" w:after="120"/>
        <w:jc w:val="both"/>
        <w:rPr>
          <w:rFonts w:asciiTheme="majorHAnsi" w:hAnsiTheme="majorHAnsi" w:cs="Times New Roman"/>
          <w:b/>
          <w:sz w:val="24"/>
          <w:szCs w:val="24"/>
        </w:rPr>
      </w:pPr>
      <w:r w:rsidRPr="00C759A6">
        <w:rPr>
          <w:rFonts w:asciiTheme="majorHAnsi" w:hAnsiTheme="majorHAnsi" w:cs="Times New Roman"/>
          <w:b/>
          <w:sz w:val="24"/>
          <w:szCs w:val="24"/>
        </w:rPr>
        <w:t xml:space="preserve">Advantages of </w:t>
      </w:r>
      <w:r>
        <w:rPr>
          <w:rFonts w:asciiTheme="majorHAnsi" w:hAnsiTheme="majorHAnsi" w:cs="Times New Roman"/>
          <w:b/>
          <w:sz w:val="24"/>
          <w:szCs w:val="24"/>
        </w:rPr>
        <w:t>vertica</w:t>
      </w:r>
      <w:r w:rsidRPr="00C759A6">
        <w:rPr>
          <w:rFonts w:asciiTheme="majorHAnsi" w:hAnsiTheme="majorHAnsi" w:cs="Times New Roman"/>
          <w:b/>
          <w:sz w:val="24"/>
          <w:szCs w:val="24"/>
        </w:rPr>
        <w:t>l fragmentation:</w:t>
      </w:r>
    </w:p>
    <w:p w:rsidR="005524A7" w:rsidRPr="008B2F61" w:rsidRDefault="005524A7" w:rsidP="00310805">
      <w:pPr>
        <w:pStyle w:val="ListParagraph"/>
        <w:numPr>
          <w:ilvl w:val="0"/>
          <w:numId w:val="23"/>
        </w:numPr>
        <w:tabs>
          <w:tab w:val="num" w:pos="720"/>
          <w:tab w:val="num" w:pos="1440"/>
        </w:tabs>
        <w:autoSpaceDE w:val="0"/>
        <w:autoSpaceDN w:val="0"/>
        <w:adjustRightInd w:val="0"/>
        <w:spacing w:before="120" w:after="120"/>
        <w:contextualSpacing w:val="0"/>
        <w:jc w:val="both"/>
        <w:rPr>
          <w:rFonts w:asciiTheme="majorHAnsi" w:hAnsiTheme="majorHAnsi" w:cs="Times New Roman"/>
          <w:sz w:val="24"/>
          <w:szCs w:val="24"/>
        </w:rPr>
      </w:pPr>
      <w:r w:rsidRPr="008B2F61">
        <w:rPr>
          <w:rFonts w:asciiTheme="majorHAnsi" w:hAnsiTheme="majorHAnsi" w:cs="Times New Roman"/>
          <w:sz w:val="24"/>
          <w:szCs w:val="24"/>
        </w:rPr>
        <w:t xml:space="preserve">allows </w:t>
      </w:r>
      <w:proofErr w:type="spellStart"/>
      <w:r w:rsidRPr="008B2F61">
        <w:rPr>
          <w:rFonts w:asciiTheme="majorHAnsi" w:hAnsiTheme="majorHAnsi" w:cs="Times New Roman"/>
          <w:sz w:val="24"/>
          <w:szCs w:val="24"/>
        </w:rPr>
        <w:t>tuples</w:t>
      </w:r>
      <w:proofErr w:type="spellEnd"/>
      <w:r w:rsidRPr="008B2F61">
        <w:rPr>
          <w:rFonts w:asciiTheme="majorHAnsi" w:hAnsiTheme="majorHAnsi" w:cs="Times New Roman"/>
          <w:sz w:val="24"/>
          <w:szCs w:val="24"/>
        </w:rPr>
        <w:t xml:space="preserve"> to be split so that each part of the </w:t>
      </w:r>
      <w:proofErr w:type="spellStart"/>
      <w:r w:rsidRPr="008B2F61">
        <w:rPr>
          <w:rFonts w:asciiTheme="majorHAnsi" w:hAnsiTheme="majorHAnsi" w:cs="Times New Roman"/>
          <w:sz w:val="24"/>
          <w:szCs w:val="24"/>
        </w:rPr>
        <w:t>tuple</w:t>
      </w:r>
      <w:proofErr w:type="spellEnd"/>
      <w:r w:rsidRPr="008B2F61">
        <w:rPr>
          <w:rFonts w:asciiTheme="majorHAnsi" w:hAnsiTheme="majorHAnsi" w:cs="Times New Roman"/>
          <w:sz w:val="24"/>
          <w:szCs w:val="24"/>
        </w:rPr>
        <w:t xml:space="preserve"> is stored where it is most frequently accessed</w:t>
      </w:r>
    </w:p>
    <w:p w:rsidR="005524A7" w:rsidRPr="008B2F61" w:rsidRDefault="005524A7" w:rsidP="00310805">
      <w:pPr>
        <w:pStyle w:val="ListParagraph"/>
        <w:numPr>
          <w:ilvl w:val="0"/>
          <w:numId w:val="23"/>
        </w:numPr>
        <w:tabs>
          <w:tab w:val="num" w:pos="720"/>
          <w:tab w:val="num" w:pos="1440"/>
        </w:tabs>
        <w:autoSpaceDE w:val="0"/>
        <w:autoSpaceDN w:val="0"/>
        <w:adjustRightInd w:val="0"/>
        <w:spacing w:before="120" w:after="120"/>
        <w:contextualSpacing w:val="0"/>
        <w:jc w:val="both"/>
        <w:rPr>
          <w:rFonts w:asciiTheme="majorHAnsi" w:hAnsiTheme="majorHAnsi" w:cs="Times New Roman"/>
          <w:sz w:val="24"/>
          <w:szCs w:val="24"/>
        </w:rPr>
      </w:pPr>
      <w:r>
        <w:rPr>
          <w:rFonts w:asciiTheme="majorHAnsi" w:hAnsiTheme="majorHAnsi" w:cs="Times New Roman"/>
          <w:sz w:val="24"/>
          <w:szCs w:val="24"/>
        </w:rPr>
        <w:t xml:space="preserve">the </w:t>
      </w:r>
      <w:proofErr w:type="spellStart"/>
      <w:r w:rsidRPr="008B2F61">
        <w:rPr>
          <w:rFonts w:asciiTheme="majorHAnsi" w:hAnsiTheme="majorHAnsi" w:cs="Times New Roman"/>
          <w:sz w:val="24"/>
          <w:szCs w:val="24"/>
        </w:rPr>
        <w:t>tuple</w:t>
      </w:r>
      <w:proofErr w:type="spellEnd"/>
      <w:r w:rsidRPr="008B2F61">
        <w:rPr>
          <w:rFonts w:asciiTheme="majorHAnsi" w:hAnsiTheme="majorHAnsi" w:cs="Times New Roman"/>
          <w:sz w:val="24"/>
          <w:szCs w:val="24"/>
        </w:rPr>
        <w:t>-id attribute allows efficient joining of vertical fragments</w:t>
      </w:r>
    </w:p>
    <w:p w:rsidR="005524A7" w:rsidRPr="008B2F61" w:rsidRDefault="005524A7" w:rsidP="00310805">
      <w:pPr>
        <w:pStyle w:val="ListParagraph"/>
        <w:numPr>
          <w:ilvl w:val="0"/>
          <w:numId w:val="23"/>
        </w:numPr>
        <w:tabs>
          <w:tab w:val="num" w:pos="720"/>
          <w:tab w:val="num" w:pos="1440"/>
        </w:tabs>
        <w:autoSpaceDE w:val="0"/>
        <w:autoSpaceDN w:val="0"/>
        <w:adjustRightInd w:val="0"/>
        <w:spacing w:before="120" w:after="120"/>
        <w:contextualSpacing w:val="0"/>
        <w:jc w:val="both"/>
        <w:rPr>
          <w:rFonts w:asciiTheme="majorHAnsi" w:hAnsiTheme="majorHAnsi" w:cs="Times New Roman"/>
          <w:sz w:val="24"/>
          <w:szCs w:val="24"/>
        </w:rPr>
      </w:pPr>
      <w:r w:rsidRPr="008B2F61">
        <w:rPr>
          <w:rFonts w:asciiTheme="majorHAnsi" w:hAnsiTheme="majorHAnsi" w:cs="Times New Roman"/>
          <w:sz w:val="24"/>
          <w:szCs w:val="24"/>
        </w:rPr>
        <w:t>allows parallel processing on a relation</w:t>
      </w:r>
    </w:p>
    <w:p w:rsidR="005524A7" w:rsidRDefault="005524A7" w:rsidP="005524A7">
      <w:pPr>
        <w:rPr>
          <w:rFonts w:asciiTheme="majorHAnsi" w:hAnsiTheme="majorHAnsi" w:cs="Times New Roman"/>
          <w:sz w:val="24"/>
          <w:szCs w:val="24"/>
        </w:rPr>
      </w:pPr>
      <w:r>
        <w:rPr>
          <w:rFonts w:asciiTheme="majorHAnsi" w:hAnsiTheme="majorHAnsi" w:cs="Times New Roman"/>
          <w:sz w:val="24"/>
          <w:szCs w:val="24"/>
        </w:rPr>
        <w:t>Horizontal and vertical fragmentation can be mixed.</w:t>
      </w:r>
    </w:p>
    <w:p w:rsidR="00A72EB5" w:rsidRPr="0050342F" w:rsidRDefault="00A72EB5" w:rsidP="00310805">
      <w:pPr>
        <w:pStyle w:val="ListParagraph"/>
        <w:numPr>
          <w:ilvl w:val="0"/>
          <w:numId w:val="21"/>
        </w:numPr>
        <w:autoSpaceDE w:val="0"/>
        <w:autoSpaceDN w:val="0"/>
        <w:adjustRightInd w:val="0"/>
        <w:spacing w:before="360" w:after="120"/>
        <w:ind w:hanging="272"/>
        <w:contextualSpacing w:val="0"/>
        <w:rPr>
          <w:rFonts w:asciiTheme="majorHAnsi" w:hAnsiTheme="majorHAnsi" w:cs="Times New Roman"/>
          <w:b/>
          <w:sz w:val="24"/>
          <w:szCs w:val="24"/>
        </w:rPr>
      </w:pPr>
      <w:r w:rsidRPr="0050342F">
        <w:rPr>
          <w:rFonts w:asciiTheme="majorHAnsi" w:hAnsiTheme="majorHAnsi" w:cs="Times New Roman"/>
          <w:b/>
          <w:sz w:val="24"/>
          <w:szCs w:val="24"/>
        </w:rPr>
        <w:t xml:space="preserve">Distributed Query Processing </w:t>
      </w:r>
    </w:p>
    <w:p w:rsidR="00A72EB5" w:rsidRPr="0050342F" w:rsidRDefault="00A72EB5" w:rsidP="00A72EB5">
      <w:pPr>
        <w:tabs>
          <w:tab w:val="num" w:pos="720"/>
        </w:tabs>
        <w:autoSpaceDE w:val="0"/>
        <w:autoSpaceDN w:val="0"/>
        <w:adjustRightInd w:val="0"/>
        <w:spacing w:before="120" w:after="120"/>
        <w:jc w:val="both"/>
        <w:rPr>
          <w:rFonts w:asciiTheme="majorHAnsi" w:hAnsiTheme="majorHAnsi" w:cs="Times New Roman"/>
          <w:sz w:val="24"/>
          <w:szCs w:val="24"/>
        </w:rPr>
      </w:pPr>
      <w:r w:rsidRPr="0050342F">
        <w:rPr>
          <w:rFonts w:asciiTheme="majorHAnsi" w:hAnsiTheme="majorHAnsi" w:cs="Times New Roman"/>
          <w:sz w:val="24"/>
          <w:szCs w:val="24"/>
        </w:rPr>
        <w:t>For centralized systems, the primary criterion for measuring the cost of a particular strategy is the number of disk accesses.</w:t>
      </w:r>
    </w:p>
    <w:p w:rsidR="00A72EB5" w:rsidRPr="0050342F" w:rsidRDefault="00A72EB5" w:rsidP="00A72EB5">
      <w:pPr>
        <w:tabs>
          <w:tab w:val="num" w:pos="720"/>
        </w:tabs>
        <w:autoSpaceDE w:val="0"/>
        <w:autoSpaceDN w:val="0"/>
        <w:adjustRightInd w:val="0"/>
        <w:spacing w:before="120" w:after="120"/>
        <w:jc w:val="both"/>
        <w:rPr>
          <w:rFonts w:asciiTheme="majorHAnsi" w:hAnsiTheme="majorHAnsi" w:cs="Times New Roman"/>
          <w:sz w:val="24"/>
          <w:szCs w:val="24"/>
        </w:rPr>
      </w:pPr>
      <w:r w:rsidRPr="0050342F">
        <w:rPr>
          <w:rFonts w:asciiTheme="majorHAnsi" w:hAnsiTheme="majorHAnsi" w:cs="Times New Roman"/>
          <w:sz w:val="24"/>
          <w:szCs w:val="24"/>
        </w:rPr>
        <w:t xml:space="preserve">In a distributed system, other issues </w:t>
      </w:r>
      <w:r>
        <w:rPr>
          <w:rFonts w:asciiTheme="majorHAnsi" w:hAnsiTheme="majorHAnsi" w:cs="Times New Roman"/>
          <w:sz w:val="24"/>
          <w:szCs w:val="24"/>
        </w:rPr>
        <w:t xml:space="preserve">such as the following </w:t>
      </w:r>
      <w:r w:rsidRPr="0050342F">
        <w:rPr>
          <w:rFonts w:asciiTheme="majorHAnsi" w:hAnsiTheme="majorHAnsi" w:cs="Times New Roman"/>
          <w:sz w:val="24"/>
          <w:szCs w:val="24"/>
        </w:rPr>
        <w:t>must be taken into account:</w:t>
      </w:r>
    </w:p>
    <w:p w:rsidR="00A72EB5" w:rsidRPr="0050342F" w:rsidRDefault="00A72EB5" w:rsidP="00310805">
      <w:pPr>
        <w:pStyle w:val="ListParagraph"/>
        <w:numPr>
          <w:ilvl w:val="0"/>
          <w:numId w:val="24"/>
        </w:numPr>
        <w:tabs>
          <w:tab w:val="num" w:pos="720"/>
          <w:tab w:val="num" w:pos="1440"/>
        </w:tabs>
        <w:autoSpaceDE w:val="0"/>
        <w:autoSpaceDN w:val="0"/>
        <w:adjustRightInd w:val="0"/>
        <w:spacing w:before="120" w:after="120"/>
        <w:contextualSpacing w:val="0"/>
        <w:jc w:val="both"/>
        <w:rPr>
          <w:rFonts w:asciiTheme="majorHAnsi" w:hAnsiTheme="majorHAnsi" w:cs="Times New Roman"/>
          <w:sz w:val="24"/>
          <w:szCs w:val="24"/>
        </w:rPr>
      </w:pPr>
      <w:r w:rsidRPr="0050342F">
        <w:rPr>
          <w:rFonts w:asciiTheme="majorHAnsi" w:hAnsiTheme="majorHAnsi" w:cs="Times New Roman"/>
          <w:sz w:val="24"/>
          <w:szCs w:val="24"/>
        </w:rPr>
        <w:t>The cost of a data transmission over the network.</w:t>
      </w:r>
    </w:p>
    <w:p w:rsidR="00A72EB5" w:rsidRPr="0050342F" w:rsidRDefault="00A72EB5" w:rsidP="00310805">
      <w:pPr>
        <w:pStyle w:val="ListParagraph"/>
        <w:numPr>
          <w:ilvl w:val="0"/>
          <w:numId w:val="24"/>
        </w:numPr>
        <w:tabs>
          <w:tab w:val="num" w:pos="720"/>
          <w:tab w:val="num" w:pos="1440"/>
        </w:tabs>
        <w:autoSpaceDE w:val="0"/>
        <w:autoSpaceDN w:val="0"/>
        <w:adjustRightInd w:val="0"/>
        <w:spacing w:before="120" w:after="120"/>
        <w:contextualSpacing w:val="0"/>
        <w:jc w:val="both"/>
        <w:rPr>
          <w:rFonts w:asciiTheme="majorHAnsi" w:hAnsiTheme="majorHAnsi" w:cs="Times New Roman"/>
          <w:sz w:val="24"/>
          <w:szCs w:val="24"/>
        </w:rPr>
      </w:pPr>
      <w:r w:rsidRPr="0050342F">
        <w:rPr>
          <w:rFonts w:asciiTheme="majorHAnsi" w:hAnsiTheme="majorHAnsi" w:cs="Times New Roman"/>
          <w:sz w:val="24"/>
          <w:szCs w:val="24"/>
        </w:rPr>
        <w:t>The potential gain in performance from having several sites process parts of the query in parallel.</w:t>
      </w:r>
    </w:p>
    <w:p w:rsidR="00A112FB" w:rsidRDefault="00A112FB" w:rsidP="0059564D">
      <w:pPr>
        <w:tabs>
          <w:tab w:val="num" w:pos="720"/>
          <w:tab w:val="num" w:pos="1440"/>
        </w:tabs>
        <w:autoSpaceDE w:val="0"/>
        <w:autoSpaceDN w:val="0"/>
        <w:adjustRightInd w:val="0"/>
        <w:spacing w:before="240" w:after="120"/>
        <w:jc w:val="both"/>
        <w:rPr>
          <w:rFonts w:asciiTheme="majorHAnsi" w:hAnsiTheme="majorHAnsi" w:cs="Times New Roman"/>
          <w:b/>
          <w:sz w:val="24"/>
          <w:szCs w:val="24"/>
        </w:rPr>
      </w:pPr>
    </w:p>
    <w:p w:rsidR="00A112FB" w:rsidRDefault="00A112FB" w:rsidP="0059564D">
      <w:pPr>
        <w:tabs>
          <w:tab w:val="num" w:pos="720"/>
          <w:tab w:val="num" w:pos="1440"/>
        </w:tabs>
        <w:autoSpaceDE w:val="0"/>
        <w:autoSpaceDN w:val="0"/>
        <w:adjustRightInd w:val="0"/>
        <w:spacing w:before="240" w:after="120"/>
        <w:jc w:val="both"/>
        <w:rPr>
          <w:rFonts w:asciiTheme="majorHAnsi" w:hAnsiTheme="majorHAnsi" w:cs="Times New Roman"/>
          <w:b/>
          <w:sz w:val="24"/>
          <w:szCs w:val="24"/>
        </w:rPr>
      </w:pPr>
    </w:p>
    <w:p w:rsidR="00A72EB5" w:rsidRPr="001D7CA1" w:rsidRDefault="00A72EB5" w:rsidP="0059564D">
      <w:pPr>
        <w:tabs>
          <w:tab w:val="num" w:pos="720"/>
          <w:tab w:val="num" w:pos="1440"/>
        </w:tabs>
        <w:autoSpaceDE w:val="0"/>
        <w:autoSpaceDN w:val="0"/>
        <w:adjustRightInd w:val="0"/>
        <w:spacing w:before="240" w:after="120"/>
        <w:jc w:val="both"/>
        <w:rPr>
          <w:rFonts w:asciiTheme="majorHAnsi" w:hAnsiTheme="majorHAnsi" w:cs="Times New Roman"/>
          <w:b/>
          <w:sz w:val="24"/>
          <w:szCs w:val="24"/>
        </w:rPr>
      </w:pPr>
      <w:r w:rsidRPr="001D7CA1">
        <w:rPr>
          <w:rFonts w:asciiTheme="majorHAnsi" w:hAnsiTheme="majorHAnsi" w:cs="Times New Roman"/>
          <w:b/>
          <w:sz w:val="24"/>
          <w:szCs w:val="24"/>
        </w:rPr>
        <w:t>Processing JOIN statements:</w:t>
      </w:r>
    </w:p>
    <w:p w:rsidR="00A72EB5" w:rsidRDefault="00A72EB5" w:rsidP="00A72EB5">
      <w:pPr>
        <w:tabs>
          <w:tab w:val="num" w:pos="720"/>
          <w:tab w:val="num" w:pos="1440"/>
        </w:tabs>
        <w:autoSpaceDE w:val="0"/>
        <w:autoSpaceDN w:val="0"/>
        <w:adjustRightInd w:val="0"/>
        <w:spacing w:before="120" w:after="120"/>
        <w:jc w:val="both"/>
        <w:rPr>
          <w:rFonts w:asciiTheme="majorHAnsi" w:hAnsiTheme="majorHAnsi" w:cs="Times New Roman"/>
          <w:sz w:val="24"/>
          <w:szCs w:val="24"/>
        </w:rPr>
      </w:pPr>
      <w:r w:rsidRPr="001D7CA1">
        <w:rPr>
          <w:rFonts w:asciiTheme="majorHAnsi" w:hAnsiTheme="majorHAnsi" w:cs="Times New Roman"/>
          <w:sz w:val="24"/>
          <w:szCs w:val="24"/>
        </w:rPr>
        <w:t>Consider the following relational algebra expression in which the three relations</w:t>
      </w:r>
      <w:r>
        <w:rPr>
          <w:rFonts w:asciiTheme="majorHAnsi" w:hAnsiTheme="majorHAnsi" w:cs="Times New Roman"/>
          <w:sz w:val="24"/>
          <w:szCs w:val="24"/>
        </w:rPr>
        <w:t xml:space="preserve"> (</w:t>
      </w:r>
      <w:r w:rsidRPr="00F77F59">
        <w:rPr>
          <w:rFonts w:asciiTheme="majorHAnsi" w:hAnsiTheme="majorHAnsi" w:cs="Times New Roman"/>
          <w:b/>
          <w:i/>
          <w:sz w:val="24"/>
          <w:szCs w:val="24"/>
        </w:rPr>
        <w:t>course, student, and department</w:t>
      </w:r>
      <w:r>
        <w:rPr>
          <w:rFonts w:asciiTheme="majorHAnsi" w:hAnsiTheme="majorHAnsi" w:cs="Times New Roman"/>
          <w:sz w:val="24"/>
          <w:szCs w:val="24"/>
        </w:rPr>
        <w:t>)</w:t>
      </w:r>
      <w:r w:rsidRPr="001D7CA1">
        <w:rPr>
          <w:rFonts w:asciiTheme="majorHAnsi" w:hAnsiTheme="majorHAnsi" w:cs="Times New Roman"/>
          <w:sz w:val="24"/>
          <w:szCs w:val="24"/>
        </w:rPr>
        <w:t xml:space="preserve"> are neither replicated nor fragmented</w:t>
      </w:r>
      <w:r>
        <w:rPr>
          <w:rFonts w:asciiTheme="majorHAnsi" w:hAnsiTheme="majorHAnsi" w:cs="Times New Roman"/>
          <w:sz w:val="24"/>
          <w:szCs w:val="24"/>
        </w:rPr>
        <w:t>. Let’s assume that the three relations are located in the three sites: S1, S2, and S3 as follows.</w:t>
      </w:r>
    </w:p>
    <w:p w:rsidR="00A112FB" w:rsidRDefault="00A112FB" w:rsidP="005524A7">
      <w:pPr>
        <w:rPr>
          <w:rFonts w:asciiTheme="majorHAnsi" w:hAnsiTheme="majorHAnsi" w:cs="Times New Roman"/>
          <w:sz w:val="24"/>
          <w:szCs w:val="24"/>
        </w:rPr>
      </w:pPr>
    </w:p>
    <w:p w:rsidR="00A112FB" w:rsidRDefault="00A112FB" w:rsidP="005524A7">
      <w:pPr>
        <w:rPr>
          <w:rFonts w:asciiTheme="majorHAnsi" w:hAnsiTheme="majorHAnsi" w:cs="Times New Roman"/>
          <w:sz w:val="24"/>
          <w:szCs w:val="24"/>
        </w:rPr>
      </w:pPr>
    </w:p>
    <w:p w:rsidR="0076548C" w:rsidRDefault="00A76273" w:rsidP="005524A7">
      <w:pPr>
        <w:rPr>
          <w:rFonts w:asciiTheme="majorHAnsi" w:hAnsiTheme="majorHAnsi" w:cs="Times New Roman"/>
          <w:sz w:val="24"/>
          <w:szCs w:val="24"/>
        </w:rPr>
      </w:pPr>
      <w:r w:rsidRPr="00A76273">
        <w:rPr>
          <w:rFonts w:asciiTheme="majorHAnsi" w:hAnsiTheme="majorHAnsi" w:cs="Times New Roman"/>
          <w:noProof/>
          <w:sz w:val="24"/>
          <w:szCs w:val="24"/>
        </w:rPr>
        <w:lastRenderedPageBreak/>
        <w:pict>
          <v:group id="_x0000_s1048" style="position:absolute;margin-left:41.75pt;margin-top:9.55pt;width:382pt;height:233.75pt;z-index:251697152" coordorigin="1975,3983" coordsize="7640,4795" wrapcoords="-42 1958 -42 4252 10779 5198 10779 9518 8402 9922 7978 10058 7978 12285 9124 12758 10779 12758 10779 19238 5220 20182 5262 21128 10609 21128 11628 21128 11797 20992 11755 20250 10736 19238 10779 12758 11246 12758 11670 12218 11712 10192 11543 9990 10736 9518 10779 5198 15998 5198 19521 4792 19563 2430 18714 2430 3522 1958 -42 1958">
            <v:group id="_x0000_s1049" style="position:absolute;left:1975;top:3983;width:6870;height:2745" coordorigin="1995,3983" coordsize="6870,2745" wrapcoords="-47 3423 -47 7436 10800 9089 10800 16643 9055 17469 8866 17705 8866 21482 12922 21482 13017 17705 12781 17469 10800 16643 10800 9089 17261 9089 21647 8380 21647 4249 20704 4249 3914 3423 -47 3423">
              <v:group id="_x0000_s1050" style="position:absolute;left:1995;top:3983;width:1230;height:945" coordorigin="1815,5040" coordsize="1230,945" wrapcoords="-263 9943 -263 21257 21863 21257 21863 9943 -263 9943">
                <v:rect id="_x0000_s1051" style="position:absolute;left:1815;top:5490;width:1230;height:495" wrapcoords="-263 -450 -263 21150 21863 21150 21863 -450 -263 -450">
                  <v:textbox>
                    <w:txbxContent>
                      <w:p w:rsidR="00C16A48" w:rsidRPr="00A06711" w:rsidRDefault="00C16A48" w:rsidP="00911D76">
                        <w:pPr>
                          <w:jc w:val="both"/>
                          <w:rPr>
                            <w:b/>
                            <w:i/>
                          </w:rPr>
                        </w:pPr>
                        <w:proofErr w:type="gramStart"/>
                        <w:r>
                          <w:rPr>
                            <w:b/>
                            <w:i/>
                          </w:rPr>
                          <w:t>course</w:t>
                        </w:r>
                        <w:proofErr w:type="gramEnd"/>
                      </w:p>
                    </w:txbxContent>
                  </v:textbox>
                </v:rect>
                <v:shape id="_x0000_s1052" type="#_x0000_t202" style="position:absolute;left:1815;top:5040;width:1230;height:450" wrapcoords="0 0" filled="f" stroked="f">
                  <v:textbox>
                    <w:txbxContent>
                      <w:p w:rsidR="00C16A48" w:rsidRPr="00A06711" w:rsidRDefault="00C16A48" w:rsidP="00911D76">
                        <w:pPr>
                          <w:jc w:val="center"/>
                          <w:rPr>
                            <w:b/>
                            <w:i/>
                            <w:sz w:val="30"/>
                          </w:rPr>
                        </w:pPr>
                        <w:r w:rsidRPr="00A06711">
                          <w:rPr>
                            <w:b/>
                            <w:i/>
                            <w:sz w:val="30"/>
                          </w:rPr>
                          <w:t>S1</w:t>
                        </w:r>
                      </w:p>
                    </w:txbxContent>
                  </v:textbox>
                </v:shape>
              </v:group>
              <v:group id="_x0000_s1053" style="position:absolute;left:4860;top:5783;width:1230;height:945" coordorigin="1815,5040" coordsize="1230,945" wrapcoords="-263 9943 -263 21257 21863 21257 21863 9943 -263 9943">
                <v:rect id="_x0000_s1054" style="position:absolute;left:1815;top:5490;width:1230;height:495" wrapcoords="-263 -450 -263 21150 21863 21150 21863 -450 -263 -450">
                  <v:textbox>
                    <w:txbxContent>
                      <w:p w:rsidR="00C16A48" w:rsidRPr="00A06711" w:rsidRDefault="00C16A48" w:rsidP="00911D76">
                        <w:pPr>
                          <w:jc w:val="both"/>
                          <w:rPr>
                            <w:b/>
                            <w:i/>
                          </w:rPr>
                        </w:pPr>
                        <w:proofErr w:type="gramStart"/>
                        <w:r w:rsidRPr="00A06711">
                          <w:rPr>
                            <w:b/>
                            <w:i/>
                          </w:rPr>
                          <w:t>student</w:t>
                        </w:r>
                        <w:proofErr w:type="gramEnd"/>
                      </w:p>
                    </w:txbxContent>
                  </v:textbox>
                </v:rect>
                <v:shape id="_x0000_s1055" type="#_x0000_t202" style="position:absolute;left:1815;top:5040;width:1230;height:450" wrapcoords="0 0" filled="f" stroked="f">
                  <v:textbox>
                    <w:txbxContent>
                      <w:p w:rsidR="00C16A48" w:rsidRPr="00A06711" w:rsidRDefault="00C16A48" w:rsidP="00911D76">
                        <w:pPr>
                          <w:jc w:val="center"/>
                          <w:rPr>
                            <w:b/>
                            <w:i/>
                            <w:sz w:val="30"/>
                          </w:rPr>
                        </w:pPr>
                        <w:r w:rsidRPr="00A06711">
                          <w:rPr>
                            <w:b/>
                            <w:i/>
                            <w:sz w:val="30"/>
                          </w:rPr>
                          <w:t>S</w:t>
                        </w:r>
                        <w:r>
                          <w:rPr>
                            <w:b/>
                            <w:i/>
                            <w:sz w:val="30"/>
                          </w:rPr>
                          <w:t>2</w:t>
                        </w:r>
                      </w:p>
                    </w:txbxContent>
                  </v:textbox>
                </v:shape>
              </v:group>
              <v:group id="_x0000_s1056" style="position:absolute;left:7245;top:4103;width:1620;height:945" coordorigin="1815,5040" coordsize="1230,945" wrapcoords="-263 9943 -263 21257 21863 21257 21863 9943 -263 9943">
                <v:rect id="_x0000_s1057" style="position:absolute;left:1815;top:5490;width:1230;height:495" wrapcoords="-263 -450 -263 21150 21863 21150 21863 -450 -263 -450">
                  <v:textbox>
                    <w:txbxContent>
                      <w:p w:rsidR="00C16A48" w:rsidRPr="00A06711" w:rsidRDefault="00C16A48" w:rsidP="00911D76">
                        <w:pPr>
                          <w:jc w:val="both"/>
                          <w:rPr>
                            <w:b/>
                            <w:i/>
                          </w:rPr>
                        </w:pPr>
                        <w:proofErr w:type="gramStart"/>
                        <w:r>
                          <w:rPr>
                            <w:b/>
                            <w:i/>
                          </w:rPr>
                          <w:t>department</w:t>
                        </w:r>
                        <w:proofErr w:type="gramEnd"/>
                      </w:p>
                    </w:txbxContent>
                  </v:textbox>
                </v:rect>
                <v:shape id="_x0000_s1058" type="#_x0000_t202" style="position:absolute;left:1815;top:5040;width:1230;height:450" wrapcoords="0 0" filled="f" stroked="f">
                  <v:textbox>
                    <w:txbxContent>
                      <w:p w:rsidR="00C16A48" w:rsidRPr="00A06711" w:rsidRDefault="00C16A48" w:rsidP="00911D76">
                        <w:pPr>
                          <w:jc w:val="center"/>
                          <w:rPr>
                            <w:b/>
                            <w:i/>
                            <w:sz w:val="30"/>
                          </w:rPr>
                        </w:pPr>
                        <w:r w:rsidRPr="00A06711">
                          <w:rPr>
                            <w:b/>
                            <w:i/>
                            <w:sz w:val="30"/>
                          </w:rPr>
                          <w:t>S</w:t>
                        </w:r>
                        <w:r>
                          <w:rPr>
                            <w:b/>
                            <w:i/>
                            <w:sz w:val="30"/>
                          </w:rPr>
                          <w:t>3</w:t>
                        </w:r>
                      </w:p>
                    </w:txbxContent>
                  </v:textbox>
                </v:shape>
              </v:group>
            </v:group>
            <v:group id="_x0000_s1059" style="position:absolute;left:2369;top:8320;width:5370;height:458" coordorigin="2369,9437" coordsize="5370,458" wrapcoords="7421 6271 5973 6968 5853 7665 5913 16723 13515 16723 14963 16723 15204 15329 15023 6271 7421 6271">
              <v:shape id="_x0000_s1060" type="#_x0000_t202" style="position:absolute;left:2369;top:9446;width:1096;height:449" wrapcoords="0 0" filled="f" stroked="f">
                <v:textbox style="mso-next-textbox:#_x0000_s1060">
                  <w:txbxContent>
                    <w:p w:rsidR="00C16A48" w:rsidRDefault="00C16A48" w:rsidP="00911D76">
                      <w:pPr>
                        <w:spacing w:after="0"/>
                        <w:jc w:val="both"/>
                      </w:pPr>
                      <w:proofErr w:type="gramStart"/>
                      <w:r w:rsidRPr="006E3F40">
                        <w:rPr>
                          <w:sz w:val="26"/>
                        </w:rPr>
                        <w:t>course</w:t>
                      </w:r>
                      <w:proofErr w:type="gramEnd"/>
                    </w:p>
                  </w:txbxContent>
                </v:textbox>
              </v:shape>
              <v:shape id="_x0000_s1061" type="#_x0000_t202" style="position:absolute;left:4425;top:9437;width:1125;height:458" wrapcoords="0 0" filled="f" stroked="f">
                <v:textbox style="mso-next-textbox:#_x0000_s1061">
                  <w:txbxContent>
                    <w:p w:rsidR="00C16A48" w:rsidRPr="006E3F40" w:rsidRDefault="00C16A48" w:rsidP="00911D76">
                      <w:pPr>
                        <w:jc w:val="center"/>
                        <w:rPr>
                          <w:sz w:val="26"/>
                        </w:rPr>
                      </w:pPr>
                      <w:proofErr w:type="gramStart"/>
                      <w:r w:rsidRPr="006E3F40">
                        <w:rPr>
                          <w:sz w:val="26"/>
                        </w:rPr>
                        <w:t>student</w:t>
                      </w:r>
                      <w:proofErr w:type="gramEnd"/>
                    </w:p>
                  </w:txbxContent>
                </v:textbox>
              </v:shape>
              <v:shape id="_x0000_s1062" type="#_x0000_t202" style="position:absolute;left:6314;top:9467;width:1425;height:360" wrapcoords="0 0" filled="f" stroked="f">
                <v:textbox style="mso-next-textbox:#_x0000_s1062">
                  <w:txbxContent>
                    <w:p w:rsidR="00C16A48" w:rsidRDefault="00C16A48" w:rsidP="00911D76">
                      <w:proofErr w:type="gramStart"/>
                      <w:r>
                        <w:t>department</w:t>
                      </w:r>
                      <w:proofErr w:type="gramEnd"/>
                    </w:p>
                  </w:txbxContent>
                </v:textbox>
              </v:shape>
              <v:shapetype id="_x0000_t125" coordsize="21600,21600" o:spt="125" path="m21600,21600l,21600,21600,,,xe">
                <v:stroke joinstyle="miter"/>
                <v:path o:extrusionok="f" gradientshapeok="t" o:connecttype="custom" o:connectlocs="10800,0;10800,10800;10800,21600" textboxrect="5400,5400,16200,16200"/>
              </v:shapetype>
              <v:shape id="_x0000_s1063" type="#_x0000_t125" style="position:absolute;left:3962;top:9486;width:219;height:404;rotation:17460016fd" wrapcoords="-900 -225 9450 10575 -900 21375 22050 21375 14850 14175 12150 10575 22050 -225 -900 -225"/>
              <v:shape id="_x0000_s1064" type="#_x0000_t125" style="position:absolute;left:5778;top:9486;width:219;height:404;rotation:17460016fd" wrapcoords="-900 -225 9450 10575 -900 21375 22050 21375 14850 14175 12150 10575 22050 -225 -900 -225"/>
            </v:group>
            <v:shape id="_x0000_s1065" type="#_x0000_t202" style="position:absolute;left:2145;top:7275;width:7470;height:540" wrapcoords="0 0" filled="f" stroked="f">
              <v:textbox>
                <w:txbxContent>
                  <w:p w:rsidR="00C16A48" w:rsidRDefault="00C16A48" w:rsidP="00911D76">
                    <w:r>
                      <w:rPr>
                        <w:rFonts w:asciiTheme="majorHAnsi" w:hAnsiTheme="majorHAnsi" w:cs="Times New Roman"/>
                        <w:sz w:val="24"/>
                        <w:szCs w:val="24"/>
                      </w:rPr>
                      <w:t>To process the algebraic expression:</w:t>
                    </w:r>
                  </w:p>
                </w:txbxContent>
              </v:textbox>
            </v:shape>
            <w10:wrap type="tight"/>
          </v:group>
        </w:pict>
      </w:r>
    </w:p>
    <w:p w:rsidR="0076548C" w:rsidRDefault="0076548C" w:rsidP="005524A7">
      <w:pPr>
        <w:rPr>
          <w:rFonts w:asciiTheme="majorHAnsi" w:hAnsiTheme="majorHAnsi" w:cs="Times New Roman"/>
          <w:sz w:val="24"/>
          <w:szCs w:val="24"/>
        </w:rPr>
      </w:pPr>
    </w:p>
    <w:p w:rsidR="0076548C" w:rsidRDefault="0076548C" w:rsidP="005524A7">
      <w:pPr>
        <w:rPr>
          <w:rFonts w:asciiTheme="majorHAnsi" w:hAnsiTheme="majorHAnsi" w:cs="Times New Roman"/>
          <w:sz w:val="24"/>
          <w:szCs w:val="24"/>
        </w:rPr>
      </w:pPr>
    </w:p>
    <w:p w:rsidR="0076548C" w:rsidRDefault="0076548C" w:rsidP="005524A7">
      <w:pPr>
        <w:rPr>
          <w:rFonts w:asciiTheme="majorHAnsi" w:hAnsiTheme="majorHAnsi" w:cs="Times New Roman"/>
          <w:sz w:val="24"/>
          <w:szCs w:val="24"/>
        </w:rPr>
      </w:pPr>
    </w:p>
    <w:p w:rsidR="005524A7" w:rsidRDefault="005524A7" w:rsidP="005524A7">
      <w:pPr>
        <w:rPr>
          <w:rFonts w:asciiTheme="majorHAnsi" w:hAnsiTheme="majorHAnsi" w:cs="Times New Roman"/>
          <w:sz w:val="24"/>
          <w:szCs w:val="24"/>
        </w:rPr>
      </w:pPr>
    </w:p>
    <w:p w:rsidR="00430FD4" w:rsidRDefault="00430FD4" w:rsidP="005524A7">
      <w:pPr>
        <w:rPr>
          <w:rFonts w:asciiTheme="majorHAnsi" w:hAnsiTheme="majorHAnsi" w:cs="Times New Roman"/>
          <w:sz w:val="24"/>
          <w:szCs w:val="24"/>
        </w:rPr>
      </w:pPr>
    </w:p>
    <w:p w:rsidR="0076548C" w:rsidRDefault="0076548C" w:rsidP="005524A7">
      <w:pPr>
        <w:rPr>
          <w:rFonts w:asciiTheme="majorHAnsi" w:hAnsiTheme="majorHAnsi" w:cs="Times New Roman"/>
          <w:sz w:val="24"/>
          <w:szCs w:val="24"/>
        </w:rPr>
      </w:pPr>
    </w:p>
    <w:p w:rsidR="0076548C" w:rsidRDefault="0076548C" w:rsidP="005524A7">
      <w:pPr>
        <w:rPr>
          <w:rFonts w:asciiTheme="majorHAnsi" w:hAnsiTheme="majorHAnsi" w:cs="Times New Roman"/>
          <w:sz w:val="24"/>
          <w:szCs w:val="24"/>
        </w:rPr>
      </w:pPr>
    </w:p>
    <w:p w:rsidR="0076548C" w:rsidRDefault="0076548C" w:rsidP="005524A7">
      <w:pPr>
        <w:rPr>
          <w:rFonts w:asciiTheme="majorHAnsi" w:hAnsiTheme="majorHAnsi" w:cs="Times New Roman"/>
          <w:sz w:val="24"/>
          <w:szCs w:val="24"/>
        </w:rPr>
      </w:pPr>
    </w:p>
    <w:p w:rsidR="0076548C" w:rsidRDefault="0076548C" w:rsidP="005524A7">
      <w:pPr>
        <w:rPr>
          <w:rFonts w:asciiTheme="majorHAnsi" w:hAnsiTheme="majorHAnsi" w:cs="Times New Roman"/>
          <w:sz w:val="24"/>
          <w:szCs w:val="24"/>
        </w:rPr>
      </w:pPr>
    </w:p>
    <w:p w:rsidR="0076548C" w:rsidRDefault="0076548C" w:rsidP="005524A7">
      <w:pPr>
        <w:rPr>
          <w:rFonts w:asciiTheme="majorHAnsi" w:hAnsiTheme="majorHAnsi" w:cs="Times New Roman"/>
          <w:sz w:val="24"/>
          <w:szCs w:val="24"/>
        </w:rPr>
      </w:pPr>
    </w:p>
    <w:p w:rsidR="00AE7967" w:rsidRDefault="00AE7967" w:rsidP="00AE7967">
      <w:pPr>
        <w:tabs>
          <w:tab w:val="num" w:pos="720"/>
        </w:tabs>
        <w:autoSpaceDE w:val="0"/>
        <w:autoSpaceDN w:val="0"/>
        <w:adjustRightInd w:val="0"/>
        <w:spacing w:before="120" w:after="120"/>
        <w:jc w:val="both"/>
        <w:rPr>
          <w:rFonts w:asciiTheme="majorHAnsi" w:hAnsiTheme="majorHAnsi" w:cs="Times New Roman"/>
          <w:sz w:val="24"/>
          <w:szCs w:val="24"/>
        </w:rPr>
      </w:pPr>
      <w:r w:rsidRPr="00321DC8">
        <w:rPr>
          <w:rFonts w:asciiTheme="majorHAnsi" w:hAnsiTheme="majorHAnsi" w:cs="Times New Roman"/>
          <w:sz w:val="24"/>
          <w:szCs w:val="24"/>
        </w:rPr>
        <w:t xml:space="preserve">For a query issued at site </w:t>
      </w:r>
      <w:r w:rsidRPr="00D0063C">
        <w:rPr>
          <w:rFonts w:asciiTheme="majorHAnsi" w:hAnsiTheme="majorHAnsi" w:cs="Times New Roman"/>
          <w:b/>
          <w:i/>
          <w:sz w:val="24"/>
          <w:szCs w:val="24"/>
        </w:rPr>
        <w:t>S1</w:t>
      </w:r>
      <w:r w:rsidRPr="00321DC8">
        <w:rPr>
          <w:rFonts w:asciiTheme="majorHAnsi" w:hAnsiTheme="majorHAnsi" w:cs="Times New Roman"/>
          <w:sz w:val="24"/>
          <w:szCs w:val="24"/>
        </w:rPr>
        <w:t xml:space="preserve">, the system needs to produce the result at site </w:t>
      </w:r>
      <w:r w:rsidRPr="00D0063C">
        <w:rPr>
          <w:rFonts w:asciiTheme="majorHAnsi" w:hAnsiTheme="majorHAnsi" w:cs="Times New Roman"/>
          <w:b/>
          <w:i/>
          <w:sz w:val="24"/>
          <w:szCs w:val="24"/>
        </w:rPr>
        <w:t>S</w:t>
      </w:r>
      <w:r>
        <w:rPr>
          <w:rFonts w:asciiTheme="majorHAnsi" w:hAnsiTheme="majorHAnsi" w:cs="Times New Roman"/>
          <w:b/>
          <w:i/>
          <w:sz w:val="24"/>
          <w:szCs w:val="24"/>
        </w:rPr>
        <w:t>1</w:t>
      </w:r>
      <w:r>
        <w:rPr>
          <w:rFonts w:asciiTheme="majorHAnsi" w:hAnsiTheme="majorHAnsi" w:cs="Times New Roman"/>
          <w:sz w:val="24"/>
          <w:szCs w:val="24"/>
        </w:rPr>
        <w:t>.</w:t>
      </w:r>
    </w:p>
    <w:p w:rsidR="00AE7967" w:rsidRDefault="00AE7967" w:rsidP="00AE7967">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Possible processing strategies:</w:t>
      </w:r>
    </w:p>
    <w:p w:rsidR="00AE7967" w:rsidRPr="008B1E0F" w:rsidRDefault="00AE7967" w:rsidP="0059564D">
      <w:pPr>
        <w:tabs>
          <w:tab w:val="num" w:pos="720"/>
        </w:tabs>
        <w:autoSpaceDE w:val="0"/>
        <w:autoSpaceDN w:val="0"/>
        <w:adjustRightInd w:val="0"/>
        <w:spacing w:before="240" w:after="120"/>
        <w:jc w:val="both"/>
        <w:rPr>
          <w:rFonts w:asciiTheme="majorHAnsi" w:hAnsiTheme="majorHAnsi" w:cs="Times New Roman"/>
          <w:b/>
          <w:i/>
          <w:sz w:val="28"/>
          <w:szCs w:val="24"/>
        </w:rPr>
      </w:pPr>
      <w:r w:rsidRPr="008B1E0F">
        <w:rPr>
          <w:rFonts w:asciiTheme="majorHAnsi" w:hAnsiTheme="majorHAnsi" w:cs="Times New Roman"/>
          <w:b/>
          <w:i/>
          <w:sz w:val="28"/>
          <w:szCs w:val="24"/>
        </w:rPr>
        <w:t>Strategy 1:</w:t>
      </w:r>
    </w:p>
    <w:p w:rsidR="00AE7967" w:rsidRDefault="00AE7967" w:rsidP="00310805">
      <w:pPr>
        <w:pStyle w:val="ListParagraph"/>
        <w:numPr>
          <w:ilvl w:val="0"/>
          <w:numId w:val="25"/>
        </w:numPr>
        <w:tabs>
          <w:tab w:val="num" w:pos="720"/>
        </w:tabs>
        <w:autoSpaceDE w:val="0"/>
        <w:autoSpaceDN w:val="0"/>
        <w:adjustRightInd w:val="0"/>
        <w:spacing w:before="120" w:after="120"/>
        <w:jc w:val="both"/>
        <w:rPr>
          <w:rFonts w:asciiTheme="majorHAnsi" w:hAnsiTheme="majorHAnsi" w:cs="Times New Roman"/>
          <w:sz w:val="24"/>
          <w:szCs w:val="24"/>
        </w:rPr>
      </w:pPr>
      <w:r w:rsidRPr="007240AA">
        <w:rPr>
          <w:rFonts w:asciiTheme="majorHAnsi" w:hAnsiTheme="majorHAnsi" w:cs="Times New Roman"/>
          <w:sz w:val="24"/>
          <w:szCs w:val="24"/>
        </w:rPr>
        <w:t xml:space="preserve">Transfer copies of all three relations to site </w:t>
      </w:r>
      <w:r w:rsidRPr="007240AA">
        <w:rPr>
          <w:rFonts w:asciiTheme="majorHAnsi" w:hAnsiTheme="majorHAnsi" w:cs="Times New Roman"/>
          <w:b/>
          <w:i/>
          <w:sz w:val="24"/>
          <w:szCs w:val="24"/>
        </w:rPr>
        <w:t>S1</w:t>
      </w:r>
      <w:r w:rsidRPr="007240AA">
        <w:rPr>
          <w:rFonts w:asciiTheme="majorHAnsi" w:hAnsiTheme="majorHAnsi" w:cs="Times New Roman"/>
          <w:sz w:val="24"/>
          <w:szCs w:val="24"/>
        </w:rPr>
        <w:t xml:space="preserve"> and choose a strategy for processing the entire locally at site </w:t>
      </w:r>
      <w:r w:rsidRPr="007240AA">
        <w:rPr>
          <w:rFonts w:asciiTheme="majorHAnsi" w:hAnsiTheme="majorHAnsi" w:cs="Times New Roman"/>
          <w:b/>
          <w:i/>
          <w:sz w:val="24"/>
          <w:szCs w:val="24"/>
        </w:rPr>
        <w:t>S1</w:t>
      </w:r>
      <w:r w:rsidRPr="007240AA">
        <w:rPr>
          <w:rFonts w:asciiTheme="majorHAnsi" w:hAnsiTheme="majorHAnsi" w:cs="Times New Roman"/>
          <w:sz w:val="24"/>
          <w:szCs w:val="24"/>
        </w:rPr>
        <w:t xml:space="preserve">. </w:t>
      </w:r>
    </w:p>
    <w:p w:rsidR="00AE7967" w:rsidRDefault="00AE7967" w:rsidP="00AE7967">
      <w:pPr>
        <w:tabs>
          <w:tab w:val="num" w:pos="720"/>
        </w:tabs>
        <w:autoSpaceDE w:val="0"/>
        <w:autoSpaceDN w:val="0"/>
        <w:adjustRightInd w:val="0"/>
        <w:spacing w:before="120" w:after="120"/>
        <w:jc w:val="both"/>
        <w:rPr>
          <w:rFonts w:asciiTheme="majorHAnsi" w:hAnsiTheme="majorHAnsi" w:cs="Times New Roman"/>
          <w:sz w:val="24"/>
          <w:szCs w:val="24"/>
        </w:rPr>
      </w:pPr>
    </w:p>
    <w:p w:rsidR="00AE7967" w:rsidRPr="008B1E0F" w:rsidRDefault="00AE7967" w:rsidP="0059564D">
      <w:pPr>
        <w:tabs>
          <w:tab w:val="num" w:pos="720"/>
        </w:tabs>
        <w:autoSpaceDE w:val="0"/>
        <w:autoSpaceDN w:val="0"/>
        <w:adjustRightInd w:val="0"/>
        <w:spacing w:before="240" w:after="120"/>
        <w:jc w:val="both"/>
        <w:rPr>
          <w:rFonts w:asciiTheme="majorHAnsi" w:hAnsiTheme="majorHAnsi" w:cs="Times New Roman"/>
          <w:b/>
          <w:i/>
          <w:sz w:val="28"/>
          <w:szCs w:val="24"/>
        </w:rPr>
      </w:pPr>
      <w:r w:rsidRPr="008B1E0F">
        <w:rPr>
          <w:rFonts w:asciiTheme="majorHAnsi" w:hAnsiTheme="majorHAnsi" w:cs="Times New Roman"/>
          <w:b/>
          <w:i/>
          <w:sz w:val="28"/>
          <w:szCs w:val="24"/>
        </w:rPr>
        <w:t xml:space="preserve">Strategy </w:t>
      </w:r>
      <w:r>
        <w:rPr>
          <w:rFonts w:asciiTheme="majorHAnsi" w:hAnsiTheme="majorHAnsi" w:cs="Times New Roman"/>
          <w:b/>
          <w:i/>
          <w:sz w:val="28"/>
          <w:szCs w:val="24"/>
        </w:rPr>
        <w:t>2</w:t>
      </w:r>
      <w:r w:rsidRPr="008B1E0F">
        <w:rPr>
          <w:rFonts w:asciiTheme="majorHAnsi" w:hAnsiTheme="majorHAnsi" w:cs="Times New Roman"/>
          <w:b/>
          <w:i/>
          <w:sz w:val="28"/>
          <w:szCs w:val="24"/>
        </w:rPr>
        <w:t>:</w:t>
      </w:r>
    </w:p>
    <w:p w:rsidR="00AE7967" w:rsidRDefault="00AE7967" w:rsidP="00AE7967">
      <w:pPr>
        <w:rPr>
          <w:rFonts w:asciiTheme="majorHAnsi" w:hAnsiTheme="majorHAnsi" w:cs="Times New Roman"/>
          <w:sz w:val="24"/>
          <w:szCs w:val="24"/>
        </w:rPr>
      </w:pPr>
      <w:r>
        <w:rPr>
          <w:rFonts w:asciiTheme="majorHAnsi" w:hAnsiTheme="majorHAnsi" w:cs="Times New Roman"/>
          <w:sz w:val="24"/>
          <w:szCs w:val="24"/>
        </w:rPr>
        <w:t>Transfer</w:t>
      </w:r>
      <w:r w:rsidRPr="007240AA">
        <w:rPr>
          <w:rFonts w:asciiTheme="majorHAnsi" w:hAnsiTheme="majorHAnsi" w:cs="Times New Roman"/>
          <w:sz w:val="24"/>
          <w:szCs w:val="24"/>
        </w:rPr>
        <w:t xml:space="preserve"> a copy of the </w:t>
      </w:r>
      <w:r w:rsidRPr="0097203A">
        <w:rPr>
          <w:rFonts w:asciiTheme="majorHAnsi" w:hAnsiTheme="majorHAnsi" w:cs="Times New Roman"/>
          <w:b/>
          <w:i/>
          <w:sz w:val="24"/>
          <w:szCs w:val="24"/>
        </w:rPr>
        <w:t>course</w:t>
      </w:r>
      <w:r w:rsidRPr="007240AA">
        <w:rPr>
          <w:rFonts w:asciiTheme="majorHAnsi" w:hAnsiTheme="majorHAnsi" w:cs="Times New Roman"/>
          <w:sz w:val="24"/>
          <w:szCs w:val="24"/>
        </w:rPr>
        <w:t xml:space="preserve"> relation to site </w:t>
      </w:r>
      <w:r w:rsidRPr="00D0063C">
        <w:rPr>
          <w:rFonts w:asciiTheme="majorHAnsi" w:hAnsiTheme="majorHAnsi" w:cs="Times New Roman"/>
          <w:b/>
          <w:i/>
          <w:sz w:val="24"/>
          <w:szCs w:val="24"/>
        </w:rPr>
        <w:t>S</w:t>
      </w:r>
      <w:r>
        <w:rPr>
          <w:rFonts w:asciiTheme="majorHAnsi" w:hAnsiTheme="majorHAnsi" w:cs="Times New Roman"/>
          <w:b/>
          <w:i/>
          <w:sz w:val="24"/>
          <w:szCs w:val="24"/>
        </w:rPr>
        <w:t>2</w:t>
      </w:r>
      <w:r w:rsidRPr="007240AA">
        <w:rPr>
          <w:rFonts w:asciiTheme="majorHAnsi" w:hAnsiTheme="majorHAnsi" w:cs="Times New Roman"/>
          <w:sz w:val="24"/>
          <w:szCs w:val="24"/>
        </w:rPr>
        <w:t xml:space="preserve"> and compute</w:t>
      </w:r>
    </w:p>
    <w:p w:rsidR="0076548C" w:rsidRDefault="00A76273" w:rsidP="00AE7967">
      <w:pPr>
        <w:ind w:firstLine="720"/>
        <w:rPr>
          <w:rFonts w:asciiTheme="majorHAnsi" w:hAnsiTheme="majorHAnsi" w:cs="Times New Roman"/>
          <w:sz w:val="24"/>
          <w:szCs w:val="24"/>
        </w:rPr>
      </w:pPr>
      <w:r w:rsidRPr="00A76273">
        <w:rPr>
          <w:rFonts w:asciiTheme="majorHAnsi" w:hAnsiTheme="majorHAnsi" w:cs="Times New Roman"/>
          <w:noProof/>
          <w:sz w:val="24"/>
          <w:szCs w:val="24"/>
        </w:rPr>
        <w:pict>
          <v:group id="_x0000_s1066" style="position:absolute;left:0;text-align:left;margin-left:33.75pt;margin-top:18.15pt;width:325.5pt;height:146pt;z-index:251698176" coordorigin="2115,3410" coordsize="6510,2920" wrapcoords="10452 886 9207 997 9207 2658 10800 2658 10800 15065 8162 15065 7764 15286 7814 16948 8063 16948 9406 16948 9357 16837 10800 15065 10700 886 10452 886">
            <v:group id="_x0000_s1067" style="position:absolute;left:2925;top:3410;width:3736;height:473" coordorigin="3465,10395" coordsize="3736,473" wrapcoords="13533 5400 11451 6075 11277 6750 11364 15525 11798 15525 13880 15525 14227 14175 13966 5400 13533 5400">
              <v:shape id="_x0000_s1068" type="#_x0000_t202" style="position:absolute;left:3465;top:10419;width:1996;height:449" wrapcoords="0 0" filled="f" stroked="f">
                <v:textbox style="mso-next-textbox:#_x0000_s1068">
                  <w:txbxContent>
                    <w:p w:rsidR="00C16A48" w:rsidRPr="009F49D5" w:rsidRDefault="00C16A48" w:rsidP="00505D0C">
                      <w:pPr>
                        <w:spacing w:after="0"/>
                        <w:jc w:val="both"/>
                        <w:rPr>
                          <w:b/>
                          <w:i/>
                        </w:rPr>
                      </w:pPr>
                      <w:r w:rsidRPr="009F49D5">
                        <w:rPr>
                          <w:b/>
                          <w:i/>
                          <w:sz w:val="26"/>
                        </w:rPr>
                        <w:t>temp1 = course</w:t>
                      </w:r>
                    </w:p>
                  </w:txbxContent>
                </v:textbox>
              </v:shape>
              <v:shape id="_x0000_s1069" type="#_x0000_t202" style="position:absolute;left:6076;top:10395;width:1125;height:458" wrapcoords="0 0" filled="f" stroked="f">
                <v:textbox style="mso-next-textbox:#_x0000_s1069">
                  <w:txbxContent>
                    <w:p w:rsidR="00C16A48" w:rsidRPr="009F49D5" w:rsidRDefault="00C16A48" w:rsidP="00505D0C">
                      <w:pPr>
                        <w:spacing w:after="0"/>
                        <w:jc w:val="center"/>
                        <w:rPr>
                          <w:b/>
                          <w:i/>
                          <w:sz w:val="26"/>
                        </w:rPr>
                      </w:pPr>
                      <w:proofErr w:type="gramStart"/>
                      <w:r w:rsidRPr="009F49D5">
                        <w:rPr>
                          <w:b/>
                          <w:i/>
                          <w:sz w:val="26"/>
                        </w:rPr>
                        <w:t>student</w:t>
                      </w:r>
                      <w:proofErr w:type="gramEnd"/>
                    </w:p>
                  </w:txbxContent>
                </v:textbox>
              </v:shape>
              <v:shape id="_x0000_s1070" type="#_x0000_t125" style="position:absolute;left:5553;top:10429;width:219;height:404;rotation:17460016fd" wrapcoords="-900 -225 9450 10575 -900 21375 22050 21375 14850 14175 12150 10575 22050 -225 -900 -225"/>
            </v:group>
            <v:group id="_x0000_s1071" style="position:absolute;left:2505;top:5370;width:4185;height:458" coordorigin="2505,2034" coordsize="4185,458" wrapcoords="12077 4877 10219 5574 10065 6271 10142 15329 10529 15329 12387 15329 12697 13935 12465 4877 12077 4877">
              <v:shape id="_x0000_s1072" type="#_x0000_t202" style="position:absolute;left:2505;top:2043;width:1996;height:449" wrapcoords="0 0" filled="f" stroked="f">
                <v:textbox style="mso-next-textbox:#_x0000_s1072">
                  <w:txbxContent>
                    <w:p w:rsidR="00C16A48" w:rsidRPr="009F49D5" w:rsidRDefault="00C16A48" w:rsidP="00505D0C">
                      <w:pPr>
                        <w:spacing w:after="0"/>
                        <w:jc w:val="both"/>
                        <w:rPr>
                          <w:b/>
                          <w:i/>
                        </w:rPr>
                      </w:pPr>
                      <w:r>
                        <w:rPr>
                          <w:b/>
                          <w:i/>
                          <w:sz w:val="26"/>
                        </w:rPr>
                        <w:t>t</w:t>
                      </w:r>
                      <w:r w:rsidRPr="009F49D5">
                        <w:rPr>
                          <w:b/>
                          <w:i/>
                          <w:sz w:val="26"/>
                        </w:rPr>
                        <w:t>emp</w:t>
                      </w:r>
                      <w:r>
                        <w:rPr>
                          <w:b/>
                          <w:i/>
                          <w:sz w:val="26"/>
                        </w:rPr>
                        <w:t>2</w:t>
                      </w:r>
                      <w:r w:rsidRPr="009F49D5">
                        <w:rPr>
                          <w:b/>
                          <w:i/>
                          <w:sz w:val="26"/>
                        </w:rPr>
                        <w:t xml:space="preserve"> = </w:t>
                      </w:r>
                      <w:r>
                        <w:rPr>
                          <w:b/>
                          <w:i/>
                          <w:sz w:val="26"/>
                        </w:rPr>
                        <w:t>temp1</w:t>
                      </w:r>
                    </w:p>
                  </w:txbxContent>
                </v:textbox>
              </v:shape>
              <v:shape id="_x0000_s1073" type="#_x0000_t202" style="position:absolute;left:4936;top:2034;width:1754;height:458" wrapcoords="0 0" filled="f" stroked="f">
                <v:textbox style="mso-next-textbox:#_x0000_s1073">
                  <w:txbxContent>
                    <w:p w:rsidR="00C16A48" w:rsidRPr="009F49D5" w:rsidRDefault="00C16A48" w:rsidP="00505D0C">
                      <w:pPr>
                        <w:spacing w:after="0"/>
                        <w:jc w:val="center"/>
                        <w:rPr>
                          <w:b/>
                          <w:i/>
                          <w:sz w:val="26"/>
                        </w:rPr>
                      </w:pPr>
                      <w:proofErr w:type="gramStart"/>
                      <w:r>
                        <w:rPr>
                          <w:b/>
                          <w:i/>
                          <w:sz w:val="26"/>
                        </w:rPr>
                        <w:t>departm</w:t>
                      </w:r>
                      <w:r w:rsidRPr="009F49D5">
                        <w:rPr>
                          <w:b/>
                          <w:i/>
                          <w:sz w:val="26"/>
                        </w:rPr>
                        <w:t>ent</w:t>
                      </w:r>
                      <w:proofErr w:type="gramEnd"/>
                    </w:p>
                  </w:txbxContent>
                </v:textbox>
              </v:shape>
              <v:shape id="_x0000_s1074" type="#_x0000_t125" style="position:absolute;left:4593;top:2053;width:219;height:404;rotation:17460016fd" wrapcoords="-900 -225 9450 10575 -900 21375 22050 21375 14850 14175 12150 10575 22050 -225 -900 -225"/>
            </v:group>
            <v:shape id="_x0000_s1075" type="#_x0000_t202" style="position:absolute;left:2370;top:4229;width:1095;height:375" wrapcoords="0 0" filled="f" stroked="f">
              <v:textbox style="mso-next-textbox:#_x0000_s1075">
                <w:txbxContent>
                  <w:p w:rsidR="00C16A48" w:rsidRDefault="00C16A48" w:rsidP="00505D0C">
                    <w:proofErr w:type="gramStart"/>
                    <w:r w:rsidRPr="00C6175F">
                      <w:rPr>
                        <w:rFonts w:asciiTheme="majorHAnsi" w:hAnsiTheme="majorHAnsi" w:cs="Times New Roman"/>
                        <w:sz w:val="24"/>
                        <w:szCs w:val="24"/>
                      </w:rPr>
                      <w:t>at</w:t>
                    </w:r>
                    <w:proofErr w:type="gramEnd"/>
                    <w:r w:rsidRPr="00C6175F">
                      <w:rPr>
                        <w:rFonts w:asciiTheme="majorHAnsi" w:hAnsiTheme="majorHAnsi" w:cs="Times New Roman"/>
                        <w:sz w:val="24"/>
                        <w:szCs w:val="24"/>
                      </w:rPr>
                      <w:t xml:space="preserve"> </w:t>
                    </w:r>
                    <w:r w:rsidRPr="00C6175F">
                      <w:rPr>
                        <w:rFonts w:asciiTheme="majorHAnsi" w:hAnsiTheme="majorHAnsi" w:cs="Times New Roman"/>
                        <w:b/>
                        <w:i/>
                        <w:sz w:val="24"/>
                        <w:szCs w:val="24"/>
                      </w:rPr>
                      <w:t>S2</w:t>
                    </w:r>
                    <w:r w:rsidRPr="00C6175F">
                      <w:rPr>
                        <w:rFonts w:asciiTheme="majorHAnsi" w:hAnsiTheme="majorHAnsi" w:cs="Times New Roman"/>
                        <w:sz w:val="24"/>
                        <w:szCs w:val="24"/>
                      </w:rPr>
                      <w:t>.</w:t>
                    </w:r>
                  </w:p>
                </w:txbxContent>
              </v:textbox>
            </v:shape>
            <v:shape id="_x0000_s1076" type="#_x0000_t202" style="position:absolute;left:2505;top:4844;width:6120;height:375" wrapcoords="0 0" filled="f" stroked="f">
              <v:textbox style="mso-next-textbox:#_x0000_s1076">
                <w:txbxContent>
                  <w:p w:rsidR="00C16A48" w:rsidRPr="00E00F3B" w:rsidRDefault="00C16A48" w:rsidP="00505D0C">
                    <w:r w:rsidRPr="008B1E0F">
                      <w:rPr>
                        <w:rFonts w:asciiTheme="majorHAnsi" w:hAnsiTheme="majorHAnsi" w:cs="Times New Roman"/>
                        <w:sz w:val="24"/>
                        <w:szCs w:val="24"/>
                      </w:rPr>
                      <w:t xml:space="preserve">Then transfer </w:t>
                    </w:r>
                    <w:r w:rsidRPr="008B1E0F">
                      <w:rPr>
                        <w:rFonts w:asciiTheme="majorHAnsi" w:hAnsiTheme="majorHAnsi" w:cs="Times New Roman"/>
                        <w:b/>
                        <w:i/>
                        <w:sz w:val="24"/>
                        <w:szCs w:val="24"/>
                      </w:rPr>
                      <w:t>temp1</w:t>
                    </w:r>
                    <w:r w:rsidRPr="008B1E0F">
                      <w:rPr>
                        <w:rFonts w:asciiTheme="majorHAnsi" w:hAnsiTheme="majorHAnsi" w:cs="Times New Roman"/>
                        <w:sz w:val="24"/>
                        <w:szCs w:val="24"/>
                      </w:rPr>
                      <w:t xml:space="preserve"> from </w:t>
                    </w:r>
                    <w:r w:rsidRPr="008B1E0F">
                      <w:rPr>
                        <w:rFonts w:asciiTheme="majorHAnsi" w:hAnsiTheme="majorHAnsi" w:cs="Times New Roman"/>
                        <w:b/>
                        <w:i/>
                        <w:sz w:val="24"/>
                        <w:szCs w:val="24"/>
                      </w:rPr>
                      <w:t>S2</w:t>
                    </w:r>
                    <w:r w:rsidRPr="008B1E0F">
                      <w:rPr>
                        <w:rFonts w:asciiTheme="majorHAnsi" w:hAnsiTheme="majorHAnsi" w:cs="Times New Roman"/>
                        <w:sz w:val="24"/>
                        <w:szCs w:val="24"/>
                      </w:rPr>
                      <w:t xml:space="preserve"> to </w:t>
                    </w:r>
                    <w:r w:rsidRPr="008B1E0F">
                      <w:rPr>
                        <w:rFonts w:asciiTheme="majorHAnsi" w:hAnsiTheme="majorHAnsi" w:cs="Times New Roman"/>
                        <w:b/>
                        <w:i/>
                        <w:sz w:val="24"/>
                        <w:szCs w:val="24"/>
                      </w:rPr>
                      <w:t>S3</w:t>
                    </w:r>
                    <w:r w:rsidRPr="008B1E0F">
                      <w:rPr>
                        <w:rFonts w:asciiTheme="majorHAnsi" w:hAnsiTheme="majorHAnsi" w:cs="Times New Roman"/>
                        <w:sz w:val="24"/>
                        <w:szCs w:val="24"/>
                      </w:rPr>
                      <w:t>, and compute</w:t>
                    </w:r>
                  </w:p>
                </w:txbxContent>
              </v:textbox>
            </v:shape>
            <v:shape id="_x0000_s1077" type="#_x0000_t202" style="position:absolute;left:2115;top:5955;width:6120;height:375" wrapcoords="0 0" filled="f" stroked="f">
              <v:textbox style="mso-next-textbox:#_x0000_s1077">
                <w:txbxContent>
                  <w:p w:rsidR="00C16A48" w:rsidRPr="00E00F3B" w:rsidRDefault="00C16A48" w:rsidP="00505D0C">
                    <w:proofErr w:type="gramStart"/>
                    <w:r w:rsidRPr="00C6175F">
                      <w:rPr>
                        <w:rFonts w:asciiTheme="majorHAnsi" w:hAnsiTheme="majorHAnsi" w:cs="Times New Roman"/>
                        <w:sz w:val="24"/>
                        <w:szCs w:val="24"/>
                      </w:rPr>
                      <w:t>at</w:t>
                    </w:r>
                    <w:proofErr w:type="gramEnd"/>
                    <w:r w:rsidRPr="00C6175F">
                      <w:rPr>
                        <w:rFonts w:asciiTheme="majorHAnsi" w:hAnsiTheme="majorHAnsi" w:cs="Times New Roman"/>
                        <w:sz w:val="24"/>
                        <w:szCs w:val="24"/>
                      </w:rPr>
                      <w:t xml:space="preserve"> </w:t>
                    </w:r>
                    <w:r w:rsidRPr="00C6175F">
                      <w:rPr>
                        <w:rFonts w:asciiTheme="majorHAnsi" w:hAnsiTheme="majorHAnsi" w:cs="Times New Roman"/>
                        <w:b/>
                        <w:i/>
                        <w:sz w:val="24"/>
                        <w:szCs w:val="24"/>
                      </w:rPr>
                      <w:t>S3</w:t>
                    </w:r>
                    <w:r w:rsidRPr="00C6175F">
                      <w:rPr>
                        <w:rFonts w:asciiTheme="majorHAnsi" w:hAnsiTheme="majorHAnsi" w:cs="Times New Roman"/>
                        <w:sz w:val="24"/>
                        <w:szCs w:val="24"/>
                      </w:rPr>
                      <w:t xml:space="preserve">. Then transfer the result </w:t>
                    </w:r>
                    <w:r w:rsidRPr="00C6175F">
                      <w:rPr>
                        <w:rFonts w:asciiTheme="majorHAnsi" w:hAnsiTheme="majorHAnsi" w:cs="Times New Roman"/>
                        <w:b/>
                        <w:i/>
                        <w:sz w:val="24"/>
                        <w:szCs w:val="24"/>
                      </w:rPr>
                      <w:t>temp2</w:t>
                    </w:r>
                    <w:r w:rsidRPr="00C6175F">
                      <w:rPr>
                        <w:rFonts w:asciiTheme="majorHAnsi" w:hAnsiTheme="majorHAnsi" w:cs="Times New Roman"/>
                        <w:sz w:val="24"/>
                        <w:szCs w:val="24"/>
                      </w:rPr>
                      <w:t xml:space="preserve"> to </w:t>
                    </w:r>
                    <w:r w:rsidRPr="00C6175F">
                      <w:rPr>
                        <w:rFonts w:asciiTheme="majorHAnsi" w:hAnsiTheme="majorHAnsi" w:cs="Times New Roman"/>
                        <w:b/>
                        <w:i/>
                        <w:sz w:val="24"/>
                        <w:szCs w:val="24"/>
                      </w:rPr>
                      <w:t>S1</w:t>
                    </w:r>
                    <w:r w:rsidRPr="00C6175F">
                      <w:rPr>
                        <w:rFonts w:asciiTheme="majorHAnsi" w:hAnsiTheme="majorHAnsi" w:cs="Times New Roman"/>
                        <w:sz w:val="24"/>
                        <w:szCs w:val="24"/>
                      </w:rPr>
                      <w:t>.</w:t>
                    </w:r>
                  </w:p>
                </w:txbxContent>
              </v:textbox>
            </v:shape>
            <w10:wrap type="tight"/>
          </v:group>
        </w:pict>
      </w:r>
    </w:p>
    <w:p w:rsidR="00505D0C" w:rsidRDefault="00505D0C" w:rsidP="00AE7967">
      <w:pPr>
        <w:ind w:firstLine="720"/>
        <w:rPr>
          <w:rFonts w:asciiTheme="majorHAnsi" w:hAnsiTheme="majorHAnsi" w:cs="Times New Roman"/>
          <w:sz w:val="24"/>
          <w:szCs w:val="24"/>
        </w:rPr>
      </w:pPr>
    </w:p>
    <w:p w:rsidR="00505D0C" w:rsidRPr="00505D0C" w:rsidRDefault="00505D0C" w:rsidP="00505D0C">
      <w:pPr>
        <w:rPr>
          <w:rFonts w:asciiTheme="majorHAnsi" w:hAnsiTheme="majorHAnsi" w:cs="Times New Roman"/>
          <w:sz w:val="24"/>
          <w:szCs w:val="24"/>
        </w:rPr>
      </w:pPr>
    </w:p>
    <w:p w:rsidR="00505D0C" w:rsidRPr="00505D0C" w:rsidRDefault="00505D0C" w:rsidP="00505D0C">
      <w:pPr>
        <w:rPr>
          <w:rFonts w:asciiTheme="majorHAnsi" w:hAnsiTheme="majorHAnsi" w:cs="Times New Roman"/>
          <w:sz w:val="24"/>
          <w:szCs w:val="24"/>
        </w:rPr>
      </w:pPr>
    </w:p>
    <w:p w:rsidR="00505D0C" w:rsidRPr="00505D0C" w:rsidRDefault="00505D0C" w:rsidP="00505D0C">
      <w:pPr>
        <w:rPr>
          <w:rFonts w:asciiTheme="majorHAnsi" w:hAnsiTheme="majorHAnsi" w:cs="Times New Roman"/>
          <w:sz w:val="24"/>
          <w:szCs w:val="24"/>
        </w:rPr>
      </w:pPr>
    </w:p>
    <w:p w:rsidR="00505D0C" w:rsidRPr="00505D0C" w:rsidRDefault="00505D0C" w:rsidP="00505D0C">
      <w:pPr>
        <w:rPr>
          <w:rFonts w:asciiTheme="majorHAnsi" w:hAnsiTheme="majorHAnsi" w:cs="Times New Roman"/>
          <w:sz w:val="24"/>
          <w:szCs w:val="24"/>
        </w:rPr>
      </w:pPr>
    </w:p>
    <w:p w:rsidR="00505D0C" w:rsidRDefault="00505D0C" w:rsidP="00505D0C">
      <w:pPr>
        <w:rPr>
          <w:rFonts w:asciiTheme="majorHAnsi" w:hAnsiTheme="majorHAnsi" w:cs="Times New Roman"/>
          <w:sz w:val="24"/>
          <w:szCs w:val="24"/>
        </w:rPr>
      </w:pPr>
    </w:p>
    <w:p w:rsidR="0089673C" w:rsidRPr="008B1E0F" w:rsidRDefault="0089673C" w:rsidP="0059564D">
      <w:pPr>
        <w:tabs>
          <w:tab w:val="num" w:pos="720"/>
        </w:tabs>
        <w:autoSpaceDE w:val="0"/>
        <w:autoSpaceDN w:val="0"/>
        <w:adjustRightInd w:val="0"/>
        <w:spacing w:before="240" w:after="120"/>
        <w:jc w:val="both"/>
        <w:rPr>
          <w:rFonts w:asciiTheme="majorHAnsi" w:hAnsiTheme="majorHAnsi" w:cs="Times New Roman"/>
          <w:b/>
          <w:i/>
          <w:sz w:val="28"/>
          <w:szCs w:val="24"/>
        </w:rPr>
      </w:pPr>
      <w:r w:rsidRPr="008B1E0F">
        <w:rPr>
          <w:rFonts w:asciiTheme="majorHAnsi" w:hAnsiTheme="majorHAnsi" w:cs="Times New Roman"/>
          <w:b/>
          <w:i/>
          <w:sz w:val="28"/>
          <w:szCs w:val="24"/>
        </w:rPr>
        <w:t xml:space="preserve">Strategy </w:t>
      </w:r>
      <w:r>
        <w:rPr>
          <w:rFonts w:asciiTheme="majorHAnsi" w:hAnsiTheme="majorHAnsi" w:cs="Times New Roman"/>
          <w:b/>
          <w:i/>
          <w:sz w:val="28"/>
          <w:szCs w:val="24"/>
        </w:rPr>
        <w:t>3</w:t>
      </w:r>
      <w:r w:rsidRPr="008B1E0F">
        <w:rPr>
          <w:rFonts w:asciiTheme="majorHAnsi" w:hAnsiTheme="majorHAnsi" w:cs="Times New Roman"/>
          <w:b/>
          <w:i/>
          <w:sz w:val="28"/>
          <w:szCs w:val="24"/>
        </w:rPr>
        <w:t>:</w:t>
      </w:r>
    </w:p>
    <w:p w:rsidR="0089673C" w:rsidRPr="006A2074" w:rsidRDefault="0089673C" w:rsidP="00310805">
      <w:pPr>
        <w:pStyle w:val="ListParagraph"/>
        <w:numPr>
          <w:ilvl w:val="0"/>
          <w:numId w:val="25"/>
        </w:numPr>
        <w:tabs>
          <w:tab w:val="num" w:pos="720"/>
        </w:tabs>
        <w:autoSpaceDE w:val="0"/>
        <w:autoSpaceDN w:val="0"/>
        <w:adjustRightInd w:val="0"/>
        <w:spacing w:before="120" w:after="120"/>
        <w:jc w:val="both"/>
        <w:rPr>
          <w:rFonts w:asciiTheme="majorHAnsi" w:hAnsiTheme="majorHAnsi" w:cs="Times New Roman"/>
          <w:sz w:val="24"/>
          <w:szCs w:val="24"/>
        </w:rPr>
      </w:pPr>
      <w:r w:rsidRPr="002F7E4F">
        <w:rPr>
          <w:rFonts w:asciiTheme="majorHAnsi" w:hAnsiTheme="majorHAnsi" w:cs="Times New Roman"/>
          <w:sz w:val="24"/>
          <w:szCs w:val="24"/>
        </w:rPr>
        <w:t xml:space="preserve">Devise similar strategies, exchanging the roles </w:t>
      </w:r>
      <w:r w:rsidRPr="002F7E4F">
        <w:rPr>
          <w:rFonts w:asciiTheme="majorHAnsi" w:hAnsiTheme="majorHAnsi" w:cs="Times New Roman"/>
          <w:b/>
          <w:i/>
          <w:sz w:val="24"/>
          <w:szCs w:val="24"/>
        </w:rPr>
        <w:t>S1, S2, S3</w:t>
      </w:r>
      <w:r w:rsidRPr="002F7E4F">
        <w:rPr>
          <w:rFonts w:asciiTheme="majorHAnsi" w:hAnsiTheme="majorHAnsi" w:cs="Times New Roman"/>
          <w:sz w:val="24"/>
          <w:szCs w:val="24"/>
        </w:rPr>
        <w:t xml:space="preserve"> </w:t>
      </w:r>
    </w:p>
    <w:p w:rsidR="0089673C" w:rsidRPr="002462F5" w:rsidRDefault="0089673C" w:rsidP="0089673C">
      <w:pPr>
        <w:tabs>
          <w:tab w:val="num" w:pos="720"/>
        </w:tabs>
        <w:autoSpaceDE w:val="0"/>
        <w:autoSpaceDN w:val="0"/>
        <w:adjustRightInd w:val="0"/>
        <w:spacing w:before="360" w:after="120"/>
        <w:jc w:val="both"/>
        <w:rPr>
          <w:rFonts w:asciiTheme="majorHAnsi" w:hAnsiTheme="majorHAnsi" w:cs="Times New Roman"/>
          <w:sz w:val="24"/>
          <w:szCs w:val="24"/>
        </w:rPr>
      </w:pPr>
      <w:r>
        <w:rPr>
          <w:rFonts w:asciiTheme="majorHAnsi" w:hAnsiTheme="majorHAnsi" w:cs="Times New Roman"/>
          <w:sz w:val="24"/>
          <w:szCs w:val="24"/>
        </w:rPr>
        <w:t>In selecting a strategy, one m</w:t>
      </w:r>
      <w:r w:rsidRPr="007240AA">
        <w:rPr>
          <w:rFonts w:asciiTheme="majorHAnsi" w:hAnsiTheme="majorHAnsi" w:cs="Times New Roman"/>
          <w:sz w:val="24"/>
          <w:szCs w:val="24"/>
        </w:rPr>
        <w:t>ust consider</w:t>
      </w:r>
      <w:r w:rsidRPr="002462F5">
        <w:rPr>
          <w:rFonts w:asciiTheme="majorHAnsi" w:hAnsiTheme="majorHAnsi" w:cs="Times New Roman"/>
          <w:sz w:val="24"/>
          <w:szCs w:val="24"/>
        </w:rPr>
        <w:t xml:space="preserve"> </w:t>
      </w:r>
      <w:r>
        <w:rPr>
          <w:rFonts w:asciiTheme="majorHAnsi" w:hAnsiTheme="majorHAnsi" w:cs="Times New Roman"/>
          <w:sz w:val="24"/>
          <w:szCs w:val="24"/>
        </w:rPr>
        <w:t xml:space="preserve">the </w:t>
      </w:r>
      <w:r w:rsidRPr="002462F5">
        <w:rPr>
          <w:rFonts w:asciiTheme="majorHAnsi" w:hAnsiTheme="majorHAnsi" w:cs="Times New Roman"/>
          <w:sz w:val="24"/>
          <w:szCs w:val="24"/>
        </w:rPr>
        <w:t xml:space="preserve">following </w:t>
      </w:r>
      <w:r w:rsidRPr="007240AA">
        <w:rPr>
          <w:rFonts w:asciiTheme="majorHAnsi" w:hAnsiTheme="majorHAnsi" w:cs="Times New Roman"/>
          <w:sz w:val="24"/>
          <w:szCs w:val="24"/>
        </w:rPr>
        <w:t>factors</w:t>
      </w:r>
      <w:r w:rsidRPr="002462F5">
        <w:rPr>
          <w:rFonts w:asciiTheme="majorHAnsi" w:hAnsiTheme="majorHAnsi" w:cs="Times New Roman"/>
          <w:sz w:val="24"/>
          <w:szCs w:val="24"/>
        </w:rPr>
        <w:t>:</w:t>
      </w:r>
    </w:p>
    <w:p w:rsidR="0089673C" w:rsidRPr="006A2074" w:rsidRDefault="0089673C" w:rsidP="00310805">
      <w:pPr>
        <w:pStyle w:val="ListParagraph"/>
        <w:numPr>
          <w:ilvl w:val="0"/>
          <w:numId w:val="25"/>
        </w:numPr>
        <w:tabs>
          <w:tab w:val="num" w:pos="720"/>
        </w:tabs>
        <w:autoSpaceDE w:val="0"/>
        <w:autoSpaceDN w:val="0"/>
        <w:adjustRightInd w:val="0"/>
        <w:spacing w:before="120" w:after="120"/>
        <w:contextualSpacing w:val="0"/>
        <w:jc w:val="both"/>
        <w:rPr>
          <w:rFonts w:asciiTheme="majorHAnsi" w:hAnsiTheme="majorHAnsi" w:cs="Times New Roman"/>
          <w:sz w:val="24"/>
          <w:szCs w:val="24"/>
        </w:rPr>
      </w:pPr>
      <w:r w:rsidRPr="006A2074">
        <w:rPr>
          <w:rFonts w:asciiTheme="majorHAnsi" w:hAnsiTheme="majorHAnsi" w:cs="Times New Roman"/>
          <w:sz w:val="24"/>
          <w:szCs w:val="24"/>
        </w:rPr>
        <w:t xml:space="preserve">amount of data being transferred </w:t>
      </w:r>
    </w:p>
    <w:p w:rsidR="0089673C" w:rsidRPr="006A2074" w:rsidRDefault="0089673C" w:rsidP="00310805">
      <w:pPr>
        <w:pStyle w:val="ListParagraph"/>
        <w:numPr>
          <w:ilvl w:val="0"/>
          <w:numId w:val="25"/>
        </w:numPr>
        <w:tabs>
          <w:tab w:val="num" w:pos="720"/>
        </w:tabs>
        <w:autoSpaceDE w:val="0"/>
        <w:autoSpaceDN w:val="0"/>
        <w:adjustRightInd w:val="0"/>
        <w:spacing w:before="120" w:after="120"/>
        <w:contextualSpacing w:val="0"/>
        <w:jc w:val="both"/>
        <w:rPr>
          <w:rFonts w:asciiTheme="majorHAnsi" w:hAnsiTheme="majorHAnsi" w:cs="Times New Roman"/>
          <w:sz w:val="24"/>
          <w:szCs w:val="24"/>
        </w:rPr>
      </w:pPr>
      <w:r w:rsidRPr="006A2074">
        <w:rPr>
          <w:rFonts w:asciiTheme="majorHAnsi" w:hAnsiTheme="majorHAnsi" w:cs="Times New Roman"/>
          <w:sz w:val="24"/>
          <w:szCs w:val="24"/>
        </w:rPr>
        <w:t>cost of transmitting a data block between sites</w:t>
      </w:r>
    </w:p>
    <w:p w:rsidR="0089673C" w:rsidRPr="006A2074" w:rsidRDefault="0089673C" w:rsidP="00310805">
      <w:pPr>
        <w:pStyle w:val="ListParagraph"/>
        <w:numPr>
          <w:ilvl w:val="0"/>
          <w:numId w:val="25"/>
        </w:numPr>
        <w:tabs>
          <w:tab w:val="num" w:pos="720"/>
        </w:tabs>
        <w:autoSpaceDE w:val="0"/>
        <w:autoSpaceDN w:val="0"/>
        <w:adjustRightInd w:val="0"/>
        <w:spacing w:before="120" w:after="120"/>
        <w:contextualSpacing w:val="0"/>
        <w:jc w:val="both"/>
        <w:rPr>
          <w:rFonts w:asciiTheme="majorHAnsi" w:hAnsiTheme="majorHAnsi" w:cs="Times New Roman"/>
          <w:sz w:val="24"/>
          <w:szCs w:val="24"/>
        </w:rPr>
      </w:pPr>
      <w:r w:rsidRPr="006A2074">
        <w:rPr>
          <w:rFonts w:asciiTheme="majorHAnsi" w:hAnsiTheme="majorHAnsi" w:cs="Times New Roman"/>
          <w:sz w:val="24"/>
          <w:szCs w:val="24"/>
        </w:rPr>
        <w:t xml:space="preserve">relative processing speed at each site </w:t>
      </w:r>
    </w:p>
    <w:p w:rsidR="0089673C" w:rsidRPr="00382AA4" w:rsidRDefault="0089673C" w:rsidP="00310805">
      <w:pPr>
        <w:pStyle w:val="ListParagraph"/>
        <w:numPr>
          <w:ilvl w:val="0"/>
          <w:numId w:val="21"/>
        </w:numPr>
        <w:autoSpaceDE w:val="0"/>
        <w:autoSpaceDN w:val="0"/>
        <w:adjustRightInd w:val="0"/>
        <w:spacing w:before="240" w:after="120"/>
        <w:ind w:hanging="272"/>
        <w:contextualSpacing w:val="0"/>
        <w:rPr>
          <w:rFonts w:asciiTheme="majorHAnsi" w:hAnsiTheme="majorHAnsi" w:cs="Times New Roman"/>
          <w:b/>
          <w:sz w:val="24"/>
          <w:szCs w:val="24"/>
        </w:rPr>
      </w:pPr>
      <w:r w:rsidRPr="00382AA4">
        <w:rPr>
          <w:rFonts w:asciiTheme="majorHAnsi" w:hAnsiTheme="majorHAnsi" w:cs="Times New Roman"/>
          <w:b/>
          <w:sz w:val="24"/>
          <w:szCs w:val="24"/>
        </w:rPr>
        <w:t>Distributed Transaction Management and Recovery</w:t>
      </w:r>
    </w:p>
    <w:p w:rsidR="0089673C" w:rsidRDefault="0089673C" w:rsidP="0089673C">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In a distributed database system, each site has its own transaction manager. And a transaction may access data from several sites. The local transaction manager of each site has two responsibilities:</w:t>
      </w:r>
    </w:p>
    <w:p w:rsidR="0089673C" w:rsidRDefault="0089673C" w:rsidP="00310805">
      <w:pPr>
        <w:pStyle w:val="ListParagraph"/>
        <w:numPr>
          <w:ilvl w:val="0"/>
          <w:numId w:val="26"/>
        </w:numPr>
        <w:tabs>
          <w:tab w:val="num" w:pos="1440"/>
        </w:tabs>
        <w:spacing w:before="120" w:after="120"/>
        <w:contextualSpacing w:val="0"/>
        <w:jc w:val="both"/>
        <w:rPr>
          <w:rFonts w:asciiTheme="majorHAnsi" w:hAnsiTheme="majorHAnsi" w:cs="Times New Roman"/>
          <w:sz w:val="24"/>
          <w:szCs w:val="24"/>
        </w:rPr>
      </w:pPr>
      <w:r w:rsidRPr="004A6AEC">
        <w:rPr>
          <w:rFonts w:asciiTheme="majorHAnsi" w:hAnsiTheme="majorHAnsi" w:cs="Times New Roman"/>
          <w:sz w:val="24"/>
          <w:szCs w:val="24"/>
        </w:rPr>
        <w:t>Maintaining a log for recovery purposes</w:t>
      </w:r>
    </w:p>
    <w:p w:rsidR="0089673C" w:rsidRPr="004A6AEC" w:rsidRDefault="0089673C" w:rsidP="00310805">
      <w:pPr>
        <w:pStyle w:val="ListParagraph"/>
        <w:numPr>
          <w:ilvl w:val="0"/>
          <w:numId w:val="26"/>
        </w:numPr>
        <w:tabs>
          <w:tab w:val="num" w:pos="1440"/>
        </w:tabs>
        <w:spacing w:before="120" w:after="120"/>
        <w:contextualSpacing w:val="0"/>
        <w:jc w:val="both"/>
        <w:rPr>
          <w:rFonts w:asciiTheme="majorHAnsi" w:hAnsiTheme="majorHAnsi" w:cs="Times New Roman"/>
          <w:sz w:val="24"/>
          <w:szCs w:val="24"/>
        </w:rPr>
      </w:pPr>
      <w:r w:rsidRPr="004A6AEC">
        <w:rPr>
          <w:rFonts w:asciiTheme="majorHAnsi" w:hAnsiTheme="majorHAnsi" w:cs="Times New Roman"/>
          <w:sz w:val="24"/>
          <w:szCs w:val="24"/>
        </w:rPr>
        <w:t>Participating in coordinating the concurrent execution of the transactions executing at that site.</w:t>
      </w:r>
    </w:p>
    <w:p w:rsidR="0089673C" w:rsidRDefault="0089673C" w:rsidP="0089673C">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In addition to the local transaction manager, there is also transaction coordinator at each site performing the following activities:</w:t>
      </w:r>
    </w:p>
    <w:p w:rsidR="0089673C" w:rsidRPr="00410007" w:rsidRDefault="0089673C" w:rsidP="00310805">
      <w:pPr>
        <w:pStyle w:val="ListParagraph"/>
        <w:numPr>
          <w:ilvl w:val="0"/>
          <w:numId w:val="26"/>
        </w:numPr>
        <w:tabs>
          <w:tab w:val="num" w:pos="1440"/>
        </w:tabs>
        <w:spacing w:before="120" w:after="120"/>
        <w:contextualSpacing w:val="0"/>
        <w:jc w:val="both"/>
        <w:rPr>
          <w:rFonts w:asciiTheme="majorHAnsi" w:hAnsiTheme="majorHAnsi" w:cs="Times New Roman"/>
          <w:sz w:val="24"/>
          <w:szCs w:val="24"/>
        </w:rPr>
      </w:pPr>
      <w:r w:rsidRPr="00E9599A">
        <w:rPr>
          <w:rFonts w:asciiTheme="majorHAnsi" w:hAnsiTheme="majorHAnsi" w:cs="Times New Roman"/>
          <w:sz w:val="24"/>
          <w:szCs w:val="24"/>
        </w:rPr>
        <w:t>Starting</w:t>
      </w:r>
      <w:r w:rsidRPr="00410007">
        <w:rPr>
          <w:rFonts w:asciiTheme="majorHAnsi" w:hAnsiTheme="majorHAnsi" w:cs="Times New Roman"/>
          <w:sz w:val="24"/>
          <w:szCs w:val="24"/>
        </w:rPr>
        <w:t xml:space="preserve"> the </w:t>
      </w:r>
      <w:r w:rsidRPr="00E9599A">
        <w:rPr>
          <w:rFonts w:asciiTheme="majorHAnsi" w:hAnsiTheme="majorHAnsi" w:cs="Times New Roman"/>
          <w:sz w:val="24"/>
          <w:szCs w:val="24"/>
        </w:rPr>
        <w:t>execution</w:t>
      </w:r>
      <w:r w:rsidRPr="00410007">
        <w:rPr>
          <w:rFonts w:asciiTheme="majorHAnsi" w:hAnsiTheme="majorHAnsi" w:cs="Times New Roman"/>
          <w:sz w:val="24"/>
          <w:szCs w:val="24"/>
        </w:rPr>
        <w:t xml:space="preserve"> of </w:t>
      </w:r>
      <w:r w:rsidRPr="00E9599A">
        <w:rPr>
          <w:rFonts w:asciiTheme="majorHAnsi" w:hAnsiTheme="majorHAnsi" w:cs="Times New Roman"/>
          <w:sz w:val="24"/>
          <w:szCs w:val="24"/>
        </w:rPr>
        <w:t>transactions</w:t>
      </w:r>
      <w:r w:rsidRPr="00410007">
        <w:rPr>
          <w:rFonts w:asciiTheme="majorHAnsi" w:hAnsiTheme="majorHAnsi" w:cs="Times New Roman"/>
          <w:sz w:val="24"/>
          <w:szCs w:val="24"/>
        </w:rPr>
        <w:t xml:space="preserve"> that </w:t>
      </w:r>
      <w:r w:rsidRPr="00E9599A">
        <w:rPr>
          <w:rFonts w:asciiTheme="majorHAnsi" w:hAnsiTheme="majorHAnsi" w:cs="Times New Roman"/>
          <w:sz w:val="24"/>
          <w:szCs w:val="24"/>
        </w:rPr>
        <w:t>originate</w:t>
      </w:r>
      <w:r w:rsidRPr="00410007">
        <w:rPr>
          <w:rFonts w:asciiTheme="majorHAnsi" w:hAnsiTheme="majorHAnsi" w:cs="Times New Roman"/>
          <w:sz w:val="24"/>
          <w:szCs w:val="24"/>
        </w:rPr>
        <w:t xml:space="preserve"> at the site.</w:t>
      </w:r>
    </w:p>
    <w:p w:rsidR="0089673C" w:rsidRPr="00410007" w:rsidRDefault="0089673C" w:rsidP="00310805">
      <w:pPr>
        <w:pStyle w:val="ListParagraph"/>
        <w:numPr>
          <w:ilvl w:val="0"/>
          <w:numId w:val="26"/>
        </w:numPr>
        <w:tabs>
          <w:tab w:val="num" w:pos="1440"/>
        </w:tabs>
        <w:spacing w:before="120" w:after="120"/>
        <w:contextualSpacing w:val="0"/>
        <w:jc w:val="both"/>
        <w:rPr>
          <w:rFonts w:asciiTheme="majorHAnsi" w:hAnsiTheme="majorHAnsi" w:cs="Times New Roman"/>
          <w:sz w:val="24"/>
          <w:szCs w:val="24"/>
        </w:rPr>
      </w:pPr>
      <w:r w:rsidRPr="00E9599A">
        <w:rPr>
          <w:rFonts w:asciiTheme="majorHAnsi" w:hAnsiTheme="majorHAnsi" w:cs="Times New Roman"/>
          <w:sz w:val="24"/>
          <w:szCs w:val="24"/>
        </w:rPr>
        <w:t>Distributing</w:t>
      </w:r>
      <w:r w:rsidRPr="00410007">
        <w:rPr>
          <w:rFonts w:asciiTheme="majorHAnsi" w:hAnsiTheme="majorHAnsi" w:cs="Times New Roman"/>
          <w:sz w:val="24"/>
          <w:szCs w:val="24"/>
        </w:rPr>
        <w:t xml:space="preserve"> </w:t>
      </w:r>
      <w:proofErr w:type="spellStart"/>
      <w:r w:rsidRPr="00E9599A">
        <w:rPr>
          <w:rFonts w:asciiTheme="majorHAnsi" w:hAnsiTheme="majorHAnsi" w:cs="Times New Roman"/>
          <w:sz w:val="24"/>
          <w:szCs w:val="24"/>
        </w:rPr>
        <w:t>subtransactions</w:t>
      </w:r>
      <w:proofErr w:type="spellEnd"/>
      <w:r w:rsidRPr="00410007">
        <w:rPr>
          <w:rFonts w:asciiTheme="majorHAnsi" w:hAnsiTheme="majorHAnsi" w:cs="Times New Roman"/>
          <w:sz w:val="24"/>
          <w:szCs w:val="24"/>
        </w:rPr>
        <w:t xml:space="preserve"> at appropriate sites for </w:t>
      </w:r>
      <w:r w:rsidRPr="00E9599A">
        <w:rPr>
          <w:rFonts w:asciiTheme="majorHAnsi" w:hAnsiTheme="majorHAnsi" w:cs="Times New Roman"/>
          <w:sz w:val="24"/>
          <w:szCs w:val="24"/>
        </w:rPr>
        <w:t>execution</w:t>
      </w:r>
      <w:r w:rsidRPr="00410007">
        <w:rPr>
          <w:rFonts w:asciiTheme="majorHAnsi" w:hAnsiTheme="majorHAnsi" w:cs="Times New Roman"/>
          <w:sz w:val="24"/>
          <w:szCs w:val="24"/>
        </w:rPr>
        <w:t>.</w:t>
      </w:r>
    </w:p>
    <w:p w:rsidR="0089673C" w:rsidRPr="00410007" w:rsidRDefault="0089673C" w:rsidP="00310805">
      <w:pPr>
        <w:pStyle w:val="ListParagraph"/>
        <w:numPr>
          <w:ilvl w:val="0"/>
          <w:numId w:val="26"/>
        </w:numPr>
        <w:tabs>
          <w:tab w:val="num" w:pos="1440"/>
        </w:tabs>
        <w:spacing w:before="120" w:after="120"/>
        <w:contextualSpacing w:val="0"/>
        <w:jc w:val="both"/>
        <w:rPr>
          <w:rFonts w:asciiTheme="majorHAnsi" w:hAnsiTheme="majorHAnsi" w:cs="Times New Roman"/>
          <w:sz w:val="24"/>
          <w:szCs w:val="24"/>
        </w:rPr>
      </w:pPr>
      <w:r w:rsidRPr="00E9599A">
        <w:rPr>
          <w:rFonts w:asciiTheme="majorHAnsi" w:hAnsiTheme="majorHAnsi" w:cs="Times New Roman"/>
          <w:sz w:val="24"/>
          <w:szCs w:val="24"/>
        </w:rPr>
        <w:t>Coordinating</w:t>
      </w:r>
      <w:r w:rsidRPr="00410007">
        <w:rPr>
          <w:rFonts w:asciiTheme="majorHAnsi" w:hAnsiTheme="majorHAnsi" w:cs="Times New Roman"/>
          <w:sz w:val="24"/>
          <w:szCs w:val="24"/>
        </w:rPr>
        <w:t xml:space="preserve"> the </w:t>
      </w:r>
      <w:r w:rsidRPr="00E9599A">
        <w:rPr>
          <w:rFonts w:asciiTheme="majorHAnsi" w:hAnsiTheme="majorHAnsi" w:cs="Times New Roman"/>
          <w:sz w:val="24"/>
          <w:szCs w:val="24"/>
        </w:rPr>
        <w:t>termination</w:t>
      </w:r>
      <w:r w:rsidRPr="00410007">
        <w:rPr>
          <w:rFonts w:asciiTheme="majorHAnsi" w:hAnsiTheme="majorHAnsi" w:cs="Times New Roman"/>
          <w:sz w:val="24"/>
          <w:szCs w:val="24"/>
        </w:rPr>
        <w:t xml:space="preserve"> of each </w:t>
      </w:r>
      <w:r w:rsidRPr="00E9599A">
        <w:rPr>
          <w:rFonts w:asciiTheme="majorHAnsi" w:hAnsiTheme="majorHAnsi" w:cs="Times New Roman"/>
          <w:sz w:val="24"/>
          <w:szCs w:val="24"/>
        </w:rPr>
        <w:t>transaction</w:t>
      </w:r>
      <w:r w:rsidRPr="00410007">
        <w:rPr>
          <w:rFonts w:asciiTheme="majorHAnsi" w:hAnsiTheme="majorHAnsi" w:cs="Times New Roman"/>
          <w:sz w:val="24"/>
          <w:szCs w:val="24"/>
        </w:rPr>
        <w:t xml:space="preserve"> that </w:t>
      </w:r>
      <w:r w:rsidRPr="00E9599A">
        <w:rPr>
          <w:rFonts w:asciiTheme="majorHAnsi" w:hAnsiTheme="majorHAnsi" w:cs="Times New Roman"/>
          <w:sz w:val="24"/>
          <w:szCs w:val="24"/>
        </w:rPr>
        <w:t>originates</w:t>
      </w:r>
      <w:r w:rsidRPr="00410007">
        <w:rPr>
          <w:rFonts w:asciiTheme="majorHAnsi" w:hAnsiTheme="majorHAnsi" w:cs="Times New Roman"/>
          <w:sz w:val="24"/>
          <w:szCs w:val="24"/>
        </w:rPr>
        <w:t xml:space="preserve"> at the site, which may </w:t>
      </w:r>
      <w:r w:rsidRPr="00E9599A">
        <w:rPr>
          <w:rFonts w:asciiTheme="majorHAnsi" w:hAnsiTheme="majorHAnsi" w:cs="Times New Roman"/>
          <w:sz w:val="24"/>
          <w:szCs w:val="24"/>
        </w:rPr>
        <w:t>result in</w:t>
      </w:r>
      <w:r w:rsidRPr="00410007">
        <w:rPr>
          <w:rFonts w:asciiTheme="majorHAnsi" w:hAnsiTheme="majorHAnsi" w:cs="Times New Roman"/>
          <w:sz w:val="24"/>
          <w:szCs w:val="24"/>
        </w:rPr>
        <w:t xml:space="preserve"> the transaction </w:t>
      </w:r>
      <w:r w:rsidRPr="00E9599A">
        <w:rPr>
          <w:rFonts w:asciiTheme="majorHAnsi" w:hAnsiTheme="majorHAnsi" w:cs="Times New Roman"/>
          <w:sz w:val="24"/>
          <w:szCs w:val="24"/>
        </w:rPr>
        <w:t>being committed</w:t>
      </w:r>
      <w:r w:rsidRPr="00410007">
        <w:rPr>
          <w:rFonts w:asciiTheme="majorHAnsi" w:hAnsiTheme="majorHAnsi" w:cs="Times New Roman"/>
          <w:sz w:val="24"/>
          <w:szCs w:val="24"/>
        </w:rPr>
        <w:t xml:space="preserve"> at </w:t>
      </w:r>
      <w:r w:rsidRPr="00E9599A">
        <w:rPr>
          <w:rFonts w:asciiTheme="majorHAnsi" w:hAnsiTheme="majorHAnsi" w:cs="Times New Roman"/>
          <w:sz w:val="24"/>
          <w:szCs w:val="24"/>
        </w:rPr>
        <w:t>all</w:t>
      </w:r>
      <w:r w:rsidRPr="00410007">
        <w:rPr>
          <w:rFonts w:asciiTheme="majorHAnsi" w:hAnsiTheme="majorHAnsi" w:cs="Times New Roman"/>
          <w:sz w:val="24"/>
          <w:szCs w:val="24"/>
        </w:rPr>
        <w:t xml:space="preserve"> sites or </w:t>
      </w:r>
      <w:r w:rsidRPr="00E9599A">
        <w:rPr>
          <w:rFonts w:asciiTheme="majorHAnsi" w:hAnsiTheme="majorHAnsi" w:cs="Times New Roman"/>
          <w:sz w:val="24"/>
          <w:szCs w:val="24"/>
        </w:rPr>
        <w:t>aborted</w:t>
      </w:r>
      <w:r w:rsidRPr="00410007">
        <w:rPr>
          <w:rFonts w:asciiTheme="majorHAnsi" w:hAnsiTheme="majorHAnsi" w:cs="Times New Roman"/>
          <w:sz w:val="24"/>
          <w:szCs w:val="24"/>
        </w:rPr>
        <w:t xml:space="preserve"> at </w:t>
      </w:r>
      <w:r w:rsidRPr="00E9599A">
        <w:rPr>
          <w:rFonts w:asciiTheme="majorHAnsi" w:hAnsiTheme="majorHAnsi" w:cs="Times New Roman"/>
          <w:sz w:val="24"/>
          <w:szCs w:val="24"/>
        </w:rPr>
        <w:t>all</w:t>
      </w:r>
      <w:r w:rsidRPr="00410007">
        <w:rPr>
          <w:rFonts w:asciiTheme="majorHAnsi" w:hAnsiTheme="majorHAnsi" w:cs="Times New Roman"/>
          <w:sz w:val="24"/>
          <w:szCs w:val="24"/>
        </w:rPr>
        <w:t xml:space="preserve"> sites.</w:t>
      </w:r>
    </w:p>
    <w:p w:rsidR="0089673C" w:rsidRDefault="0089673C" w:rsidP="0089673C">
      <w:pPr>
        <w:jc w:val="both"/>
        <w:rPr>
          <w:rFonts w:asciiTheme="majorHAnsi" w:hAnsiTheme="majorHAnsi" w:cs="Times New Roman"/>
          <w:sz w:val="24"/>
          <w:szCs w:val="24"/>
        </w:rPr>
      </w:pPr>
      <w:r>
        <w:rPr>
          <w:rFonts w:asciiTheme="majorHAnsi" w:hAnsiTheme="majorHAnsi" w:cs="Times New Roman"/>
          <w:sz w:val="24"/>
          <w:szCs w:val="24"/>
        </w:rPr>
        <w:t>Atomicity of distributed transactions is assured by a commit protocol. A distributed transaction can either be committed at all sites or aborted at all the sites; it is not acceptable for it to be committed at some site and aborted in another site.</w:t>
      </w:r>
    </w:p>
    <w:p w:rsidR="0089673C" w:rsidRDefault="0089673C" w:rsidP="0089673C">
      <w:pPr>
        <w:jc w:val="both"/>
        <w:rPr>
          <w:rFonts w:asciiTheme="majorHAnsi" w:hAnsiTheme="majorHAnsi" w:cs="Times New Roman"/>
          <w:sz w:val="24"/>
          <w:szCs w:val="24"/>
        </w:rPr>
      </w:pPr>
      <w:r>
        <w:rPr>
          <w:rFonts w:asciiTheme="majorHAnsi" w:hAnsiTheme="majorHAnsi" w:cs="Times New Roman"/>
          <w:sz w:val="24"/>
          <w:szCs w:val="24"/>
        </w:rPr>
        <w:t xml:space="preserve">To recover transactions, the log information at each site is used. </w:t>
      </w:r>
    </w:p>
    <w:p w:rsidR="0089673C" w:rsidRDefault="0089673C" w:rsidP="00505D0C">
      <w:pPr>
        <w:ind w:firstLine="720"/>
        <w:rPr>
          <w:rFonts w:asciiTheme="majorHAnsi" w:hAnsiTheme="majorHAnsi" w:cs="Times New Roman"/>
          <w:sz w:val="24"/>
          <w:szCs w:val="24"/>
        </w:rPr>
      </w:pPr>
    </w:p>
    <w:p w:rsidR="0089673C" w:rsidRPr="0089673C" w:rsidRDefault="0089673C" w:rsidP="0089673C">
      <w:pPr>
        <w:rPr>
          <w:rFonts w:asciiTheme="majorHAnsi" w:hAnsiTheme="majorHAnsi" w:cs="Times New Roman"/>
          <w:sz w:val="24"/>
          <w:szCs w:val="24"/>
        </w:rPr>
      </w:pPr>
    </w:p>
    <w:p w:rsidR="0089673C" w:rsidRPr="0089673C" w:rsidRDefault="0089673C" w:rsidP="0089673C">
      <w:pPr>
        <w:rPr>
          <w:rFonts w:asciiTheme="majorHAnsi" w:hAnsiTheme="majorHAnsi" w:cs="Times New Roman"/>
          <w:sz w:val="24"/>
          <w:szCs w:val="24"/>
        </w:rPr>
      </w:pPr>
    </w:p>
    <w:p w:rsidR="0089673C" w:rsidRDefault="0089673C" w:rsidP="0089673C">
      <w:pPr>
        <w:rPr>
          <w:rFonts w:asciiTheme="majorHAnsi" w:hAnsiTheme="majorHAnsi" w:cs="Times New Roman"/>
          <w:sz w:val="24"/>
          <w:szCs w:val="24"/>
        </w:rPr>
      </w:pPr>
    </w:p>
    <w:p w:rsidR="00D47672" w:rsidRDefault="00D47672" w:rsidP="0089673C">
      <w:pPr>
        <w:rPr>
          <w:rFonts w:asciiTheme="majorHAnsi" w:hAnsiTheme="majorHAnsi" w:cs="Times New Roman"/>
          <w:sz w:val="24"/>
          <w:szCs w:val="24"/>
        </w:rPr>
      </w:pPr>
    </w:p>
    <w:p w:rsidR="00D47672" w:rsidRPr="009A2D2C" w:rsidRDefault="00D47672" w:rsidP="00C74E1D">
      <w:pPr>
        <w:pStyle w:val="ListParagraph"/>
        <w:numPr>
          <w:ilvl w:val="0"/>
          <w:numId w:val="1"/>
        </w:numPr>
        <w:autoSpaceDE w:val="0"/>
        <w:autoSpaceDN w:val="0"/>
        <w:adjustRightInd w:val="0"/>
        <w:spacing w:before="240" w:after="240" w:line="240" w:lineRule="auto"/>
        <w:contextualSpacing w:val="0"/>
        <w:rPr>
          <w:rFonts w:asciiTheme="majorHAnsi" w:hAnsiTheme="majorHAnsi" w:cs="Times New Roman"/>
          <w:b/>
          <w:sz w:val="26"/>
          <w:szCs w:val="24"/>
        </w:rPr>
      </w:pPr>
      <w:r w:rsidRPr="009A2D2C">
        <w:rPr>
          <w:rFonts w:asciiTheme="majorHAnsi" w:hAnsiTheme="majorHAnsi" w:cs="Times New Roman"/>
          <w:b/>
          <w:sz w:val="26"/>
          <w:szCs w:val="24"/>
        </w:rPr>
        <w:lastRenderedPageBreak/>
        <w:t>Object Oriented D</w:t>
      </w:r>
      <w:r w:rsidR="00C74E1D">
        <w:rPr>
          <w:rFonts w:asciiTheme="majorHAnsi" w:hAnsiTheme="majorHAnsi" w:cs="Times New Roman"/>
          <w:b/>
          <w:sz w:val="26"/>
          <w:szCs w:val="24"/>
        </w:rPr>
        <w:t>atabase</w:t>
      </w:r>
    </w:p>
    <w:p w:rsidR="00D47672" w:rsidRPr="00661099" w:rsidRDefault="00D47672" w:rsidP="00310805">
      <w:pPr>
        <w:pStyle w:val="ListParagraph"/>
        <w:numPr>
          <w:ilvl w:val="0"/>
          <w:numId w:val="28"/>
        </w:numPr>
        <w:autoSpaceDE w:val="0"/>
        <w:autoSpaceDN w:val="0"/>
        <w:adjustRightInd w:val="0"/>
        <w:spacing w:before="240" w:after="120"/>
        <w:contextualSpacing w:val="0"/>
        <w:jc w:val="both"/>
        <w:rPr>
          <w:rFonts w:asciiTheme="majorHAnsi" w:hAnsiTheme="majorHAnsi" w:cs="Times New Roman"/>
          <w:b/>
          <w:sz w:val="24"/>
          <w:szCs w:val="24"/>
        </w:rPr>
      </w:pPr>
      <w:r w:rsidRPr="00661099">
        <w:rPr>
          <w:rFonts w:asciiTheme="majorHAnsi" w:hAnsiTheme="majorHAnsi" w:cs="Times New Roman"/>
          <w:b/>
          <w:sz w:val="24"/>
          <w:szCs w:val="24"/>
        </w:rPr>
        <w:t xml:space="preserve">Object Oriented Concepts </w:t>
      </w:r>
    </w:p>
    <w:p w:rsidR="00D47672" w:rsidRDefault="00D47672" w:rsidP="00D47672">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An object corresponds to an entity in entity-relational data model. Like ER models, object oriented data model is conceptual data modeling technique.</w:t>
      </w:r>
    </w:p>
    <w:p w:rsidR="00D47672" w:rsidRDefault="00D47672" w:rsidP="00D47672">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 xml:space="preserve">Objects in object oriented data models have the following things associated with them: </w:t>
      </w:r>
    </w:p>
    <w:p w:rsidR="00D47672" w:rsidRPr="00923F0B" w:rsidRDefault="00D47672" w:rsidP="00310805">
      <w:pPr>
        <w:pStyle w:val="ListParagraph"/>
        <w:numPr>
          <w:ilvl w:val="0"/>
          <w:numId w:val="27"/>
        </w:numPr>
        <w:autoSpaceDE w:val="0"/>
        <w:autoSpaceDN w:val="0"/>
        <w:adjustRightInd w:val="0"/>
        <w:spacing w:before="120" w:after="120"/>
        <w:contextualSpacing w:val="0"/>
        <w:jc w:val="both"/>
        <w:rPr>
          <w:rFonts w:asciiTheme="majorHAnsi" w:hAnsiTheme="majorHAnsi" w:cs="Times New Roman"/>
          <w:sz w:val="24"/>
          <w:szCs w:val="24"/>
        </w:rPr>
      </w:pPr>
      <w:r w:rsidRPr="00923F0B">
        <w:rPr>
          <w:rFonts w:asciiTheme="majorHAnsi" w:hAnsiTheme="majorHAnsi" w:cs="Times New Roman"/>
          <w:sz w:val="24"/>
          <w:szCs w:val="24"/>
        </w:rPr>
        <w:t>A set of variables that contain the data for the object.  The value of each variable is itself an object.</w:t>
      </w:r>
      <w:r>
        <w:rPr>
          <w:rFonts w:asciiTheme="majorHAnsi" w:hAnsiTheme="majorHAnsi" w:cs="Times New Roman"/>
          <w:sz w:val="24"/>
          <w:szCs w:val="24"/>
        </w:rPr>
        <w:t xml:space="preserve"> </w:t>
      </w:r>
    </w:p>
    <w:p w:rsidR="00D47672" w:rsidRPr="00923F0B" w:rsidRDefault="00D47672" w:rsidP="00310805">
      <w:pPr>
        <w:pStyle w:val="ListParagraph"/>
        <w:numPr>
          <w:ilvl w:val="0"/>
          <w:numId w:val="27"/>
        </w:numPr>
        <w:autoSpaceDE w:val="0"/>
        <w:autoSpaceDN w:val="0"/>
        <w:adjustRightInd w:val="0"/>
        <w:spacing w:before="120" w:after="120"/>
        <w:contextualSpacing w:val="0"/>
        <w:jc w:val="both"/>
        <w:rPr>
          <w:rFonts w:asciiTheme="majorHAnsi" w:hAnsiTheme="majorHAnsi" w:cs="Times New Roman"/>
          <w:sz w:val="24"/>
          <w:szCs w:val="24"/>
        </w:rPr>
      </w:pPr>
      <w:r w:rsidRPr="00923F0B">
        <w:rPr>
          <w:rFonts w:asciiTheme="majorHAnsi" w:hAnsiTheme="majorHAnsi" w:cs="Times New Roman"/>
          <w:sz w:val="24"/>
          <w:szCs w:val="24"/>
        </w:rPr>
        <w:t xml:space="preserve">A set of messages to which the object responds; each message may have zero, one, or more parameters. </w:t>
      </w:r>
    </w:p>
    <w:p w:rsidR="00D47672" w:rsidRPr="00923F0B" w:rsidRDefault="00D47672" w:rsidP="00310805">
      <w:pPr>
        <w:pStyle w:val="ListParagraph"/>
        <w:numPr>
          <w:ilvl w:val="0"/>
          <w:numId w:val="27"/>
        </w:numPr>
        <w:autoSpaceDE w:val="0"/>
        <w:autoSpaceDN w:val="0"/>
        <w:adjustRightInd w:val="0"/>
        <w:spacing w:before="120" w:after="120"/>
        <w:contextualSpacing w:val="0"/>
        <w:jc w:val="both"/>
        <w:rPr>
          <w:rFonts w:asciiTheme="majorHAnsi" w:hAnsiTheme="majorHAnsi" w:cs="Times New Roman"/>
          <w:sz w:val="24"/>
          <w:szCs w:val="24"/>
        </w:rPr>
      </w:pPr>
      <w:r w:rsidRPr="00923F0B">
        <w:rPr>
          <w:rFonts w:asciiTheme="majorHAnsi" w:hAnsiTheme="majorHAnsi" w:cs="Times New Roman"/>
          <w:sz w:val="24"/>
          <w:szCs w:val="24"/>
        </w:rPr>
        <w:t>A set of methods, each of which is a body of code to implement a message; a method returns a value as the response to the message</w:t>
      </w:r>
      <w:r>
        <w:rPr>
          <w:rFonts w:asciiTheme="majorHAnsi" w:hAnsiTheme="majorHAnsi" w:cs="Times New Roman"/>
          <w:sz w:val="24"/>
          <w:szCs w:val="24"/>
        </w:rPr>
        <w:t xml:space="preserve">. </w:t>
      </w:r>
    </w:p>
    <w:p w:rsidR="00D47672" w:rsidRDefault="00D47672" w:rsidP="00D47672">
      <w:pPr>
        <w:ind w:firstLine="720"/>
        <w:rPr>
          <w:rFonts w:asciiTheme="majorHAnsi" w:hAnsiTheme="majorHAnsi" w:cs="Times New Roman"/>
          <w:sz w:val="24"/>
          <w:szCs w:val="24"/>
        </w:rPr>
      </w:pPr>
      <w:r w:rsidRPr="00416F0F">
        <w:rPr>
          <w:rFonts w:asciiTheme="majorHAnsi" w:hAnsiTheme="majorHAnsi" w:cs="Times New Roman"/>
          <w:sz w:val="24"/>
          <w:szCs w:val="24"/>
        </w:rPr>
        <w:t>The physical representation of data is visible only to the implementer of the object</w:t>
      </w:r>
      <w:r>
        <w:rPr>
          <w:rFonts w:asciiTheme="majorHAnsi" w:hAnsiTheme="majorHAnsi" w:cs="Times New Roman"/>
          <w:sz w:val="24"/>
          <w:szCs w:val="24"/>
        </w:rPr>
        <w:t xml:space="preserve">. </w:t>
      </w:r>
      <w:r w:rsidRPr="00240D24">
        <w:rPr>
          <w:rFonts w:asciiTheme="majorHAnsi" w:hAnsiTheme="majorHAnsi" w:cs="Times New Roman"/>
          <w:sz w:val="24"/>
          <w:szCs w:val="24"/>
        </w:rPr>
        <w:t>Messages and responses provide the only external interface to an object.</w:t>
      </w:r>
    </w:p>
    <w:p w:rsidR="00D47672" w:rsidRPr="00C96D70" w:rsidRDefault="00D47672" w:rsidP="00310805">
      <w:pPr>
        <w:pStyle w:val="ListParagraph"/>
        <w:numPr>
          <w:ilvl w:val="0"/>
          <w:numId w:val="28"/>
        </w:numPr>
        <w:autoSpaceDE w:val="0"/>
        <w:autoSpaceDN w:val="0"/>
        <w:adjustRightInd w:val="0"/>
        <w:spacing w:before="240" w:after="120"/>
        <w:contextualSpacing w:val="0"/>
        <w:jc w:val="both"/>
        <w:rPr>
          <w:rFonts w:asciiTheme="majorHAnsi" w:hAnsiTheme="majorHAnsi" w:cs="Times New Roman"/>
          <w:b/>
          <w:sz w:val="24"/>
          <w:szCs w:val="24"/>
        </w:rPr>
      </w:pPr>
      <w:r w:rsidRPr="00C96D70">
        <w:rPr>
          <w:rFonts w:asciiTheme="majorHAnsi" w:hAnsiTheme="majorHAnsi" w:cs="Times New Roman"/>
          <w:b/>
          <w:sz w:val="24"/>
          <w:szCs w:val="24"/>
        </w:rPr>
        <w:t xml:space="preserve">OODBMS </w:t>
      </w:r>
      <w:r>
        <w:rPr>
          <w:rFonts w:asciiTheme="majorHAnsi" w:hAnsiTheme="majorHAnsi" w:cs="Times New Roman"/>
          <w:b/>
          <w:sz w:val="24"/>
          <w:szCs w:val="24"/>
        </w:rPr>
        <w:t>D</w:t>
      </w:r>
      <w:r w:rsidRPr="00C96D70">
        <w:rPr>
          <w:rFonts w:asciiTheme="majorHAnsi" w:hAnsiTheme="majorHAnsi" w:cs="Times New Roman"/>
          <w:b/>
          <w:sz w:val="24"/>
          <w:szCs w:val="24"/>
        </w:rPr>
        <w:t>efinitions</w:t>
      </w:r>
    </w:p>
    <w:p w:rsidR="00D47672" w:rsidRDefault="00D47672" w:rsidP="00D47672">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Following are some common terminologies regarding the design of OODBMS.</w:t>
      </w:r>
    </w:p>
    <w:p w:rsidR="00D47672" w:rsidRPr="00D526AD" w:rsidRDefault="00D47672" w:rsidP="00D47672">
      <w:pPr>
        <w:tabs>
          <w:tab w:val="num" w:pos="720"/>
        </w:tabs>
        <w:autoSpaceDE w:val="0"/>
        <w:autoSpaceDN w:val="0"/>
        <w:adjustRightInd w:val="0"/>
        <w:spacing w:before="240" w:after="120"/>
        <w:jc w:val="both"/>
        <w:rPr>
          <w:rFonts w:asciiTheme="majorHAnsi" w:hAnsiTheme="majorHAnsi" w:cs="Times New Roman"/>
          <w:b/>
          <w:sz w:val="26"/>
          <w:szCs w:val="24"/>
        </w:rPr>
      </w:pPr>
      <w:r w:rsidRPr="00D526AD">
        <w:rPr>
          <w:rFonts w:asciiTheme="majorHAnsi" w:hAnsiTheme="majorHAnsi" w:cs="Times New Roman"/>
          <w:b/>
          <w:sz w:val="26"/>
          <w:szCs w:val="24"/>
        </w:rPr>
        <w:t>Messages and Methods:</w:t>
      </w:r>
    </w:p>
    <w:p w:rsidR="00D47672" w:rsidRDefault="00D47672" w:rsidP="00D47672">
      <w:pPr>
        <w:tabs>
          <w:tab w:val="num" w:pos="720"/>
        </w:tabs>
        <w:autoSpaceDE w:val="0"/>
        <w:autoSpaceDN w:val="0"/>
        <w:adjustRightInd w:val="0"/>
        <w:spacing w:after="120"/>
        <w:jc w:val="both"/>
        <w:rPr>
          <w:rFonts w:asciiTheme="majorHAnsi" w:hAnsiTheme="majorHAnsi" w:cs="Times New Roman"/>
          <w:sz w:val="24"/>
          <w:szCs w:val="24"/>
        </w:rPr>
      </w:pPr>
      <w:r w:rsidRPr="00F15125">
        <w:rPr>
          <w:rFonts w:asciiTheme="majorHAnsi" w:hAnsiTheme="majorHAnsi" w:cs="Times New Roman"/>
          <w:sz w:val="24"/>
          <w:szCs w:val="24"/>
        </w:rPr>
        <w:t>The term message does not necessarily imply physical message passing.</w:t>
      </w:r>
      <w:r>
        <w:rPr>
          <w:rFonts w:asciiTheme="majorHAnsi" w:hAnsiTheme="majorHAnsi" w:cs="Times New Roman"/>
          <w:sz w:val="24"/>
          <w:szCs w:val="24"/>
        </w:rPr>
        <w:t xml:space="preserve"> </w:t>
      </w:r>
      <w:r w:rsidRPr="00F15125">
        <w:rPr>
          <w:rFonts w:asciiTheme="majorHAnsi" w:hAnsiTheme="majorHAnsi" w:cs="Times New Roman"/>
          <w:sz w:val="24"/>
          <w:szCs w:val="24"/>
        </w:rPr>
        <w:t>Messages can be implemented as procedure invocations</w:t>
      </w:r>
      <w:r>
        <w:rPr>
          <w:rFonts w:asciiTheme="majorHAnsi" w:hAnsiTheme="majorHAnsi" w:cs="Times New Roman"/>
          <w:sz w:val="24"/>
          <w:szCs w:val="24"/>
        </w:rPr>
        <w:t>.</w:t>
      </w:r>
    </w:p>
    <w:p w:rsidR="00D47672" w:rsidRPr="00A239F4" w:rsidRDefault="00D47672" w:rsidP="00D47672">
      <w:pPr>
        <w:tabs>
          <w:tab w:val="num" w:pos="720"/>
        </w:tabs>
        <w:autoSpaceDE w:val="0"/>
        <w:autoSpaceDN w:val="0"/>
        <w:adjustRightInd w:val="0"/>
        <w:spacing w:before="120" w:after="120"/>
        <w:jc w:val="both"/>
        <w:rPr>
          <w:rFonts w:asciiTheme="majorHAnsi" w:hAnsiTheme="majorHAnsi" w:cs="Times New Roman"/>
          <w:sz w:val="24"/>
          <w:szCs w:val="24"/>
        </w:rPr>
      </w:pPr>
      <w:r w:rsidRPr="00A239F4">
        <w:rPr>
          <w:rFonts w:asciiTheme="majorHAnsi" w:hAnsiTheme="majorHAnsi" w:cs="Times New Roman"/>
          <w:sz w:val="24"/>
          <w:szCs w:val="24"/>
        </w:rPr>
        <w:t>Methods are programs written in general-purpose language with the following features:</w:t>
      </w:r>
    </w:p>
    <w:p w:rsidR="00D47672" w:rsidRPr="00A239F4" w:rsidRDefault="00D47672" w:rsidP="00310805">
      <w:pPr>
        <w:pStyle w:val="ListParagraph"/>
        <w:numPr>
          <w:ilvl w:val="0"/>
          <w:numId w:val="29"/>
        </w:numPr>
        <w:tabs>
          <w:tab w:val="num" w:pos="720"/>
        </w:tabs>
        <w:autoSpaceDE w:val="0"/>
        <w:autoSpaceDN w:val="0"/>
        <w:adjustRightInd w:val="0"/>
        <w:spacing w:before="120" w:after="120"/>
        <w:contextualSpacing w:val="0"/>
        <w:jc w:val="both"/>
        <w:rPr>
          <w:rFonts w:asciiTheme="majorHAnsi" w:hAnsiTheme="majorHAnsi" w:cs="Times New Roman"/>
          <w:sz w:val="24"/>
          <w:szCs w:val="24"/>
        </w:rPr>
      </w:pPr>
      <w:r w:rsidRPr="00A239F4">
        <w:rPr>
          <w:rFonts w:asciiTheme="majorHAnsi" w:hAnsiTheme="majorHAnsi" w:cs="Times New Roman"/>
          <w:sz w:val="24"/>
          <w:szCs w:val="24"/>
        </w:rPr>
        <w:t xml:space="preserve">only variables in the object itself may be referenced directly </w:t>
      </w:r>
    </w:p>
    <w:p w:rsidR="00D47672" w:rsidRDefault="00D47672" w:rsidP="00310805">
      <w:pPr>
        <w:pStyle w:val="ListParagraph"/>
        <w:numPr>
          <w:ilvl w:val="0"/>
          <w:numId w:val="29"/>
        </w:numPr>
        <w:tabs>
          <w:tab w:val="num" w:pos="720"/>
        </w:tabs>
        <w:autoSpaceDE w:val="0"/>
        <w:autoSpaceDN w:val="0"/>
        <w:adjustRightInd w:val="0"/>
        <w:spacing w:before="120" w:after="120"/>
        <w:contextualSpacing w:val="0"/>
        <w:jc w:val="both"/>
        <w:rPr>
          <w:rFonts w:asciiTheme="majorHAnsi" w:hAnsiTheme="majorHAnsi" w:cs="Times New Roman"/>
          <w:sz w:val="24"/>
          <w:szCs w:val="24"/>
        </w:rPr>
      </w:pPr>
      <w:r w:rsidRPr="00A239F4">
        <w:rPr>
          <w:rFonts w:asciiTheme="majorHAnsi" w:hAnsiTheme="majorHAnsi" w:cs="Times New Roman"/>
          <w:sz w:val="24"/>
          <w:szCs w:val="24"/>
        </w:rPr>
        <w:t>data in other objects are referenced only by sending messages</w:t>
      </w:r>
    </w:p>
    <w:p w:rsidR="00D47672" w:rsidRDefault="00D47672" w:rsidP="00D47672">
      <w:pPr>
        <w:tabs>
          <w:tab w:val="num" w:pos="720"/>
        </w:tabs>
        <w:autoSpaceDE w:val="0"/>
        <w:autoSpaceDN w:val="0"/>
        <w:adjustRightInd w:val="0"/>
        <w:spacing w:after="120"/>
        <w:jc w:val="both"/>
        <w:rPr>
          <w:rFonts w:asciiTheme="majorHAnsi" w:hAnsiTheme="majorHAnsi" w:cs="Times New Roman"/>
          <w:sz w:val="24"/>
          <w:szCs w:val="24"/>
        </w:rPr>
      </w:pPr>
      <w:r w:rsidRPr="00E4422A">
        <w:rPr>
          <w:rFonts w:asciiTheme="majorHAnsi" w:hAnsiTheme="majorHAnsi" w:cs="Times New Roman"/>
          <w:sz w:val="24"/>
          <w:szCs w:val="24"/>
        </w:rPr>
        <w:t>Methods can be read-only or update methods</w:t>
      </w:r>
      <w:r>
        <w:rPr>
          <w:rFonts w:asciiTheme="majorHAnsi" w:hAnsiTheme="majorHAnsi" w:cs="Times New Roman"/>
          <w:sz w:val="24"/>
          <w:szCs w:val="24"/>
        </w:rPr>
        <w:t>. A r</w:t>
      </w:r>
      <w:r w:rsidRPr="00E4422A">
        <w:rPr>
          <w:rFonts w:asciiTheme="majorHAnsi" w:hAnsiTheme="majorHAnsi" w:cs="Times New Roman"/>
          <w:sz w:val="24"/>
          <w:szCs w:val="24"/>
        </w:rPr>
        <w:t>ead-only method do</w:t>
      </w:r>
      <w:r>
        <w:rPr>
          <w:rFonts w:asciiTheme="majorHAnsi" w:hAnsiTheme="majorHAnsi" w:cs="Times New Roman"/>
          <w:sz w:val="24"/>
          <w:szCs w:val="24"/>
        </w:rPr>
        <w:t>es</w:t>
      </w:r>
      <w:r w:rsidRPr="00E4422A">
        <w:rPr>
          <w:rFonts w:asciiTheme="majorHAnsi" w:hAnsiTheme="majorHAnsi" w:cs="Times New Roman"/>
          <w:sz w:val="24"/>
          <w:szCs w:val="24"/>
        </w:rPr>
        <w:t xml:space="preserve"> not change the value of the object</w:t>
      </w:r>
      <w:r>
        <w:rPr>
          <w:rFonts w:asciiTheme="majorHAnsi" w:hAnsiTheme="majorHAnsi" w:cs="Times New Roman"/>
          <w:sz w:val="24"/>
          <w:szCs w:val="24"/>
        </w:rPr>
        <w:t>.</w:t>
      </w:r>
    </w:p>
    <w:p w:rsidR="00D47672" w:rsidRPr="005D7355" w:rsidRDefault="00D47672" w:rsidP="00D47672">
      <w:pPr>
        <w:tabs>
          <w:tab w:val="num" w:pos="720"/>
        </w:tabs>
        <w:autoSpaceDE w:val="0"/>
        <w:autoSpaceDN w:val="0"/>
        <w:adjustRightInd w:val="0"/>
        <w:spacing w:before="120" w:after="120"/>
        <w:jc w:val="both"/>
        <w:rPr>
          <w:rFonts w:asciiTheme="majorHAnsi" w:hAnsiTheme="majorHAnsi" w:cs="Times New Roman"/>
          <w:sz w:val="24"/>
          <w:szCs w:val="24"/>
        </w:rPr>
      </w:pPr>
      <w:r w:rsidRPr="005D7355">
        <w:rPr>
          <w:rFonts w:asciiTheme="majorHAnsi" w:hAnsiTheme="majorHAnsi" w:cs="Times New Roman"/>
          <w:sz w:val="24"/>
          <w:szCs w:val="24"/>
        </w:rPr>
        <w:t>Strictly speaking, every attribute of an entity must be represented by:</w:t>
      </w:r>
    </w:p>
    <w:p w:rsidR="00D47672" w:rsidRPr="005D7355" w:rsidRDefault="00D47672" w:rsidP="00310805">
      <w:pPr>
        <w:pStyle w:val="ListParagraph"/>
        <w:numPr>
          <w:ilvl w:val="0"/>
          <w:numId w:val="29"/>
        </w:numPr>
        <w:tabs>
          <w:tab w:val="num" w:pos="720"/>
        </w:tabs>
        <w:autoSpaceDE w:val="0"/>
        <w:autoSpaceDN w:val="0"/>
        <w:adjustRightInd w:val="0"/>
        <w:spacing w:before="120" w:after="120"/>
        <w:contextualSpacing w:val="0"/>
        <w:jc w:val="both"/>
        <w:rPr>
          <w:rFonts w:asciiTheme="majorHAnsi" w:hAnsiTheme="majorHAnsi" w:cs="Times New Roman"/>
          <w:sz w:val="24"/>
          <w:szCs w:val="24"/>
        </w:rPr>
      </w:pPr>
      <w:r w:rsidRPr="005D7355">
        <w:rPr>
          <w:rFonts w:asciiTheme="majorHAnsi" w:hAnsiTheme="majorHAnsi" w:cs="Times New Roman"/>
          <w:sz w:val="24"/>
          <w:szCs w:val="24"/>
        </w:rPr>
        <w:t xml:space="preserve">a variable and </w:t>
      </w:r>
    </w:p>
    <w:p w:rsidR="00D47672" w:rsidRPr="005D7355" w:rsidRDefault="00D47672" w:rsidP="00310805">
      <w:pPr>
        <w:pStyle w:val="ListParagraph"/>
        <w:numPr>
          <w:ilvl w:val="0"/>
          <w:numId w:val="29"/>
        </w:numPr>
        <w:tabs>
          <w:tab w:val="num" w:pos="720"/>
        </w:tabs>
        <w:autoSpaceDE w:val="0"/>
        <w:autoSpaceDN w:val="0"/>
        <w:adjustRightInd w:val="0"/>
        <w:spacing w:before="120" w:after="120"/>
        <w:contextualSpacing w:val="0"/>
        <w:jc w:val="both"/>
        <w:rPr>
          <w:rFonts w:asciiTheme="majorHAnsi" w:hAnsiTheme="majorHAnsi" w:cs="Times New Roman"/>
          <w:sz w:val="24"/>
          <w:szCs w:val="24"/>
        </w:rPr>
      </w:pPr>
      <w:r w:rsidRPr="005D7355">
        <w:rPr>
          <w:rFonts w:asciiTheme="majorHAnsi" w:hAnsiTheme="majorHAnsi" w:cs="Times New Roman"/>
          <w:sz w:val="24"/>
          <w:szCs w:val="24"/>
        </w:rPr>
        <w:t>two methods, one to read and the other to update the attribute</w:t>
      </w:r>
    </w:p>
    <w:p w:rsidR="00D47672" w:rsidRPr="005D7355" w:rsidRDefault="00D47672" w:rsidP="00310805">
      <w:pPr>
        <w:numPr>
          <w:ilvl w:val="1"/>
          <w:numId w:val="30"/>
        </w:numPr>
        <w:tabs>
          <w:tab w:val="num" w:pos="720"/>
        </w:tabs>
        <w:autoSpaceDE w:val="0"/>
        <w:autoSpaceDN w:val="0"/>
        <w:adjustRightInd w:val="0"/>
        <w:spacing w:after="120"/>
        <w:jc w:val="both"/>
        <w:rPr>
          <w:rFonts w:asciiTheme="majorHAnsi" w:hAnsiTheme="majorHAnsi" w:cs="Times New Roman"/>
          <w:sz w:val="24"/>
          <w:szCs w:val="24"/>
        </w:rPr>
      </w:pPr>
      <w:r w:rsidRPr="005D7355">
        <w:rPr>
          <w:rFonts w:asciiTheme="majorHAnsi" w:hAnsiTheme="majorHAnsi" w:cs="Times New Roman"/>
          <w:sz w:val="24"/>
          <w:szCs w:val="24"/>
        </w:rPr>
        <w:t xml:space="preserve">e.g., the attribute </w:t>
      </w:r>
      <w:r w:rsidRPr="00E1331C">
        <w:rPr>
          <w:rFonts w:asciiTheme="majorHAnsi" w:hAnsiTheme="majorHAnsi" w:cs="Times New Roman"/>
          <w:sz w:val="24"/>
          <w:szCs w:val="24"/>
        </w:rPr>
        <w:t>address</w:t>
      </w:r>
      <w:r w:rsidRPr="005D7355">
        <w:rPr>
          <w:rFonts w:asciiTheme="majorHAnsi" w:hAnsiTheme="majorHAnsi" w:cs="Times New Roman"/>
          <w:sz w:val="24"/>
          <w:szCs w:val="24"/>
        </w:rPr>
        <w:t xml:space="preserve"> is represented by a variable </w:t>
      </w:r>
      <w:r w:rsidRPr="00E1331C">
        <w:rPr>
          <w:rFonts w:asciiTheme="majorHAnsi" w:hAnsiTheme="majorHAnsi" w:cs="Times New Roman"/>
          <w:b/>
          <w:i/>
          <w:sz w:val="24"/>
          <w:szCs w:val="24"/>
        </w:rPr>
        <w:t>address</w:t>
      </w:r>
      <w:r w:rsidRPr="005D7355">
        <w:rPr>
          <w:rFonts w:asciiTheme="majorHAnsi" w:hAnsiTheme="majorHAnsi" w:cs="Times New Roman"/>
          <w:sz w:val="24"/>
          <w:szCs w:val="24"/>
        </w:rPr>
        <w:t xml:space="preserve"> and </w:t>
      </w:r>
      <w:r w:rsidRPr="00E1331C">
        <w:rPr>
          <w:rFonts w:asciiTheme="majorHAnsi" w:hAnsiTheme="majorHAnsi" w:cs="Times New Roman"/>
          <w:sz w:val="24"/>
          <w:szCs w:val="24"/>
        </w:rPr>
        <w:t>two</w:t>
      </w:r>
      <w:r w:rsidRPr="005D7355">
        <w:rPr>
          <w:rFonts w:asciiTheme="majorHAnsi" w:hAnsiTheme="majorHAnsi" w:cs="Times New Roman"/>
          <w:sz w:val="24"/>
          <w:szCs w:val="24"/>
        </w:rPr>
        <w:t xml:space="preserve"> </w:t>
      </w:r>
      <w:r w:rsidRPr="00E1331C">
        <w:rPr>
          <w:rFonts w:asciiTheme="majorHAnsi" w:hAnsiTheme="majorHAnsi" w:cs="Times New Roman"/>
          <w:sz w:val="24"/>
          <w:szCs w:val="24"/>
        </w:rPr>
        <w:t>messages</w:t>
      </w:r>
      <w:r w:rsidRPr="005D7355">
        <w:rPr>
          <w:rFonts w:asciiTheme="majorHAnsi" w:hAnsiTheme="majorHAnsi" w:cs="Times New Roman"/>
          <w:sz w:val="24"/>
          <w:szCs w:val="24"/>
        </w:rPr>
        <w:t xml:space="preserve"> </w:t>
      </w:r>
      <w:proofErr w:type="spellStart"/>
      <w:r>
        <w:rPr>
          <w:rFonts w:asciiTheme="majorHAnsi" w:hAnsiTheme="majorHAnsi" w:cs="Times New Roman"/>
          <w:b/>
          <w:i/>
          <w:sz w:val="24"/>
          <w:szCs w:val="24"/>
        </w:rPr>
        <w:t>get_</w:t>
      </w:r>
      <w:r w:rsidRPr="00E1331C">
        <w:rPr>
          <w:rFonts w:asciiTheme="majorHAnsi" w:hAnsiTheme="majorHAnsi" w:cs="Times New Roman"/>
          <w:b/>
          <w:i/>
          <w:sz w:val="24"/>
          <w:szCs w:val="24"/>
        </w:rPr>
        <w:t>address</w:t>
      </w:r>
      <w:proofErr w:type="spellEnd"/>
      <w:r w:rsidRPr="005D7355">
        <w:rPr>
          <w:rFonts w:asciiTheme="majorHAnsi" w:hAnsiTheme="majorHAnsi" w:cs="Times New Roman"/>
          <w:sz w:val="24"/>
          <w:szCs w:val="24"/>
        </w:rPr>
        <w:t xml:space="preserve"> and </w:t>
      </w:r>
      <w:proofErr w:type="spellStart"/>
      <w:r>
        <w:rPr>
          <w:rFonts w:asciiTheme="majorHAnsi" w:hAnsiTheme="majorHAnsi" w:cs="Times New Roman"/>
          <w:b/>
          <w:i/>
          <w:sz w:val="24"/>
          <w:szCs w:val="24"/>
        </w:rPr>
        <w:t>set_</w:t>
      </w:r>
      <w:r w:rsidRPr="00E1331C">
        <w:rPr>
          <w:rFonts w:asciiTheme="majorHAnsi" w:hAnsiTheme="majorHAnsi" w:cs="Times New Roman"/>
          <w:b/>
          <w:i/>
          <w:sz w:val="24"/>
          <w:szCs w:val="24"/>
        </w:rPr>
        <w:t>address</w:t>
      </w:r>
      <w:proofErr w:type="spellEnd"/>
      <w:r w:rsidRPr="005D7355">
        <w:rPr>
          <w:rFonts w:asciiTheme="majorHAnsi" w:hAnsiTheme="majorHAnsi" w:cs="Times New Roman"/>
          <w:sz w:val="24"/>
          <w:szCs w:val="24"/>
        </w:rPr>
        <w:t>.</w:t>
      </w:r>
    </w:p>
    <w:p w:rsidR="00D47672" w:rsidRDefault="00D47672" w:rsidP="00D47672">
      <w:pPr>
        <w:tabs>
          <w:tab w:val="num" w:pos="720"/>
        </w:tabs>
        <w:autoSpaceDE w:val="0"/>
        <w:autoSpaceDN w:val="0"/>
        <w:adjustRightInd w:val="0"/>
        <w:spacing w:before="120" w:after="120"/>
        <w:jc w:val="both"/>
        <w:rPr>
          <w:rFonts w:asciiTheme="majorHAnsi" w:hAnsiTheme="majorHAnsi" w:cs="Times New Roman"/>
          <w:sz w:val="24"/>
          <w:szCs w:val="24"/>
        </w:rPr>
      </w:pPr>
      <w:r w:rsidRPr="005D7355">
        <w:rPr>
          <w:rFonts w:asciiTheme="majorHAnsi" w:hAnsiTheme="majorHAnsi" w:cs="Times New Roman"/>
          <w:sz w:val="24"/>
          <w:szCs w:val="24"/>
        </w:rPr>
        <w:t>For convenience, many object-oriented data models permit direct access to variables of other objects</w:t>
      </w:r>
      <w:r>
        <w:rPr>
          <w:rFonts w:asciiTheme="majorHAnsi" w:hAnsiTheme="majorHAnsi" w:cs="Times New Roman"/>
          <w:sz w:val="24"/>
          <w:szCs w:val="24"/>
        </w:rPr>
        <w:t>.</w:t>
      </w:r>
    </w:p>
    <w:p w:rsidR="008A38A0" w:rsidRDefault="008A38A0" w:rsidP="00D47672">
      <w:pPr>
        <w:tabs>
          <w:tab w:val="num" w:pos="720"/>
        </w:tabs>
        <w:autoSpaceDE w:val="0"/>
        <w:autoSpaceDN w:val="0"/>
        <w:adjustRightInd w:val="0"/>
        <w:spacing w:before="240" w:after="120"/>
        <w:jc w:val="both"/>
        <w:rPr>
          <w:rFonts w:asciiTheme="majorHAnsi" w:hAnsiTheme="majorHAnsi" w:cs="Times New Roman"/>
          <w:b/>
          <w:sz w:val="26"/>
          <w:szCs w:val="24"/>
        </w:rPr>
      </w:pPr>
    </w:p>
    <w:p w:rsidR="00D47672" w:rsidRPr="00D526AD" w:rsidRDefault="00D47672" w:rsidP="00D47672">
      <w:pPr>
        <w:tabs>
          <w:tab w:val="num" w:pos="720"/>
        </w:tabs>
        <w:autoSpaceDE w:val="0"/>
        <w:autoSpaceDN w:val="0"/>
        <w:adjustRightInd w:val="0"/>
        <w:spacing w:before="240" w:after="120"/>
        <w:jc w:val="both"/>
        <w:rPr>
          <w:rFonts w:asciiTheme="majorHAnsi" w:hAnsiTheme="majorHAnsi" w:cs="Times New Roman"/>
          <w:b/>
          <w:sz w:val="26"/>
          <w:szCs w:val="24"/>
        </w:rPr>
      </w:pPr>
      <w:r w:rsidRPr="00D526AD">
        <w:rPr>
          <w:rFonts w:asciiTheme="majorHAnsi" w:hAnsiTheme="majorHAnsi" w:cs="Times New Roman"/>
          <w:b/>
          <w:sz w:val="26"/>
          <w:szCs w:val="24"/>
        </w:rPr>
        <w:lastRenderedPageBreak/>
        <w:t>Objects and Classes</w:t>
      </w:r>
    </w:p>
    <w:p w:rsidR="00D47672" w:rsidRDefault="00D47672" w:rsidP="00D47672">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 xml:space="preserve">Similar objects are grouped into a class. Each object is referred as an instance of its class. All objects of a class have the same variable (with same data type), the same message interface, and the same method. Those objects differ by the value of their variables. </w:t>
      </w:r>
    </w:p>
    <w:p w:rsidR="00D47672" w:rsidRDefault="00D47672" w:rsidP="00D47672">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Classes are analogous to entities in relational databases.</w:t>
      </w:r>
    </w:p>
    <w:p w:rsidR="00D47672" w:rsidRDefault="00D47672" w:rsidP="00D47672">
      <w:pPr>
        <w:tabs>
          <w:tab w:val="num" w:pos="720"/>
        </w:tabs>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 xml:space="preserve">A </w:t>
      </w:r>
      <w:r w:rsidRPr="00A76A43">
        <w:rPr>
          <w:rFonts w:asciiTheme="majorHAnsi" w:hAnsiTheme="majorHAnsi" w:cs="Times New Roman"/>
          <w:b/>
          <w:i/>
          <w:sz w:val="24"/>
          <w:szCs w:val="24"/>
        </w:rPr>
        <w:t>person</w:t>
      </w:r>
      <w:r>
        <w:rPr>
          <w:rFonts w:asciiTheme="majorHAnsi" w:hAnsiTheme="majorHAnsi" w:cs="Times New Roman"/>
          <w:sz w:val="24"/>
          <w:szCs w:val="24"/>
        </w:rPr>
        <w:t xml:space="preserve"> class, for example, can be defined to have a number of people as object instances. </w:t>
      </w:r>
    </w:p>
    <w:p w:rsidR="00D47672" w:rsidRDefault="00D47672" w:rsidP="00D47672">
      <w:pPr>
        <w:autoSpaceDE w:val="0"/>
        <w:autoSpaceDN w:val="0"/>
        <w:adjustRightInd w:val="0"/>
        <w:spacing w:after="0"/>
        <w:jc w:val="both"/>
        <w:rPr>
          <w:rFonts w:asciiTheme="majorHAnsi" w:hAnsiTheme="majorHAnsi" w:cs="Times New Roman"/>
          <w:sz w:val="24"/>
          <w:szCs w:val="24"/>
        </w:rPr>
      </w:pPr>
      <w:r>
        <w:rPr>
          <w:rFonts w:asciiTheme="majorHAnsi" w:hAnsiTheme="majorHAnsi" w:cs="Times New Roman"/>
          <w:sz w:val="24"/>
          <w:szCs w:val="24"/>
        </w:rPr>
        <w:t>Following is a class definition for an employee class:</w:t>
      </w:r>
    </w:p>
    <w:p w:rsidR="00D47672" w:rsidRPr="0089673C" w:rsidRDefault="00D47672" w:rsidP="0089673C">
      <w:pPr>
        <w:rPr>
          <w:rFonts w:asciiTheme="majorHAnsi" w:hAnsiTheme="majorHAnsi" w:cs="Times New Roman"/>
          <w:sz w:val="24"/>
          <w:szCs w:val="24"/>
        </w:rPr>
      </w:pPr>
    </w:p>
    <w:p w:rsidR="0089673C" w:rsidRPr="0089673C" w:rsidRDefault="00A76273" w:rsidP="0089673C">
      <w:pPr>
        <w:rPr>
          <w:rFonts w:asciiTheme="majorHAnsi" w:hAnsiTheme="majorHAnsi" w:cs="Times New Roman"/>
          <w:sz w:val="24"/>
          <w:szCs w:val="24"/>
        </w:rPr>
      </w:pPr>
      <w:r>
        <w:rPr>
          <w:rFonts w:asciiTheme="majorHAnsi" w:hAnsiTheme="majorHAnsi" w:cs="Times New Roman"/>
          <w:noProof/>
          <w:sz w:val="24"/>
          <w:szCs w:val="24"/>
          <w:lang w:val="en-GB" w:eastAsia="en-GB"/>
        </w:rPr>
        <w:pict>
          <v:shape id="_x0000_s1079" type="#_x0000_t202" style="position:absolute;margin-left:18.75pt;margin-top:-.7pt;width:447.75pt;height:235.5pt;z-index:251699200" wrapcoords="0 0" filled="f" stroked="f">
            <v:textbox>
              <w:txbxContent>
                <w:p w:rsidR="00C16A48" w:rsidRPr="00417F15" w:rsidRDefault="00C16A48" w:rsidP="008A38A0">
                  <w:pPr>
                    <w:autoSpaceDE w:val="0"/>
                    <w:autoSpaceDN w:val="0"/>
                    <w:adjustRightInd w:val="0"/>
                    <w:spacing w:after="0"/>
                    <w:ind w:left="810"/>
                    <w:rPr>
                      <w:rFonts w:ascii="Courier New" w:hAnsi="Courier New" w:cs="Courier New"/>
                      <w:sz w:val="24"/>
                      <w:szCs w:val="24"/>
                    </w:rPr>
                  </w:pPr>
                  <w:proofErr w:type="gramStart"/>
                  <w:r w:rsidRPr="00417F15">
                    <w:rPr>
                      <w:rFonts w:ascii="Courier New" w:hAnsi="Courier New" w:cs="Courier New"/>
                      <w:b/>
                      <w:bCs/>
                      <w:sz w:val="24"/>
                      <w:szCs w:val="24"/>
                    </w:rPr>
                    <w:t>class</w:t>
                  </w:r>
                  <w:proofErr w:type="gramEnd"/>
                  <w:r w:rsidRPr="00417F15">
                    <w:rPr>
                      <w:rFonts w:ascii="Courier New" w:hAnsi="Courier New" w:cs="Courier New"/>
                      <w:i/>
                      <w:iCs/>
                      <w:sz w:val="24"/>
                      <w:szCs w:val="24"/>
                    </w:rPr>
                    <w:t xml:space="preserve"> employee </w:t>
                  </w:r>
                  <w:r w:rsidRPr="00417F15">
                    <w:rPr>
                      <w:rFonts w:ascii="Courier New" w:hAnsi="Courier New" w:cs="Courier New"/>
                      <w:sz w:val="24"/>
                      <w:szCs w:val="24"/>
                    </w:rPr>
                    <w:t>{</w:t>
                  </w:r>
                  <w:r w:rsidRPr="00417F15">
                    <w:rPr>
                      <w:rFonts w:ascii="Courier New" w:hAnsi="Courier New" w:cs="Courier New"/>
                      <w:sz w:val="24"/>
                      <w:szCs w:val="24"/>
                    </w:rPr>
                    <w:br/>
                  </w:r>
                  <w:r w:rsidRPr="00417F15">
                    <w:rPr>
                      <w:rFonts w:ascii="Courier New" w:hAnsi="Courier New" w:cs="Courier New"/>
                      <w:sz w:val="24"/>
                      <w:szCs w:val="24"/>
                    </w:rPr>
                    <w:tab/>
                    <w:t>/*Variables */</w:t>
                  </w:r>
                  <w:r w:rsidRPr="00417F15">
                    <w:rPr>
                      <w:rFonts w:ascii="Courier New" w:hAnsi="Courier New" w:cs="Courier New"/>
                      <w:sz w:val="24"/>
                      <w:szCs w:val="24"/>
                    </w:rPr>
                    <w:br/>
                  </w:r>
                  <w:r w:rsidRPr="00417F15">
                    <w:rPr>
                      <w:rFonts w:ascii="Courier New" w:hAnsi="Courier New" w:cs="Courier New"/>
                      <w:sz w:val="24"/>
                      <w:szCs w:val="24"/>
                    </w:rPr>
                    <w:tab/>
                  </w:r>
                  <w:r w:rsidRPr="00417F15">
                    <w:rPr>
                      <w:rFonts w:ascii="Courier New" w:hAnsi="Courier New" w:cs="Courier New"/>
                      <w:sz w:val="24"/>
                      <w:szCs w:val="24"/>
                    </w:rPr>
                    <w:tab/>
                  </w:r>
                  <w:r w:rsidRPr="00417F15">
                    <w:rPr>
                      <w:rFonts w:ascii="Courier New" w:hAnsi="Courier New" w:cs="Courier New"/>
                      <w:b/>
                      <w:bCs/>
                      <w:sz w:val="24"/>
                      <w:szCs w:val="24"/>
                    </w:rPr>
                    <w:t xml:space="preserve">string    </w:t>
                  </w:r>
                  <w:r w:rsidRPr="00417F15">
                    <w:rPr>
                      <w:rFonts w:ascii="Courier New" w:hAnsi="Courier New" w:cs="Courier New"/>
                      <w:i/>
                      <w:iCs/>
                      <w:sz w:val="24"/>
                      <w:szCs w:val="24"/>
                    </w:rPr>
                    <w:t>name;</w:t>
                  </w:r>
                  <w:r w:rsidRPr="00417F15">
                    <w:rPr>
                      <w:rFonts w:ascii="Courier New" w:hAnsi="Courier New" w:cs="Courier New"/>
                      <w:i/>
                      <w:iCs/>
                      <w:sz w:val="24"/>
                      <w:szCs w:val="24"/>
                    </w:rPr>
                    <w:br/>
                  </w:r>
                  <w:r w:rsidRPr="00417F15">
                    <w:rPr>
                      <w:rFonts w:ascii="Courier New" w:hAnsi="Courier New" w:cs="Courier New"/>
                      <w:i/>
                      <w:iCs/>
                      <w:sz w:val="24"/>
                      <w:szCs w:val="24"/>
                    </w:rPr>
                    <w:tab/>
                  </w:r>
                  <w:r w:rsidRPr="00417F15">
                    <w:rPr>
                      <w:rFonts w:ascii="Courier New" w:hAnsi="Courier New" w:cs="Courier New"/>
                      <w:i/>
                      <w:iCs/>
                      <w:sz w:val="24"/>
                      <w:szCs w:val="24"/>
                    </w:rPr>
                    <w:tab/>
                  </w:r>
                  <w:r w:rsidRPr="00417F15">
                    <w:rPr>
                      <w:rFonts w:ascii="Courier New" w:hAnsi="Courier New" w:cs="Courier New"/>
                      <w:b/>
                      <w:bCs/>
                      <w:sz w:val="24"/>
                      <w:szCs w:val="24"/>
                    </w:rPr>
                    <w:t xml:space="preserve">string    </w:t>
                  </w:r>
                  <w:r w:rsidRPr="00417F15">
                    <w:rPr>
                      <w:rFonts w:ascii="Courier New" w:hAnsi="Courier New" w:cs="Courier New"/>
                      <w:i/>
                      <w:iCs/>
                      <w:sz w:val="24"/>
                      <w:szCs w:val="24"/>
                    </w:rPr>
                    <w:t>address;</w:t>
                  </w:r>
                  <w:r w:rsidRPr="00417F15">
                    <w:rPr>
                      <w:rFonts w:ascii="Courier New" w:hAnsi="Courier New" w:cs="Courier New"/>
                      <w:i/>
                      <w:iCs/>
                      <w:sz w:val="24"/>
                      <w:szCs w:val="24"/>
                    </w:rPr>
                    <w:br/>
                  </w:r>
                  <w:r w:rsidRPr="00417F15">
                    <w:rPr>
                      <w:rFonts w:ascii="Courier New" w:hAnsi="Courier New" w:cs="Courier New"/>
                      <w:i/>
                      <w:iCs/>
                      <w:sz w:val="24"/>
                      <w:szCs w:val="24"/>
                    </w:rPr>
                    <w:tab/>
                  </w:r>
                  <w:r w:rsidRPr="00417F15">
                    <w:rPr>
                      <w:rFonts w:ascii="Courier New" w:hAnsi="Courier New" w:cs="Courier New"/>
                      <w:i/>
                      <w:iCs/>
                      <w:sz w:val="24"/>
                      <w:szCs w:val="24"/>
                    </w:rPr>
                    <w:tab/>
                  </w:r>
                  <w:r w:rsidRPr="00417F15">
                    <w:rPr>
                      <w:rFonts w:ascii="Courier New" w:hAnsi="Courier New" w:cs="Courier New"/>
                      <w:b/>
                      <w:bCs/>
                      <w:sz w:val="24"/>
                      <w:szCs w:val="24"/>
                    </w:rPr>
                    <w:t xml:space="preserve">date      </w:t>
                  </w:r>
                  <w:r w:rsidRPr="00417F15">
                    <w:rPr>
                      <w:rFonts w:ascii="Courier New" w:hAnsi="Courier New" w:cs="Courier New"/>
                      <w:i/>
                      <w:iCs/>
                      <w:sz w:val="24"/>
                      <w:szCs w:val="24"/>
                    </w:rPr>
                    <w:t>start-date;</w:t>
                  </w:r>
                  <w:r w:rsidRPr="00417F15">
                    <w:rPr>
                      <w:rFonts w:ascii="Courier New" w:hAnsi="Courier New" w:cs="Courier New"/>
                      <w:i/>
                      <w:iCs/>
                      <w:sz w:val="24"/>
                      <w:szCs w:val="24"/>
                    </w:rPr>
                    <w:br/>
                  </w:r>
                  <w:r w:rsidRPr="00417F15">
                    <w:rPr>
                      <w:rFonts w:ascii="Courier New" w:hAnsi="Courier New" w:cs="Courier New"/>
                      <w:i/>
                      <w:iCs/>
                      <w:sz w:val="24"/>
                      <w:szCs w:val="24"/>
                    </w:rPr>
                    <w:tab/>
                  </w:r>
                  <w:r w:rsidRPr="00417F15">
                    <w:rPr>
                      <w:rFonts w:ascii="Courier New" w:hAnsi="Courier New" w:cs="Courier New"/>
                      <w:i/>
                      <w:iCs/>
                      <w:sz w:val="24"/>
                      <w:szCs w:val="24"/>
                    </w:rPr>
                    <w:tab/>
                  </w:r>
                  <w:proofErr w:type="spellStart"/>
                  <w:r w:rsidRPr="00417F15">
                    <w:rPr>
                      <w:rFonts w:ascii="Courier New" w:hAnsi="Courier New" w:cs="Courier New"/>
                      <w:b/>
                      <w:bCs/>
                      <w:sz w:val="24"/>
                      <w:szCs w:val="24"/>
                    </w:rPr>
                    <w:t>int</w:t>
                  </w:r>
                  <w:proofErr w:type="spellEnd"/>
                  <w:r w:rsidRPr="00417F15">
                    <w:rPr>
                      <w:rFonts w:ascii="Courier New" w:hAnsi="Courier New" w:cs="Courier New"/>
                      <w:i/>
                      <w:iCs/>
                      <w:sz w:val="24"/>
                      <w:szCs w:val="24"/>
                    </w:rPr>
                    <w:t xml:space="preserve">       salary;</w:t>
                  </w:r>
                  <w:r w:rsidRPr="00417F15">
                    <w:rPr>
                      <w:rFonts w:ascii="Courier New" w:hAnsi="Courier New" w:cs="Courier New"/>
                      <w:i/>
                      <w:iCs/>
                      <w:sz w:val="24"/>
                      <w:szCs w:val="24"/>
                    </w:rPr>
                    <w:br/>
                    <w:t xml:space="preserve">         </w:t>
                  </w:r>
                  <w:r w:rsidRPr="00417F15">
                    <w:rPr>
                      <w:rFonts w:ascii="Courier New" w:hAnsi="Courier New" w:cs="Courier New"/>
                      <w:sz w:val="24"/>
                      <w:szCs w:val="24"/>
                    </w:rPr>
                    <w:t>/* Messages */</w:t>
                  </w:r>
                  <w:r w:rsidRPr="00417F15">
                    <w:rPr>
                      <w:rFonts w:ascii="Courier New" w:hAnsi="Courier New" w:cs="Courier New"/>
                      <w:sz w:val="24"/>
                      <w:szCs w:val="24"/>
                    </w:rPr>
                    <w:br/>
                  </w:r>
                  <w:r w:rsidRPr="00417F15">
                    <w:rPr>
                      <w:rFonts w:ascii="Courier New" w:hAnsi="Courier New" w:cs="Courier New"/>
                      <w:sz w:val="24"/>
                      <w:szCs w:val="24"/>
                    </w:rPr>
                    <w:tab/>
                  </w:r>
                  <w:r w:rsidRPr="00417F15">
                    <w:rPr>
                      <w:rFonts w:ascii="Courier New" w:hAnsi="Courier New" w:cs="Courier New"/>
                      <w:sz w:val="24"/>
                      <w:szCs w:val="24"/>
                    </w:rPr>
                    <w:tab/>
                  </w:r>
                  <w:proofErr w:type="spellStart"/>
                  <w:r w:rsidRPr="00417F15">
                    <w:rPr>
                      <w:rFonts w:ascii="Courier New" w:hAnsi="Courier New" w:cs="Courier New"/>
                      <w:b/>
                      <w:bCs/>
                      <w:sz w:val="24"/>
                      <w:szCs w:val="24"/>
                    </w:rPr>
                    <w:t>int</w:t>
                  </w:r>
                  <w:proofErr w:type="spellEnd"/>
                  <w:r w:rsidRPr="00417F15">
                    <w:rPr>
                      <w:rFonts w:ascii="Courier New" w:hAnsi="Courier New" w:cs="Courier New"/>
                      <w:i/>
                      <w:iCs/>
                      <w:sz w:val="24"/>
                      <w:szCs w:val="24"/>
                    </w:rPr>
                    <w:t xml:space="preserve">       annual-salary</w:t>
                  </w:r>
                  <w:r w:rsidRPr="00417F15">
                    <w:rPr>
                      <w:rFonts w:ascii="Courier New" w:hAnsi="Courier New" w:cs="Courier New"/>
                      <w:sz w:val="24"/>
                      <w:szCs w:val="24"/>
                    </w:rPr>
                    <w:t>();</w:t>
                  </w:r>
                  <w:r w:rsidRPr="00417F15">
                    <w:rPr>
                      <w:rFonts w:ascii="Courier New" w:hAnsi="Courier New" w:cs="Courier New"/>
                      <w:sz w:val="24"/>
                      <w:szCs w:val="24"/>
                    </w:rPr>
                    <w:br/>
                  </w:r>
                  <w:r w:rsidRPr="00417F15">
                    <w:rPr>
                      <w:rFonts w:ascii="Courier New" w:hAnsi="Courier New" w:cs="Courier New"/>
                      <w:sz w:val="24"/>
                      <w:szCs w:val="24"/>
                    </w:rPr>
                    <w:tab/>
                  </w:r>
                  <w:r w:rsidRPr="00417F15">
                    <w:rPr>
                      <w:rFonts w:ascii="Courier New" w:hAnsi="Courier New" w:cs="Courier New"/>
                      <w:sz w:val="24"/>
                      <w:szCs w:val="24"/>
                    </w:rPr>
                    <w:tab/>
                  </w:r>
                  <w:r w:rsidRPr="00417F15">
                    <w:rPr>
                      <w:rFonts w:ascii="Courier New" w:hAnsi="Courier New" w:cs="Courier New"/>
                      <w:b/>
                      <w:bCs/>
                      <w:sz w:val="24"/>
                      <w:szCs w:val="24"/>
                    </w:rPr>
                    <w:t xml:space="preserve">string    </w:t>
                  </w:r>
                  <w:r w:rsidRPr="00417F15">
                    <w:rPr>
                      <w:rFonts w:ascii="Courier New" w:hAnsi="Courier New" w:cs="Courier New"/>
                      <w:i/>
                      <w:iCs/>
                      <w:sz w:val="24"/>
                      <w:szCs w:val="24"/>
                    </w:rPr>
                    <w:t>get-name</w:t>
                  </w:r>
                  <w:r w:rsidRPr="00417F15">
                    <w:rPr>
                      <w:rFonts w:ascii="Courier New" w:hAnsi="Courier New" w:cs="Courier New"/>
                      <w:sz w:val="24"/>
                      <w:szCs w:val="24"/>
                    </w:rPr>
                    <w:t>();</w:t>
                  </w:r>
                  <w:r w:rsidRPr="00417F15">
                    <w:rPr>
                      <w:rFonts w:ascii="Courier New" w:hAnsi="Courier New" w:cs="Courier New"/>
                      <w:sz w:val="24"/>
                      <w:szCs w:val="24"/>
                    </w:rPr>
                    <w:br/>
                  </w:r>
                  <w:r w:rsidRPr="00417F15">
                    <w:rPr>
                      <w:rFonts w:ascii="Courier New" w:hAnsi="Courier New" w:cs="Courier New"/>
                      <w:sz w:val="24"/>
                      <w:szCs w:val="24"/>
                    </w:rPr>
                    <w:tab/>
                  </w:r>
                  <w:r w:rsidRPr="00417F15">
                    <w:rPr>
                      <w:rFonts w:ascii="Courier New" w:hAnsi="Courier New" w:cs="Courier New"/>
                      <w:sz w:val="24"/>
                      <w:szCs w:val="24"/>
                    </w:rPr>
                    <w:tab/>
                  </w:r>
                  <w:r w:rsidRPr="00417F15">
                    <w:rPr>
                      <w:rFonts w:ascii="Courier New" w:hAnsi="Courier New" w:cs="Courier New"/>
                      <w:b/>
                      <w:bCs/>
                      <w:sz w:val="24"/>
                      <w:szCs w:val="24"/>
                    </w:rPr>
                    <w:t xml:space="preserve">string    </w:t>
                  </w:r>
                  <w:r w:rsidRPr="00417F15">
                    <w:rPr>
                      <w:rFonts w:ascii="Courier New" w:hAnsi="Courier New" w:cs="Courier New"/>
                      <w:i/>
                      <w:iCs/>
                      <w:sz w:val="24"/>
                      <w:szCs w:val="24"/>
                    </w:rPr>
                    <w:t>get-address</w:t>
                  </w:r>
                  <w:r w:rsidRPr="00417F15">
                    <w:rPr>
                      <w:rFonts w:ascii="Courier New" w:hAnsi="Courier New" w:cs="Courier New"/>
                      <w:sz w:val="24"/>
                      <w:szCs w:val="24"/>
                    </w:rPr>
                    <w:t>();</w:t>
                  </w:r>
                  <w:r w:rsidRPr="00417F15">
                    <w:rPr>
                      <w:rFonts w:ascii="Courier New" w:hAnsi="Courier New" w:cs="Courier New"/>
                      <w:sz w:val="24"/>
                      <w:szCs w:val="24"/>
                    </w:rPr>
                    <w:br/>
                  </w:r>
                  <w:r w:rsidRPr="00417F15">
                    <w:rPr>
                      <w:rFonts w:ascii="Courier New" w:hAnsi="Courier New" w:cs="Courier New"/>
                      <w:sz w:val="24"/>
                      <w:szCs w:val="24"/>
                    </w:rPr>
                    <w:tab/>
                  </w:r>
                  <w:r w:rsidRPr="00417F15">
                    <w:rPr>
                      <w:rFonts w:ascii="Courier New" w:hAnsi="Courier New" w:cs="Courier New"/>
                      <w:sz w:val="24"/>
                      <w:szCs w:val="24"/>
                    </w:rPr>
                    <w:tab/>
                  </w:r>
                  <w:proofErr w:type="spellStart"/>
                  <w:r w:rsidRPr="00417F15">
                    <w:rPr>
                      <w:rFonts w:ascii="Courier New" w:hAnsi="Courier New" w:cs="Courier New"/>
                      <w:b/>
                      <w:bCs/>
                      <w:sz w:val="24"/>
                      <w:szCs w:val="24"/>
                    </w:rPr>
                    <w:t>int</w:t>
                  </w:r>
                  <w:proofErr w:type="spellEnd"/>
                  <w:r w:rsidRPr="00417F15">
                    <w:rPr>
                      <w:rFonts w:ascii="Courier New" w:hAnsi="Courier New" w:cs="Courier New"/>
                      <w:b/>
                      <w:bCs/>
                      <w:sz w:val="24"/>
                      <w:szCs w:val="24"/>
                    </w:rPr>
                    <w:t xml:space="preserve">       </w:t>
                  </w:r>
                  <w:r w:rsidRPr="00417F15">
                    <w:rPr>
                      <w:rFonts w:ascii="Courier New" w:hAnsi="Courier New" w:cs="Courier New"/>
                      <w:i/>
                      <w:iCs/>
                      <w:sz w:val="24"/>
                      <w:szCs w:val="24"/>
                    </w:rPr>
                    <w:t>set-address</w:t>
                  </w:r>
                  <w:r w:rsidRPr="00417F15">
                    <w:rPr>
                      <w:rFonts w:ascii="Courier New" w:hAnsi="Courier New" w:cs="Courier New"/>
                      <w:sz w:val="24"/>
                      <w:szCs w:val="24"/>
                    </w:rPr>
                    <w:t>(</w:t>
                  </w:r>
                  <w:r w:rsidRPr="00417F15">
                    <w:rPr>
                      <w:rFonts w:ascii="Courier New" w:hAnsi="Courier New" w:cs="Courier New"/>
                      <w:b/>
                      <w:bCs/>
                      <w:sz w:val="24"/>
                      <w:szCs w:val="24"/>
                    </w:rPr>
                    <w:t xml:space="preserve">string </w:t>
                  </w:r>
                  <w:r w:rsidRPr="00417F15">
                    <w:rPr>
                      <w:rFonts w:ascii="Courier New" w:hAnsi="Courier New" w:cs="Courier New"/>
                      <w:i/>
                      <w:iCs/>
                      <w:sz w:val="24"/>
                      <w:szCs w:val="24"/>
                    </w:rPr>
                    <w:t>new-address);</w:t>
                  </w:r>
                  <w:r w:rsidRPr="00417F15">
                    <w:rPr>
                      <w:rFonts w:ascii="Courier New" w:hAnsi="Courier New" w:cs="Courier New"/>
                      <w:i/>
                      <w:iCs/>
                      <w:sz w:val="24"/>
                      <w:szCs w:val="24"/>
                    </w:rPr>
                    <w:br/>
                  </w:r>
                  <w:r w:rsidRPr="00417F15">
                    <w:rPr>
                      <w:rFonts w:ascii="Courier New" w:hAnsi="Courier New" w:cs="Courier New"/>
                      <w:i/>
                      <w:iCs/>
                      <w:sz w:val="24"/>
                      <w:szCs w:val="24"/>
                    </w:rPr>
                    <w:tab/>
                  </w:r>
                  <w:r w:rsidRPr="00417F15">
                    <w:rPr>
                      <w:rFonts w:ascii="Courier New" w:hAnsi="Courier New" w:cs="Courier New"/>
                      <w:i/>
                      <w:iCs/>
                      <w:sz w:val="24"/>
                      <w:szCs w:val="24"/>
                    </w:rPr>
                    <w:tab/>
                  </w:r>
                  <w:proofErr w:type="spellStart"/>
                  <w:r w:rsidRPr="00417F15">
                    <w:rPr>
                      <w:rFonts w:ascii="Courier New" w:hAnsi="Courier New" w:cs="Courier New"/>
                      <w:b/>
                      <w:bCs/>
                      <w:sz w:val="24"/>
                      <w:szCs w:val="24"/>
                    </w:rPr>
                    <w:t>int</w:t>
                  </w:r>
                  <w:proofErr w:type="spellEnd"/>
                  <w:r w:rsidRPr="00417F15">
                    <w:rPr>
                      <w:rFonts w:ascii="Courier New" w:hAnsi="Courier New" w:cs="Courier New"/>
                      <w:b/>
                      <w:bCs/>
                      <w:sz w:val="24"/>
                      <w:szCs w:val="24"/>
                    </w:rPr>
                    <w:t xml:space="preserve">       </w:t>
                  </w:r>
                  <w:r w:rsidRPr="00417F15">
                    <w:rPr>
                      <w:rFonts w:ascii="Courier New" w:hAnsi="Courier New" w:cs="Courier New"/>
                      <w:i/>
                      <w:iCs/>
                      <w:sz w:val="24"/>
                      <w:szCs w:val="24"/>
                    </w:rPr>
                    <w:t>employment-length</w:t>
                  </w:r>
                  <w:r w:rsidRPr="00417F15">
                    <w:rPr>
                      <w:rFonts w:ascii="Courier New" w:hAnsi="Courier New" w:cs="Courier New"/>
                      <w:sz w:val="24"/>
                      <w:szCs w:val="24"/>
                    </w:rPr>
                    <w:t>();</w:t>
                  </w:r>
                  <w:r w:rsidRPr="00417F15">
                    <w:rPr>
                      <w:rFonts w:ascii="Courier New" w:hAnsi="Courier New" w:cs="Courier New"/>
                      <w:sz w:val="24"/>
                      <w:szCs w:val="24"/>
                    </w:rPr>
                    <w:br/>
                    <w:t>};</w:t>
                  </w:r>
                </w:p>
                <w:p w:rsidR="00C16A48" w:rsidRDefault="00C16A48" w:rsidP="008A38A0"/>
              </w:txbxContent>
            </v:textbox>
            <w10:wrap type="tight"/>
          </v:shape>
        </w:pict>
      </w:r>
    </w:p>
    <w:p w:rsidR="0089673C" w:rsidRPr="0089673C" w:rsidRDefault="0089673C" w:rsidP="0089673C">
      <w:pPr>
        <w:rPr>
          <w:rFonts w:asciiTheme="majorHAnsi" w:hAnsiTheme="majorHAnsi" w:cs="Times New Roman"/>
          <w:sz w:val="24"/>
          <w:szCs w:val="24"/>
        </w:rPr>
      </w:pPr>
    </w:p>
    <w:p w:rsidR="0089673C" w:rsidRPr="0089673C" w:rsidRDefault="0089673C" w:rsidP="0089673C">
      <w:pPr>
        <w:rPr>
          <w:rFonts w:asciiTheme="majorHAnsi" w:hAnsiTheme="majorHAnsi" w:cs="Times New Roman"/>
          <w:sz w:val="24"/>
          <w:szCs w:val="24"/>
        </w:rPr>
      </w:pPr>
    </w:p>
    <w:p w:rsidR="0089673C" w:rsidRPr="0089673C" w:rsidRDefault="0089673C" w:rsidP="0089673C">
      <w:pPr>
        <w:rPr>
          <w:rFonts w:asciiTheme="majorHAnsi" w:hAnsiTheme="majorHAnsi" w:cs="Times New Roman"/>
          <w:sz w:val="24"/>
          <w:szCs w:val="24"/>
        </w:rPr>
      </w:pPr>
    </w:p>
    <w:p w:rsidR="0089673C" w:rsidRDefault="0089673C" w:rsidP="0089673C">
      <w:pPr>
        <w:rPr>
          <w:rFonts w:asciiTheme="majorHAnsi" w:hAnsiTheme="majorHAnsi" w:cs="Times New Roman"/>
          <w:sz w:val="24"/>
          <w:szCs w:val="24"/>
        </w:rPr>
      </w:pPr>
    </w:p>
    <w:p w:rsidR="0089673C" w:rsidRDefault="0089673C" w:rsidP="0089673C">
      <w:pPr>
        <w:ind w:firstLine="720"/>
        <w:rPr>
          <w:rFonts w:asciiTheme="majorHAnsi" w:hAnsiTheme="majorHAnsi" w:cs="Times New Roman"/>
          <w:sz w:val="24"/>
          <w:szCs w:val="24"/>
        </w:rPr>
      </w:pPr>
    </w:p>
    <w:p w:rsidR="0089673C" w:rsidRDefault="0089673C" w:rsidP="0089673C">
      <w:pPr>
        <w:ind w:firstLine="720"/>
        <w:rPr>
          <w:rFonts w:asciiTheme="majorHAnsi" w:hAnsiTheme="majorHAnsi" w:cs="Times New Roman"/>
          <w:sz w:val="24"/>
          <w:szCs w:val="24"/>
        </w:rPr>
      </w:pPr>
    </w:p>
    <w:p w:rsidR="0089673C" w:rsidRDefault="0089673C" w:rsidP="0089673C">
      <w:pPr>
        <w:ind w:firstLine="720"/>
        <w:rPr>
          <w:rFonts w:asciiTheme="majorHAnsi" w:hAnsiTheme="majorHAnsi" w:cs="Times New Roman"/>
          <w:sz w:val="24"/>
          <w:szCs w:val="24"/>
        </w:rPr>
      </w:pPr>
    </w:p>
    <w:p w:rsidR="0059564D" w:rsidRDefault="0059564D" w:rsidP="0089673C">
      <w:pPr>
        <w:ind w:firstLine="720"/>
        <w:rPr>
          <w:rFonts w:asciiTheme="majorHAnsi" w:hAnsiTheme="majorHAnsi" w:cs="Times New Roman"/>
          <w:sz w:val="24"/>
          <w:szCs w:val="24"/>
        </w:rPr>
      </w:pPr>
    </w:p>
    <w:p w:rsidR="0059564D" w:rsidRDefault="0059564D" w:rsidP="0089673C">
      <w:pPr>
        <w:ind w:firstLine="720"/>
        <w:rPr>
          <w:rFonts w:asciiTheme="majorHAnsi" w:hAnsiTheme="majorHAnsi" w:cs="Times New Roman"/>
          <w:sz w:val="24"/>
          <w:szCs w:val="24"/>
        </w:rPr>
      </w:pPr>
    </w:p>
    <w:p w:rsidR="008A38A0" w:rsidRDefault="008A38A0" w:rsidP="008A38A0">
      <w:pPr>
        <w:autoSpaceDE w:val="0"/>
        <w:autoSpaceDN w:val="0"/>
        <w:adjustRightInd w:val="0"/>
        <w:spacing w:after="0"/>
        <w:jc w:val="both"/>
        <w:rPr>
          <w:rFonts w:asciiTheme="majorHAnsi" w:hAnsiTheme="majorHAnsi" w:cs="Times New Roman"/>
          <w:sz w:val="24"/>
          <w:szCs w:val="24"/>
        </w:rPr>
      </w:pPr>
      <w:r>
        <w:rPr>
          <w:rFonts w:asciiTheme="majorHAnsi" w:hAnsiTheme="majorHAnsi" w:cs="Times New Roman"/>
          <w:sz w:val="24"/>
          <w:szCs w:val="24"/>
        </w:rPr>
        <w:t>Methods to read and set the other variables (</w:t>
      </w:r>
      <w:r w:rsidRPr="00AB618E">
        <w:rPr>
          <w:rFonts w:asciiTheme="majorHAnsi" w:hAnsiTheme="majorHAnsi" w:cs="Times New Roman"/>
          <w:i/>
          <w:sz w:val="24"/>
          <w:szCs w:val="24"/>
        </w:rPr>
        <w:t>start-date, salary…</w:t>
      </w:r>
      <w:r>
        <w:rPr>
          <w:rFonts w:asciiTheme="majorHAnsi" w:hAnsiTheme="majorHAnsi" w:cs="Times New Roman"/>
          <w:sz w:val="24"/>
          <w:szCs w:val="24"/>
        </w:rPr>
        <w:t xml:space="preserve">) can also be added with strict encapsulation. </w:t>
      </w:r>
    </w:p>
    <w:p w:rsidR="0059564D" w:rsidRDefault="008A38A0" w:rsidP="008A38A0">
      <w:pPr>
        <w:ind w:firstLine="720"/>
        <w:rPr>
          <w:rFonts w:asciiTheme="majorHAnsi" w:hAnsiTheme="majorHAnsi" w:cs="Times New Roman"/>
          <w:sz w:val="24"/>
          <w:szCs w:val="24"/>
        </w:rPr>
      </w:pPr>
      <w:r>
        <w:rPr>
          <w:rFonts w:asciiTheme="majorHAnsi" w:hAnsiTheme="majorHAnsi" w:cs="Times New Roman"/>
          <w:sz w:val="24"/>
          <w:szCs w:val="24"/>
        </w:rPr>
        <w:t>Methods are defined separately, i.e. outside the class definition. Following are, for example, two of the method definitions of the above class.</w:t>
      </w:r>
    </w:p>
    <w:p w:rsidR="008A38A0" w:rsidRDefault="00A76273" w:rsidP="008A38A0">
      <w:pPr>
        <w:ind w:firstLine="720"/>
        <w:rPr>
          <w:rFonts w:asciiTheme="majorHAnsi" w:hAnsiTheme="majorHAnsi" w:cs="Times New Roman"/>
          <w:sz w:val="24"/>
          <w:szCs w:val="24"/>
        </w:rPr>
      </w:pPr>
      <w:r>
        <w:rPr>
          <w:rFonts w:asciiTheme="majorHAnsi" w:hAnsiTheme="majorHAnsi" w:cs="Times New Roman"/>
          <w:noProof/>
          <w:sz w:val="24"/>
          <w:szCs w:val="24"/>
          <w:lang w:val="en-GB" w:eastAsia="en-GB"/>
        </w:rPr>
        <w:pict>
          <v:shape id="_x0000_s1080" type="#_x0000_t202" style="position:absolute;left:0;text-align:left;margin-left:4.5pt;margin-top:-15.45pt;width:405.75pt;height:159.75pt;z-index:251700224" wrapcoords="0 0" filled="f" stroked="f">
            <v:textbox style="mso-next-textbox:#_x0000_s1080">
              <w:txbxContent>
                <w:p w:rsidR="00C16A48" w:rsidRDefault="00C16A48" w:rsidP="008A38A0">
                  <w:pPr>
                    <w:autoSpaceDE w:val="0"/>
                    <w:autoSpaceDN w:val="0"/>
                    <w:adjustRightInd w:val="0"/>
                    <w:spacing w:before="120" w:after="0"/>
                    <w:ind w:left="1440"/>
                    <w:rPr>
                      <w:rFonts w:ascii="Courier New" w:hAnsi="Courier New" w:cs="Courier New"/>
                      <w:iCs/>
                      <w:sz w:val="24"/>
                      <w:szCs w:val="24"/>
                    </w:rPr>
                  </w:pPr>
                  <w:proofErr w:type="spellStart"/>
                  <w:proofErr w:type="gramStart"/>
                  <w:r w:rsidRPr="00A948D5">
                    <w:rPr>
                      <w:rFonts w:ascii="Courier New" w:hAnsi="Courier New" w:cs="Courier New"/>
                      <w:b/>
                      <w:iCs/>
                      <w:sz w:val="24"/>
                      <w:szCs w:val="24"/>
                    </w:rPr>
                    <w:t>int</w:t>
                  </w:r>
                  <w:proofErr w:type="spellEnd"/>
                  <w:proofErr w:type="gramEnd"/>
                  <w:r w:rsidRPr="008D3B20">
                    <w:rPr>
                      <w:rFonts w:ascii="Courier New" w:hAnsi="Courier New" w:cs="Courier New"/>
                      <w:iCs/>
                      <w:sz w:val="24"/>
                      <w:szCs w:val="24"/>
                    </w:rPr>
                    <w:t xml:space="preserve"> </w:t>
                  </w:r>
                  <w:r w:rsidRPr="008D3B20">
                    <w:rPr>
                      <w:rFonts w:ascii="Courier New" w:hAnsi="Courier New" w:cs="Courier New"/>
                      <w:i/>
                      <w:iCs/>
                      <w:sz w:val="24"/>
                      <w:szCs w:val="24"/>
                    </w:rPr>
                    <w:t>employment-length</w:t>
                  </w:r>
                  <w:r w:rsidRPr="008D3B20">
                    <w:rPr>
                      <w:rFonts w:ascii="Courier New" w:hAnsi="Courier New" w:cs="Courier New"/>
                      <w:iCs/>
                      <w:sz w:val="24"/>
                      <w:szCs w:val="24"/>
                    </w:rPr>
                    <w:t xml:space="preserve">() { </w:t>
                  </w:r>
                </w:p>
                <w:p w:rsidR="00C16A48" w:rsidRDefault="00C16A48" w:rsidP="008A38A0">
                  <w:pPr>
                    <w:autoSpaceDE w:val="0"/>
                    <w:autoSpaceDN w:val="0"/>
                    <w:adjustRightInd w:val="0"/>
                    <w:spacing w:before="120" w:after="0"/>
                    <w:ind w:left="1440"/>
                    <w:rPr>
                      <w:rFonts w:ascii="Courier New" w:hAnsi="Courier New" w:cs="Courier New"/>
                      <w:iCs/>
                      <w:sz w:val="24"/>
                      <w:szCs w:val="24"/>
                    </w:rPr>
                  </w:pPr>
                  <w:proofErr w:type="gramStart"/>
                  <w:r w:rsidRPr="00EB7F77">
                    <w:rPr>
                      <w:rFonts w:ascii="Courier New" w:hAnsi="Courier New" w:cs="Courier New"/>
                      <w:b/>
                      <w:iCs/>
                      <w:sz w:val="24"/>
                      <w:szCs w:val="24"/>
                    </w:rPr>
                    <w:t>return</w:t>
                  </w:r>
                  <w:proofErr w:type="gramEnd"/>
                  <w:r w:rsidRPr="008D3B20">
                    <w:rPr>
                      <w:rFonts w:ascii="Courier New" w:hAnsi="Courier New" w:cs="Courier New"/>
                      <w:iCs/>
                      <w:sz w:val="24"/>
                      <w:szCs w:val="24"/>
                    </w:rPr>
                    <w:t xml:space="preserve"> today() – start-date;</w:t>
                  </w:r>
                </w:p>
                <w:p w:rsidR="00C16A48" w:rsidRDefault="00C16A48" w:rsidP="008A38A0">
                  <w:pPr>
                    <w:autoSpaceDE w:val="0"/>
                    <w:autoSpaceDN w:val="0"/>
                    <w:adjustRightInd w:val="0"/>
                    <w:spacing w:before="120" w:after="0"/>
                    <w:ind w:left="1440"/>
                    <w:rPr>
                      <w:rFonts w:ascii="Courier New" w:hAnsi="Courier New" w:cs="Courier New"/>
                      <w:iCs/>
                      <w:sz w:val="24"/>
                      <w:szCs w:val="24"/>
                    </w:rPr>
                  </w:pPr>
                  <w:r>
                    <w:rPr>
                      <w:rFonts w:ascii="Courier New" w:hAnsi="Courier New" w:cs="Courier New"/>
                      <w:iCs/>
                      <w:sz w:val="24"/>
                      <w:szCs w:val="24"/>
                    </w:rPr>
                    <w:t>}</w:t>
                  </w:r>
                  <w:r>
                    <w:rPr>
                      <w:rFonts w:ascii="Courier New" w:hAnsi="Courier New" w:cs="Courier New"/>
                      <w:iCs/>
                      <w:sz w:val="24"/>
                      <w:szCs w:val="24"/>
                    </w:rPr>
                    <w:br/>
                  </w:r>
                </w:p>
                <w:p w:rsidR="00C16A48" w:rsidRDefault="00C16A48" w:rsidP="008A38A0">
                  <w:pPr>
                    <w:autoSpaceDE w:val="0"/>
                    <w:autoSpaceDN w:val="0"/>
                    <w:adjustRightInd w:val="0"/>
                    <w:spacing w:before="120" w:after="0"/>
                    <w:ind w:left="1440"/>
                    <w:rPr>
                      <w:rFonts w:ascii="Courier New" w:hAnsi="Courier New" w:cs="Courier New"/>
                      <w:iCs/>
                      <w:sz w:val="24"/>
                      <w:szCs w:val="24"/>
                    </w:rPr>
                  </w:pPr>
                  <w:proofErr w:type="spellStart"/>
                  <w:proofErr w:type="gramStart"/>
                  <w:r w:rsidRPr="00A948D5">
                    <w:rPr>
                      <w:rFonts w:ascii="Courier New" w:hAnsi="Courier New" w:cs="Courier New"/>
                      <w:b/>
                      <w:iCs/>
                      <w:sz w:val="24"/>
                      <w:szCs w:val="24"/>
                    </w:rPr>
                    <w:t>int</w:t>
                  </w:r>
                  <w:proofErr w:type="spellEnd"/>
                  <w:proofErr w:type="gramEnd"/>
                  <w:r w:rsidRPr="008D3B20">
                    <w:rPr>
                      <w:rFonts w:ascii="Courier New" w:hAnsi="Courier New" w:cs="Courier New"/>
                      <w:iCs/>
                      <w:sz w:val="24"/>
                      <w:szCs w:val="24"/>
                    </w:rPr>
                    <w:t xml:space="preserve"> </w:t>
                  </w:r>
                  <w:r w:rsidRPr="00A948D5">
                    <w:rPr>
                      <w:rFonts w:ascii="Courier New" w:hAnsi="Courier New" w:cs="Courier New"/>
                      <w:i/>
                      <w:iCs/>
                      <w:sz w:val="24"/>
                      <w:szCs w:val="24"/>
                    </w:rPr>
                    <w:t>set-address</w:t>
                  </w:r>
                  <w:r w:rsidRPr="008D3B20">
                    <w:rPr>
                      <w:rFonts w:ascii="Courier New" w:hAnsi="Courier New" w:cs="Courier New"/>
                      <w:iCs/>
                      <w:sz w:val="24"/>
                      <w:szCs w:val="24"/>
                    </w:rPr>
                    <w:t xml:space="preserve">(string </w:t>
                  </w:r>
                  <w:r w:rsidRPr="00EB7F77">
                    <w:rPr>
                      <w:rFonts w:ascii="Courier New" w:hAnsi="Courier New" w:cs="Courier New"/>
                      <w:i/>
                      <w:iCs/>
                      <w:sz w:val="24"/>
                      <w:szCs w:val="24"/>
                    </w:rPr>
                    <w:t>new-address</w:t>
                  </w:r>
                  <w:r w:rsidRPr="008D3B20">
                    <w:rPr>
                      <w:rFonts w:ascii="Courier New" w:hAnsi="Courier New" w:cs="Courier New"/>
                      <w:iCs/>
                      <w:sz w:val="24"/>
                      <w:szCs w:val="24"/>
                    </w:rPr>
                    <w:t xml:space="preserve">) { </w:t>
                  </w:r>
                </w:p>
                <w:p w:rsidR="00C16A48" w:rsidRDefault="00C16A48" w:rsidP="008A38A0">
                  <w:pPr>
                    <w:autoSpaceDE w:val="0"/>
                    <w:autoSpaceDN w:val="0"/>
                    <w:adjustRightInd w:val="0"/>
                    <w:spacing w:before="120" w:after="0"/>
                    <w:ind w:left="1440"/>
                    <w:rPr>
                      <w:rFonts w:ascii="Courier New" w:hAnsi="Courier New" w:cs="Courier New"/>
                      <w:iCs/>
                      <w:sz w:val="24"/>
                      <w:szCs w:val="24"/>
                    </w:rPr>
                  </w:pPr>
                  <w:proofErr w:type="gramStart"/>
                  <w:r w:rsidRPr="008D3B20">
                    <w:rPr>
                      <w:rFonts w:ascii="Courier New" w:hAnsi="Courier New" w:cs="Courier New"/>
                      <w:iCs/>
                      <w:sz w:val="24"/>
                      <w:szCs w:val="24"/>
                    </w:rPr>
                    <w:t>address</w:t>
                  </w:r>
                  <w:proofErr w:type="gramEnd"/>
                  <w:r w:rsidRPr="008D3B20">
                    <w:rPr>
                      <w:rFonts w:ascii="Courier New" w:hAnsi="Courier New" w:cs="Courier New"/>
                      <w:iCs/>
                      <w:sz w:val="24"/>
                      <w:szCs w:val="24"/>
                    </w:rPr>
                    <w:t xml:space="preserve"> = new-address;</w:t>
                  </w:r>
                </w:p>
                <w:p w:rsidR="00C16A48" w:rsidRDefault="00C16A48" w:rsidP="008A38A0">
                  <w:r w:rsidRPr="008D3B20">
                    <w:rPr>
                      <w:rFonts w:ascii="Courier New" w:hAnsi="Courier New" w:cs="Courier New"/>
                      <w:iCs/>
                      <w:sz w:val="24"/>
                      <w:szCs w:val="24"/>
                    </w:rPr>
                    <w:t>}</w:t>
                  </w:r>
                </w:p>
              </w:txbxContent>
            </v:textbox>
            <w10:wrap type="tight"/>
          </v:shape>
        </w:pict>
      </w:r>
    </w:p>
    <w:p w:rsidR="0089673C" w:rsidRDefault="0089673C" w:rsidP="0089673C">
      <w:pPr>
        <w:ind w:firstLine="720"/>
        <w:rPr>
          <w:rFonts w:asciiTheme="majorHAnsi" w:hAnsiTheme="majorHAnsi" w:cs="Times New Roman"/>
          <w:sz w:val="24"/>
          <w:szCs w:val="24"/>
        </w:rPr>
      </w:pPr>
    </w:p>
    <w:p w:rsidR="008A38A0" w:rsidRPr="003A7D6D" w:rsidRDefault="008A38A0" w:rsidP="008A38A0">
      <w:pPr>
        <w:tabs>
          <w:tab w:val="num" w:pos="720"/>
        </w:tabs>
        <w:autoSpaceDE w:val="0"/>
        <w:autoSpaceDN w:val="0"/>
        <w:adjustRightInd w:val="0"/>
        <w:spacing w:before="240" w:after="120"/>
        <w:jc w:val="both"/>
        <w:rPr>
          <w:rFonts w:asciiTheme="majorHAnsi" w:hAnsiTheme="majorHAnsi" w:cs="Times New Roman"/>
          <w:b/>
          <w:sz w:val="26"/>
          <w:szCs w:val="24"/>
        </w:rPr>
      </w:pPr>
      <w:r w:rsidRPr="003A7D6D">
        <w:rPr>
          <w:rFonts w:asciiTheme="majorHAnsi" w:hAnsiTheme="majorHAnsi" w:cs="Times New Roman"/>
          <w:b/>
          <w:sz w:val="26"/>
          <w:szCs w:val="24"/>
        </w:rPr>
        <w:lastRenderedPageBreak/>
        <w:t>Inheritance:</w:t>
      </w:r>
    </w:p>
    <w:p w:rsidR="008A38A0" w:rsidRDefault="008A38A0" w:rsidP="008A38A0">
      <w:pPr>
        <w:autoSpaceDE w:val="0"/>
        <w:autoSpaceDN w:val="0"/>
        <w:adjustRightInd w:val="0"/>
        <w:spacing w:after="0"/>
        <w:jc w:val="both"/>
        <w:rPr>
          <w:rFonts w:asciiTheme="majorHAnsi" w:hAnsiTheme="majorHAnsi" w:cs="Times New Roman"/>
          <w:sz w:val="24"/>
          <w:szCs w:val="24"/>
        </w:rPr>
      </w:pPr>
      <w:r w:rsidRPr="00E43602">
        <w:rPr>
          <w:rFonts w:asciiTheme="majorHAnsi" w:hAnsiTheme="majorHAnsi" w:cs="Times New Roman"/>
          <w:sz w:val="24"/>
          <w:szCs w:val="24"/>
        </w:rPr>
        <w:t>Inheritance is the concept when a subclass inherits the definition of another general class. This meant that an object of a subclass need not carry its own definition of data and methods that are generic to the class of which it is a part; it can use/inherit the general class’s data and methods. Doing so has advantages. It speeds up program development and also reduces program size. It also reduces the burden of the programmer by promoting code reusability.</w:t>
      </w:r>
      <w:r>
        <w:rPr>
          <w:rFonts w:asciiTheme="majorHAnsi" w:hAnsiTheme="majorHAnsi" w:cs="Times New Roman"/>
          <w:sz w:val="24"/>
          <w:szCs w:val="24"/>
        </w:rPr>
        <w:t xml:space="preserve"> </w:t>
      </w:r>
    </w:p>
    <w:p w:rsidR="008A38A0" w:rsidRPr="009F5AF4" w:rsidRDefault="008A38A0" w:rsidP="008A38A0">
      <w:pPr>
        <w:rPr>
          <w:rFonts w:asciiTheme="majorHAnsi" w:hAnsiTheme="majorHAnsi" w:cs="Times New Roman"/>
          <w:sz w:val="24"/>
          <w:szCs w:val="24"/>
        </w:rPr>
      </w:pPr>
      <w:r w:rsidRPr="00E85690">
        <w:rPr>
          <w:rFonts w:asciiTheme="majorHAnsi" w:hAnsiTheme="majorHAnsi" w:cs="Times New Roman"/>
          <w:b/>
          <w:sz w:val="24"/>
          <w:szCs w:val="24"/>
        </w:rPr>
        <w:t>For example</w:t>
      </w:r>
      <w:r>
        <w:rPr>
          <w:rFonts w:asciiTheme="majorHAnsi" w:hAnsiTheme="majorHAnsi" w:cs="Times New Roman"/>
          <w:sz w:val="24"/>
          <w:szCs w:val="24"/>
        </w:rPr>
        <w:t xml:space="preserve">: You can define a </w:t>
      </w:r>
      <w:r w:rsidRPr="00A92753">
        <w:rPr>
          <w:rFonts w:asciiTheme="majorHAnsi" w:hAnsiTheme="majorHAnsi" w:cs="Times New Roman"/>
          <w:b/>
          <w:i/>
          <w:sz w:val="24"/>
          <w:szCs w:val="24"/>
        </w:rPr>
        <w:t>car</w:t>
      </w:r>
      <w:r>
        <w:rPr>
          <w:rFonts w:asciiTheme="majorHAnsi" w:hAnsiTheme="majorHAnsi" w:cs="Times New Roman"/>
          <w:sz w:val="24"/>
          <w:szCs w:val="24"/>
        </w:rPr>
        <w:t xml:space="preserve"> class and then you can define different types of cars such as </w:t>
      </w:r>
      <w:r w:rsidRPr="00603E8A">
        <w:rPr>
          <w:rFonts w:asciiTheme="majorHAnsi" w:hAnsiTheme="majorHAnsi" w:cs="Times New Roman"/>
          <w:b/>
          <w:i/>
          <w:sz w:val="24"/>
          <w:szCs w:val="24"/>
        </w:rPr>
        <w:t>minibus, midi</w:t>
      </w:r>
      <w:r>
        <w:rPr>
          <w:rFonts w:asciiTheme="majorHAnsi" w:hAnsiTheme="majorHAnsi" w:cs="Times New Roman"/>
          <w:b/>
          <w:i/>
          <w:sz w:val="24"/>
          <w:szCs w:val="24"/>
        </w:rPr>
        <w:t>-</w:t>
      </w:r>
      <w:r w:rsidRPr="00603E8A">
        <w:rPr>
          <w:rFonts w:asciiTheme="majorHAnsi" w:hAnsiTheme="majorHAnsi" w:cs="Times New Roman"/>
          <w:b/>
          <w:i/>
          <w:sz w:val="24"/>
          <w:szCs w:val="24"/>
        </w:rPr>
        <w:t>bus, bus</w:t>
      </w:r>
      <w:r>
        <w:rPr>
          <w:rFonts w:asciiTheme="majorHAnsi" w:hAnsiTheme="majorHAnsi" w:cs="Times New Roman"/>
          <w:b/>
          <w:i/>
          <w:sz w:val="24"/>
          <w:szCs w:val="24"/>
        </w:rPr>
        <w:t>, lorry</w:t>
      </w:r>
      <w:r>
        <w:rPr>
          <w:rFonts w:asciiTheme="majorHAnsi" w:hAnsiTheme="majorHAnsi" w:cs="Times New Roman"/>
          <w:sz w:val="24"/>
          <w:szCs w:val="24"/>
        </w:rPr>
        <w:t xml:space="preserve"> etc by inheriting common variables and methods from car class.</w:t>
      </w:r>
    </w:p>
    <w:p w:rsidR="008A38A0" w:rsidRPr="00902FF1" w:rsidRDefault="008A38A0" w:rsidP="00310805">
      <w:pPr>
        <w:pStyle w:val="ListParagraph"/>
        <w:numPr>
          <w:ilvl w:val="0"/>
          <w:numId w:val="28"/>
        </w:numPr>
        <w:autoSpaceDE w:val="0"/>
        <w:autoSpaceDN w:val="0"/>
        <w:adjustRightInd w:val="0"/>
        <w:spacing w:before="240" w:after="120"/>
        <w:contextualSpacing w:val="0"/>
        <w:jc w:val="both"/>
        <w:rPr>
          <w:rFonts w:asciiTheme="majorHAnsi" w:hAnsiTheme="majorHAnsi" w:cs="Times New Roman"/>
          <w:b/>
          <w:sz w:val="24"/>
          <w:szCs w:val="24"/>
        </w:rPr>
      </w:pPr>
      <w:r w:rsidRPr="00902FF1">
        <w:rPr>
          <w:rFonts w:asciiTheme="majorHAnsi" w:hAnsiTheme="majorHAnsi" w:cs="Times New Roman"/>
          <w:b/>
          <w:sz w:val="24"/>
          <w:szCs w:val="24"/>
        </w:rPr>
        <w:t>OO Data modeling and E-R diagramming</w:t>
      </w:r>
    </w:p>
    <w:p w:rsidR="008A38A0" w:rsidRDefault="008A38A0" w:rsidP="008A38A0">
      <w:pPr>
        <w:autoSpaceDE w:val="0"/>
        <w:autoSpaceDN w:val="0"/>
        <w:adjustRightInd w:val="0"/>
        <w:spacing w:before="120" w:after="120"/>
        <w:jc w:val="both"/>
        <w:rPr>
          <w:rFonts w:asciiTheme="majorHAnsi" w:hAnsiTheme="majorHAnsi" w:cs="Times New Roman"/>
          <w:sz w:val="24"/>
          <w:szCs w:val="24"/>
        </w:rPr>
      </w:pPr>
      <w:r w:rsidRPr="00B57965">
        <w:rPr>
          <w:rFonts w:asciiTheme="majorHAnsi" w:hAnsiTheme="majorHAnsi" w:cs="Times New Roman"/>
          <w:sz w:val="24"/>
          <w:szCs w:val="24"/>
        </w:rPr>
        <w:t>An object database model provides a three-dimensional structure to data where any item in a database</w:t>
      </w:r>
      <w:r>
        <w:rPr>
          <w:rFonts w:asciiTheme="majorHAnsi" w:hAnsiTheme="majorHAnsi" w:cs="Times New Roman"/>
          <w:sz w:val="24"/>
          <w:szCs w:val="24"/>
        </w:rPr>
        <w:t xml:space="preserve"> </w:t>
      </w:r>
      <w:r w:rsidRPr="00B57965">
        <w:rPr>
          <w:rFonts w:asciiTheme="majorHAnsi" w:hAnsiTheme="majorHAnsi" w:cs="Times New Roman"/>
          <w:sz w:val="24"/>
          <w:szCs w:val="24"/>
        </w:rPr>
        <w:t>can be retrieved from any point very rapidly. Whereas the relational database model lends itself to</w:t>
      </w:r>
      <w:r>
        <w:rPr>
          <w:rFonts w:asciiTheme="majorHAnsi" w:hAnsiTheme="majorHAnsi" w:cs="Times New Roman"/>
          <w:sz w:val="24"/>
          <w:szCs w:val="24"/>
        </w:rPr>
        <w:t xml:space="preserve"> </w:t>
      </w:r>
      <w:r w:rsidRPr="00B57965">
        <w:rPr>
          <w:rFonts w:asciiTheme="majorHAnsi" w:hAnsiTheme="majorHAnsi" w:cs="Times New Roman"/>
          <w:sz w:val="24"/>
          <w:szCs w:val="24"/>
        </w:rPr>
        <w:t>retrieval of groups of records in two dimensions, the object database model is efficient for finding unique</w:t>
      </w:r>
      <w:r>
        <w:rPr>
          <w:rFonts w:asciiTheme="majorHAnsi" w:hAnsiTheme="majorHAnsi" w:cs="Times New Roman"/>
          <w:sz w:val="24"/>
          <w:szCs w:val="24"/>
        </w:rPr>
        <w:t xml:space="preserve"> </w:t>
      </w:r>
      <w:r w:rsidRPr="00B57965">
        <w:rPr>
          <w:rFonts w:asciiTheme="majorHAnsi" w:hAnsiTheme="majorHAnsi" w:cs="Times New Roman"/>
          <w:sz w:val="24"/>
          <w:szCs w:val="24"/>
        </w:rPr>
        <w:t>items. Consequently, the object database model performs poorly when retrieving more than a single item,</w:t>
      </w:r>
      <w:r>
        <w:rPr>
          <w:rFonts w:asciiTheme="majorHAnsi" w:hAnsiTheme="majorHAnsi" w:cs="Times New Roman"/>
          <w:sz w:val="24"/>
          <w:szCs w:val="24"/>
        </w:rPr>
        <w:t xml:space="preserve"> </w:t>
      </w:r>
      <w:r w:rsidRPr="00B57965">
        <w:rPr>
          <w:rFonts w:asciiTheme="majorHAnsi" w:hAnsiTheme="majorHAnsi" w:cs="Times New Roman"/>
          <w:sz w:val="24"/>
          <w:szCs w:val="24"/>
        </w:rPr>
        <w:t>at which the relational database model is proficient.</w:t>
      </w:r>
    </w:p>
    <w:p w:rsidR="008A38A0" w:rsidRDefault="008A38A0" w:rsidP="008A38A0">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 xml:space="preserve">In object oriented data modeling, the classes are first identified. A class is just like entities in relational data modeling. After identifying those classes, their relationship is formed. But, in entity relationship modeling (ERD), the entities are identified first, and then the attributes, and finally the relationship between those entities are identified. </w:t>
      </w:r>
    </w:p>
    <w:p w:rsidR="008A38A0" w:rsidRDefault="008A38A0" w:rsidP="008A38A0">
      <w:pPr>
        <w:rPr>
          <w:rFonts w:asciiTheme="majorHAnsi" w:hAnsiTheme="majorHAnsi" w:cs="Times New Roman"/>
          <w:sz w:val="24"/>
          <w:szCs w:val="24"/>
        </w:rPr>
      </w:pPr>
      <w:r>
        <w:rPr>
          <w:rFonts w:asciiTheme="majorHAnsi" w:hAnsiTheme="majorHAnsi" w:cs="Times New Roman"/>
          <w:sz w:val="24"/>
          <w:szCs w:val="24"/>
        </w:rPr>
        <w:t>Following is a sample object oriented model for a company.</w:t>
      </w:r>
    </w:p>
    <w:p w:rsidR="008A38A0" w:rsidRDefault="008A38A0" w:rsidP="0089673C">
      <w:pPr>
        <w:ind w:firstLine="720"/>
        <w:rPr>
          <w:rFonts w:asciiTheme="majorHAnsi" w:hAnsiTheme="majorHAnsi" w:cs="Times New Roman"/>
          <w:sz w:val="24"/>
          <w:szCs w:val="24"/>
        </w:rPr>
      </w:pPr>
    </w:p>
    <w:p w:rsidR="008A38A0" w:rsidRDefault="008A38A0" w:rsidP="0089673C">
      <w:pPr>
        <w:ind w:firstLine="720"/>
        <w:rPr>
          <w:rFonts w:asciiTheme="majorHAnsi" w:hAnsiTheme="majorHAnsi" w:cs="Times New Roman"/>
          <w:sz w:val="24"/>
          <w:szCs w:val="24"/>
        </w:rPr>
      </w:pPr>
    </w:p>
    <w:p w:rsidR="008A38A0" w:rsidRDefault="008A38A0" w:rsidP="0089673C">
      <w:pPr>
        <w:ind w:firstLine="720"/>
        <w:rPr>
          <w:rFonts w:asciiTheme="majorHAnsi" w:hAnsiTheme="majorHAnsi" w:cs="Times New Roman"/>
          <w:sz w:val="24"/>
          <w:szCs w:val="24"/>
        </w:rPr>
      </w:pPr>
    </w:p>
    <w:p w:rsidR="008A38A0" w:rsidRDefault="008A38A0" w:rsidP="0089673C">
      <w:pPr>
        <w:ind w:firstLine="720"/>
        <w:rPr>
          <w:rFonts w:asciiTheme="majorHAnsi" w:hAnsiTheme="majorHAnsi" w:cs="Times New Roman"/>
          <w:sz w:val="24"/>
          <w:szCs w:val="24"/>
        </w:rPr>
      </w:pPr>
    </w:p>
    <w:p w:rsidR="008A38A0" w:rsidRDefault="008A38A0" w:rsidP="0089673C">
      <w:pPr>
        <w:ind w:firstLine="720"/>
        <w:rPr>
          <w:rFonts w:asciiTheme="majorHAnsi" w:hAnsiTheme="majorHAnsi" w:cs="Times New Roman"/>
          <w:sz w:val="24"/>
          <w:szCs w:val="24"/>
        </w:rPr>
      </w:pPr>
    </w:p>
    <w:p w:rsidR="008A38A0" w:rsidRDefault="008A38A0" w:rsidP="0089673C">
      <w:pPr>
        <w:ind w:firstLine="720"/>
        <w:rPr>
          <w:rFonts w:asciiTheme="majorHAnsi" w:hAnsiTheme="majorHAnsi" w:cs="Times New Roman"/>
          <w:sz w:val="24"/>
          <w:szCs w:val="24"/>
        </w:rPr>
      </w:pPr>
    </w:p>
    <w:p w:rsidR="008A38A0" w:rsidRDefault="008A38A0" w:rsidP="0089673C">
      <w:pPr>
        <w:ind w:firstLine="720"/>
        <w:rPr>
          <w:rFonts w:asciiTheme="majorHAnsi" w:hAnsiTheme="majorHAnsi" w:cs="Times New Roman"/>
          <w:sz w:val="24"/>
          <w:szCs w:val="24"/>
        </w:rPr>
      </w:pPr>
    </w:p>
    <w:p w:rsidR="008A38A0" w:rsidRDefault="008A38A0" w:rsidP="0089673C">
      <w:pPr>
        <w:ind w:firstLine="720"/>
        <w:rPr>
          <w:rFonts w:asciiTheme="majorHAnsi" w:hAnsiTheme="majorHAnsi" w:cs="Times New Roman"/>
          <w:sz w:val="24"/>
          <w:szCs w:val="24"/>
        </w:rPr>
      </w:pPr>
    </w:p>
    <w:p w:rsidR="008A38A0" w:rsidRDefault="008A38A0" w:rsidP="0089673C">
      <w:pPr>
        <w:ind w:firstLine="720"/>
        <w:rPr>
          <w:rFonts w:asciiTheme="majorHAnsi" w:hAnsiTheme="majorHAnsi" w:cs="Times New Roman"/>
          <w:sz w:val="24"/>
          <w:szCs w:val="24"/>
        </w:rPr>
      </w:pPr>
    </w:p>
    <w:p w:rsidR="008A38A0" w:rsidRDefault="008A38A0" w:rsidP="0089673C">
      <w:pPr>
        <w:ind w:firstLine="720"/>
        <w:rPr>
          <w:rFonts w:asciiTheme="majorHAnsi" w:hAnsiTheme="majorHAnsi" w:cs="Times New Roman"/>
          <w:sz w:val="24"/>
          <w:szCs w:val="24"/>
        </w:rPr>
      </w:pPr>
    </w:p>
    <w:p w:rsidR="008A38A0" w:rsidRDefault="008A38A0" w:rsidP="0089673C">
      <w:pPr>
        <w:ind w:firstLine="720"/>
        <w:rPr>
          <w:rFonts w:asciiTheme="majorHAnsi" w:hAnsiTheme="majorHAnsi" w:cs="Times New Roman"/>
          <w:sz w:val="24"/>
          <w:szCs w:val="24"/>
        </w:rPr>
      </w:pPr>
    </w:p>
    <w:p w:rsidR="008A38A0" w:rsidRDefault="00A76273" w:rsidP="0089673C">
      <w:pPr>
        <w:ind w:firstLine="720"/>
        <w:rPr>
          <w:rFonts w:asciiTheme="majorHAnsi" w:hAnsiTheme="majorHAnsi" w:cs="Times New Roman"/>
          <w:sz w:val="24"/>
          <w:szCs w:val="24"/>
        </w:rPr>
      </w:pPr>
      <w:r>
        <w:rPr>
          <w:rFonts w:asciiTheme="majorHAnsi" w:hAnsiTheme="majorHAnsi" w:cs="Times New Roman"/>
          <w:noProof/>
          <w:sz w:val="24"/>
          <w:szCs w:val="24"/>
          <w:lang w:val="en-GB" w:eastAsia="en-GB"/>
        </w:rPr>
        <w:pict>
          <v:group id="_x0000_s1081" style="position:absolute;left:0;text-align:left;margin-left:27.6pt;margin-top:8pt;width:403.5pt;height:441.95pt;z-index:251701248" coordorigin="2520,1875" coordsize="8070,8933" wrapcoords="4738 -36 4697 2138 5300 2283 7066 2283 6986 3443 5259 3660 4938 3733 4938 5907 6544 6342 7026 6342 7026 6922 5380 7502 5340 9495 6143 9821 6705 9821 4818 11561 -40 11996 -40 14243 10760 14460 10680 15620 8230 17360 3935 17722 3453 17795 3453 21564 8672 21564 8672 21419 10720 21419 21640 20948 21640 17505 17103 17360 15216 15620 15979 15040 16059 12902 15738 12866 12446 12721 10479 10981 10198 10401 10639 9821 12245 9821 14373 9495 14373 9242 14614 8662 14775 8082 18950 7538 19030 5871 18709 5835 10158 5762 10158 4603 12968 4603 16983 4277 17023 2609 16381 2537 7347 2283 9274 2283 9957 2138 9917 -36 4738 -36">
            <v:shapetype id="_x0000_t109" coordsize="21600,21600" o:spt="109" path="m,l,21600r21600,l21600,xe">
              <v:stroke joinstyle="miter"/>
              <v:path gradientshapeok="t" o:connecttype="rect"/>
            </v:shapetype>
            <v:shape id="_x0000_s1082" type="#_x0000_t109" style="position:absolute;left:4320;top:1875;width:1890;height:900" wrapcoords="-95 -260 -95 21340 21695 21340 21695 -260 -95 -260">
              <v:textbox style="mso-next-textbox:#_x0000_s1082">
                <w:txbxContent>
                  <w:p w:rsidR="00C16A48" w:rsidRPr="000B65DA" w:rsidRDefault="00C16A48" w:rsidP="008A38A0">
                    <w:pPr>
                      <w:jc w:val="center"/>
                      <w:rPr>
                        <w:b/>
                        <w:sz w:val="28"/>
                        <w:szCs w:val="28"/>
                      </w:rPr>
                    </w:pPr>
                    <w:r w:rsidRPr="000B65DA">
                      <w:rPr>
                        <w:b/>
                        <w:sz w:val="28"/>
                        <w:szCs w:val="28"/>
                      </w:rPr>
                      <w:t>Company Class</w:t>
                    </w:r>
                  </w:p>
                </w:txbxContent>
              </v:textbox>
            </v:shape>
            <v:shape id="_x0000_s1083" type="#_x0000_t109" style="position:absolute;left:4410;top:3435;width:1890;height:900" wrapcoords="-95 -260 -95 21340 21695 21340 21695 -260 -95 -260">
              <v:textbox style="mso-next-textbox:#_x0000_s1083">
                <w:txbxContent>
                  <w:p w:rsidR="00C16A48" w:rsidRPr="000B65DA" w:rsidRDefault="00C16A48" w:rsidP="008A38A0">
                    <w:pPr>
                      <w:jc w:val="center"/>
                      <w:rPr>
                        <w:b/>
                        <w:sz w:val="28"/>
                        <w:szCs w:val="28"/>
                      </w:rPr>
                    </w:pPr>
                    <w:r>
                      <w:rPr>
                        <w:b/>
                        <w:sz w:val="28"/>
                        <w:szCs w:val="28"/>
                      </w:rPr>
                      <w:t>Department</w:t>
                    </w:r>
                    <w:r w:rsidRPr="000B65DA">
                      <w:rPr>
                        <w:b/>
                        <w:sz w:val="28"/>
                        <w:szCs w:val="28"/>
                      </w:rPr>
                      <w:t xml:space="preserve"> Class</w:t>
                    </w:r>
                  </w:p>
                </w:txbxContent>
              </v:textbox>
            </v:shape>
            <v:shape id="_x0000_s1084" type="#_x0000_t109" style="position:absolute;left:2520;top:6864;width:1890;height:900" wrapcoords="-95 -260 -95 21340 21695 21340 21695 -260 -95 -260">
              <v:textbox style="mso-next-textbox:#_x0000_s1084">
                <w:txbxContent>
                  <w:p w:rsidR="00C16A48" w:rsidRPr="000B65DA" w:rsidRDefault="00C16A48" w:rsidP="008A38A0">
                    <w:pPr>
                      <w:jc w:val="center"/>
                      <w:rPr>
                        <w:b/>
                        <w:sz w:val="28"/>
                        <w:szCs w:val="28"/>
                      </w:rPr>
                    </w:pPr>
                    <w:r>
                      <w:rPr>
                        <w:b/>
                        <w:sz w:val="28"/>
                        <w:szCs w:val="28"/>
                      </w:rPr>
                      <w:t>Manager</w:t>
                    </w:r>
                    <w:r w:rsidRPr="000B65DA">
                      <w:rPr>
                        <w:b/>
                        <w:sz w:val="28"/>
                        <w:szCs w:val="28"/>
                      </w:rPr>
                      <w:t xml:space="preserve"> Class</w:t>
                    </w:r>
                  </w:p>
                </w:txbxContent>
              </v:textbox>
            </v:shape>
            <v:shape id="_x0000_s1085" type="#_x0000_t109" style="position:absolute;left:4560;top:4999;width:1620;height:825" wrapcoords="-95 -260 -95 21340 21695 21340 21695 -260 -95 -260">
              <v:textbox style="mso-next-textbox:#_x0000_s1085">
                <w:txbxContent>
                  <w:p w:rsidR="00C16A48" w:rsidRPr="000B65DA" w:rsidRDefault="00C16A48" w:rsidP="008A38A0">
                    <w:pPr>
                      <w:jc w:val="center"/>
                      <w:rPr>
                        <w:b/>
                        <w:sz w:val="28"/>
                        <w:szCs w:val="28"/>
                      </w:rPr>
                    </w:pPr>
                    <w:r>
                      <w:rPr>
                        <w:b/>
                        <w:sz w:val="28"/>
                        <w:szCs w:val="28"/>
                      </w:rPr>
                      <w:t>Person</w:t>
                    </w:r>
                    <w:r w:rsidRPr="000B65DA">
                      <w:rPr>
                        <w:b/>
                        <w:sz w:val="28"/>
                        <w:szCs w:val="28"/>
                      </w:rPr>
                      <w:t xml:space="preserve"> Class</w:t>
                    </w:r>
                  </w:p>
                </w:txbxContent>
              </v:textbox>
            </v:shape>
            <v:shape id="_x0000_s1086" type="#_x0000_t109" style="position:absolute;left:6585;top:7230;width:1890;height:900" wrapcoords="-95 -260 -95 21340 21695 21340 21695 -260 -95 -260">
              <v:textbox style="mso-next-textbox:#_x0000_s1086">
                <w:txbxContent>
                  <w:p w:rsidR="00C16A48" w:rsidRPr="000B65DA" w:rsidRDefault="00C16A48" w:rsidP="008A38A0">
                    <w:pPr>
                      <w:jc w:val="center"/>
                      <w:rPr>
                        <w:b/>
                        <w:sz w:val="28"/>
                        <w:szCs w:val="28"/>
                      </w:rPr>
                    </w:pPr>
                    <w:r>
                      <w:rPr>
                        <w:b/>
                        <w:sz w:val="28"/>
                        <w:szCs w:val="28"/>
                      </w:rPr>
                      <w:t>Employee</w:t>
                    </w:r>
                    <w:r w:rsidRPr="000B65DA">
                      <w:rPr>
                        <w:b/>
                        <w:sz w:val="28"/>
                        <w:szCs w:val="28"/>
                      </w:rPr>
                      <w:t xml:space="preserve"> Class</w:t>
                    </w:r>
                  </w:p>
                </w:txbxContent>
              </v:textbox>
            </v:shape>
            <v:shape id="_x0000_s1087" type="#_x0000_t109" style="position:absolute;left:3855;top:9255;width:1890;height:1553" wrapcoords="-95 -260 -95 21340 21695 21340 21695 -260 -95 -260">
              <v:textbox style="mso-next-textbox:#_x0000_s1087">
                <w:txbxContent>
                  <w:p w:rsidR="00C16A48" w:rsidRPr="000B65DA" w:rsidRDefault="00C16A48" w:rsidP="008A38A0">
                    <w:pPr>
                      <w:jc w:val="center"/>
                      <w:rPr>
                        <w:b/>
                        <w:sz w:val="28"/>
                        <w:szCs w:val="28"/>
                      </w:rPr>
                    </w:pPr>
                    <w:r>
                      <w:rPr>
                        <w:b/>
                        <w:sz w:val="28"/>
                        <w:szCs w:val="28"/>
                      </w:rPr>
                      <w:t>Part Time Employee Class</w:t>
                    </w:r>
                  </w:p>
                </w:txbxContent>
              </v:textbox>
            </v:shape>
            <v:shape id="_x0000_s1088" type="#_x0000_t109" style="position:absolute;left:6532;top:9405;width:1890;height:1230" wrapcoords="-95 -260 -95 21340 21695 21340 21695 -260 -95 -260">
              <v:textbox style="mso-next-textbox:#_x0000_s1088">
                <w:txbxContent>
                  <w:p w:rsidR="00C16A48" w:rsidRPr="000B65DA" w:rsidRDefault="00C16A48" w:rsidP="008A38A0">
                    <w:pPr>
                      <w:jc w:val="center"/>
                      <w:rPr>
                        <w:b/>
                        <w:sz w:val="28"/>
                        <w:szCs w:val="28"/>
                      </w:rPr>
                    </w:pPr>
                    <w:r>
                      <w:rPr>
                        <w:b/>
                        <w:sz w:val="28"/>
                        <w:szCs w:val="28"/>
                      </w:rPr>
                      <w:t>Full Time</w:t>
                    </w:r>
                    <w:r w:rsidRPr="000B65DA">
                      <w:rPr>
                        <w:b/>
                        <w:sz w:val="28"/>
                        <w:szCs w:val="28"/>
                      </w:rPr>
                      <w:t xml:space="preserve"> </w:t>
                    </w:r>
                    <w:r>
                      <w:rPr>
                        <w:b/>
                        <w:sz w:val="28"/>
                        <w:szCs w:val="28"/>
                      </w:rPr>
                      <w:t>Employee Class</w:t>
                    </w:r>
                  </w:p>
                </w:txbxContent>
              </v:textbox>
            </v:shape>
            <v:shape id="_x0000_s1089" type="#_x0000_t109" style="position:absolute;left:8700;top:9150;width:1890;height:1395" wrapcoords="-95 -260 -95 21340 21695 21340 21695 -260 -95 -260">
              <v:textbox style="mso-next-textbox:#_x0000_s1089">
                <w:txbxContent>
                  <w:p w:rsidR="00C16A48" w:rsidRPr="000B65DA" w:rsidRDefault="00C16A48" w:rsidP="008A38A0">
                    <w:pPr>
                      <w:jc w:val="center"/>
                      <w:rPr>
                        <w:b/>
                        <w:sz w:val="28"/>
                        <w:szCs w:val="28"/>
                      </w:rPr>
                    </w:pPr>
                    <w:r>
                      <w:rPr>
                        <w:b/>
                        <w:sz w:val="28"/>
                        <w:szCs w:val="28"/>
                      </w:rPr>
                      <w:t>Contract</w:t>
                    </w:r>
                    <w:r w:rsidRPr="000B65DA">
                      <w:rPr>
                        <w:b/>
                        <w:sz w:val="28"/>
                        <w:szCs w:val="28"/>
                      </w:rPr>
                      <w:t xml:space="preserve"> </w:t>
                    </w:r>
                    <w:r>
                      <w:rPr>
                        <w:b/>
                        <w:sz w:val="28"/>
                        <w:szCs w:val="28"/>
                      </w:rPr>
                      <w:t>Employee Class</w:t>
                    </w:r>
                  </w:p>
                </w:txbxContent>
              </v:textbox>
            </v:shape>
            <v:shape id="_x0000_s1090" type="#_x0000_t32" style="position:absolute;left:5205;top:4322;width:0;height:610" o:connectortype="straight" wrapcoords="-17280 0 0 15709 -8640 20127 -8640 23564 4320 24055 34560 24055 51840 23564 47520 20127 30240 15709 12960 0 -17280 0" strokeweight="3pt">
              <v:stroke endarrow="oval"/>
            </v:shape>
            <v:shape id="_x0000_s1091" type="#_x0000_t32" style="position:absolute;left:5768;top:5826;width:1432;height:1404;flip:x y" o:connectortype="straight" wrapcoords="5 2 2 34 6 41 11 41 15 34 12 2 5 2" strokeweight="3pt">
              <v:stroke endarrow="block"/>
            </v:shape>
            <v:shape id="_x0000_s1092" type="#_x0000_t32" style="position:absolute;left:5215;top:2760;width:0;height:610" o:connectortype="straight" wrapcoords="-17280 0 0 15709 -8640 20127 -8640 23564 4320 24055 34560 24055 51840 23564 47520 20127 30240 15709 12960 0 -17280 0" strokeweight="3pt">
              <v:stroke endarrow="oval"/>
            </v:shape>
            <v:shape id="_x0000_s1093" type="#_x0000_t32" style="position:absolute;left:4185;top:5824;width:1030;height:1040;flip:y" o:connectortype="straight" wrapcoords="5 2 2 34 6 41 11 41 15 34 12 2 5 2" strokeweight="3pt">
              <v:stroke endarrow="block"/>
            </v:shape>
            <v:shape id="_x0000_s1094" type="#_x0000_t32" style="position:absolute;left:5430;top:8130;width:1442;height:1125;flip:y" o:connectortype="straight" wrapcoords="5 2 2 34 6 41 11 41 15 34 12 2 5 2" strokeweight="3pt">
              <v:stroke endarrow="block"/>
            </v:shape>
            <v:shape id="_x0000_s1095" type="#_x0000_t32" style="position:absolute;left:7561;top:8130;width:0;height:1275;flip:y" o:connectortype="straight" wrapcoords="5 2 2 34 6 41 11 41 15 34 12 2 5 2" strokeweight="3pt">
              <v:stroke endarrow="block"/>
            </v:shape>
            <v:shape id="_x0000_s1096" type="#_x0000_t32" style="position:absolute;left:7891;top:8115;width:1049;height:1035;flip:x y" o:connectortype="straight" wrapcoords="5 2 2 34 6 41 11 41 15 34 12 2 5 2" strokeweight="3pt">
              <v:stroke endarrow="block"/>
            </v:shape>
            <v:shape id="_x0000_s1097" style="position:absolute;left:6166;top:5040;width:1898;height:1350" coordsize="1898,1350" wrapcoords="1853 0 1793 75 1793 240 1719 480 807 540 433 615 433 720 224 960 135 1080 75 1170 75 1215 120 1335 194 1335 149 1200 299 960 613 960 1659 780 1883 240 1928 60 1913 0 1853 0" path="m173,1350hdc,1235,190,1022,293,945v26,-79,-2,-15,60,-90c464,721,587,613,758,570v26,3,160,9,210,30c985,607,997,623,1013,630v74,33,153,54,225,90c1311,757,1366,794,1448,810v68,-14,126,-30,180,-75c1738,643,1779,416,1823,285,1837,186,1853,90,1898,e" filled="f">
              <v:stroke endarrow="block"/>
              <v:path arrowok="t"/>
            </v:shape>
            <v:shape id="_x0000_s1098" style="position:absolute;left:5185;top:2959;width:1785;height:239" coordsize="1785,239" wrapcoords="345 0 -15 0 0 30 1620 224 1800 224 1800 149 1320 0 1020 0 345 0" path="m,26hdc629,9,643,,1335,26v50,2,103,44,150,60c1549,150,1635,188,1725,206v49,33,27,30,60,30e" filled="f">
              <v:stroke endarrow="block"/>
              <v:path arrowok="t"/>
            </v:shape>
            <v:shape id="_x0000_s1099" type="#_x0000_t202" style="position:absolute;left:6970;top:2959;width:1860;height:690" fillcolor="#eeece1 [3214]" stroked="f">
              <v:textbox style="mso-next-textbox:#_x0000_s1099">
                <w:txbxContent>
                  <w:p w:rsidR="00C16A48" w:rsidRDefault="00C16A48" w:rsidP="008A38A0">
                    <w:pPr>
                      <w:jc w:val="center"/>
                    </w:pPr>
                    <w:r>
                      <w:t>‘</w:t>
                    </w:r>
                    <w:r w:rsidRPr="00372F9E">
                      <w:rPr>
                        <w:i/>
                      </w:rPr>
                      <w:t>is-co</w:t>
                    </w:r>
                    <w:r>
                      <w:rPr>
                        <w:i/>
                      </w:rPr>
                      <w:t>llection</w:t>
                    </w:r>
                    <w:r w:rsidRPr="00372F9E">
                      <w:rPr>
                        <w:i/>
                      </w:rPr>
                      <w:t>-of</w:t>
                    </w:r>
                    <w:r>
                      <w:t>’ type relationship</w:t>
                    </w:r>
                  </w:p>
                </w:txbxContent>
              </v:textbox>
            </v:shape>
            <v:shape id="_x0000_s1100" type="#_x0000_t202" style="position:absolute;left:7725;top:4309;width:1860;height:690" fillcolor="#eeece1 [3214]" stroked="f">
              <v:textbox style="mso-next-textbox:#_x0000_s1100">
                <w:txbxContent>
                  <w:p w:rsidR="00C16A48" w:rsidRDefault="00C16A48" w:rsidP="008A38A0">
                    <w:pPr>
                      <w:jc w:val="center"/>
                    </w:pPr>
                    <w:r>
                      <w:t>‘</w:t>
                    </w:r>
                    <w:r w:rsidRPr="00372F9E">
                      <w:rPr>
                        <w:i/>
                      </w:rPr>
                      <w:t>is-</w:t>
                    </w:r>
                    <w:r>
                      <w:rPr>
                        <w:i/>
                      </w:rPr>
                      <w:t>a-type</w:t>
                    </w:r>
                    <w:r w:rsidRPr="00372F9E">
                      <w:rPr>
                        <w:i/>
                      </w:rPr>
                      <w:t>-of</w:t>
                    </w:r>
                    <w:r>
                      <w:t>’ type relationship</w:t>
                    </w:r>
                  </w:p>
                </w:txbxContent>
              </v:textbox>
            </v:shape>
            <w10:wrap type="tight"/>
          </v:group>
        </w:pict>
      </w:r>
    </w:p>
    <w:p w:rsidR="008A38A0" w:rsidRDefault="008A38A0" w:rsidP="0089673C">
      <w:pPr>
        <w:ind w:firstLine="720"/>
        <w:rPr>
          <w:rFonts w:asciiTheme="majorHAnsi" w:hAnsiTheme="majorHAnsi" w:cs="Times New Roman"/>
          <w:sz w:val="24"/>
          <w:szCs w:val="24"/>
        </w:rPr>
      </w:pPr>
    </w:p>
    <w:p w:rsidR="008A38A0" w:rsidRDefault="008A38A0" w:rsidP="0089673C">
      <w:pPr>
        <w:ind w:firstLine="720"/>
        <w:rPr>
          <w:rFonts w:asciiTheme="majorHAnsi" w:hAnsiTheme="majorHAnsi" w:cs="Times New Roman"/>
          <w:sz w:val="24"/>
          <w:szCs w:val="24"/>
        </w:rPr>
      </w:pPr>
    </w:p>
    <w:p w:rsidR="008A38A0" w:rsidRDefault="008A38A0" w:rsidP="0089673C">
      <w:pPr>
        <w:ind w:firstLine="720"/>
        <w:rPr>
          <w:rFonts w:asciiTheme="majorHAnsi" w:hAnsiTheme="majorHAnsi" w:cs="Times New Roman"/>
          <w:sz w:val="24"/>
          <w:szCs w:val="24"/>
        </w:rPr>
      </w:pPr>
    </w:p>
    <w:p w:rsidR="008A38A0" w:rsidRDefault="008A38A0" w:rsidP="0089673C">
      <w:pPr>
        <w:ind w:firstLine="720"/>
        <w:rPr>
          <w:rFonts w:asciiTheme="majorHAnsi" w:hAnsiTheme="majorHAnsi" w:cs="Times New Roman"/>
          <w:sz w:val="24"/>
          <w:szCs w:val="24"/>
        </w:rPr>
      </w:pPr>
    </w:p>
    <w:p w:rsidR="008A38A0" w:rsidRPr="008A38A0" w:rsidRDefault="008A38A0" w:rsidP="008A38A0">
      <w:pPr>
        <w:rPr>
          <w:rFonts w:asciiTheme="majorHAnsi" w:hAnsiTheme="majorHAnsi" w:cs="Times New Roman"/>
          <w:sz w:val="24"/>
          <w:szCs w:val="24"/>
        </w:rPr>
      </w:pPr>
    </w:p>
    <w:p w:rsidR="008A38A0" w:rsidRPr="008A38A0" w:rsidRDefault="008A38A0" w:rsidP="008A38A0">
      <w:pPr>
        <w:rPr>
          <w:rFonts w:asciiTheme="majorHAnsi" w:hAnsiTheme="majorHAnsi" w:cs="Times New Roman"/>
          <w:sz w:val="24"/>
          <w:szCs w:val="24"/>
        </w:rPr>
      </w:pPr>
    </w:p>
    <w:p w:rsidR="008A38A0" w:rsidRPr="008A38A0" w:rsidRDefault="008A38A0" w:rsidP="008A38A0">
      <w:pPr>
        <w:rPr>
          <w:rFonts w:asciiTheme="majorHAnsi" w:hAnsiTheme="majorHAnsi" w:cs="Times New Roman"/>
          <w:sz w:val="24"/>
          <w:szCs w:val="24"/>
        </w:rPr>
      </w:pPr>
    </w:p>
    <w:p w:rsidR="008A38A0" w:rsidRPr="008A38A0" w:rsidRDefault="008A38A0" w:rsidP="008A38A0">
      <w:pPr>
        <w:rPr>
          <w:rFonts w:asciiTheme="majorHAnsi" w:hAnsiTheme="majorHAnsi" w:cs="Times New Roman"/>
          <w:sz w:val="24"/>
          <w:szCs w:val="24"/>
        </w:rPr>
      </w:pPr>
    </w:p>
    <w:p w:rsidR="008A38A0" w:rsidRPr="008A38A0" w:rsidRDefault="008A38A0" w:rsidP="008A38A0">
      <w:pPr>
        <w:rPr>
          <w:rFonts w:asciiTheme="majorHAnsi" w:hAnsiTheme="majorHAnsi" w:cs="Times New Roman"/>
          <w:sz w:val="24"/>
          <w:szCs w:val="24"/>
        </w:rPr>
      </w:pPr>
    </w:p>
    <w:p w:rsidR="008A38A0" w:rsidRPr="008A38A0" w:rsidRDefault="008A38A0" w:rsidP="008A38A0">
      <w:pPr>
        <w:rPr>
          <w:rFonts w:asciiTheme="majorHAnsi" w:hAnsiTheme="majorHAnsi" w:cs="Times New Roman"/>
          <w:sz w:val="24"/>
          <w:szCs w:val="24"/>
        </w:rPr>
      </w:pPr>
    </w:p>
    <w:p w:rsidR="008A38A0" w:rsidRPr="008A38A0" w:rsidRDefault="008A38A0" w:rsidP="008A38A0">
      <w:pPr>
        <w:rPr>
          <w:rFonts w:asciiTheme="majorHAnsi" w:hAnsiTheme="majorHAnsi" w:cs="Times New Roman"/>
          <w:sz w:val="24"/>
          <w:szCs w:val="24"/>
        </w:rPr>
      </w:pPr>
    </w:p>
    <w:p w:rsidR="008A38A0" w:rsidRPr="008A38A0" w:rsidRDefault="008A38A0" w:rsidP="008A38A0">
      <w:pPr>
        <w:rPr>
          <w:rFonts w:asciiTheme="majorHAnsi" w:hAnsiTheme="majorHAnsi" w:cs="Times New Roman"/>
          <w:sz w:val="24"/>
          <w:szCs w:val="24"/>
        </w:rPr>
      </w:pPr>
    </w:p>
    <w:p w:rsidR="008A38A0" w:rsidRPr="008A38A0" w:rsidRDefault="008A38A0" w:rsidP="008A38A0">
      <w:pPr>
        <w:rPr>
          <w:rFonts w:asciiTheme="majorHAnsi" w:hAnsiTheme="majorHAnsi" w:cs="Times New Roman"/>
          <w:sz w:val="24"/>
          <w:szCs w:val="24"/>
        </w:rPr>
      </w:pPr>
    </w:p>
    <w:p w:rsidR="008A38A0" w:rsidRDefault="008A38A0" w:rsidP="008A38A0">
      <w:pPr>
        <w:rPr>
          <w:rFonts w:asciiTheme="majorHAnsi" w:hAnsiTheme="majorHAnsi" w:cs="Times New Roman"/>
          <w:sz w:val="24"/>
          <w:szCs w:val="24"/>
        </w:rPr>
      </w:pPr>
    </w:p>
    <w:p w:rsidR="008A38A0" w:rsidRDefault="008A38A0" w:rsidP="008A38A0">
      <w:pPr>
        <w:jc w:val="center"/>
        <w:rPr>
          <w:rFonts w:asciiTheme="majorHAnsi" w:hAnsiTheme="majorHAnsi" w:cs="Times New Roman"/>
          <w:sz w:val="24"/>
          <w:szCs w:val="24"/>
        </w:rPr>
      </w:pPr>
    </w:p>
    <w:p w:rsidR="008A38A0" w:rsidRDefault="008A38A0" w:rsidP="008A38A0">
      <w:pPr>
        <w:jc w:val="center"/>
        <w:rPr>
          <w:rFonts w:asciiTheme="majorHAnsi" w:hAnsiTheme="majorHAnsi" w:cs="Times New Roman"/>
          <w:sz w:val="24"/>
          <w:szCs w:val="24"/>
        </w:rPr>
      </w:pPr>
    </w:p>
    <w:p w:rsidR="008A38A0" w:rsidRDefault="008A38A0" w:rsidP="008A38A0">
      <w:pPr>
        <w:jc w:val="center"/>
        <w:rPr>
          <w:rFonts w:asciiTheme="majorHAnsi" w:hAnsiTheme="majorHAnsi" w:cs="Times New Roman"/>
          <w:sz w:val="24"/>
          <w:szCs w:val="24"/>
        </w:rPr>
      </w:pPr>
    </w:p>
    <w:p w:rsidR="008A38A0" w:rsidRDefault="008A38A0" w:rsidP="008A38A0">
      <w:pPr>
        <w:jc w:val="center"/>
        <w:rPr>
          <w:rFonts w:asciiTheme="majorHAnsi" w:hAnsiTheme="majorHAnsi" w:cs="Times New Roman"/>
          <w:sz w:val="24"/>
          <w:szCs w:val="24"/>
        </w:rPr>
      </w:pPr>
    </w:p>
    <w:p w:rsidR="008A38A0" w:rsidRDefault="008A38A0" w:rsidP="008A38A0">
      <w:pPr>
        <w:jc w:val="center"/>
        <w:rPr>
          <w:rFonts w:asciiTheme="majorHAnsi" w:hAnsiTheme="majorHAnsi" w:cs="Times New Roman"/>
          <w:sz w:val="24"/>
          <w:szCs w:val="24"/>
        </w:rPr>
      </w:pPr>
    </w:p>
    <w:p w:rsidR="008A38A0" w:rsidRDefault="008A38A0" w:rsidP="008A38A0">
      <w:pPr>
        <w:jc w:val="center"/>
        <w:rPr>
          <w:rFonts w:asciiTheme="majorHAnsi" w:hAnsiTheme="majorHAnsi" w:cs="Times New Roman"/>
          <w:sz w:val="24"/>
          <w:szCs w:val="24"/>
        </w:rPr>
      </w:pPr>
    </w:p>
    <w:p w:rsidR="008A38A0" w:rsidRDefault="008A38A0" w:rsidP="008A38A0">
      <w:pPr>
        <w:jc w:val="center"/>
        <w:rPr>
          <w:rFonts w:asciiTheme="majorHAnsi" w:hAnsiTheme="majorHAnsi" w:cs="Times New Roman"/>
          <w:sz w:val="24"/>
          <w:szCs w:val="24"/>
        </w:rPr>
      </w:pPr>
    </w:p>
    <w:p w:rsidR="008A38A0" w:rsidRDefault="008A38A0" w:rsidP="008A38A0">
      <w:pPr>
        <w:jc w:val="center"/>
        <w:rPr>
          <w:rFonts w:asciiTheme="majorHAnsi" w:hAnsiTheme="majorHAnsi" w:cs="Times New Roman"/>
          <w:sz w:val="24"/>
          <w:szCs w:val="24"/>
        </w:rPr>
      </w:pPr>
    </w:p>
    <w:p w:rsidR="008A38A0" w:rsidRDefault="008A38A0" w:rsidP="008A38A0">
      <w:pPr>
        <w:jc w:val="center"/>
        <w:rPr>
          <w:rFonts w:asciiTheme="majorHAnsi" w:hAnsiTheme="majorHAnsi" w:cs="Times New Roman"/>
          <w:sz w:val="24"/>
          <w:szCs w:val="24"/>
        </w:rPr>
      </w:pPr>
    </w:p>
    <w:p w:rsidR="008A38A0" w:rsidRPr="00717003" w:rsidRDefault="008A38A0" w:rsidP="00310805">
      <w:pPr>
        <w:pStyle w:val="ListParagraph"/>
        <w:numPr>
          <w:ilvl w:val="0"/>
          <w:numId w:val="28"/>
        </w:numPr>
        <w:autoSpaceDE w:val="0"/>
        <w:autoSpaceDN w:val="0"/>
        <w:adjustRightInd w:val="0"/>
        <w:spacing w:before="240" w:after="120"/>
        <w:contextualSpacing w:val="0"/>
        <w:jc w:val="both"/>
        <w:rPr>
          <w:rFonts w:asciiTheme="majorHAnsi" w:hAnsiTheme="majorHAnsi" w:cs="Times New Roman"/>
          <w:b/>
          <w:sz w:val="24"/>
          <w:szCs w:val="24"/>
        </w:rPr>
      </w:pPr>
      <w:r w:rsidRPr="00717003">
        <w:rPr>
          <w:rFonts w:asciiTheme="majorHAnsi" w:hAnsiTheme="majorHAnsi" w:cs="Times New Roman"/>
          <w:b/>
          <w:sz w:val="24"/>
          <w:szCs w:val="24"/>
        </w:rPr>
        <w:lastRenderedPageBreak/>
        <w:t>Object Identity</w:t>
      </w:r>
    </w:p>
    <w:p w:rsidR="008A38A0" w:rsidRDefault="008A38A0" w:rsidP="008A38A0">
      <w:pPr>
        <w:autoSpaceDE w:val="0"/>
        <w:autoSpaceDN w:val="0"/>
        <w:adjustRightInd w:val="0"/>
        <w:spacing w:before="120" w:after="120"/>
        <w:jc w:val="both"/>
        <w:rPr>
          <w:rFonts w:asciiTheme="majorHAnsi" w:hAnsiTheme="majorHAnsi" w:cs="Times New Roman"/>
          <w:sz w:val="24"/>
          <w:szCs w:val="24"/>
        </w:rPr>
      </w:pPr>
      <w:r>
        <w:rPr>
          <w:rFonts w:asciiTheme="majorHAnsi" w:hAnsiTheme="majorHAnsi" w:cs="Times New Roman"/>
          <w:sz w:val="24"/>
          <w:szCs w:val="24"/>
        </w:rPr>
        <w:t xml:space="preserve">In object oriented database design, object data items are managed in terms of objects. Each object can have the same attribute value. But this doesn’t mean that the two objects are the same. There is a mechanism, known as object identity, to identify each object from other objects. The object identity acts like primary key in relational databases. The object identity is viewed as a reference or pointer to the object. </w:t>
      </w:r>
    </w:p>
    <w:p w:rsidR="008A38A0" w:rsidRPr="00C74E1D" w:rsidRDefault="008A38A0" w:rsidP="00310805">
      <w:pPr>
        <w:pStyle w:val="ListParagraph"/>
        <w:numPr>
          <w:ilvl w:val="0"/>
          <w:numId w:val="28"/>
        </w:numPr>
        <w:autoSpaceDE w:val="0"/>
        <w:autoSpaceDN w:val="0"/>
        <w:adjustRightInd w:val="0"/>
        <w:spacing w:before="240" w:after="120"/>
        <w:contextualSpacing w:val="0"/>
        <w:jc w:val="both"/>
        <w:rPr>
          <w:rFonts w:asciiTheme="majorHAnsi" w:hAnsiTheme="majorHAnsi" w:cs="Times New Roman"/>
          <w:b/>
          <w:sz w:val="24"/>
          <w:szCs w:val="24"/>
        </w:rPr>
      </w:pPr>
      <w:r w:rsidRPr="00C74E1D">
        <w:rPr>
          <w:rFonts w:asciiTheme="majorHAnsi" w:hAnsiTheme="majorHAnsi" w:cs="Times New Roman"/>
          <w:b/>
          <w:sz w:val="24"/>
          <w:szCs w:val="24"/>
        </w:rPr>
        <w:t>Object Relational Databases</w:t>
      </w:r>
    </w:p>
    <w:p w:rsidR="008A38A0" w:rsidRPr="00423934" w:rsidRDefault="008A38A0" w:rsidP="008A38A0">
      <w:pPr>
        <w:autoSpaceDE w:val="0"/>
        <w:autoSpaceDN w:val="0"/>
        <w:adjustRightInd w:val="0"/>
        <w:spacing w:before="120" w:after="120"/>
        <w:jc w:val="both"/>
        <w:rPr>
          <w:rFonts w:asciiTheme="majorHAnsi" w:hAnsiTheme="majorHAnsi" w:cs="Times New Roman"/>
          <w:sz w:val="24"/>
          <w:szCs w:val="24"/>
        </w:rPr>
      </w:pPr>
      <w:r w:rsidRPr="00423934">
        <w:rPr>
          <w:rFonts w:asciiTheme="majorHAnsi" w:hAnsiTheme="majorHAnsi" w:cs="Times New Roman"/>
          <w:sz w:val="24"/>
          <w:szCs w:val="24"/>
        </w:rPr>
        <w:t>Object-relational databases are constructed based on an object-relational data model.</w:t>
      </w:r>
    </w:p>
    <w:p w:rsidR="008A38A0" w:rsidRPr="00423934" w:rsidRDefault="008A38A0" w:rsidP="008A38A0">
      <w:pPr>
        <w:autoSpaceDE w:val="0"/>
        <w:autoSpaceDN w:val="0"/>
        <w:adjustRightInd w:val="0"/>
        <w:spacing w:before="120" w:after="120"/>
        <w:jc w:val="both"/>
        <w:rPr>
          <w:rFonts w:asciiTheme="majorHAnsi" w:hAnsiTheme="majorHAnsi" w:cs="Times New Roman"/>
          <w:sz w:val="24"/>
          <w:szCs w:val="24"/>
        </w:rPr>
      </w:pPr>
      <w:r w:rsidRPr="00423934">
        <w:rPr>
          <w:rFonts w:asciiTheme="majorHAnsi" w:hAnsiTheme="majorHAnsi" w:cs="Times New Roman"/>
          <w:sz w:val="24"/>
          <w:szCs w:val="24"/>
        </w:rPr>
        <w:t>This model extends the relational model by providing a rich data type for handling complex</w:t>
      </w:r>
      <w:r>
        <w:rPr>
          <w:rFonts w:asciiTheme="majorHAnsi" w:hAnsiTheme="majorHAnsi" w:cs="Times New Roman"/>
          <w:sz w:val="24"/>
          <w:szCs w:val="24"/>
        </w:rPr>
        <w:t xml:space="preserve"> </w:t>
      </w:r>
      <w:r w:rsidRPr="00423934">
        <w:rPr>
          <w:rFonts w:asciiTheme="majorHAnsi" w:hAnsiTheme="majorHAnsi" w:cs="Times New Roman"/>
          <w:sz w:val="24"/>
          <w:szCs w:val="24"/>
        </w:rPr>
        <w:t>objects and object orientation. Because most sophisticated database applications</w:t>
      </w:r>
      <w:r>
        <w:rPr>
          <w:rFonts w:asciiTheme="majorHAnsi" w:hAnsiTheme="majorHAnsi" w:cs="Times New Roman"/>
          <w:sz w:val="24"/>
          <w:szCs w:val="24"/>
        </w:rPr>
        <w:t xml:space="preserve"> </w:t>
      </w:r>
      <w:r w:rsidRPr="00423934">
        <w:rPr>
          <w:rFonts w:asciiTheme="majorHAnsi" w:hAnsiTheme="majorHAnsi" w:cs="Times New Roman"/>
          <w:sz w:val="24"/>
          <w:szCs w:val="24"/>
        </w:rPr>
        <w:t>need to handle complex objects and structures, object-relational databases are becoming</w:t>
      </w:r>
      <w:r>
        <w:rPr>
          <w:rFonts w:asciiTheme="majorHAnsi" w:hAnsiTheme="majorHAnsi" w:cs="Times New Roman"/>
          <w:sz w:val="24"/>
          <w:szCs w:val="24"/>
        </w:rPr>
        <w:t xml:space="preserve"> </w:t>
      </w:r>
      <w:r w:rsidRPr="00423934">
        <w:rPr>
          <w:rFonts w:asciiTheme="majorHAnsi" w:hAnsiTheme="majorHAnsi" w:cs="Times New Roman"/>
          <w:sz w:val="24"/>
          <w:szCs w:val="24"/>
        </w:rPr>
        <w:t>increasingly popular in industry and applications.</w:t>
      </w:r>
    </w:p>
    <w:p w:rsidR="008A38A0" w:rsidRDefault="008A38A0" w:rsidP="008A38A0">
      <w:pPr>
        <w:rPr>
          <w:rFonts w:asciiTheme="majorHAnsi" w:hAnsiTheme="majorHAnsi" w:cs="Times New Roman"/>
          <w:sz w:val="24"/>
          <w:szCs w:val="24"/>
        </w:rPr>
      </w:pPr>
      <w:r w:rsidRPr="00423934">
        <w:rPr>
          <w:rFonts w:asciiTheme="majorHAnsi" w:hAnsiTheme="majorHAnsi" w:cs="Times New Roman"/>
          <w:sz w:val="24"/>
          <w:szCs w:val="24"/>
        </w:rPr>
        <w:t>Conceptually, the object-relational data model inherits the essential concepts of</w:t>
      </w:r>
      <w:r>
        <w:rPr>
          <w:rFonts w:asciiTheme="majorHAnsi" w:hAnsiTheme="majorHAnsi" w:cs="Times New Roman"/>
          <w:sz w:val="24"/>
          <w:szCs w:val="24"/>
        </w:rPr>
        <w:t xml:space="preserve"> </w:t>
      </w:r>
      <w:r w:rsidRPr="00423934">
        <w:rPr>
          <w:rFonts w:asciiTheme="majorHAnsi" w:hAnsiTheme="majorHAnsi" w:cs="Times New Roman"/>
          <w:sz w:val="24"/>
          <w:szCs w:val="24"/>
        </w:rPr>
        <w:t>object-oriented databases, where, in general terms, each entity is considered as an</w:t>
      </w:r>
      <w:r>
        <w:rPr>
          <w:rFonts w:asciiTheme="majorHAnsi" w:hAnsiTheme="majorHAnsi" w:cs="Times New Roman"/>
          <w:sz w:val="24"/>
          <w:szCs w:val="24"/>
        </w:rPr>
        <w:t xml:space="preserve"> </w:t>
      </w:r>
      <w:r w:rsidRPr="00423934">
        <w:rPr>
          <w:rFonts w:asciiTheme="majorHAnsi" w:hAnsiTheme="majorHAnsi" w:cs="Times New Roman"/>
          <w:sz w:val="24"/>
          <w:szCs w:val="24"/>
        </w:rPr>
        <w:t>object.</w:t>
      </w:r>
    </w:p>
    <w:p w:rsidR="008A38A0" w:rsidRDefault="008A38A0" w:rsidP="008A38A0">
      <w:pPr>
        <w:rPr>
          <w:rFonts w:asciiTheme="majorHAnsi" w:hAnsiTheme="majorHAnsi" w:cs="Times New Roman"/>
          <w:sz w:val="24"/>
          <w:szCs w:val="24"/>
        </w:rPr>
      </w:pPr>
    </w:p>
    <w:p w:rsidR="008A38A0" w:rsidRDefault="008A38A0" w:rsidP="008A38A0">
      <w:pPr>
        <w:jc w:val="center"/>
        <w:rPr>
          <w:rFonts w:asciiTheme="majorHAnsi" w:hAnsiTheme="majorHAnsi" w:cs="Times New Roman"/>
          <w:sz w:val="24"/>
          <w:szCs w:val="24"/>
        </w:rPr>
      </w:pPr>
    </w:p>
    <w:p w:rsidR="008A38A0" w:rsidRPr="008A38A0" w:rsidRDefault="008A38A0" w:rsidP="008A38A0">
      <w:pPr>
        <w:rPr>
          <w:rFonts w:asciiTheme="majorHAnsi" w:hAnsiTheme="majorHAnsi" w:cs="Times New Roman"/>
          <w:sz w:val="24"/>
          <w:szCs w:val="24"/>
        </w:rPr>
      </w:pPr>
    </w:p>
    <w:sectPr w:rsidR="008A38A0" w:rsidRPr="008A38A0" w:rsidSect="007E4E3B">
      <w:headerReference w:type="default" r:id="rId21"/>
      <w:footerReference w:type="default" r:id="rId22"/>
      <w:pgSz w:w="12240" w:h="15840"/>
      <w:pgMar w:top="1135" w:right="1325" w:bottom="1440" w:left="1440" w:header="28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CDA" w:rsidRDefault="00A64CDA" w:rsidP="00AD1103">
      <w:pPr>
        <w:spacing w:after="0" w:line="240" w:lineRule="auto"/>
      </w:pPr>
      <w:r>
        <w:separator/>
      </w:r>
    </w:p>
  </w:endnote>
  <w:endnote w:type="continuationSeparator" w:id="0">
    <w:p w:rsidR="00A64CDA" w:rsidRDefault="00A64CDA" w:rsidP="00AD11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Regular">
    <w:altName w:val="Times New Roman"/>
    <w:panose1 w:val="00000000000000000000"/>
    <w:charset w:val="00"/>
    <w:family w:val="roman"/>
    <w:notTrueType/>
    <w:pitch w:val="default"/>
    <w:sig w:usb0="00000000" w:usb1="00000000" w:usb2="00000000" w:usb3="00000000" w:csb0="00000000" w:csb1="00000000"/>
  </w:font>
  <w:font w:name="Minion-Italic">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LiberationMono">
    <w:altName w:val="Times New Roman"/>
    <w:panose1 w:val="00000000000000000000"/>
    <w:charset w:val="00"/>
    <w:family w:val="auto"/>
    <w:notTrueType/>
    <w:pitch w:val="default"/>
    <w:sig w:usb0="00000003" w:usb1="00000000" w:usb2="00000000" w:usb3="00000000" w:csb0="00000001" w:csb1="00000000"/>
  </w:font>
  <w:font w:name="DejaVuSansMono">
    <w:altName w:val="Times New Roman"/>
    <w:panose1 w:val="00000000000000000000"/>
    <w:charset w:val="00"/>
    <w:family w:val="auto"/>
    <w:notTrueType/>
    <w:pitch w:val="default"/>
    <w:sig w:usb0="00000003" w:usb1="00000000" w:usb2="00000000" w:usb3="00000000" w:csb0="00000001" w:csb1="00000000"/>
  </w:font>
  <w:font w:name="MS-PGothic">
    <w:altName w:val="MS Mincho"/>
    <w:panose1 w:val="00000000000000000000"/>
    <w:charset w:val="80"/>
    <w:family w:val="auto"/>
    <w:notTrueType/>
    <w:pitch w:val="default"/>
    <w:sig w:usb0="00000001" w:usb1="08070000" w:usb2="00000010" w:usb3="00000000" w:csb0="00020000" w:csb1="00000000"/>
  </w:font>
  <w:font w:name="TimesNewRomanPS-ItalicMT">
    <w:altName w:val="Arial"/>
    <w:panose1 w:val="00000000000000000000"/>
    <w:charset w:val="00"/>
    <w:family w:val="swiss"/>
    <w:notTrueType/>
    <w:pitch w:val="default"/>
    <w:sig w:usb0="00000003" w:usb1="00000000" w:usb2="00000000" w:usb3="00000000" w:csb0="00000001" w:csb1="00000000"/>
  </w:font>
  <w:font w:name="TimesNewRomanPSMT">
    <w:altName w:val="MS Gothic"/>
    <w:panose1 w:val="00000000000000000000"/>
    <w:charset w:val="00"/>
    <w:family w:val="swiss"/>
    <w:notTrueType/>
    <w:pitch w:val="default"/>
    <w:sig w:usb0="00000000" w:usb1="08070000" w:usb2="00000010" w:usb3="00000000" w:csb0="0002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rPr>
      <w:id w:val="2661752"/>
      <w:docPartObj>
        <w:docPartGallery w:val="Page Numbers (Bottom of Page)"/>
        <w:docPartUnique/>
      </w:docPartObj>
    </w:sdtPr>
    <w:sdtContent>
      <w:sdt>
        <w:sdtPr>
          <w:rPr>
            <w:i/>
          </w:rPr>
          <w:id w:val="565050523"/>
          <w:docPartObj>
            <w:docPartGallery w:val="Page Numbers (Top of Page)"/>
            <w:docPartUnique/>
          </w:docPartObj>
        </w:sdtPr>
        <w:sdtContent>
          <w:p w:rsidR="00C16A48" w:rsidRPr="004A159C" w:rsidRDefault="00C16A48" w:rsidP="00504D93">
            <w:pPr>
              <w:pStyle w:val="Footer"/>
              <w:pBdr>
                <w:top w:val="double" w:sz="4" w:space="1" w:color="auto"/>
              </w:pBdr>
              <w:spacing w:before="240"/>
              <w:jc w:val="right"/>
              <w:rPr>
                <w:i/>
              </w:rPr>
            </w:pPr>
            <w:r w:rsidRPr="004A159C">
              <w:rPr>
                <w:i/>
              </w:rPr>
              <w:t xml:space="preserve">Page </w:t>
            </w:r>
            <w:r w:rsidR="00A76273" w:rsidRPr="004A159C">
              <w:rPr>
                <w:b/>
                <w:i/>
                <w:sz w:val="24"/>
                <w:szCs w:val="24"/>
              </w:rPr>
              <w:fldChar w:fldCharType="begin"/>
            </w:r>
            <w:r w:rsidRPr="004A159C">
              <w:rPr>
                <w:b/>
                <w:i/>
              </w:rPr>
              <w:instrText xml:space="preserve"> PAGE </w:instrText>
            </w:r>
            <w:r w:rsidR="00A76273" w:rsidRPr="004A159C">
              <w:rPr>
                <w:b/>
                <w:i/>
                <w:sz w:val="24"/>
                <w:szCs w:val="24"/>
              </w:rPr>
              <w:fldChar w:fldCharType="separate"/>
            </w:r>
            <w:r w:rsidR="00BE0A07">
              <w:rPr>
                <w:b/>
                <w:i/>
                <w:noProof/>
              </w:rPr>
              <w:t>47</w:t>
            </w:r>
            <w:r w:rsidR="00A76273" w:rsidRPr="004A159C">
              <w:rPr>
                <w:b/>
                <w:i/>
                <w:sz w:val="24"/>
                <w:szCs w:val="24"/>
              </w:rPr>
              <w:fldChar w:fldCharType="end"/>
            </w:r>
            <w:r w:rsidRPr="004A159C">
              <w:rPr>
                <w:i/>
              </w:rPr>
              <w:t xml:space="preserve"> of </w:t>
            </w:r>
            <w:r w:rsidR="00A76273" w:rsidRPr="004A159C">
              <w:rPr>
                <w:b/>
                <w:i/>
                <w:sz w:val="24"/>
                <w:szCs w:val="24"/>
              </w:rPr>
              <w:fldChar w:fldCharType="begin"/>
            </w:r>
            <w:r w:rsidRPr="004A159C">
              <w:rPr>
                <w:b/>
                <w:i/>
              </w:rPr>
              <w:instrText xml:space="preserve"> NUMPAGES  </w:instrText>
            </w:r>
            <w:r w:rsidR="00A76273" w:rsidRPr="004A159C">
              <w:rPr>
                <w:b/>
                <w:i/>
                <w:sz w:val="24"/>
                <w:szCs w:val="24"/>
              </w:rPr>
              <w:fldChar w:fldCharType="separate"/>
            </w:r>
            <w:r w:rsidR="00BE0A07">
              <w:rPr>
                <w:b/>
                <w:i/>
                <w:noProof/>
              </w:rPr>
              <w:t>48</w:t>
            </w:r>
            <w:r w:rsidR="00A76273" w:rsidRPr="004A159C">
              <w:rPr>
                <w:b/>
                <w:i/>
                <w:sz w:val="24"/>
                <w:szCs w:val="24"/>
              </w:rPr>
              <w:fldChar w:fldCharType="end"/>
            </w:r>
          </w:p>
        </w:sdtContent>
      </w:sdt>
    </w:sdtContent>
  </w:sdt>
  <w:p w:rsidR="00C16A48" w:rsidRDefault="00C16A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CDA" w:rsidRDefault="00A64CDA" w:rsidP="00AD1103">
      <w:pPr>
        <w:spacing w:after="0" w:line="240" w:lineRule="auto"/>
      </w:pPr>
      <w:r>
        <w:separator/>
      </w:r>
    </w:p>
  </w:footnote>
  <w:footnote w:type="continuationSeparator" w:id="0">
    <w:p w:rsidR="00A64CDA" w:rsidRDefault="00A64CDA" w:rsidP="00AD11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A48" w:rsidRPr="00504D93" w:rsidRDefault="00C16A48" w:rsidP="00E4491F">
    <w:pPr>
      <w:pStyle w:val="Header"/>
      <w:pBdr>
        <w:bottom w:val="single" w:sz="4" w:space="1" w:color="auto"/>
      </w:pBdr>
      <w:jc w:val="right"/>
      <w:rPr>
        <w:spacing w:val="34"/>
      </w:rPr>
    </w:pPr>
    <w:r w:rsidRPr="00504D93">
      <w:rPr>
        <w:i/>
        <w:spacing w:val="34"/>
      </w:rPr>
      <w:t xml:space="preserve">Advanced Database </w:t>
    </w:r>
    <w:r>
      <w:rPr>
        <w:i/>
        <w:spacing w:val="34"/>
      </w:rPr>
      <w:t xml:space="preserve">Management </w:t>
    </w:r>
    <w:r w:rsidRPr="00504D93">
      <w:rPr>
        <w:i/>
        <w:spacing w:val="34"/>
      </w:rPr>
      <w:t>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642C0"/>
    <w:multiLevelType w:val="hybridMultilevel"/>
    <w:tmpl w:val="1D164554"/>
    <w:lvl w:ilvl="0" w:tplc="3CDC184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4A087A"/>
    <w:multiLevelType w:val="hybridMultilevel"/>
    <w:tmpl w:val="E154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74D5B"/>
    <w:multiLevelType w:val="hybridMultilevel"/>
    <w:tmpl w:val="D4F0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D2CA7"/>
    <w:multiLevelType w:val="hybridMultilevel"/>
    <w:tmpl w:val="5ECAC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946682"/>
    <w:multiLevelType w:val="hybridMultilevel"/>
    <w:tmpl w:val="03BC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A31B8"/>
    <w:multiLevelType w:val="hybridMultilevel"/>
    <w:tmpl w:val="5474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B7060"/>
    <w:multiLevelType w:val="hybridMultilevel"/>
    <w:tmpl w:val="E8360622"/>
    <w:lvl w:ilvl="0" w:tplc="00F89E16">
      <w:start w:val="1"/>
      <w:numFmt w:val="decimal"/>
      <w:lvlText w:val="3.2.%1."/>
      <w:lvlJc w:val="left"/>
      <w:pPr>
        <w:ind w:left="2160" w:hanging="360"/>
      </w:pPr>
      <w:rPr>
        <w:rFonts w:hint="default"/>
      </w:rPr>
    </w:lvl>
    <w:lvl w:ilvl="1" w:tplc="112C005A">
      <w:start w:val="1"/>
      <w:numFmt w:val="decimal"/>
      <w:lvlText w:val="3.2.%2. "/>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A36B6"/>
    <w:multiLevelType w:val="hybridMultilevel"/>
    <w:tmpl w:val="6818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E829F5"/>
    <w:multiLevelType w:val="multilevel"/>
    <w:tmpl w:val="C59A4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FF2CF0"/>
    <w:multiLevelType w:val="hybridMultilevel"/>
    <w:tmpl w:val="79D44190"/>
    <w:lvl w:ilvl="0" w:tplc="3CDC184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77B5536"/>
    <w:multiLevelType w:val="hybridMultilevel"/>
    <w:tmpl w:val="D06EB1FA"/>
    <w:lvl w:ilvl="0" w:tplc="4E9889E0">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59442D"/>
    <w:multiLevelType w:val="hybridMultilevel"/>
    <w:tmpl w:val="63229F8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2D530F"/>
    <w:multiLevelType w:val="hybridMultilevel"/>
    <w:tmpl w:val="5ADC35BE"/>
    <w:lvl w:ilvl="0" w:tplc="EE52698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A964D8"/>
    <w:multiLevelType w:val="hybridMultilevel"/>
    <w:tmpl w:val="1498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4A5363"/>
    <w:multiLevelType w:val="multilevel"/>
    <w:tmpl w:val="8BC0C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5E2ED1"/>
    <w:multiLevelType w:val="hybridMultilevel"/>
    <w:tmpl w:val="78969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607CA4"/>
    <w:multiLevelType w:val="hybridMultilevel"/>
    <w:tmpl w:val="CFA68B2A"/>
    <w:lvl w:ilvl="0" w:tplc="4372CBA6">
      <w:start w:val="1"/>
      <w:numFmt w:val="decimal"/>
      <w:lvlText w:val="2.%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3D4694"/>
    <w:multiLevelType w:val="hybridMultilevel"/>
    <w:tmpl w:val="D9B8F750"/>
    <w:lvl w:ilvl="0" w:tplc="BC7C8CC8">
      <w:start w:val="1"/>
      <w:numFmt w:val="decimal"/>
      <w:lvlText w:val="5.%1. "/>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9A2432"/>
    <w:multiLevelType w:val="hybridMultilevel"/>
    <w:tmpl w:val="5E845ABA"/>
    <w:lvl w:ilvl="0" w:tplc="242C0A32">
      <w:start w:val="1"/>
      <w:numFmt w:val="decimal"/>
      <w:lvlText w:val="3.1.%1 "/>
      <w:lvlJc w:val="left"/>
      <w:pPr>
        <w:ind w:left="720" w:hanging="360"/>
      </w:pPr>
      <w:rPr>
        <w:rFonts w:hint="default"/>
        <w:b/>
        <w:i w:val="0"/>
      </w:rPr>
    </w:lvl>
    <w:lvl w:ilvl="1" w:tplc="EAC63532">
      <w:start w:val="1"/>
      <w:numFmt w:val="decimal"/>
      <w:lvlText w:val="3.1.%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D07CC1"/>
    <w:multiLevelType w:val="hybridMultilevel"/>
    <w:tmpl w:val="927E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7E4399"/>
    <w:multiLevelType w:val="hybridMultilevel"/>
    <w:tmpl w:val="FB965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685728A"/>
    <w:multiLevelType w:val="hybridMultilevel"/>
    <w:tmpl w:val="72048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E74EB2"/>
    <w:multiLevelType w:val="hybridMultilevel"/>
    <w:tmpl w:val="A34E8CCE"/>
    <w:lvl w:ilvl="0" w:tplc="35E4DB58">
      <w:start w:val="1"/>
      <w:numFmt w:val="bullet"/>
      <w:lvlText w:val="n"/>
      <w:lvlJc w:val="left"/>
      <w:pPr>
        <w:tabs>
          <w:tab w:val="num" w:pos="720"/>
        </w:tabs>
        <w:ind w:left="720" w:hanging="360"/>
      </w:pPr>
      <w:rPr>
        <w:rFonts w:ascii="Monotype Sorts" w:hAnsi="Monotype Sorts" w:hint="default"/>
      </w:rPr>
    </w:lvl>
    <w:lvl w:ilvl="1" w:tplc="46826788">
      <w:start w:val="594"/>
      <w:numFmt w:val="bullet"/>
      <w:lvlText w:val=""/>
      <w:lvlJc w:val="left"/>
      <w:pPr>
        <w:tabs>
          <w:tab w:val="num" w:pos="1440"/>
        </w:tabs>
        <w:ind w:left="1440" w:hanging="360"/>
      </w:pPr>
      <w:rPr>
        <w:rFonts w:ascii="Wingdings 2" w:hAnsi="Wingdings 2" w:hint="default"/>
      </w:rPr>
    </w:lvl>
    <w:lvl w:ilvl="2" w:tplc="693A3E4C">
      <w:start w:val="594"/>
      <w:numFmt w:val="bullet"/>
      <w:lvlText w:val=""/>
      <w:lvlJc w:val="left"/>
      <w:pPr>
        <w:tabs>
          <w:tab w:val="num" w:pos="2160"/>
        </w:tabs>
        <w:ind w:left="2160" w:hanging="360"/>
      </w:pPr>
      <w:rPr>
        <w:rFonts w:ascii="Wingdings" w:hAnsi="Wingdings" w:hint="default"/>
      </w:rPr>
    </w:lvl>
    <w:lvl w:ilvl="3" w:tplc="573C256C" w:tentative="1">
      <w:start w:val="1"/>
      <w:numFmt w:val="bullet"/>
      <w:lvlText w:val="n"/>
      <w:lvlJc w:val="left"/>
      <w:pPr>
        <w:tabs>
          <w:tab w:val="num" w:pos="2880"/>
        </w:tabs>
        <w:ind w:left="2880" w:hanging="360"/>
      </w:pPr>
      <w:rPr>
        <w:rFonts w:ascii="Monotype Sorts" w:hAnsi="Monotype Sorts" w:hint="default"/>
      </w:rPr>
    </w:lvl>
    <w:lvl w:ilvl="4" w:tplc="F476D884" w:tentative="1">
      <w:start w:val="1"/>
      <w:numFmt w:val="bullet"/>
      <w:lvlText w:val="n"/>
      <w:lvlJc w:val="left"/>
      <w:pPr>
        <w:tabs>
          <w:tab w:val="num" w:pos="3600"/>
        </w:tabs>
        <w:ind w:left="3600" w:hanging="360"/>
      </w:pPr>
      <w:rPr>
        <w:rFonts w:ascii="Monotype Sorts" w:hAnsi="Monotype Sorts" w:hint="default"/>
      </w:rPr>
    </w:lvl>
    <w:lvl w:ilvl="5" w:tplc="E9EC92C4" w:tentative="1">
      <w:start w:val="1"/>
      <w:numFmt w:val="bullet"/>
      <w:lvlText w:val="n"/>
      <w:lvlJc w:val="left"/>
      <w:pPr>
        <w:tabs>
          <w:tab w:val="num" w:pos="4320"/>
        </w:tabs>
        <w:ind w:left="4320" w:hanging="360"/>
      </w:pPr>
      <w:rPr>
        <w:rFonts w:ascii="Monotype Sorts" w:hAnsi="Monotype Sorts" w:hint="default"/>
      </w:rPr>
    </w:lvl>
    <w:lvl w:ilvl="6" w:tplc="F3F6A93A" w:tentative="1">
      <w:start w:val="1"/>
      <w:numFmt w:val="bullet"/>
      <w:lvlText w:val="n"/>
      <w:lvlJc w:val="left"/>
      <w:pPr>
        <w:tabs>
          <w:tab w:val="num" w:pos="5040"/>
        </w:tabs>
        <w:ind w:left="5040" w:hanging="360"/>
      </w:pPr>
      <w:rPr>
        <w:rFonts w:ascii="Monotype Sorts" w:hAnsi="Monotype Sorts" w:hint="default"/>
      </w:rPr>
    </w:lvl>
    <w:lvl w:ilvl="7" w:tplc="82520772" w:tentative="1">
      <w:start w:val="1"/>
      <w:numFmt w:val="bullet"/>
      <w:lvlText w:val="n"/>
      <w:lvlJc w:val="left"/>
      <w:pPr>
        <w:tabs>
          <w:tab w:val="num" w:pos="5760"/>
        </w:tabs>
        <w:ind w:left="5760" w:hanging="360"/>
      </w:pPr>
      <w:rPr>
        <w:rFonts w:ascii="Monotype Sorts" w:hAnsi="Monotype Sorts" w:hint="default"/>
      </w:rPr>
    </w:lvl>
    <w:lvl w:ilvl="8" w:tplc="FC74B836" w:tentative="1">
      <w:start w:val="1"/>
      <w:numFmt w:val="bullet"/>
      <w:lvlText w:val="n"/>
      <w:lvlJc w:val="left"/>
      <w:pPr>
        <w:tabs>
          <w:tab w:val="num" w:pos="6480"/>
        </w:tabs>
        <w:ind w:left="6480" w:hanging="360"/>
      </w:pPr>
      <w:rPr>
        <w:rFonts w:ascii="Monotype Sorts" w:hAnsi="Monotype Sorts" w:hint="default"/>
      </w:rPr>
    </w:lvl>
  </w:abstractNum>
  <w:abstractNum w:abstractNumId="23">
    <w:nsid w:val="5C416FF7"/>
    <w:multiLevelType w:val="hybridMultilevel"/>
    <w:tmpl w:val="9E0EE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9A3466"/>
    <w:multiLevelType w:val="hybridMultilevel"/>
    <w:tmpl w:val="C81C600A"/>
    <w:lvl w:ilvl="0" w:tplc="7C124B98">
      <w:start w:val="1"/>
      <w:numFmt w:val="decimal"/>
      <w:lvlText w:val="Chapter-%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BC2630"/>
    <w:multiLevelType w:val="hybridMultilevel"/>
    <w:tmpl w:val="B168889A"/>
    <w:lvl w:ilvl="0" w:tplc="633441B2">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F92D2D"/>
    <w:multiLevelType w:val="hybridMultilevel"/>
    <w:tmpl w:val="B8146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A85340E"/>
    <w:multiLevelType w:val="hybridMultilevel"/>
    <w:tmpl w:val="1DC8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C0039D"/>
    <w:multiLevelType w:val="hybridMultilevel"/>
    <w:tmpl w:val="80D86E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6BFB4CAB"/>
    <w:multiLevelType w:val="hybridMultilevel"/>
    <w:tmpl w:val="18FA9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7F3F10"/>
    <w:multiLevelType w:val="hybridMultilevel"/>
    <w:tmpl w:val="16702F00"/>
    <w:lvl w:ilvl="0" w:tplc="249E1DF8">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CE3CAB"/>
    <w:multiLevelType w:val="hybridMultilevel"/>
    <w:tmpl w:val="7C94C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9BB56B2"/>
    <w:multiLevelType w:val="hybridMultilevel"/>
    <w:tmpl w:val="54084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B23E1E"/>
    <w:multiLevelType w:val="hybridMultilevel"/>
    <w:tmpl w:val="98EE6402"/>
    <w:lvl w:ilvl="0" w:tplc="D6DE9C4C">
      <w:start w:val="1"/>
      <w:numFmt w:val="decimal"/>
      <w:lvlText w:val="1.1.%1."/>
      <w:lvlJc w:val="left"/>
      <w:pPr>
        <w:ind w:left="720" w:hanging="360"/>
      </w:pPr>
      <w:rPr>
        <w:rFonts w:hint="default"/>
      </w:rPr>
    </w:lvl>
    <w:lvl w:ilvl="1" w:tplc="7812CC16">
      <w:numFmt w:val="bullet"/>
      <w:lvlText w:val="•"/>
      <w:lvlJc w:val="left"/>
      <w:pPr>
        <w:ind w:left="1440" w:hanging="360"/>
      </w:pPr>
      <w:rPr>
        <w:rFonts w:ascii="Cambria" w:eastAsiaTheme="minorEastAsia" w:hAnsi="Cambria"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C742FE"/>
    <w:multiLevelType w:val="hybridMultilevel"/>
    <w:tmpl w:val="7AF0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F75BCF"/>
    <w:multiLevelType w:val="hybridMultilevel"/>
    <w:tmpl w:val="B1E0911C"/>
    <w:lvl w:ilvl="0" w:tplc="04090001">
      <w:start w:val="1"/>
      <w:numFmt w:val="bullet"/>
      <w:lvlText w:val=""/>
      <w:lvlJc w:val="left"/>
      <w:pPr>
        <w:tabs>
          <w:tab w:val="num" w:pos="720"/>
        </w:tabs>
        <w:ind w:left="720" w:hanging="360"/>
      </w:pPr>
      <w:rPr>
        <w:rFonts w:ascii="Symbol" w:hAnsi="Symbol" w:hint="default"/>
      </w:rPr>
    </w:lvl>
    <w:lvl w:ilvl="1" w:tplc="D5A82BCA">
      <w:start w:val="1005"/>
      <w:numFmt w:val="bullet"/>
      <w:lvlText w:val="l"/>
      <w:lvlJc w:val="left"/>
      <w:pPr>
        <w:tabs>
          <w:tab w:val="num" w:pos="1440"/>
        </w:tabs>
        <w:ind w:left="1440" w:hanging="360"/>
      </w:pPr>
      <w:rPr>
        <w:rFonts w:ascii="Monotype Sorts" w:hAnsi="Monotype Sorts" w:hint="default"/>
      </w:rPr>
    </w:lvl>
    <w:lvl w:ilvl="2" w:tplc="34169876">
      <w:start w:val="1005"/>
      <w:numFmt w:val="bullet"/>
      <w:lvlText w:val=""/>
      <w:lvlJc w:val="left"/>
      <w:pPr>
        <w:tabs>
          <w:tab w:val="num" w:pos="2160"/>
        </w:tabs>
        <w:ind w:left="2160" w:hanging="360"/>
      </w:pPr>
      <w:rPr>
        <w:rFonts w:ascii="Webdings" w:hAnsi="Webdings" w:hint="default"/>
      </w:rPr>
    </w:lvl>
    <w:lvl w:ilvl="3" w:tplc="87D6B9CA" w:tentative="1">
      <w:start w:val="1"/>
      <w:numFmt w:val="bullet"/>
      <w:lvlText w:val="n"/>
      <w:lvlJc w:val="left"/>
      <w:pPr>
        <w:tabs>
          <w:tab w:val="num" w:pos="2880"/>
        </w:tabs>
        <w:ind w:left="2880" w:hanging="360"/>
      </w:pPr>
      <w:rPr>
        <w:rFonts w:ascii="Monotype Sorts" w:hAnsi="Monotype Sorts" w:hint="default"/>
      </w:rPr>
    </w:lvl>
    <w:lvl w:ilvl="4" w:tplc="09403C9A" w:tentative="1">
      <w:start w:val="1"/>
      <w:numFmt w:val="bullet"/>
      <w:lvlText w:val="n"/>
      <w:lvlJc w:val="left"/>
      <w:pPr>
        <w:tabs>
          <w:tab w:val="num" w:pos="3600"/>
        </w:tabs>
        <w:ind w:left="3600" w:hanging="360"/>
      </w:pPr>
      <w:rPr>
        <w:rFonts w:ascii="Monotype Sorts" w:hAnsi="Monotype Sorts" w:hint="default"/>
      </w:rPr>
    </w:lvl>
    <w:lvl w:ilvl="5" w:tplc="350205B4" w:tentative="1">
      <w:start w:val="1"/>
      <w:numFmt w:val="bullet"/>
      <w:lvlText w:val="n"/>
      <w:lvlJc w:val="left"/>
      <w:pPr>
        <w:tabs>
          <w:tab w:val="num" w:pos="4320"/>
        </w:tabs>
        <w:ind w:left="4320" w:hanging="360"/>
      </w:pPr>
      <w:rPr>
        <w:rFonts w:ascii="Monotype Sorts" w:hAnsi="Monotype Sorts" w:hint="default"/>
      </w:rPr>
    </w:lvl>
    <w:lvl w:ilvl="6" w:tplc="148EE3BE" w:tentative="1">
      <w:start w:val="1"/>
      <w:numFmt w:val="bullet"/>
      <w:lvlText w:val="n"/>
      <w:lvlJc w:val="left"/>
      <w:pPr>
        <w:tabs>
          <w:tab w:val="num" w:pos="5040"/>
        </w:tabs>
        <w:ind w:left="5040" w:hanging="360"/>
      </w:pPr>
      <w:rPr>
        <w:rFonts w:ascii="Monotype Sorts" w:hAnsi="Monotype Sorts" w:hint="default"/>
      </w:rPr>
    </w:lvl>
    <w:lvl w:ilvl="7" w:tplc="987C5AB8" w:tentative="1">
      <w:start w:val="1"/>
      <w:numFmt w:val="bullet"/>
      <w:lvlText w:val="n"/>
      <w:lvlJc w:val="left"/>
      <w:pPr>
        <w:tabs>
          <w:tab w:val="num" w:pos="5760"/>
        </w:tabs>
        <w:ind w:left="5760" w:hanging="360"/>
      </w:pPr>
      <w:rPr>
        <w:rFonts w:ascii="Monotype Sorts" w:hAnsi="Monotype Sorts" w:hint="default"/>
      </w:rPr>
    </w:lvl>
    <w:lvl w:ilvl="8" w:tplc="A456E6E4" w:tentative="1">
      <w:start w:val="1"/>
      <w:numFmt w:val="bullet"/>
      <w:lvlText w:val="n"/>
      <w:lvlJc w:val="left"/>
      <w:pPr>
        <w:tabs>
          <w:tab w:val="num" w:pos="6480"/>
        </w:tabs>
        <w:ind w:left="6480" w:hanging="360"/>
      </w:pPr>
      <w:rPr>
        <w:rFonts w:ascii="Monotype Sorts" w:hAnsi="Monotype Sorts" w:hint="default"/>
      </w:rPr>
    </w:lvl>
  </w:abstractNum>
  <w:abstractNum w:abstractNumId="36">
    <w:nsid w:val="7D9F0B29"/>
    <w:multiLevelType w:val="hybridMultilevel"/>
    <w:tmpl w:val="8D16FB5E"/>
    <w:lvl w:ilvl="0" w:tplc="D2243CFE">
      <w:start w:val="1"/>
      <w:numFmt w:val="decimal"/>
      <w:lvlText w:val="3.%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0"/>
  </w:num>
  <w:num w:numId="3">
    <w:abstractNumId w:val="16"/>
  </w:num>
  <w:num w:numId="4">
    <w:abstractNumId w:val="35"/>
  </w:num>
  <w:num w:numId="5">
    <w:abstractNumId w:val="14"/>
  </w:num>
  <w:num w:numId="6">
    <w:abstractNumId w:val="10"/>
  </w:num>
  <w:num w:numId="7">
    <w:abstractNumId w:val="8"/>
  </w:num>
  <w:num w:numId="8">
    <w:abstractNumId w:val="33"/>
  </w:num>
  <w:num w:numId="9">
    <w:abstractNumId w:val="13"/>
  </w:num>
  <w:num w:numId="10">
    <w:abstractNumId w:val="7"/>
  </w:num>
  <w:num w:numId="11">
    <w:abstractNumId w:val="27"/>
  </w:num>
  <w:num w:numId="12">
    <w:abstractNumId w:val="12"/>
  </w:num>
  <w:num w:numId="13">
    <w:abstractNumId w:val="36"/>
  </w:num>
  <w:num w:numId="14">
    <w:abstractNumId w:val="18"/>
  </w:num>
  <w:num w:numId="15">
    <w:abstractNumId w:val="28"/>
  </w:num>
  <w:num w:numId="16">
    <w:abstractNumId w:val="29"/>
  </w:num>
  <w:num w:numId="17">
    <w:abstractNumId w:val="6"/>
  </w:num>
  <w:num w:numId="18">
    <w:abstractNumId w:val="23"/>
  </w:num>
  <w:num w:numId="19">
    <w:abstractNumId w:val="11"/>
  </w:num>
  <w:num w:numId="20">
    <w:abstractNumId w:val="5"/>
  </w:num>
  <w:num w:numId="21">
    <w:abstractNumId w:val="25"/>
  </w:num>
  <w:num w:numId="22">
    <w:abstractNumId w:val="4"/>
  </w:num>
  <w:num w:numId="23">
    <w:abstractNumId w:val="34"/>
  </w:num>
  <w:num w:numId="24">
    <w:abstractNumId w:val="1"/>
  </w:num>
  <w:num w:numId="25">
    <w:abstractNumId w:val="21"/>
  </w:num>
  <w:num w:numId="26">
    <w:abstractNumId w:val="2"/>
  </w:num>
  <w:num w:numId="27">
    <w:abstractNumId w:val="19"/>
  </w:num>
  <w:num w:numId="28">
    <w:abstractNumId w:val="17"/>
  </w:num>
  <w:num w:numId="29">
    <w:abstractNumId w:val="32"/>
  </w:num>
  <w:num w:numId="30">
    <w:abstractNumId w:val="22"/>
  </w:num>
  <w:num w:numId="31">
    <w:abstractNumId w:val="31"/>
  </w:num>
  <w:num w:numId="32">
    <w:abstractNumId w:val="26"/>
  </w:num>
  <w:num w:numId="33">
    <w:abstractNumId w:val="0"/>
  </w:num>
  <w:num w:numId="34">
    <w:abstractNumId w:val="3"/>
  </w:num>
  <w:num w:numId="35">
    <w:abstractNumId w:val="15"/>
  </w:num>
  <w:num w:numId="36">
    <w:abstractNumId w:val="20"/>
  </w:num>
  <w:num w:numId="37">
    <w:abstractNumId w:val="9"/>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CB2173"/>
    <w:rsid w:val="0001074D"/>
    <w:rsid w:val="00014BCD"/>
    <w:rsid w:val="00016B5B"/>
    <w:rsid w:val="00017AC1"/>
    <w:rsid w:val="00024BCC"/>
    <w:rsid w:val="0002558B"/>
    <w:rsid w:val="0003142E"/>
    <w:rsid w:val="00032A28"/>
    <w:rsid w:val="0003427A"/>
    <w:rsid w:val="00034475"/>
    <w:rsid w:val="00034B35"/>
    <w:rsid w:val="00036945"/>
    <w:rsid w:val="000425D1"/>
    <w:rsid w:val="000438D3"/>
    <w:rsid w:val="00043B75"/>
    <w:rsid w:val="00046D50"/>
    <w:rsid w:val="000478C3"/>
    <w:rsid w:val="000503B2"/>
    <w:rsid w:val="00050BBD"/>
    <w:rsid w:val="00050EA2"/>
    <w:rsid w:val="00056DA2"/>
    <w:rsid w:val="00071389"/>
    <w:rsid w:val="00072CB5"/>
    <w:rsid w:val="00074AE4"/>
    <w:rsid w:val="0008188A"/>
    <w:rsid w:val="00081A6F"/>
    <w:rsid w:val="000824B0"/>
    <w:rsid w:val="0008684E"/>
    <w:rsid w:val="00086DDD"/>
    <w:rsid w:val="000909DE"/>
    <w:rsid w:val="00092B9F"/>
    <w:rsid w:val="000947CC"/>
    <w:rsid w:val="00094B9C"/>
    <w:rsid w:val="00096F21"/>
    <w:rsid w:val="00097B66"/>
    <w:rsid w:val="000A38DA"/>
    <w:rsid w:val="000A392D"/>
    <w:rsid w:val="000A43DC"/>
    <w:rsid w:val="000A4F65"/>
    <w:rsid w:val="000A7AA3"/>
    <w:rsid w:val="000B0430"/>
    <w:rsid w:val="000B0A82"/>
    <w:rsid w:val="000B4E70"/>
    <w:rsid w:val="000B4FA8"/>
    <w:rsid w:val="000B56C4"/>
    <w:rsid w:val="000B73FC"/>
    <w:rsid w:val="000C0FC0"/>
    <w:rsid w:val="000C2775"/>
    <w:rsid w:val="000C4AF1"/>
    <w:rsid w:val="000C62F1"/>
    <w:rsid w:val="000D0CDA"/>
    <w:rsid w:val="000D0CDE"/>
    <w:rsid w:val="000D0DE2"/>
    <w:rsid w:val="000D30D5"/>
    <w:rsid w:val="000D5339"/>
    <w:rsid w:val="000E0652"/>
    <w:rsid w:val="000E1204"/>
    <w:rsid w:val="000E1B41"/>
    <w:rsid w:val="000E5C41"/>
    <w:rsid w:val="000F00AF"/>
    <w:rsid w:val="000F3EC0"/>
    <w:rsid w:val="000F5E17"/>
    <w:rsid w:val="000F7A52"/>
    <w:rsid w:val="00101D82"/>
    <w:rsid w:val="0010474B"/>
    <w:rsid w:val="00107D61"/>
    <w:rsid w:val="00113663"/>
    <w:rsid w:val="00113943"/>
    <w:rsid w:val="00116168"/>
    <w:rsid w:val="00121801"/>
    <w:rsid w:val="00122211"/>
    <w:rsid w:val="00130C2D"/>
    <w:rsid w:val="00132F5B"/>
    <w:rsid w:val="00134D65"/>
    <w:rsid w:val="0013541A"/>
    <w:rsid w:val="00137F68"/>
    <w:rsid w:val="001411F1"/>
    <w:rsid w:val="00141279"/>
    <w:rsid w:val="00141AE8"/>
    <w:rsid w:val="00142831"/>
    <w:rsid w:val="00144DA7"/>
    <w:rsid w:val="00147066"/>
    <w:rsid w:val="00150BD8"/>
    <w:rsid w:val="0015257F"/>
    <w:rsid w:val="00160891"/>
    <w:rsid w:val="0016588A"/>
    <w:rsid w:val="00165B52"/>
    <w:rsid w:val="00165BA1"/>
    <w:rsid w:val="001724C5"/>
    <w:rsid w:val="00184D71"/>
    <w:rsid w:val="0019078C"/>
    <w:rsid w:val="00190A61"/>
    <w:rsid w:val="00192A2B"/>
    <w:rsid w:val="00192E70"/>
    <w:rsid w:val="001935F6"/>
    <w:rsid w:val="00194C2D"/>
    <w:rsid w:val="00196E54"/>
    <w:rsid w:val="001A6EC2"/>
    <w:rsid w:val="001B1626"/>
    <w:rsid w:val="001B2A61"/>
    <w:rsid w:val="001C0959"/>
    <w:rsid w:val="001C0B57"/>
    <w:rsid w:val="001C228E"/>
    <w:rsid w:val="001C429C"/>
    <w:rsid w:val="001C4820"/>
    <w:rsid w:val="001D7D1F"/>
    <w:rsid w:val="001E63B6"/>
    <w:rsid w:val="001F187A"/>
    <w:rsid w:val="001F303E"/>
    <w:rsid w:val="001F56E7"/>
    <w:rsid w:val="00202A38"/>
    <w:rsid w:val="002035E3"/>
    <w:rsid w:val="00214C40"/>
    <w:rsid w:val="002150A0"/>
    <w:rsid w:val="00221E0D"/>
    <w:rsid w:val="002231F8"/>
    <w:rsid w:val="00226FB7"/>
    <w:rsid w:val="0022794A"/>
    <w:rsid w:val="00227D28"/>
    <w:rsid w:val="00230262"/>
    <w:rsid w:val="0023179C"/>
    <w:rsid w:val="00231A5E"/>
    <w:rsid w:val="00231C00"/>
    <w:rsid w:val="002325E9"/>
    <w:rsid w:val="002428C6"/>
    <w:rsid w:val="002458E7"/>
    <w:rsid w:val="00246F3D"/>
    <w:rsid w:val="00253517"/>
    <w:rsid w:val="0025465D"/>
    <w:rsid w:val="0025575E"/>
    <w:rsid w:val="00256D2A"/>
    <w:rsid w:val="0025703A"/>
    <w:rsid w:val="00263940"/>
    <w:rsid w:val="002651B7"/>
    <w:rsid w:val="00265F55"/>
    <w:rsid w:val="00270EF4"/>
    <w:rsid w:val="00283AF0"/>
    <w:rsid w:val="00285357"/>
    <w:rsid w:val="00290B25"/>
    <w:rsid w:val="00291734"/>
    <w:rsid w:val="00292A81"/>
    <w:rsid w:val="00293847"/>
    <w:rsid w:val="002941FB"/>
    <w:rsid w:val="00297EB6"/>
    <w:rsid w:val="002A0F14"/>
    <w:rsid w:val="002A246F"/>
    <w:rsid w:val="002A4653"/>
    <w:rsid w:val="002A4A5E"/>
    <w:rsid w:val="002A4FE6"/>
    <w:rsid w:val="002A6F70"/>
    <w:rsid w:val="002B0433"/>
    <w:rsid w:val="002B0A16"/>
    <w:rsid w:val="002B2055"/>
    <w:rsid w:val="002B280A"/>
    <w:rsid w:val="002B307B"/>
    <w:rsid w:val="002B5B7D"/>
    <w:rsid w:val="002B6447"/>
    <w:rsid w:val="002C7640"/>
    <w:rsid w:val="002D3458"/>
    <w:rsid w:val="002E077A"/>
    <w:rsid w:val="002E45FF"/>
    <w:rsid w:val="002E4F8C"/>
    <w:rsid w:val="002F20BB"/>
    <w:rsid w:val="002F2892"/>
    <w:rsid w:val="002F48D1"/>
    <w:rsid w:val="002F4D0B"/>
    <w:rsid w:val="002F66F6"/>
    <w:rsid w:val="002F7B0D"/>
    <w:rsid w:val="003011C3"/>
    <w:rsid w:val="00302C71"/>
    <w:rsid w:val="0030523D"/>
    <w:rsid w:val="00310805"/>
    <w:rsid w:val="0031348E"/>
    <w:rsid w:val="00313990"/>
    <w:rsid w:val="00320FE0"/>
    <w:rsid w:val="003212AB"/>
    <w:rsid w:val="00323BA9"/>
    <w:rsid w:val="003262EF"/>
    <w:rsid w:val="003337A3"/>
    <w:rsid w:val="003354B7"/>
    <w:rsid w:val="0034209F"/>
    <w:rsid w:val="00347C1D"/>
    <w:rsid w:val="003520A6"/>
    <w:rsid w:val="0035375C"/>
    <w:rsid w:val="00356702"/>
    <w:rsid w:val="00356BF9"/>
    <w:rsid w:val="003632FF"/>
    <w:rsid w:val="003663CB"/>
    <w:rsid w:val="00366A94"/>
    <w:rsid w:val="003728CB"/>
    <w:rsid w:val="003763B5"/>
    <w:rsid w:val="00381FB4"/>
    <w:rsid w:val="0038640D"/>
    <w:rsid w:val="0038715D"/>
    <w:rsid w:val="00394CF0"/>
    <w:rsid w:val="003B175D"/>
    <w:rsid w:val="003B4A83"/>
    <w:rsid w:val="003C1EF5"/>
    <w:rsid w:val="003C3B6C"/>
    <w:rsid w:val="003C7F9A"/>
    <w:rsid w:val="003D0EDD"/>
    <w:rsid w:val="003D15C2"/>
    <w:rsid w:val="003D3134"/>
    <w:rsid w:val="003D58BB"/>
    <w:rsid w:val="003D6F20"/>
    <w:rsid w:val="003E1210"/>
    <w:rsid w:val="003E791B"/>
    <w:rsid w:val="003F30A7"/>
    <w:rsid w:val="003F30FF"/>
    <w:rsid w:val="003F5652"/>
    <w:rsid w:val="003F5A4B"/>
    <w:rsid w:val="003F70E6"/>
    <w:rsid w:val="003F7250"/>
    <w:rsid w:val="003F7675"/>
    <w:rsid w:val="00405511"/>
    <w:rsid w:val="00406923"/>
    <w:rsid w:val="00406C2D"/>
    <w:rsid w:val="0040704C"/>
    <w:rsid w:val="0041108C"/>
    <w:rsid w:val="004136DC"/>
    <w:rsid w:val="00414769"/>
    <w:rsid w:val="004201B6"/>
    <w:rsid w:val="00420C76"/>
    <w:rsid w:val="00420EF8"/>
    <w:rsid w:val="00424BE7"/>
    <w:rsid w:val="00426B64"/>
    <w:rsid w:val="004279AE"/>
    <w:rsid w:val="00430FD4"/>
    <w:rsid w:val="004318FC"/>
    <w:rsid w:val="00432F1E"/>
    <w:rsid w:val="004357FA"/>
    <w:rsid w:val="0043668D"/>
    <w:rsid w:val="00437080"/>
    <w:rsid w:val="004405FB"/>
    <w:rsid w:val="004424CC"/>
    <w:rsid w:val="00446597"/>
    <w:rsid w:val="00446DAD"/>
    <w:rsid w:val="00446F0C"/>
    <w:rsid w:val="004518F8"/>
    <w:rsid w:val="004523E3"/>
    <w:rsid w:val="0045497F"/>
    <w:rsid w:val="00455301"/>
    <w:rsid w:val="00456A70"/>
    <w:rsid w:val="00457653"/>
    <w:rsid w:val="00460EA6"/>
    <w:rsid w:val="004641E8"/>
    <w:rsid w:val="00464B35"/>
    <w:rsid w:val="0046679F"/>
    <w:rsid w:val="004704CE"/>
    <w:rsid w:val="00472AE2"/>
    <w:rsid w:val="00473E46"/>
    <w:rsid w:val="004759AB"/>
    <w:rsid w:val="0048299B"/>
    <w:rsid w:val="00483B48"/>
    <w:rsid w:val="00486313"/>
    <w:rsid w:val="004873E0"/>
    <w:rsid w:val="00490D48"/>
    <w:rsid w:val="004949C3"/>
    <w:rsid w:val="004956B4"/>
    <w:rsid w:val="00496CA4"/>
    <w:rsid w:val="004A0283"/>
    <w:rsid w:val="004A0524"/>
    <w:rsid w:val="004A159C"/>
    <w:rsid w:val="004A1D73"/>
    <w:rsid w:val="004A23C2"/>
    <w:rsid w:val="004A436D"/>
    <w:rsid w:val="004A51EB"/>
    <w:rsid w:val="004A7CAB"/>
    <w:rsid w:val="004B222A"/>
    <w:rsid w:val="004C3D2F"/>
    <w:rsid w:val="004C4CC9"/>
    <w:rsid w:val="004D1F1D"/>
    <w:rsid w:val="004D2C77"/>
    <w:rsid w:val="004D3305"/>
    <w:rsid w:val="004E0CED"/>
    <w:rsid w:val="004E246C"/>
    <w:rsid w:val="004E3012"/>
    <w:rsid w:val="004E6640"/>
    <w:rsid w:val="004F2DA4"/>
    <w:rsid w:val="004F3C82"/>
    <w:rsid w:val="004F419F"/>
    <w:rsid w:val="004F5A43"/>
    <w:rsid w:val="00501AB2"/>
    <w:rsid w:val="0050276A"/>
    <w:rsid w:val="00504D93"/>
    <w:rsid w:val="00505D0C"/>
    <w:rsid w:val="0051651D"/>
    <w:rsid w:val="00517E8C"/>
    <w:rsid w:val="0052375C"/>
    <w:rsid w:val="00523C6C"/>
    <w:rsid w:val="00527328"/>
    <w:rsid w:val="00530238"/>
    <w:rsid w:val="00532C42"/>
    <w:rsid w:val="0053407A"/>
    <w:rsid w:val="0053743C"/>
    <w:rsid w:val="00547134"/>
    <w:rsid w:val="00547485"/>
    <w:rsid w:val="00550029"/>
    <w:rsid w:val="0055032A"/>
    <w:rsid w:val="005524A7"/>
    <w:rsid w:val="00555D11"/>
    <w:rsid w:val="005567A5"/>
    <w:rsid w:val="005626E6"/>
    <w:rsid w:val="00562FEE"/>
    <w:rsid w:val="005648FB"/>
    <w:rsid w:val="00567316"/>
    <w:rsid w:val="005724BE"/>
    <w:rsid w:val="00575B32"/>
    <w:rsid w:val="00586D26"/>
    <w:rsid w:val="0059564D"/>
    <w:rsid w:val="005A20AF"/>
    <w:rsid w:val="005A244F"/>
    <w:rsid w:val="005A4F2B"/>
    <w:rsid w:val="005A63F7"/>
    <w:rsid w:val="005A6A55"/>
    <w:rsid w:val="005B3004"/>
    <w:rsid w:val="005B5003"/>
    <w:rsid w:val="005B7EDB"/>
    <w:rsid w:val="005C50D6"/>
    <w:rsid w:val="005C75EE"/>
    <w:rsid w:val="005D05D2"/>
    <w:rsid w:val="005D4F01"/>
    <w:rsid w:val="005D780F"/>
    <w:rsid w:val="005E68D8"/>
    <w:rsid w:val="005E7131"/>
    <w:rsid w:val="0060187C"/>
    <w:rsid w:val="00602FE3"/>
    <w:rsid w:val="006035B6"/>
    <w:rsid w:val="00603902"/>
    <w:rsid w:val="00605387"/>
    <w:rsid w:val="00607E49"/>
    <w:rsid w:val="00614BEA"/>
    <w:rsid w:val="006151BF"/>
    <w:rsid w:val="0061690E"/>
    <w:rsid w:val="00616DA5"/>
    <w:rsid w:val="00623413"/>
    <w:rsid w:val="00625603"/>
    <w:rsid w:val="00626FBA"/>
    <w:rsid w:val="00631A28"/>
    <w:rsid w:val="006358A4"/>
    <w:rsid w:val="006362E5"/>
    <w:rsid w:val="00636BBE"/>
    <w:rsid w:val="00642291"/>
    <w:rsid w:val="00646143"/>
    <w:rsid w:val="0064773B"/>
    <w:rsid w:val="00650BB0"/>
    <w:rsid w:val="0065604F"/>
    <w:rsid w:val="00656F41"/>
    <w:rsid w:val="00661099"/>
    <w:rsid w:val="00661BB9"/>
    <w:rsid w:val="00664680"/>
    <w:rsid w:val="006652D9"/>
    <w:rsid w:val="0066605C"/>
    <w:rsid w:val="0066759F"/>
    <w:rsid w:val="006707CE"/>
    <w:rsid w:val="006724A1"/>
    <w:rsid w:val="00673B5F"/>
    <w:rsid w:val="00676AC9"/>
    <w:rsid w:val="006830BC"/>
    <w:rsid w:val="00687AF5"/>
    <w:rsid w:val="00687FF4"/>
    <w:rsid w:val="0069140C"/>
    <w:rsid w:val="00696705"/>
    <w:rsid w:val="00696CB5"/>
    <w:rsid w:val="0069749A"/>
    <w:rsid w:val="006A1688"/>
    <w:rsid w:val="006A2350"/>
    <w:rsid w:val="006A65A2"/>
    <w:rsid w:val="006B5966"/>
    <w:rsid w:val="006B5F85"/>
    <w:rsid w:val="006B6CBF"/>
    <w:rsid w:val="006C5767"/>
    <w:rsid w:val="006D21A0"/>
    <w:rsid w:val="006D2C99"/>
    <w:rsid w:val="006D4B52"/>
    <w:rsid w:val="006D54F0"/>
    <w:rsid w:val="006D7409"/>
    <w:rsid w:val="006E19B3"/>
    <w:rsid w:val="006E2CA7"/>
    <w:rsid w:val="006E3960"/>
    <w:rsid w:val="006E441C"/>
    <w:rsid w:val="006E65B0"/>
    <w:rsid w:val="006E68BB"/>
    <w:rsid w:val="006F368D"/>
    <w:rsid w:val="006F3AF4"/>
    <w:rsid w:val="006F463F"/>
    <w:rsid w:val="006F69F6"/>
    <w:rsid w:val="006F6D36"/>
    <w:rsid w:val="006F7DC1"/>
    <w:rsid w:val="00700FB6"/>
    <w:rsid w:val="00701E68"/>
    <w:rsid w:val="007039A3"/>
    <w:rsid w:val="007041B8"/>
    <w:rsid w:val="0070456A"/>
    <w:rsid w:val="0070744C"/>
    <w:rsid w:val="00710760"/>
    <w:rsid w:val="00712A06"/>
    <w:rsid w:val="007145C2"/>
    <w:rsid w:val="0071501C"/>
    <w:rsid w:val="00716C95"/>
    <w:rsid w:val="0072252D"/>
    <w:rsid w:val="00722AD2"/>
    <w:rsid w:val="00723192"/>
    <w:rsid w:val="007232C9"/>
    <w:rsid w:val="00725EC1"/>
    <w:rsid w:val="007270C9"/>
    <w:rsid w:val="007273A0"/>
    <w:rsid w:val="00730624"/>
    <w:rsid w:val="00737525"/>
    <w:rsid w:val="00740DAF"/>
    <w:rsid w:val="00744ABE"/>
    <w:rsid w:val="00751930"/>
    <w:rsid w:val="00751FDC"/>
    <w:rsid w:val="00752226"/>
    <w:rsid w:val="007537E7"/>
    <w:rsid w:val="007540CF"/>
    <w:rsid w:val="007625DF"/>
    <w:rsid w:val="0076545C"/>
    <w:rsid w:val="0076548C"/>
    <w:rsid w:val="007672EA"/>
    <w:rsid w:val="00771273"/>
    <w:rsid w:val="007715A4"/>
    <w:rsid w:val="007715CF"/>
    <w:rsid w:val="007726D2"/>
    <w:rsid w:val="00775A11"/>
    <w:rsid w:val="007767FA"/>
    <w:rsid w:val="0078000D"/>
    <w:rsid w:val="00785269"/>
    <w:rsid w:val="0078553D"/>
    <w:rsid w:val="00787B13"/>
    <w:rsid w:val="00791E18"/>
    <w:rsid w:val="00793476"/>
    <w:rsid w:val="0079386D"/>
    <w:rsid w:val="007A26DD"/>
    <w:rsid w:val="007A2ED5"/>
    <w:rsid w:val="007A4349"/>
    <w:rsid w:val="007A7148"/>
    <w:rsid w:val="007A77B9"/>
    <w:rsid w:val="007B1223"/>
    <w:rsid w:val="007B25E7"/>
    <w:rsid w:val="007B3516"/>
    <w:rsid w:val="007B3B84"/>
    <w:rsid w:val="007B416A"/>
    <w:rsid w:val="007B592D"/>
    <w:rsid w:val="007C288F"/>
    <w:rsid w:val="007C7E4B"/>
    <w:rsid w:val="007D03C0"/>
    <w:rsid w:val="007D1803"/>
    <w:rsid w:val="007D406E"/>
    <w:rsid w:val="007D4C03"/>
    <w:rsid w:val="007E0550"/>
    <w:rsid w:val="007E4CB3"/>
    <w:rsid w:val="007E4E3B"/>
    <w:rsid w:val="007F096F"/>
    <w:rsid w:val="007F131F"/>
    <w:rsid w:val="007F18D3"/>
    <w:rsid w:val="007F1F10"/>
    <w:rsid w:val="00800272"/>
    <w:rsid w:val="008026F8"/>
    <w:rsid w:val="00804CBF"/>
    <w:rsid w:val="00806B1C"/>
    <w:rsid w:val="00813066"/>
    <w:rsid w:val="008159AE"/>
    <w:rsid w:val="00827E40"/>
    <w:rsid w:val="008300AC"/>
    <w:rsid w:val="008314CA"/>
    <w:rsid w:val="008355E9"/>
    <w:rsid w:val="00836133"/>
    <w:rsid w:val="008438C4"/>
    <w:rsid w:val="008445BF"/>
    <w:rsid w:val="00844B97"/>
    <w:rsid w:val="00850AC8"/>
    <w:rsid w:val="00853694"/>
    <w:rsid w:val="00862015"/>
    <w:rsid w:val="00863726"/>
    <w:rsid w:val="008647D3"/>
    <w:rsid w:val="00865BA0"/>
    <w:rsid w:val="00873CA4"/>
    <w:rsid w:val="008751D6"/>
    <w:rsid w:val="00875A5D"/>
    <w:rsid w:val="00882AE1"/>
    <w:rsid w:val="008835ED"/>
    <w:rsid w:val="00884FBD"/>
    <w:rsid w:val="00887101"/>
    <w:rsid w:val="008874C4"/>
    <w:rsid w:val="00887D23"/>
    <w:rsid w:val="008931FC"/>
    <w:rsid w:val="00893F0D"/>
    <w:rsid w:val="00895247"/>
    <w:rsid w:val="0089673C"/>
    <w:rsid w:val="008970F1"/>
    <w:rsid w:val="00897180"/>
    <w:rsid w:val="008A1C43"/>
    <w:rsid w:val="008A20CC"/>
    <w:rsid w:val="008A3078"/>
    <w:rsid w:val="008A38A0"/>
    <w:rsid w:val="008A5AE8"/>
    <w:rsid w:val="008B352A"/>
    <w:rsid w:val="008C4F8E"/>
    <w:rsid w:val="008C700B"/>
    <w:rsid w:val="008C72C6"/>
    <w:rsid w:val="008D0C0F"/>
    <w:rsid w:val="008D1226"/>
    <w:rsid w:val="008E6D68"/>
    <w:rsid w:val="008E7007"/>
    <w:rsid w:val="008F2645"/>
    <w:rsid w:val="008F2F5F"/>
    <w:rsid w:val="008F73C2"/>
    <w:rsid w:val="008F78C8"/>
    <w:rsid w:val="0090419D"/>
    <w:rsid w:val="009075D3"/>
    <w:rsid w:val="00907D20"/>
    <w:rsid w:val="00911D76"/>
    <w:rsid w:val="009129BD"/>
    <w:rsid w:val="009139DD"/>
    <w:rsid w:val="00913EF0"/>
    <w:rsid w:val="00914401"/>
    <w:rsid w:val="00914762"/>
    <w:rsid w:val="0091559D"/>
    <w:rsid w:val="00915C4D"/>
    <w:rsid w:val="0091624B"/>
    <w:rsid w:val="00916B97"/>
    <w:rsid w:val="009220E2"/>
    <w:rsid w:val="009258B5"/>
    <w:rsid w:val="009276D9"/>
    <w:rsid w:val="00931CE8"/>
    <w:rsid w:val="00942AEB"/>
    <w:rsid w:val="00943DEB"/>
    <w:rsid w:val="009449FA"/>
    <w:rsid w:val="00946427"/>
    <w:rsid w:val="00946ED9"/>
    <w:rsid w:val="00950235"/>
    <w:rsid w:val="00950942"/>
    <w:rsid w:val="009527BA"/>
    <w:rsid w:val="0096269E"/>
    <w:rsid w:val="00963F90"/>
    <w:rsid w:val="0097044C"/>
    <w:rsid w:val="009709DE"/>
    <w:rsid w:val="009714DC"/>
    <w:rsid w:val="009726C0"/>
    <w:rsid w:val="009803B6"/>
    <w:rsid w:val="009849BD"/>
    <w:rsid w:val="00992E0B"/>
    <w:rsid w:val="009967B8"/>
    <w:rsid w:val="009979BF"/>
    <w:rsid w:val="009979F1"/>
    <w:rsid w:val="009A22E7"/>
    <w:rsid w:val="009A2C8C"/>
    <w:rsid w:val="009A2D2C"/>
    <w:rsid w:val="009B0687"/>
    <w:rsid w:val="009B068D"/>
    <w:rsid w:val="009B186E"/>
    <w:rsid w:val="009B5262"/>
    <w:rsid w:val="009C04B9"/>
    <w:rsid w:val="009C0585"/>
    <w:rsid w:val="009C7672"/>
    <w:rsid w:val="009D00D0"/>
    <w:rsid w:val="009D3C37"/>
    <w:rsid w:val="009D4281"/>
    <w:rsid w:val="009D4690"/>
    <w:rsid w:val="009E6D67"/>
    <w:rsid w:val="009E7F9C"/>
    <w:rsid w:val="009F1A90"/>
    <w:rsid w:val="009F5AF4"/>
    <w:rsid w:val="009F5D7B"/>
    <w:rsid w:val="00A001F7"/>
    <w:rsid w:val="00A0120A"/>
    <w:rsid w:val="00A01D8A"/>
    <w:rsid w:val="00A06F48"/>
    <w:rsid w:val="00A07F6A"/>
    <w:rsid w:val="00A112FB"/>
    <w:rsid w:val="00A13213"/>
    <w:rsid w:val="00A14670"/>
    <w:rsid w:val="00A14F25"/>
    <w:rsid w:val="00A15739"/>
    <w:rsid w:val="00A16658"/>
    <w:rsid w:val="00A20FDE"/>
    <w:rsid w:val="00A22333"/>
    <w:rsid w:val="00A26208"/>
    <w:rsid w:val="00A264FE"/>
    <w:rsid w:val="00A3025C"/>
    <w:rsid w:val="00A31637"/>
    <w:rsid w:val="00A4064B"/>
    <w:rsid w:val="00A40D95"/>
    <w:rsid w:val="00A55A69"/>
    <w:rsid w:val="00A64CDA"/>
    <w:rsid w:val="00A650A6"/>
    <w:rsid w:val="00A7151E"/>
    <w:rsid w:val="00A72EB5"/>
    <w:rsid w:val="00A76273"/>
    <w:rsid w:val="00A80132"/>
    <w:rsid w:val="00A8161D"/>
    <w:rsid w:val="00A81D9D"/>
    <w:rsid w:val="00A87E57"/>
    <w:rsid w:val="00A9043E"/>
    <w:rsid w:val="00A934C4"/>
    <w:rsid w:val="00A937C5"/>
    <w:rsid w:val="00A939C5"/>
    <w:rsid w:val="00A93C65"/>
    <w:rsid w:val="00A97838"/>
    <w:rsid w:val="00AA5D63"/>
    <w:rsid w:val="00AA5FD6"/>
    <w:rsid w:val="00AA631D"/>
    <w:rsid w:val="00AA6BBB"/>
    <w:rsid w:val="00AA7E0B"/>
    <w:rsid w:val="00AB077F"/>
    <w:rsid w:val="00AB3F70"/>
    <w:rsid w:val="00AB56D2"/>
    <w:rsid w:val="00AB5BAE"/>
    <w:rsid w:val="00AB6EA1"/>
    <w:rsid w:val="00AB7CD4"/>
    <w:rsid w:val="00AC436F"/>
    <w:rsid w:val="00AC48E9"/>
    <w:rsid w:val="00AC5622"/>
    <w:rsid w:val="00AC5FD8"/>
    <w:rsid w:val="00AC6F89"/>
    <w:rsid w:val="00AD1103"/>
    <w:rsid w:val="00AD169D"/>
    <w:rsid w:val="00AD5897"/>
    <w:rsid w:val="00AE1A35"/>
    <w:rsid w:val="00AE7967"/>
    <w:rsid w:val="00AF1BFA"/>
    <w:rsid w:val="00AF2685"/>
    <w:rsid w:val="00AF2C19"/>
    <w:rsid w:val="00AF4439"/>
    <w:rsid w:val="00B021B3"/>
    <w:rsid w:val="00B03152"/>
    <w:rsid w:val="00B0325B"/>
    <w:rsid w:val="00B05C46"/>
    <w:rsid w:val="00B06CF5"/>
    <w:rsid w:val="00B10A53"/>
    <w:rsid w:val="00B2093A"/>
    <w:rsid w:val="00B268B8"/>
    <w:rsid w:val="00B31EFF"/>
    <w:rsid w:val="00B3493E"/>
    <w:rsid w:val="00B355AF"/>
    <w:rsid w:val="00B36F89"/>
    <w:rsid w:val="00B43DE4"/>
    <w:rsid w:val="00B45315"/>
    <w:rsid w:val="00B46660"/>
    <w:rsid w:val="00B47A30"/>
    <w:rsid w:val="00B508B7"/>
    <w:rsid w:val="00B50F49"/>
    <w:rsid w:val="00B52082"/>
    <w:rsid w:val="00B557D4"/>
    <w:rsid w:val="00B566A4"/>
    <w:rsid w:val="00B64701"/>
    <w:rsid w:val="00B6583A"/>
    <w:rsid w:val="00B708A1"/>
    <w:rsid w:val="00B71709"/>
    <w:rsid w:val="00B72A99"/>
    <w:rsid w:val="00B7458D"/>
    <w:rsid w:val="00B83528"/>
    <w:rsid w:val="00B84EB6"/>
    <w:rsid w:val="00B925EF"/>
    <w:rsid w:val="00B937BC"/>
    <w:rsid w:val="00B94094"/>
    <w:rsid w:val="00B9563E"/>
    <w:rsid w:val="00BA2106"/>
    <w:rsid w:val="00BB0CF0"/>
    <w:rsid w:val="00BB217A"/>
    <w:rsid w:val="00BB5496"/>
    <w:rsid w:val="00BB60E3"/>
    <w:rsid w:val="00BC2B41"/>
    <w:rsid w:val="00BC2C3A"/>
    <w:rsid w:val="00BC3995"/>
    <w:rsid w:val="00BC439C"/>
    <w:rsid w:val="00BC464B"/>
    <w:rsid w:val="00BC68B4"/>
    <w:rsid w:val="00BC6B73"/>
    <w:rsid w:val="00BD0884"/>
    <w:rsid w:val="00BD2400"/>
    <w:rsid w:val="00BD2B8F"/>
    <w:rsid w:val="00BD4639"/>
    <w:rsid w:val="00BE0931"/>
    <w:rsid w:val="00BE0A05"/>
    <w:rsid w:val="00BE0A07"/>
    <w:rsid w:val="00BE3794"/>
    <w:rsid w:val="00BE7FB2"/>
    <w:rsid w:val="00BF00C8"/>
    <w:rsid w:val="00BF0ACC"/>
    <w:rsid w:val="00BF1100"/>
    <w:rsid w:val="00BF1DA7"/>
    <w:rsid w:val="00BF2ABC"/>
    <w:rsid w:val="00BF3ABC"/>
    <w:rsid w:val="00C03A40"/>
    <w:rsid w:val="00C0461C"/>
    <w:rsid w:val="00C063AC"/>
    <w:rsid w:val="00C1013F"/>
    <w:rsid w:val="00C12E76"/>
    <w:rsid w:val="00C131E9"/>
    <w:rsid w:val="00C16381"/>
    <w:rsid w:val="00C16A48"/>
    <w:rsid w:val="00C2111F"/>
    <w:rsid w:val="00C27AA7"/>
    <w:rsid w:val="00C34ACB"/>
    <w:rsid w:val="00C465B7"/>
    <w:rsid w:val="00C47606"/>
    <w:rsid w:val="00C47A40"/>
    <w:rsid w:val="00C56247"/>
    <w:rsid w:val="00C574E4"/>
    <w:rsid w:val="00C70A85"/>
    <w:rsid w:val="00C74E1D"/>
    <w:rsid w:val="00C757FC"/>
    <w:rsid w:val="00C807E2"/>
    <w:rsid w:val="00C80AC4"/>
    <w:rsid w:val="00C84DB5"/>
    <w:rsid w:val="00C8745A"/>
    <w:rsid w:val="00C9119C"/>
    <w:rsid w:val="00C91CDF"/>
    <w:rsid w:val="00C92E01"/>
    <w:rsid w:val="00C96D70"/>
    <w:rsid w:val="00C978CD"/>
    <w:rsid w:val="00CA0498"/>
    <w:rsid w:val="00CA29EC"/>
    <w:rsid w:val="00CA5442"/>
    <w:rsid w:val="00CB02DE"/>
    <w:rsid w:val="00CB2173"/>
    <w:rsid w:val="00CB45A7"/>
    <w:rsid w:val="00CB63BF"/>
    <w:rsid w:val="00CB7AAC"/>
    <w:rsid w:val="00CC1F23"/>
    <w:rsid w:val="00CC2254"/>
    <w:rsid w:val="00CC2278"/>
    <w:rsid w:val="00CC40AF"/>
    <w:rsid w:val="00CD3CF4"/>
    <w:rsid w:val="00CD3D2C"/>
    <w:rsid w:val="00CE3805"/>
    <w:rsid w:val="00CE41BF"/>
    <w:rsid w:val="00CF3A46"/>
    <w:rsid w:val="00CF7372"/>
    <w:rsid w:val="00D013AD"/>
    <w:rsid w:val="00D02C7A"/>
    <w:rsid w:val="00D03A5E"/>
    <w:rsid w:val="00D04C27"/>
    <w:rsid w:val="00D05474"/>
    <w:rsid w:val="00D07144"/>
    <w:rsid w:val="00D079FB"/>
    <w:rsid w:val="00D1024A"/>
    <w:rsid w:val="00D13914"/>
    <w:rsid w:val="00D2366A"/>
    <w:rsid w:val="00D247A2"/>
    <w:rsid w:val="00D24C2E"/>
    <w:rsid w:val="00D27615"/>
    <w:rsid w:val="00D326DE"/>
    <w:rsid w:val="00D32D9B"/>
    <w:rsid w:val="00D37FAA"/>
    <w:rsid w:val="00D422EE"/>
    <w:rsid w:val="00D426ED"/>
    <w:rsid w:val="00D4440B"/>
    <w:rsid w:val="00D4705A"/>
    <w:rsid w:val="00D47672"/>
    <w:rsid w:val="00D53B5A"/>
    <w:rsid w:val="00D542E8"/>
    <w:rsid w:val="00D566D7"/>
    <w:rsid w:val="00D605FD"/>
    <w:rsid w:val="00D672F4"/>
    <w:rsid w:val="00D70624"/>
    <w:rsid w:val="00D74C3C"/>
    <w:rsid w:val="00D764CB"/>
    <w:rsid w:val="00D77951"/>
    <w:rsid w:val="00D81444"/>
    <w:rsid w:val="00D82F57"/>
    <w:rsid w:val="00D8358E"/>
    <w:rsid w:val="00D86212"/>
    <w:rsid w:val="00D93A90"/>
    <w:rsid w:val="00D97719"/>
    <w:rsid w:val="00DA0524"/>
    <w:rsid w:val="00DA087C"/>
    <w:rsid w:val="00DA4CDD"/>
    <w:rsid w:val="00DA67B0"/>
    <w:rsid w:val="00DA7672"/>
    <w:rsid w:val="00DA7B8F"/>
    <w:rsid w:val="00DB4C96"/>
    <w:rsid w:val="00DB6228"/>
    <w:rsid w:val="00DB6891"/>
    <w:rsid w:val="00DB7E16"/>
    <w:rsid w:val="00DC14EF"/>
    <w:rsid w:val="00DC4025"/>
    <w:rsid w:val="00DC78BD"/>
    <w:rsid w:val="00DD07E3"/>
    <w:rsid w:val="00DD771B"/>
    <w:rsid w:val="00DE019E"/>
    <w:rsid w:val="00DE0C90"/>
    <w:rsid w:val="00DE4304"/>
    <w:rsid w:val="00DE54C4"/>
    <w:rsid w:val="00DE73A6"/>
    <w:rsid w:val="00DF1177"/>
    <w:rsid w:val="00DF12B0"/>
    <w:rsid w:val="00DF6FB7"/>
    <w:rsid w:val="00DF7AB1"/>
    <w:rsid w:val="00E031F8"/>
    <w:rsid w:val="00E0439C"/>
    <w:rsid w:val="00E061D0"/>
    <w:rsid w:val="00E0661B"/>
    <w:rsid w:val="00E10649"/>
    <w:rsid w:val="00E10A55"/>
    <w:rsid w:val="00E12586"/>
    <w:rsid w:val="00E13DCE"/>
    <w:rsid w:val="00E141E0"/>
    <w:rsid w:val="00E153E0"/>
    <w:rsid w:val="00E15988"/>
    <w:rsid w:val="00E15F60"/>
    <w:rsid w:val="00E15FE5"/>
    <w:rsid w:val="00E1659A"/>
    <w:rsid w:val="00E210E4"/>
    <w:rsid w:val="00E24E3F"/>
    <w:rsid w:val="00E26866"/>
    <w:rsid w:val="00E2768A"/>
    <w:rsid w:val="00E33C3D"/>
    <w:rsid w:val="00E33D1E"/>
    <w:rsid w:val="00E36589"/>
    <w:rsid w:val="00E37A8C"/>
    <w:rsid w:val="00E42F14"/>
    <w:rsid w:val="00E43D85"/>
    <w:rsid w:val="00E4491F"/>
    <w:rsid w:val="00E4758B"/>
    <w:rsid w:val="00E50439"/>
    <w:rsid w:val="00E506CC"/>
    <w:rsid w:val="00E5194A"/>
    <w:rsid w:val="00E55080"/>
    <w:rsid w:val="00E5652F"/>
    <w:rsid w:val="00E608C0"/>
    <w:rsid w:val="00E60F7A"/>
    <w:rsid w:val="00E66509"/>
    <w:rsid w:val="00E7179A"/>
    <w:rsid w:val="00E77FC2"/>
    <w:rsid w:val="00E801C7"/>
    <w:rsid w:val="00E80B70"/>
    <w:rsid w:val="00E85752"/>
    <w:rsid w:val="00E87B35"/>
    <w:rsid w:val="00E95CFA"/>
    <w:rsid w:val="00E95F9D"/>
    <w:rsid w:val="00E970B1"/>
    <w:rsid w:val="00EA022D"/>
    <w:rsid w:val="00EA04DA"/>
    <w:rsid w:val="00EA27E5"/>
    <w:rsid w:val="00EA3F8E"/>
    <w:rsid w:val="00EA60AB"/>
    <w:rsid w:val="00EA6588"/>
    <w:rsid w:val="00EB152E"/>
    <w:rsid w:val="00EB3332"/>
    <w:rsid w:val="00EB464F"/>
    <w:rsid w:val="00EC4C68"/>
    <w:rsid w:val="00EC5347"/>
    <w:rsid w:val="00ED4750"/>
    <w:rsid w:val="00ED52D8"/>
    <w:rsid w:val="00EE4D18"/>
    <w:rsid w:val="00EF0FD6"/>
    <w:rsid w:val="00EF1D0D"/>
    <w:rsid w:val="00EF47B3"/>
    <w:rsid w:val="00EF49C6"/>
    <w:rsid w:val="00EF6399"/>
    <w:rsid w:val="00EF63F6"/>
    <w:rsid w:val="00EF6EF7"/>
    <w:rsid w:val="00F04915"/>
    <w:rsid w:val="00F053DD"/>
    <w:rsid w:val="00F06CB4"/>
    <w:rsid w:val="00F172AC"/>
    <w:rsid w:val="00F17F32"/>
    <w:rsid w:val="00F21951"/>
    <w:rsid w:val="00F306F6"/>
    <w:rsid w:val="00F37133"/>
    <w:rsid w:val="00F401FF"/>
    <w:rsid w:val="00F43ECD"/>
    <w:rsid w:val="00F46759"/>
    <w:rsid w:val="00F502D8"/>
    <w:rsid w:val="00F50C1C"/>
    <w:rsid w:val="00F50D94"/>
    <w:rsid w:val="00F5117D"/>
    <w:rsid w:val="00F54395"/>
    <w:rsid w:val="00F605F5"/>
    <w:rsid w:val="00F633D8"/>
    <w:rsid w:val="00F63FD9"/>
    <w:rsid w:val="00F734C8"/>
    <w:rsid w:val="00F73FD2"/>
    <w:rsid w:val="00F754AD"/>
    <w:rsid w:val="00F803B8"/>
    <w:rsid w:val="00F81403"/>
    <w:rsid w:val="00F81CCC"/>
    <w:rsid w:val="00F82801"/>
    <w:rsid w:val="00F834A1"/>
    <w:rsid w:val="00F838F1"/>
    <w:rsid w:val="00F83C80"/>
    <w:rsid w:val="00F86302"/>
    <w:rsid w:val="00F90A9C"/>
    <w:rsid w:val="00F958E0"/>
    <w:rsid w:val="00F95CCF"/>
    <w:rsid w:val="00FA211F"/>
    <w:rsid w:val="00FA5482"/>
    <w:rsid w:val="00FA5C5A"/>
    <w:rsid w:val="00FA625F"/>
    <w:rsid w:val="00FA6354"/>
    <w:rsid w:val="00FB0BB5"/>
    <w:rsid w:val="00FB1285"/>
    <w:rsid w:val="00FB1B85"/>
    <w:rsid w:val="00FB4B67"/>
    <w:rsid w:val="00FC27EF"/>
    <w:rsid w:val="00FC3EFD"/>
    <w:rsid w:val="00FC75BB"/>
    <w:rsid w:val="00FD22AC"/>
    <w:rsid w:val="00FD5D89"/>
    <w:rsid w:val="00FD62DC"/>
    <w:rsid w:val="00FD6E32"/>
    <w:rsid w:val="00FD7161"/>
    <w:rsid w:val="00FE235A"/>
    <w:rsid w:val="00FE4663"/>
    <w:rsid w:val="00FE4CC9"/>
    <w:rsid w:val="00FE5606"/>
    <w:rsid w:val="00FF4255"/>
    <w:rsid w:val="00FF7791"/>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rules v:ext="edit">
        <o:r id="V:Rule22" type="arc" idref="#_x0000_s1153"/>
        <o:r id="V:Rule23" type="arc" idref="#_x0000_s1154"/>
        <o:r id="V:Rule24" type="arc" idref="#_x0000_s1155"/>
        <o:r id="V:Rule36" type="connector" idref="#_x0000_s1139"/>
        <o:r id="V:Rule37" type="connector" idref="#_x0000_s1094"/>
        <o:r id="V:Rule38" type="connector" idref="#_x0000_s1095"/>
        <o:r id="V:Rule39" type="connector" idref="#_x0000_s1137"/>
        <o:r id="V:Rule40" type="connector" idref="#_x0000_s1096"/>
        <o:r id="V:Rule41" type="connector" idref="#_x0000_s1130"/>
        <o:r id="V:Rule42" type="connector" idref="#_x0000_s1119"/>
        <o:r id="V:Rule43" type="connector" idref="#_x0000_s1091"/>
        <o:r id="V:Rule44" type="connector" idref="#_x0000_s1103"/>
        <o:r id="V:Rule45" type="connector" idref="#_x0000_s1118"/>
        <o:r id="V:Rule46" type="connector" idref="#_x0000_s1126"/>
        <o:r id="V:Rule47" type="connector" idref="#_x0000_s1136"/>
        <o:r id="V:Rule48" type="connector" idref="#_x0000_s1123"/>
        <o:r id="V:Rule49" type="connector" idref="#_x0000_s1104"/>
        <o:r id="V:Rule50" type="connector" idref="#_x0000_s1131"/>
        <o:r id="V:Rule51" type="connector" idref="#_x0000_s1133"/>
        <o:r id="V:Rule52" type="connector" idref="#_x0000_s1045"/>
        <o:r id="V:Rule53" type="connector" idref="#_x0000_s1106"/>
        <o:r id="V:Rule54" type="connector" idref="#_x0000_s1090"/>
        <o:r id="V:Rule55" type="connector" idref="#_x0000_s1092"/>
        <o:r id="V:Rule56" type="connector" idref="#_x0000_s1132"/>
        <o:r id="V:Rule57" type="connector" idref="#_x0000_s1042"/>
        <o:r id="V:Rule58" type="connector" idref="#_x0000_s1043"/>
        <o:r id="V:Rule59" type="connector" idref="#_x0000_s1105"/>
        <o:r id="V:Rule60" type="connector" idref="#_x0000_s1117"/>
        <o:r id="V:Rule61" type="connector" idref="#_x0000_s1138"/>
        <o:r id="V:Rule62" type="connector" idref="#_x0000_s1125"/>
        <o:r id="V:Rule63" type="connector" idref="#_x0000_s1124"/>
        <o:r id="V:Rule64" type="connector" idref="#_x0000_s1044"/>
        <o:r id="V:Rule65" type="connector" idref="#_x0000_s1093"/>
        <o:r id="V:Rule66" type="connector" idref="#_x0000_s1142"/>
        <o:r id="V:Rule67" type="connector" idref="#_x0000_s11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8F1"/>
  </w:style>
  <w:style w:type="paragraph" w:styleId="Heading2">
    <w:name w:val="heading 2"/>
    <w:basedOn w:val="Normal"/>
    <w:link w:val="Heading2Char"/>
    <w:uiPriority w:val="9"/>
    <w:qFormat/>
    <w:rsid w:val="00AC43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25E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A40"/>
    <w:pPr>
      <w:ind w:left="720"/>
      <w:contextualSpacing/>
    </w:pPr>
  </w:style>
  <w:style w:type="paragraph" w:styleId="Header">
    <w:name w:val="header"/>
    <w:basedOn w:val="Normal"/>
    <w:link w:val="HeaderChar"/>
    <w:uiPriority w:val="99"/>
    <w:semiHidden/>
    <w:unhideWhenUsed/>
    <w:rsid w:val="00AD11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1103"/>
  </w:style>
  <w:style w:type="paragraph" w:styleId="Footer">
    <w:name w:val="footer"/>
    <w:basedOn w:val="Normal"/>
    <w:link w:val="FooterChar"/>
    <w:uiPriority w:val="99"/>
    <w:unhideWhenUsed/>
    <w:rsid w:val="00AD1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103"/>
  </w:style>
  <w:style w:type="table" w:styleId="TableGrid">
    <w:name w:val="Table Grid"/>
    <w:basedOn w:val="TableNormal"/>
    <w:uiPriority w:val="59"/>
    <w:rsid w:val="003B4A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2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AD2"/>
    <w:rPr>
      <w:rFonts w:ascii="Tahoma" w:hAnsi="Tahoma" w:cs="Tahoma"/>
      <w:sz w:val="16"/>
      <w:szCs w:val="16"/>
    </w:rPr>
  </w:style>
  <w:style w:type="paragraph" w:customStyle="1" w:styleId="doclist">
    <w:name w:val="doclist"/>
    <w:basedOn w:val="Normal"/>
    <w:rsid w:val="00DB7E1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10A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C43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25EC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02C71"/>
    <w:rPr>
      <w:b/>
      <w:bCs/>
    </w:rPr>
  </w:style>
  <w:style w:type="character" w:customStyle="1" w:styleId="fontstyle01">
    <w:name w:val="fontstyle01"/>
    <w:basedOn w:val="DefaultParagraphFont"/>
    <w:rsid w:val="00FC3EFD"/>
    <w:rPr>
      <w:rFonts w:ascii="Minion-Regular" w:hAnsi="Minion-Regular" w:hint="default"/>
      <w:b w:val="0"/>
      <w:bCs w:val="0"/>
      <w:i w:val="0"/>
      <w:iCs w:val="0"/>
      <w:color w:val="000000"/>
      <w:sz w:val="22"/>
      <w:szCs w:val="22"/>
    </w:rPr>
  </w:style>
  <w:style w:type="character" w:customStyle="1" w:styleId="fontstyle21">
    <w:name w:val="fontstyle21"/>
    <w:basedOn w:val="DefaultParagraphFont"/>
    <w:rsid w:val="00AB3F70"/>
    <w:rPr>
      <w:rFonts w:ascii="Minion-Italic" w:hAnsi="Minion-Italic" w:hint="default"/>
      <w:b w:val="0"/>
      <w:bCs w:val="0"/>
      <w:i/>
      <w:iCs/>
      <w:color w:val="000000"/>
      <w:sz w:val="22"/>
      <w:szCs w:val="22"/>
    </w:rPr>
  </w:style>
</w:styles>
</file>

<file path=word/webSettings.xml><?xml version="1.0" encoding="utf-8"?>
<w:webSettings xmlns:r="http://schemas.openxmlformats.org/officeDocument/2006/relationships" xmlns:w="http://schemas.openxmlformats.org/wordprocessingml/2006/main">
  <w:divs>
    <w:div w:id="4748940">
      <w:bodyDiv w:val="1"/>
      <w:marLeft w:val="0"/>
      <w:marRight w:val="0"/>
      <w:marTop w:val="0"/>
      <w:marBottom w:val="0"/>
      <w:divBdr>
        <w:top w:val="none" w:sz="0" w:space="0" w:color="auto"/>
        <w:left w:val="none" w:sz="0" w:space="0" w:color="auto"/>
        <w:bottom w:val="none" w:sz="0" w:space="0" w:color="auto"/>
        <w:right w:val="none" w:sz="0" w:space="0" w:color="auto"/>
      </w:divBdr>
      <w:divsChild>
        <w:div w:id="397213866">
          <w:marLeft w:val="547"/>
          <w:marRight w:val="0"/>
          <w:marTop w:val="151"/>
          <w:marBottom w:val="0"/>
          <w:divBdr>
            <w:top w:val="none" w:sz="0" w:space="0" w:color="auto"/>
            <w:left w:val="none" w:sz="0" w:space="0" w:color="auto"/>
            <w:bottom w:val="none" w:sz="0" w:space="0" w:color="auto"/>
            <w:right w:val="none" w:sz="0" w:space="0" w:color="auto"/>
          </w:divBdr>
        </w:div>
      </w:divsChild>
    </w:div>
    <w:div w:id="64106397">
      <w:bodyDiv w:val="1"/>
      <w:marLeft w:val="0"/>
      <w:marRight w:val="0"/>
      <w:marTop w:val="0"/>
      <w:marBottom w:val="0"/>
      <w:divBdr>
        <w:top w:val="none" w:sz="0" w:space="0" w:color="auto"/>
        <w:left w:val="none" w:sz="0" w:space="0" w:color="auto"/>
        <w:bottom w:val="none" w:sz="0" w:space="0" w:color="auto"/>
        <w:right w:val="none" w:sz="0" w:space="0" w:color="auto"/>
      </w:divBdr>
      <w:divsChild>
        <w:div w:id="36780414">
          <w:marLeft w:val="1166"/>
          <w:marRight w:val="0"/>
          <w:marTop w:val="151"/>
          <w:marBottom w:val="0"/>
          <w:divBdr>
            <w:top w:val="none" w:sz="0" w:space="0" w:color="auto"/>
            <w:left w:val="none" w:sz="0" w:space="0" w:color="auto"/>
            <w:bottom w:val="none" w:sz="0" w:space="0" w:color="auto"/>
            <w:right w:val="none" w:sz="0" w:space="0" w:color="auto"/>
          </w:divBdr>
        </w:div>
        <w:div w:id="591355317">
          <w:marLeft w:val="1166"/>
          <w:marRight w:val="0"/>
          <w:marTop w:val="151"/>
          <w:marBottom w:val="0"/>
          <w:divBdr>
            <w:top w:val="none" w:sz="0" w:space="0" w:color="auto"/>
            <w:left w:val="none" w:sz="0" w:space="0" w:color="auto"/>
            <w:bottom w:val="none" w:sz="0" w:space="0" w:color="auto"/>
            <w:right w:val="none" w:sz="0" w:space="0" w:color="auto"/>
          </w:divBdr>
        </w:div>
        <w:div w:id="249050547">
          <w:marLeft w:val="1166"/>
          <w:marRight w:val="0"/>
          <w:marTop w:val="151"/>
          <w:marBottom w:val="0"/>
          <w:divBdr>
            <w:top w:val="none" w:sz="0" w:space="0" w:color="auto"/>
            <w:left w:val="none" w:sz="0" w:space="0" w:color="auto"/>
            <w:bottom w:val="none" w:sz="0" w:space="0" w:color="auto"/>
            <w:right w:val="none" w:sz="0" w:space="0" w:color="auto"/>
          </w:divBdr>
        </w:div>
        <w:div w:id="456722445">
          <w:marLeft w:val="1166"/>
          <w:marRight w:val="0"/>
          <w:marTop w:val="151"/>
          <w:marBottom w:val="0"/>
          <w:divBdr>
            <w:top w:val="none" w:sz="0" w:space="0" w:color="auto"/>
            <w:left w:val="none" w:sz="0" w:space="0" w:color="auto"/>
            <w:bottom w:val="none" w:sz="0" w:space="0" w:color="auto"/>
            <w:right w:val="none" w:sz="0" w:space="0" w:color="auto"/>
          </w:divBdr>
        </w:div>
        <w:div w:id="1962377091">
          <w:marLeft w:val="1166"/>
          <w:marRight w:val="0"/>
          <w:marTop w:val="151"/>
          <w:marBottom w:val="0"/>
          <w:divBdr>
            <w:top w:val="none" w:sz="0" w:space="0" w:color="auto"/>
            <w:left w:val="none" w:sz="0" w:space="0" w:color="auto"/>
            <w:bottom w:val="none" w:sz="0" w:space="0" w:color="auto"/>
            <w:right w:val="none" w:sz="0" w:space="0" w:color="auto"/>
          </w:divBdr>
        </w:div>
        <w:div w:id="43720034">
          <w:marLeft w:val="1166"/>
          <w:marRight w:val="0"/>
          <w:marTop w:val="151"/>
          <w:marBottom w:val="0"/>
          <w:divBdr>
            <w:top w:val="none" w:sz="0" w:space="0" w:color="auto"/>
            <w:left w:val="none" w:sz="0" w:space="0" w:color="auto"/>
            <w:bottom w:val="none" w:sz="0" w:space="0" w:color="auto"/>
            <w:right w:val="none" w:sz="0" w:space="0" w:color="auto"/>
          </w:divBdr>
        </w:div>
        <w:div w:id="1466581897">
          <w:marLeft w:val="1166"/>
          <w:marRight w:val="0"/>
          <w:marTop w:val="151"/>
          <w:marBottom w:val="0"/>
          <w:divBdr>
            <w:top w:val="none" w:sz="0" w:space="0" w:color="auto"/>
            <w:left w:val="none" w:sz="0" w:space="0" w:color="auto"/>
            <w:bottom w:val="none" w:sz="0" w:space="0" w:color="auto"/>
            <w:right w:val="none" w:sz="0" w:space="0" w:color="auto"/>
          </w:divBdr>
        </w:div>
      </w:divsChild>
    </w:div>
    <w:div w:id="95369209">
      <w:bodyDiv w:val="1"/>
      <w:marLeft w:val="0"/>
      <w:marRight w:val="0"/>
      <w:marTop w:val="0"/>
      <w:marBottom w:val="0"/>
      <w:divBdr>
        <w:top w:val="none" w:sz="0" w:space="0" w:color="auto"/>
        <w:left w:val="none" w:sz="0" w:space="0" w:color="auto"/>
        <w:bottom w:val="none" w:sz="0" w:space="0" w:color="auto"/>
        <w:right w:val="none" w:sz="0" w:space="0" w:color="auto"/>
      </w:divBdr>
    </w:div>
    <w:div w:id="190336566">
      <w:bodyDiv w:val="1"/>
      <w:marLeft w:val="0"/>
      <w:marRight w:val="0"/>
      <w:marTop w:val="0"/>
      <w:marBottom w:val="0"/>
      <w:divBdr>
        <w:top w:val="none" w:sz="0" w:space="0" w:color="auto"/>
        <w:left w:val="none" w:sz="0" w:space="0" w:color="auto"/>
        <w:bottom w:val="none" w:sz="0" w:space="0" w:color="auto"/>
        <w:right w:val="none" w:sz="0" w:space="0" w:color="auto"/>
      </w:divBdr>
    </w:div>
    <w:div w:id="194540429">
      <w:bodyDiv w:val="1"/>
      <w:marLeft w:val="0"/>
      <w:marRight w:val="0"/>
      <w:marTop w:val="0"/>
      <w:marBottom w:val="0"/>
      <w:divBdr>
        <w:top w:val="none" w:sz="0" w:space="0" w:color="auto"/>
        <w:left w:val="none" w:sz="0" w:space="0" w:color="auto"/>
        <w:bottom w:val="none" w:sz="0" w:space="0" w:color="auto"/>
        <w:right w:val="none" w:sz="0" w:space="0" w:color="auto"/>
      </w:divBdr>
      <w:divsChild>
        <w:div w:id="738482543">
          <w:marLeft w:val="547"/>
          <w:marRight w:val="0"/>
          <w:marTop w:val="151"/>
          <w:marBottom w:val="0"/>
          <w:divBdr>
            <w:top w:val="none" w:sz="0" w:space="0" w:color="auto"/>
            <w:left w:val="none" w:sz="0" w:space="0" w:color="auto"/>
            <w:bottom w:val="none" w:sz="0" w:space="0" w:color="auto"/>
            <w:right w:val="none" w:sz="0" w:space="0" w:color="auto"/>
          </w:divBdr>
        </w:div>
        <w:div w:id="361053506">
          <w:marLeft w:val="1166"/>
          <w:marRight w:val="0"/>
          <w:marTop w:val="151"/>
          <w:marBottom w:val="0"/>
          <w:divBdr>
            <w:top w:val="none" w:sz="0" w:space="0" w:color="auto"/>
            <w:left w:val="none" w:sz="0" w:space="0" w:color="auto"/>
            <w:bottom w:val="none" w:sz="0" w:space="0" w:color="auto"/>
            <w:right w:val="none" w:sz="0" w:space="0" w:color="auto"/>
          </w:divBdr>
        </w:div>
        <w:div w:id="646933191">
          <w:marLeft w:val="1714"/>
          <w:marRight w:val="0"/>
          <w:marTop w:val="151"/>
          <w:marBottom w:val="0"/>
          <w:divBdr>
            <w:top w:val="none" w:sz="0" w:space="0" w:color="auto"/>
            <w:left w:val="none" w:sz="0" w:space="0" w:color="auto"/>
            <w:bottom w:val="none" w:sz="0" w:space="0" w:color="auto"/>
            <w:right w:val="none" w:sz="0" w:space="0" w:color="auto"/>
          </w:divBdr>
        </w:div>
        <w:div w:id="1914506868">
          <w:marLeft w:val="1166"/>
          <w:marRight w:val="0"/>
          <w:marTop w:val="151"/>
          <w:marBottom w:val="0"/>
          <w:divBdr>
            <w:top w:val="none" w:sz="0" w:space="0" w:color="auto"/>
            <w:left w:val="none" w:sz="0" w:space="0" w:color="auto"/>
            <w:bottom w:val="none" w:sz="0" w:space="0" w:color="auto"/>
            <w:right w:val="none" w:sz="0" w:space="0" w:color="auto"/>
          </w:divBdr>
        </w:div>
        <w:div w:id="199172478">
          <w:marLeft w:val="1714"/>
          <w:marRight w:val="0"/>
          <w:marTop w:val="151"/>
          <w:marBottom w:val="0"/>
          <w:divBdr>
            <w:top w:val="none" w:sz="0" w:space="0" w:color="auto"/>
            <w:left w:val="none" w:sz="0" w:space="0" w:color="auto"/>
            <w:bottom w:val="none" w:sz="0" w:space="0" w:color="auto"/>
            <w:right w:val="none" w:sz="0" w:space="0" w:color="auto"/>
          </w:divBdr>
        </w:div>
        <w:div w:id="1624919857">
          <w:marLeft w:val="1166"/>
          <w:marRight w:val="0"/>
          <w:marTop w:val="151"/>
          <w:marBottom w:val="0"/>
          <w:divBdr>
            <w:top w:val="none" w:sz="0" w:space="0" w:color="auto"/>
            <w:left w:val="none" w:sz="0" w:space="0" w:color="auto"/>
            <w:bottom w:val="none" w:sz="0" w:space="0" w:color="auto"/>
            <w:right w:val="none" w:sz="0" w:space="0" w:color="auto"/>
          </w:divBdr>
        </w:div>
        <w:div w:id="833689468">
          <w:marLeft w:val="1166"/>
          <w:marRight w:val="0"/>
          <w:marTop w:val="151"/>
          <w:marBottom w:val="0"/>
          <w:divBdr>
            <w:top w:val="none" w:sz="0" w:space="0" w:color="auto"/>
            <w:left w:val="none" w:sz="0" w:space="0" w:color="auto"/>
            <w:bottom w:val="none" w:sz="0" w:space="0" w:color="auto"/>
            <w:right w:val="none" w:sz="0" w:space="0" w:color="auto"/>
          </w:divBdr>
        </w:div>
        <w:div w:id="1864131578">
          <w:marLeft w:val="1714"/>
          <w:marRight w:val="0"/>
          <w:marTop w:val="151"/>
          <w:marBottom w:val="0"/>
          <w:divBdr>
            <w:top w:val="none" w:sz="0" w:space="0" w:color="auto"/>
            <w:left w:val="none" w:sz="0" w:space="0" w:color="auto"/>
            <w:bottom w:val="none" w:sz="0" w:space="0" w:color="auto"/>
            <w:right w:val="none" w:sz="0" w:space="0" w:color="auto"/>
          </w:divBdr>
        </w:div>
      </w:divsChild>
    </w:div>
    <w:div w:id="226502574">
      <w:bodyDiv w:val="1"/>
      <w:marLeft w:val="0"/>
      <w:marRight w:val="0"/>
      <w:marTop w:val="0"/>
      <w:marBottom w:val="0"/>
      <w:divBdr>
        <w:top w:val="none" w:sz="0" w:space="0" w:color="auto"/>
        <w:left w:val="none" w:sz="0" w:space="0" w:color="auto"/>
        <w:bottom w:val="none" w:sz="0" w:space="0" w:color="auto"/>
        <w:right w:val="none" w:sz="0" w:space="0" w:color="auto"/>
      </w:divBdr>
    </w:div>
    <w:div w:id="235364240">
      <w:bodyDiv w:val="1"/>
      <w:marLeft w:val="0"/>
      <w:marRight w:val="0"/>
      <w:marTop w:val="0"/>
      <w:marBottom w:val="0"/>
      <w:divBdr>
        <w:top w:val="none" w:sz="0" w:space="0" w:color="auto"/>
        <w:left w:val="none" w:sz="0" w:space="0" w:color="auto"/>
        <w:bottom w:val="none" w:sz="0" w:space="0" w:color="auto"/>
        <w:right w:val="none" w:sz="0" w:space="0" w:color="auto"/>
      </w:divBdr>
      <w:divsChild>
        <w:div w:id="127750790">
          <w:marLeft w:val="547"/>
          <w:marRight w:val="0"/>
          <w:marTop w:val="151"/>
          <w:marBottom w:val="0"/>
          <w:divBdr>
            <w:top w:val="none" w:sz="0" w:space="0" w:color="auto"/>
            <w:left w:val="none" w:sz="0" w:space="0" w:color="auto"/>
            <w:bottom w:val="none" w:sz="0" w:space="0" w:color="auto"/>
            <w:right w:val="none" w:sz="0" w:space="0" w:color="auto"/>
          </w:divBdr>
        </w:div>
      </w:divsChild>
    </w:div>
    <w:div w:id="281501908">
      <w:bodyDiv w:val="1"/>
      <w:marLeft w:val="0"/>
      <w:marRight w:val="0"/>
      <w:marTop w:val="0"/>
      <w:marBottom w:val="0"/>
      <w:divBdr>
        <w:top w:val="none" w:sz="0" w:space="0" w:color="auto"/>
        <w:left w:val="none" w:sz="0" w:space="0" w:color="auto"/>
        <w:bottom w:val="none" w:sz="0" w:space="0" w:color="auto"/>
        <w:right w:val="none" w:sz="0" w:space="0" w:color="auto"/>
      </w:divBdr>
    </w:div>
    <w:div w:id="467742499">
      <w:bodyDiv w:val="1"/>
      <w:marLeft w:val="0"/>
      <w:marRight w:val="0"/>
      <w:marTop w:val="0"/>
      <w:marBottom w:val="0"/>
      <w:divBdr>
        <w:top w:val="none" w:sz="0" w:space="0" w:color="auto"/>
        <w:left w:val="none" w:sz="0" w:space="0" w:color="auto"/>
        <w:bottom w:val="none" w:sz="0" w:space="0" w:color="auto"/>
        <w:right w:val="none" w:sz="0" w:space="0" w:color="auto"/>
      </w:divBdr>
    </w:div>
    <w:div w:id="500703394">
      <w:bodyDiv w:val="1"/>
      <w:marLeft w:val="0"/>
      <w:marRight w:val="0"/>
      <w:marTop w:val="0"/>
      <w:marBottom w:val="0"/>
      <w:divBdr>
        <w:top w:val="none" w:sz="0" w:space="0" w:color="auto"/>
        <w:left w:val="none" w:sz="0" w:space="0" w:color="auto"/>
        <w:bottom w:val="none" w:sz="0" w:space="0" w:color="auto"/>
        <w:right w:val="none" w:sz="0" w:space="0" w:color="auto"/>
      </w:divBdr>
    </w:div>
    <w:div w:id="567964281">
      <w:bodyDiv w:val="1"/>
      <w:marLeft w:val="0"/>
      <w:marRight w:val="0"/>
      <w:marTop w:val="0"/>
      <w:marBottom w:val="0"/>
      <w:divBdr>
        <w:top w:val="none" w:sz="0" w:space="0" w:color="auto"/>
        <w:left w:val="none" w:sz="0" w:space="0" w:color="auto"/>
        <w:bottom w:val="none" w:sz="0" w:space="0" w:color="auto"/>
        <w:right w:val="none" w:sz="0" w:space="0" w:color="auto"/>
      </w:divBdr>
    </w:div>
    <w:div w:id="600065224">
      <w:bodyDiv w:val="1"/>
      <w:marLeft w:val="0"/>
      <w:marRight w:val="0"/>
      <w:marTop w:val="0"/>
      <w:marBottom w:val="0"/>
      <w:divBdr>
        <w:top w:val="none" w:sz="0" w:space="0" w:color="auto"/>
        <w:left w:val="none" w:sz="0" w:space="0" w:color="auto"/>
        <w:bottom w:val="none" w:sz="0" w:space="0" w:color="auto"/>
        <w:right w:val="none" w:sz="0" w:space="0" w:color="auto"/>
      </w:divBdr>
      <w:divsChild>
        <w:div w:id="178159529">
          <w:marLeft w:val="1166"/>
          <w:marRight w:val="0"/>
          <w:marTop w:val="151"/>
          <w:marBottom w:val="0"/>
          <w:divBdr>
            <w:top w:val="none" w:sz="0" w:space="0" w:color="auto"/>
            <w:left w:val="none" w:sz="0" w:space="0" w:color="auto"/>
            <w:bottom w:val="none" w:sz="0" w:space="0" w:color="auto"/>
            <w:right w:val="none" w:sz="0" w:space="0" w:color="auto"/>
          </w:divBdr>
        </w:div>
      </w:divsChild>
    </w:div>
    <w:div w:id="689064599">
      <w:bodyDiv w:val="1"/>
      <w:marLeft w:val="0"/>
      <w:marRight w:val="0"/>
      <w:marTop w:val="0"/>
      <w:marBottom w:val="0"/>
      <w:divBdr>
        <w:top w:val="none" w:sz="0" w:space="0" w:color="auto"/>
        <w:left w:val="none" w:sz="0" w:space="0" w:color="auto"/>
        <w:bottom w:val="none" w:sz="0" w:space="0" w:color="auto"/>
        <w:right w:val="none" w:sz="0" w:space="0" w:color="auto"/>
      </w:divBdr>
    </w:div>
    <w:div w:id="693381280">
      <w:bodyDiv w:val="1"/>
      <w:marLeft w:val="0"/>
      <w:marRight w:val="0"/>
      <w:marTop w:val="0"/>
      <w:marBottom w:val="0"/>
      <w:divBdr>
        <w:top w:val="none" w:sz="0" w:space="0" w:color="auto"/>
        <w:left w:val="none" w:sz="0" w:space="0" w:color="auto"/>
        <w:bottom w:val="none" w:sz="0" w:space="0" w:color="auto"/>
        <w:right w:val="none" w:sz="0" w:space="0" w:color="auto"/>
      </w:divBdr>
      <w:divsChild>
        <w:div w:id="1844125192">
          <w:marLeft w:val="547"/>
          <w:marRight w:val="0"/>
          <w:marTop w:val="151"/>
          <w:marBottom w:val="0"/>
          <w:divBdr>
            <w:top w:val="none" w:sz="0" w:space="0" w:color="auto"/>
            <w:left w:val="none" w:sz="0" w:space="0" w:color="auto"/>
            <w:bottom w:val="none" w:sz="0" w:space="0" w:color="auto"/>
            <w:right w:val="none" w:sz="0" w:space="0" w:color="auto"/>
          </w:divBdr>
        </w:div>
      </w:divsChild>
    </w:div>
    <w:div w:id="741099081">
      <w:bodyDiv w:val="1"/>
      <w:marLeft w:val="0"/>
      <w:marRight w:val="0"/>
      <w:marTop w:val="0"/>
      <w:marBottom w:val="0"/>
      <w:divBdr>
        <w:top w:val="none" w:sz="0" w:space="0" w:color="auto"/>
        <w:left w:val="none" w:sz="0" w:space="0" w:color="auto"/>
        <w:bottom w:val="none" w:sz="0" w:space="0" w:color="auto"/>
        <w:right w:val="none" w:sz="0" w:space="0" w:color="auto"/>
      </w:divBdr>
      <w:divsChild>
        <w:div w:id="360399904">
          <w:marLeft w:val="547"/>
          <w:marRight w:val="0"/>
          <w:marTop w:val="151"/>
          <w:marBottom w:val="0"/>
          <w:divBdr>
            <w:top w:val="none" w:sz="0" w:space="0" w:color="auto"/>
            <w:left w:val="none" w:sz="0" w:space="0" w:color="auto"/>
            <w:bottom w:val="none" w:sz="0" w:space="0" w:color="auto"/>
            <w:right w:val="none" w:sz="0" w:space="0" w:color="auto"/>
          </w:divBdr>
        </w:div>
      </w:divsChild>
    </w:div>
    <w:div w:id="839974997">
      <w:bodyDiv w:val="1"/>
      <w:marLeft w:val="0"/>
      <w:marRight w:val="0"/>
      <w:marTop w:val="0"/>
      <w:marBottom w:val="0"/>
      <w:divBdr>
        <w:top w:val="none" w:sz="0" w:space="0" w:color="auto"/>
        <w:left w:val="none" w:sz="0" w:space="0" w:color="auto"/>
        <w:bottom w:val="none" w:sz="0" w:space="0" w:color="auto"/>
        <w:right w:val="none" w:sz="0" w:space="0" w:color="auto"/>
      </w:divBdr>
    </w:div>
    <w:div w:id="841509179">
      <w:bodyDiv w:val="1"/>
      <w:marLeft w:val="0"/>
      <w:marRight w:val="0"/>
      <w:marTop w:val="0"/>
      <w:marBottom w:val="0"/>
      <w:divBdr>
        <w:top w:val="none" w:sz="0" w:space="0" w:color="auto"/>
        <w:left w:val="none" w:sz="0" w:space="0" w:color="auto"/>
        <w:bottom w:val="none" w:sz="0" w:space="0" w:color="auto"/>
        <w:right w:val="none" w:sz="0" w:space="0" w:color="auto"/>
      </w:divBdr>
    </w:div>
    <w:div w:id="845705414">
      <w:bodyDiv w:val="1"/>
      <w:marLeft w:val="0"/>
      <w:marRight w:val="0"/>
      <w:marTop w:val="0"/>
      <w:marBottom w:val="0"/>
      <w:divBdr>
        <w:top w:val="none" w:sz="0" w:space="0" w:color="auto"/>
        <w:left w:val="none" w:sz="0" w:space="0" w:color="auto"/>
        <w:bottom w:val="none" w:sz="0" w:space="0" w:color="auto"/>
        <w:right w:val="none" w:sz="0" w:space="0" w:color="auto"/>
      </w:divBdr>
      <w:divsChild>
        <w:div w:id="2073847187">
          <w:marLeft w:val="1166"/>
          <w:marRight w:val="0"/>
          <w:marTop w:val="151"/>
          <w:marBottom w:val="0"/>
          <w:divBdr>
            <w:top w:val="none" w:sz="0" w:space="0" w:color="auto"/>
            <w:left w:val="none" w:sz="0" w:space="0" w:color="auto"/>
            <w:bottom w:val="none" w:sz="0" w:space="0" w:color="auto"/>
            <w:right w:val="none" w:sz="0" w:space="0" w:color="auto"/>
          </w:divBdr>
        </w:div>
        <w:div w:id="1814637849">
          <w:marLeft w:val="1714"/>
          <w:marRight w:val="0"/>
          <w:marTop w:val="151"/>
          <w:marBottom w:val="0"/>
          <w:divBdr>
            <w:top w:val="none" w:sz="0" w:space="0" w:color="auto"/>
            <w:left w:val="none" w:sz="0" w:space="0" w:color="auto"/>
            <w:bottom w:val="none" w:sz="0" w:space="0" w:color="auto"/>
            <w:right w:val="none" w:sz="0" w:space="0" w:color="auto"/>
          </w:divBdr>
        </w:div>
      </w:divsChild>
    </w:div>
    <w:div w:id="972517832">
      <w:bodyDiv w:val="1"/>
      <w:marLeft w:val="0"/>
      <w:marRight w:val="0"/>
      <w:marTop w:val="0"/>
      <w:marBottom w:val="0"/>
      <w:divBdr>
        <w:top w:val="none" w:sz="0" w:space="0" w:color="auto"/>
        <w:left w:val="none" w:sz="0" w:space="0" w:color="auto"/>
        <w:bottom w:val="none" w:sz="0" w:space="0" w:color="auto"/>
        <w:right w:val="none" w:sz="0" w:space="0" w:color="auto"/>
      </w:divBdr>
      <w:divsChild>
        <w:div w:id="812021279">
          <w:marLeft w:val="1166"/>
          <w:marRight w:val="0"/>
          <w:marTop w:val="151"/>
          <w:marBottom w:val="0"/>
          <w:divBdr>
            <w:top w:val="none" w:sz="0" w:space="0" w:color="auto"/>
            <w:left w:val="none" w:sz="0" w:space="0" w:color="auto"/>
            <w:bottom w:val="none" w:sz="0" w:space="0" w:color="auto"/>
            <w:right w:val="none" w:sz="0" w:space="0" w:color="auto"/>
          </w:divBdr>
        </w:div>
        <w:div w:id="593441223">
          <w:marLeft w:val="1714"/>
          <w:marRight w:val="0"/>
          <w:marTop w:val="151"/>
          <w:marBottom w:val="0"/>
          <w:divBdr>
            <w:top w:val="none" w:sz="0" w:space="0" w:color="auto"/>
            <w:left w:val="none" w:sz="0" w:space="0" w:color="auto"/>
            <w:bottom w:val="none" w:sz="0" w:space="0" w:color="auto"/>
            <w:right w:val="none" w:sz="0" w:space="0" w:color="auto"/>
          </w:divBdr>
        </w:div>
      </w:divsChild>
    </w:div>
    <w:div w:id="996493772">
      <w:bodyDiv w:val="1"/>
      <w:marLeft w:val="0"/>
      <w:marRight w:val="0"/>
      <w:marTop w:val="0"/>
      <w:marBottom w:val="0"/>
      <w:divBdr>
        <w:top w:val="none" w:sz="0" w:space="0" w:color="auto"/>
        <w:left w:val="none" w:sz="0" w:space="0" w:color="auto"/>
        <w:bottom w:val="none" w:sz="0" w:space="0" w:color="auto"/>
        <w:right w:val="none" w:sz="0" w:space="0" w:color="auto"/>
      </w:divBdr>
      <w:divsChild>
        <w:div w:id="264965579">
          <w:marLeft w:val="547"/>
          <w:marRight w:val="0"/>
          <w:marTop w:val="151"/>
          <w:marBottom w:val="0"/>
          <w:divBdr>
            <w:top w:val="none" w:sz="0" w:space="0" w:color="auto"/>
            <w:left w:val="none" w:sz="0" w:space="0" w:color="auto"/>
            <w:bottom w:val="none" w:sz="0" w:space="0" w:color="auto"/>
            <w:right w:val="none" w:sz="0" w:space="0" w:color="auto"/>
          </w:divBdr>
        </w:div>
        <w:div w:id="797991654">
          <w:marLeft w:val="547"/>
          <w:marRight w:val="0"/>
          <w:marTop w:val="151"/>
          <w:marBottom w:val="0"/>
          <w:divBdr>
            <w:top w:val="none" w:sz="0" w:space="0" w:color="auto"/>
            <w:left w:val="none" w:sz="0" w:space="0" w:color="auto"/>
            <w:bottom w:val="none" w:sz="0" w:space="0" w:color="auto"/>
            <w:right w:val="none" w:sz="0" w:space="0" w:color="auto"/>
          </w:divBdr>
        </w:div>
      </w:divsChild>
    </w:div>
    <w:div w:id="1134526238">
      <w:bodyDiv w:val="1"/>
      <w:marLeft w:val="0"/>
      <w:marRight w:val="0"/>
      <w:marTop w:val="0"/>
      <w:marBottom w:val="0"/>
      <w:divBdr>
        <w:top w:val="none" w:sz="0" w:space="0" w:color="auto"/>
        <w:left w:val="none" w:sz="0" w:space="0" w:color="auto"/>
        <w:bottom w:val="none" w:sz="0" w:space="0" w:color="auto"/>
        <w:right w:val="none" w:sz="0" w:space="0" w:color="auto"/>
      </w:divBdr>
      <w:divsChild>
        <w:div w:id="746808979">
          <w:marLeft w:val="547"/>
          <w:marRight w:val="0"/>
          <w:marTop w:val="151"/>
          <w:marBottom w:val="0"/>
          <w:divBdr>
            <w:top w:val="none" w:sz="0" w:space="0" w:color="auto"/>
            <w:left w:val="none" w:sz="0" w:space="0" w:color="auto"/>
            <w:bottom w:val="none" w:sz="0" w:space="0" w:color="auto"/>
            <w:right w:val="none" w:sz="0" w:space="0" w:color="auto"/>
          </w:divBdr>
        </w:div>
        <w:div w:id="986973917">
          <w:marLeft w:val="1166"/>
          <w:marRight w:val="0"/>
          <w:marTop w:val="151"/>
          <w:marBottom w:val="0"/>
          <w:divBdr>
            <w:top w:val="none" w:sz="0" w:space="0" w:color="auto"/>
            <w:left w:val="none" w:sz="0" w:space="0" w:color="auto"/>
            <w:bottom w:val="none" w:sz="0" w:space="0" w:color="auto"/>
            <w:right w:val="none" w:sz="0" w:space="0" w:color="auto"/>
          </w:divBdr>
        </w:div>
        <w:div w:id="1690914175">
          <w:marLeft w:val="1714"/>
          <w:marRight w:val="0"/>
          <w:marTop w:val="151"/>
          <w:marBottom w:val="0"/>
          <w:divBdr>
            <w:top w:val="none" w:sz="0" w:space="0" w:color="auto"/>
            <w:left w:val="none" w:sz="0" w:space="0" w:color="auto"/>
            <w:bottom w:val="none" w:sz="0" w:space="0" w:color="auto"/>
            <w:right w:val="none" w:sz="0" w:space="0" w:color="auto"/>
          </w:divBdr>
        </w:div>
        <w:div w:id="527135897">
          <w:marLeft w:val="1166"/>
          <w:marRight w:val="0"/>
          <w:marTop w:val="151"/>
          <w:marBottom w:val="0"/>
          <w:divBdr>
            <w:top w:val="none" w:sz="0" w:space="0" w:color="auto"/>
            <w:left w:val="none" w:sz="0" w:space="0" w:color="auto"/>
            <w:bottom w:val="none" w:sz="0" w:space="0" w:color="auto"/>
            <w:right w:val="none" w:sz="0" w:space="0" w:color="auto"/>
          </w:divBdr>
        </w:div>
      </w:divsChild>
    </w:div>
    <w:div w:id="1255675462">
      <w:bodyDiv w:val="1"/>
      <w:marLeft w:val="0"/>
      <w:marRight w:val="0"/>
      <w:marTop w:val="0"/>
      <w:marBottom w:val="0"/>
      <w:divBdr>
        <w:top w:val="none" w:sz="0" w:space="0" w:color="auto"/>
        <w:left w:val="none" w:sz="0" w:space="0" w:color="auto"/>
        <w:bottom w:val="none" w:sz="0" w:space="0" w:color="auto"/>
        <w:right w:val="none" w:sz="0" w:space="0" w:color="auto"/>
      </w:divBdr>
      <w:divsChild>
        <w:div w:id="1047340371">
          <w:marLeft w:val="547"/>
          <w:marRight w:val="0"/>
          <w:marTop w:val="151"/>
          <w:marBottom w:val="0"/>
          <w:divBdr>
            <w:top w:val="none" w:sz="0" w:space="0" w:color="auto"/>
            <w:left w:val="none" w:sz="0" w:space="0" w:color="auto"/>
            <w:bottom w:val="none" w:sz="0" w:space="0" w:color="auto"/>
            <w:right w:val="none" w:sz="0" w:space="0" w:color="auto"/>
          </w:divBdr>
        </w:div>
        <w:div w:id="1862232767">
          <w:marLeft w:val="1714"/>
          <w:marRight w:val="0"/>
          <w:marTop w:val="151"/>
          <w:marBottom w:val="0"/>
          <w:divBdr>
            <w:top w:val="none" w:sz="0" w:space="0" w:color="auto"/>
            <w:left w:val="none" w:sz="0" w:space="0" w:color="auto"/>
            <w:bottom w:val="none" w:sz="0" w:space="0" w:color="auto"/>
            <w:right w:val="none" w:sz="0" w:space="0" w:color="auto"/>
          </w:divBdr>
        </w:div>
      </w:divsChild>
    </w:div>
    <w:div w:id="1263806304">
      <w:bodyDiv w:val="1"/>
      <w:marLeft w:val="0"/>
      <w:marRight w:val="0"/>
      <w:marTop w:val="0"/>
      <w:marBottom w:val="0"/>
      <w:divBdr>
        <w:top w:val="none" w:sz="0" w:space="0" w:color="auto"/>
        <w:left w:val="none" w:sz="0" w:space="0" w:color="auto"/>
        <w:bottom w:val="none" w:sz="0" w:space="0" w:color="auto"/>
        <w:right w:val="none" w:sz="0" w:space="0" w:color="auto"/>
      </w:divBdr>
    </w:div>
    <w:div w:id="1367218303">
      <w:bodyDiv w:val="1"/>
      <w:marLeft w:val="0"/>
      <w:marRight w:val="0"/>
      <w:marTop w:val="0"/>
      <w:marBottom w:val="0"/>
      <w:divBdr>
        <w:top w:val="none" w:sz="0" w:space="0" w:color="auto"/>
        <w:left w:val="none" w:sz="0" w:space="0" w:color="auto"/>
        <w:bottom w:val="none" w:sz="0" w:space="0" w:color="auto"/>
        <w:right w:val="none" w:sz="0" w:space="0" w:color="auto"/>
      </w:divBdr>
      <w:divsChild>
        <w:div w:id="1139424159">
          <w:marLeft w:val="547"/>
          <w:marRight w:val="0"/>
          <w:marTop w:val="151"/>
          <w:marBottom w:val="0"/>
          <w:divBdr>
            <w:top w:val="none" w:sz="0" w:space="0" w:color="auto"/>
            <w:left w:val="none" w:sz="0" w:space="0" w:color="auto"/>
            <w:bottom w:val="none" w:sz="0" w:space="0" w:color="auto"/>
            <w:right w:val="none" w:sz="0" w:space="0" w:color="auto"/>
          </w:divBdr>
        </w:div>
        <w:div w:id="1865749939">
          <w:marLeft w:val="1166"/>
          <w:marRight w:val="0"/>
          <w:marTop w:val="151"/>
          <w:marBottom w:val="0"/>
          <w:divBdr>
            <w:top w:val="none" w:sz="0" w:space="0" w:color="auto"/>
            <w:left w:val="none" w:sz="0" w:space="0" w:color="auto"/>
            <w:bottom w:val="none" w:sz="0" w:space="0" w:color="auto"/>
            <w:right w:val="none" w:sz="0" w:space="0" w:color="auto"/>
          </w:divBdr>
        </w:div>
        <w:div w:id="210121173">
          <w:marLeft w:val="1166"/>
          <w:marRight w:val="0"/>
          <w:marTop w:val="151"/>
          <w:marBottom w:val="0"/>
          <w:divBdr>
            <w:top w:val="none" w:sz="0" w:space="0" w:color="auto"/>
            <w:left w:val="none" w:sz="0" w:space="0" w:color="auto"/>
            <w:bottom w:val="none" w:sz="0" w:space="0" w:color="auto"/>
            <w:right w:val="none" w:sz="0" w:space="0" w:color="auto"/>
          </w:divBdr>
        </w:div>
      </w:divsChild>
    </w:div>
    <w:div w:id="1421684415">
      <w:bodyDiv w:val="1"/>
      <w:marLeft w:val="0"/>
      <w:marRight w:val="0"/>
      <w:marTop w:val="0"/>
      <w:marBottom w:val="0"/>
      <w:divBdr>
        <w:top w:val="none" w:sz="0" w:space="0" w:color="auto"/>
        <w:left w:val="none" w:sz="0" w:space="0" w:color="auto"/>
        <w:bottom w:val="none" w:sz="0" w:space="0" w:color="auto"/>
        <w:right w:val="none" w:sz="0" w:space="0" w:color="auto"/>
      </w:divBdr>
    </w:div>
    <w:div w:id="1432704827">
      <w:bodyDiv w:val="1"/>
      <w:marLeft w:val="0"/>
      <w:marRight w:val="0"/>
      <w:marTop w:val="0"/>
      <w:marBottom w:val="0"/>
      <w:divBdr>
        <w:top w:val="none" w:sz="0" w:space="0" w:color="auto"/>
        <w:left w:val="none" w:sz="0" w:space="0" w:color="auto"/>
        <w:bottom w:val="none" w:sz="0" w:space="0" w:color="auto"/>
        <w:right w:val="none" w:sz="0" w:space="0" w:color="auto"/>
      </w:divBdr>
      <w:divsChild>
        <w:div w:id="1945725594">
          <w:marLeft w:val="1714"/>
          <w:marRight w:val="0"/>
          <w:marTop w:val="151"/>
          <w:marBottom w:val="0"/>
          <w:divBdr>
            <w:top w:val="none" w:sz="0" w:space="0" w:color="auto"/>
            <w:left w:val="none" w:sz="0" w:space="0" w:color="auto"/>
            <w:bottom w:val="none" w:sz="0" w:space="0" w:color="auto"/>
            <w:right w:val="none" w:sz="0" w:space="0" w:color="auto"/>
          </w:divBdr>
        </w:div>
        <w:div w:id="888609639">
          <w:marLeft w:val="1714"/>
          <w:marRight w:val="0"/>
          <w:marTop w:val="151"/>
          <w:marBottom w:val="0"/>
          <w:divBdr>
            <w:top w:val="none" w:sz="0" w:space="0" w:color="auto"/>
            <w:left w:val="none" w:sz="0" w:space="0" w:color="auto"/>
            <w:bottom w:val="none" w:sz="0" w:space="0" w:color="auto"/>
            <w:right w:val="none" w:sz="0" w:space="0" w:color="auto"/>
          </w:divBdr>
        </w:div>
      </w:divsChild>
    </w:div>
    <w:div w:id="1503619809">
      <w:bodyDiv w:val="1"/>
      <w:marLeft w:val="0"/>
      <w:marRight w:val="0"/>
      <w:marTop w:val="0"/>
      <w:marBottom w:val="0"/>
      <w:divBdr>
        <w:top w:val="none" w:sz="0" w:space="0" w:color="auto"/>
        <w:left w:val="none" w:sz="0" w:space="0" w:color="auto"/>
        <w:bottom w:val="none" w:sz="0" w:space="0" w:color="auto"/>
        <w:right w:val="none" w:sz="0" w:space="0" w:color="auto"/>
      </w:divBdr>
      <w:divsChild>
        <w:div w:id="1391270746">
          <w:marLeft w:val="1166"/>
          <w:marRight w:val="0"/>
          <w:marTop w:val="151"/>
          <w:marBottom w:val="0"/>
          <w:divBdr>
            <w:top w:val="none" w:sz="0" w:space="0" w:color="auto"/>
            <w:left w:val="none" w:sz="0" w:space="0" w:color="auto"/>
            <w:bottom w:val="none" w:sz="0" w:space="0" w:color="auto"/>
            <w:right w:val="none" w:sz="0" w:space="0" w:color="auto"/>
          </w:divBdr>
        </w:div>
        <w:div w:id="1229420172">
          <w:marLeft w:val="1166"/>
          <w:marRight w:val="0"/>
          <w:marTop w:val="151"/>
          <w:marBottom w:val="0"/>
          <w:divBdr>
            <w:top w:val="none" w:sz="0" w:space="0" w:color="auto"/>
            <w:left w:val="none" w:sz="0" w:space="0" w:color="auto"/>
            <w:bottom w:val="none" w:sz="0" w:space="0" w:color="auto"/>
            <w:right w:val="none" w:sz="0" w:space="0" w:color="auto"/>
          </w:divBdr>
        </w:div>
        <w:div w:id="2099250569">
          <w:marLeft w:val="1166"/>
          <w:marRight w:val="0"/>
          <w:marTop w:val="151"/>
          <w:marBottom w:val="0"/>
          <w:divBdr>
            <w:top w:val="none" w:sz="0" w:space="0" w:color="auto"/>
            <w:left w:val="none" w:sz="0" w:space="0" w:color="auto"/>
            <w:bottom w:val="none" w:sz="0" w:space="0" w:color="auto"/>
            <w:right w:val="none" w:sz="0" w:space="0" w:color="auto"/>
          </w:divBdr>
        </w:div>
      </w:divsChild>
    </w:div>
    <w:div w:id="1511799274">
      <w:bodyDiv w:val="1"/>
      <w:marLeft w:val="0"/>
      <w:marRight w:val="0"/>
      <w:marTop w:val="0"/>
      <w:marBottom w:val="0"/>
      <w:divBdr>
        <w:top w:val="none" w:sz="0" w:space="0" w:color="auto"/>
        <w:left w:val="none" w:sz="0" w:space="0" w:color="auto"/>
        <w:bottom w:val="none" w:sz="0" w:space="0" w:color="auto"/>
        <w:right w:val="none" w:sz="0" w:space="0" w:color="auto"/>
      </w:divBdr>
      <w:divsChild>
        <w:div w:id="1358968098">
          <w:marLeft w:val="547"/>
          <w:marRight w:val="0"/>
          <w:marTop w:val="151"/>
          <w:marBottom w:val="0"/>
          <w:divBdr>
            <w:top w:val="none" w:sz="0" w:space="0" w:color="auto"/>
            <w:left w:val="none" w:sz="0" w:space="0" w:color="auto"/>
            <w:bottom w:val="none" w:sz="0" w:space="0" w:color="auto"/>
            <w:right w:val="none" w:sz="0" w:space="0" w:color="auto"/>
          </w:divBdr>
        </w:div>
        <w:div w:id="1719626686">
          <w:marLeft w:val="1166"/>
          <w:marRight w:val="0"/>
          <w:marTop w:val="151"/>
          <w:marBottom w:val="0"/>
          <w:divBdr>
            <w:top w:val="none" w:sz="0" w:space="0" w:color="auto"/>
            <w:left w:val="none" w:sz="0" w:space="0" w:color="auto"/>
            <w:bottom w:val="none" w:sz="0" w:space="0" w:color="auto"/>
            <w:right w:val="none" w:sz="0" w:space="0" w:color="auto"/>
          </w:divBdr>
        </w:div>
        <w:div w:id="2025012560">
          <w:marLeft w:val="1166"/>
          <w:marRight w:val="0"/>
          <w:marTop w:val="151"/>
          <w:marBottom w:val="0"/>
          <w:divBdr>
            <w:top w:val="none" w:sz="0" w:space="0" w:color="auto"/>
            <w:left w:val="none" w:sz="0" w:space="0" w:color="auto"/>
            <w:bottom w:val="none" w:sz="0" w:space="0" w:color="auto"/>
            <w:right w:val="none" w:sz="0" w:space="0" w:color="auto"/>
          </w:divBdr>
        </w:div>
        <w:div w:id="1137146571">
          <w:marLeft w:val="1166"/>
          <w:marRight w:val="0"/>
          <w:marTop w:val="151"/>
          <w:marBottom w:val="0"/>
          <w:divBdr>
            <w:top w:val="none" w:sz="0" w:space="0" w:color="auto"/>
            <w:left w:val="none" w:sz="0" w:space="0" w:color="auto"/>
            <w:bottom w:val="none" w:sz="0" w:space="0" w:color="auto"/>
            <w:right w:val="none" w:sz="0" w:space="0" w:color="auto"/>
          </w:divBdr>
        </w:div>
      </w:divsChild>
    </w:div>
    <w:div w:id="1522275894">
      <w:bodyDiv w:val="1"/>
      <w:marLeft w:val="0"/>
      <w:marRight w:val="0"/>
      <w:marTop w:val="0"/>
      <w:marBottom w:val="0"/>
      <w:divBdr>
        <w:top w:val="none" w:sz="0" w:space="0" w:color="auto"/>
        <w:left w:val="none" w:sz="0" w:space="0" w:color="auto"/>
        <w:bottom w:val="none" w:sz="0" w:space="0" w:color="auto"/>
        <w:right w:val="none" w:sz="0" w:space="0" w:color="auto"/>
      </w:divBdr>
      <w:divsChild>
        <w:div w:id="1163279104">
          <w:marLeft w:val="547"/>
          <w:marRight w:val="0"/>
          <w:marTop w:val="151"/>
          <w:marBottom w:val="0"/>
          <w:divBdr>
            <w:top w:val="none" w:sz="0" w:space="0" w:color="auto"/>
            <w:left w:val="none" w:sz="0" w:space="0" w:color="auto"/>
            <w:bottom w:val="none" w:sz="0" w:space="0" w:color="auto"/>
            <w:right w:val="none" w:sz="0" w:space="0" w:color="auto"/>
          </w:divBdr>
        </w:div>
        <w:div w:id="128330290">
          <w:marLeft w:val="1714"/>
          <w:marRight w:val="0"/>
          <w:marTop w:val="151"/>
          <w:marBottom w:val="0"/>
          <w:divBdr>
            <w:top w:val="none" w:sz="0" w:space="0" w:color="auto"/>
            <w:left w:val="none" w:sz="0" w:space="0" w:color="auto"/>
            <w:bottom w:val="none" w:sz="0" w:space="0" w:color="auto"/>
            <w:right w:val="none" w:sz="0" w:space="0" w:color="auto"/>
          </w:divBdr>
        </w:div>
      </w:divsChild>
    </w:div>
    <w:div w:id="1693720051">
      <w:bodyDiv w:val="1"/>
      <w:marLeft w:val="0"/>
      <w:marRight w:val="0"/>
      <w:marTop w:val="0"/>
      <w:marBottom w:val="0"/>
      <w:divBdr>
        <w:top w:val="none" w:sz="0" w:space="0" w:color="auto"/>
        <w:left w:val="none" w:sz="0" w:space="0" w:color="auto"/>
        <w:bottom w:val="none" w:sz="0" w:space="0" w:color="auto"/>
        <w:right w:val="none" w:sz="0" w:space="0" w:color="auto"/>
      </w:divBdr>
      <w:divsChild>
        <w:div w:id="413549252">
          <w:marLeft w:val="547"/>
          <w:marRight w:val="0"/>
          <w:marTop w:val="151"/>
          <w:marBottom w:val="0"/>
          <w:divBdr>
            <w:top w:val="none" w:sz="0" w:space="0" w:color="auto"/>
            <w:left w:val="none" w:sz="0" w:space="0" w:color="auto"/>
            <w:bottom w:val="none" w:sz="0" w:space="0" w:color="auto"/>
            <w:right w:val="none" w:sz="0" w:space="0" w:color="auto"/>
          </w:divBdr>
        </w:div>
        <w:div w:id="1980724753">
          <w:marLeft w:val="1166"/>
          <w:marRight w:val="0"/>
          <w:marTop w:val="151"/>
          <w:marBottom w:val="0"/>
          <w:divBdr>
            <w:top w:val="none" w:sz="0" w:space="0" w:color="auto"/>
            <w:left w:val="none" w:sz="0" w:space="0" w:color="auto"/>
            <w:bottom w:val="none" w:sz="0" w:space="0" w:color="auto"/>
            <w:right w:val="none" w:sz="0" w:space="0" w:color="auto"/>
          </w:divBdr>
        </w:div>
        <w:div w:id="527259150">
          <w:marLeft w:val="1166"/>
          <w:marRight w:val="0"/>
          <w:marTop w:val="151"/>
          <w:marBottom w:val="0"/>
          <w:divBdr>
            <w:top w:val="none" w:sz="0" w:space="0" w:color="auto"/>
            <w:left w:val="none" w:sz="0" w:space="0" w:color="auto"/>
            <w:bottom w:val="none" w:sz="0" w:space="0" w:color="auto"/>
            <w:right w:val="none" w:sz="0" w:space="0" w:color="auto"/>
          </w:divBdr>
        </w:div>
        <w:div w:id="1795555701">
          <w:marLeft w:val="1714"/>
          <w:marRight w:val="0"/>
          <w:marTop w:val="151"/>
          <w:marBottom w:val="0"/>
          <w:divBdr>
            <w:top w:val="none" w:sz="0" w:space="0" w:color="auto"/>
            <w:left w:val="none" w:sz="0" w:space="0" w:color="auto"/>
            <w:bottom w:val="none" w:sz="0" w:space="0" w:color="auto"/>
            <w:right w:val="none" w:sz="0" w:space="0" w:color="auto"/>
          </w:divBdr>
        </w:div>
      </w:divsChild>
    </w:div>
    <w:div w:id="1713071347">
      <w:bodyDiv w:val="1"/>
      <w:marLeft w:val="0"/>
      <w:marRight w:val="0"/>
      <w:marTop w:val="0"/>
      <w:marBottom w:val="0"/>
      <w:divBdr>
        <w:top w:val="none" w:sz="0" w:space="0" w:color="auto"/>
        <w:left w:val="none" w:sz="0" w:space="0" w:color="auto"/>
        <w:bottom w:val="none" w:sz="0" w:space="0" w:color="auto"/>
        <w:right w:val="none" w:sz="0" w:space="0" w:color="auto"/>
      </w:divBdr>
      <w:divsChild>
        <w:div w:id="1885677802">
          <w:marLeft w:val="547"/>
          <w:marRight w:val="0"/>
          <w:marTop w:val="151"/>
          <w:marBottom w:val="0"/>
          <w:divBdr>
            <w:top w:val="none" w:sz="0" w:space="0" w:color="auto"/>
            <w:left w:val="none" w:sz="0" w:space="0" w:color="auto"/>
            <w:bottom w:val="none" w:sz="0" w:space="0" w:color="auto"/>
            <w:right w:val="none" w:sz="0" w:space="0" w:color="auto"/>
          </w:divBdr>
        </w:div>
        <w:div w:id="667753660">
          <w:marLeft w:val="1166"/>
          <w:marRight w:val="0"/>
          <w:marTop w:val="151"/>
          <w:marBottom w:val="0"/>
          <w:divBdr>
            <w:top w:val="none" w:sz="0" w:space="0" w:color="auto"/>
            <w:left w:val="none" w:sz="0" w:space="0" w:color="auto"/>
            <w:bottom w:val="none" w:sz="0" w:space="0" w:color="auto"/>
            <w:right w:val="none" w:sz="0" w:space="0" w:color="auto"/>
          </w:divBdr>
        </w:div>
        <w:div w:id="1888175751">
          <w:marLeft w:val="1166"/>
          <w:marRight w:val="0"/>
          <w:marTop w:val="151"/>
          <w:marBottom w:val="0"/>
          <w:divBdr>
            <w:top w:val="none" w:sz="0" w:space="0" w:color="auto"/>
            <w:left w:val="none" w:sz="0" w:space="0" w:color="auto"/>
            <w:bottom w:val="none" w:sz="0" w:space="0" w:color="auto"/>
            <w:right w:val="none" w:sz="0" w:space="0" w:color="auto"/>
          </w:divBdr>
        </w:div>
        <w:div w:id="1382901303">
          <w:marLeft w:val="1166"/>
          <w:marRight w:val="0"/>
          <w:marTop w:val="151"/>
          <w:marBottom w:val="0"/>
          <w:divBdr>
            <w:top w:val="none" w:sz="0" w:space="0" w:color="auto"/>
            <w:left w:val="none" w:sz="0" w:space="0" w:color="auto"/>
            <w:bottom w:val="none" w:sz="0" w:space="0" w:color="auto"/>
            <w:right w:val="none" w:sz="0" w:space="0" w:color="auto"/>
          </w:divBdr>
        </w:div>
      </w:divsChild>
    </w:div>
    <w:div w:id="1828127183">
      <w:bodyDiv w:val="1"/>
      <w:marLeft w:val="0"/>
      <w:marRight w:val="0"/>
      <w:marTop w:val="0"/>
      <w:marBottom w:val="0"/>
      <w:divBdr>
        <w:top w:val="none" w:sz="0" w:space="0" w:color="auto"/>
        <w:left w:val="none" w:sz="0" w:space="0" w:color="auto"/>
        <w:bottom w:val="none" w:sz="0" w:space="0" w:color="auto"/>
        <w:right w:val="none" w:sz="0" w:space="0" w:color="auto"/>
      </w:divBdr>
    </w:div>
    <w:div w:id="1863125052">
      <w:bodyDiv w:val="1"/>
      <w:marLeft w:val="0"/>
      <w:marRight w:val="0"/>
      <w:marTop w:val="0"/>
      <w:marBottom w:val="0"/>
      <w:divBdr>
        <w:top w:val="none" w:sz="0" w:space="0" w:color="auto"/>
        <w:left w:val="none" w:sz="0" w:space="0" w:color="auto"/>
        <w:bottom w:val="none" w:sz="0" w:space="0" w:color="auto"/>
        <w:right w:val="none" w:sz="0" w:space="0" w:color="auto"/>
      </w:divBdr>
    </w:div>
    <w:div w:id="1901094534">
      <w:bodyDiv w:val="1"/>
      <w:marLeft w:val="0"/>
      <w:marRight w:val="0"/>
      <w:marTop w:val="0"/>
      <w:marBottom w:val="0"/>
      <w:divBdr>
        <w:top w:val="none" w:sz="0" w:space="0" w:color="auto"/>
        <w:left w:val="none" w:sz="0" w:space="0" w:color="auto"/>
        <w:bottom w:val="none" w:sz="0" w:space="0" w:color="auto"/>
        <w:right w:val="none" w:sz="0" w:space="0" w:color="auto"/>
      </w:divBdr>
    </w:div>
    <w:div w:id="1930238330">
      <w:bodyDiv w:val="1"/>
      <w:marLeft w:val="0"/>
      <w:marRight w:val="0"/>
      <w:marTop w:val="0"/>
      <w:marBottom w:val="0"/>
      <w:divBdr>
        <w:top w:val="none" w:sz="0" w:space="0" w:color="auto"/>
        <w:left w:val="none" w:sz="0" w:space="0" w:color="auto"/>
        <w:bottom w:val="none" w:sz="0" w:space="0" w:color="auto"/>
        <w:right w:val="none" w:sz="0" w:space="0" w:color="auto"/>
      </w:divBdr>
    </w:div>
    <w:div w:id="1938323569">
      <w:bodyDiv w:val="1"/>
      <w:marLeft w:val="0"/>
      <w:marRight w:val="0"/>
      <w:marTop w:val="0"/>
      <w:marBottom w:val="0"/>
      <w:divBdr>
        <w:top w:val="none" w:sz="0" w:space="0" w:color="auto"/>
        <w:left w:val="none" w:sz="0" w:space="0" w:color="auto"/>
        <w:bottom w:val="none" w:sz="0" w:space="0" w:color="auto"/>
        <w:right w:val="none" w:sz="0" w:space="0" w:color="auto"/>
      </w:divBdr>
      <w:divsChild>
        <w:div w:id="297421494">
          <w:marLeft w:val="1166"/>
          <w:marRight w:val="0"/>
          <w:marTop w:val="151"/>
          <w:marBottom w:val="0"/>
          <w:divBdr>
            <w:top w:val="none" w:sz="0" w:space="0" w:color="auto"/>
            <w:left w:val="none" w:sz="0" w:space="0" w:color="auto"/>
            <w:bottom w:val="none" w:sz="0" w:space="0" w:color="auto"/>
            <w:right w:val="none" w:sz="0" w:space="0" w:color="auto"/>
          </w:divBdr>
        </w:div>
        <w:div w:id="1041633911">
          <w:marLeft w:val="1714"/>
          <w:marRight w:val="0"/>
          <w:marTop w:val="151"/>
          <w:marBottom w:val="0"/>
          <w:divBdr>
            <w:top w:val="none" w:sz="0" w:space="0" w:color="auto"/>
            <w:left w:val="none" w:sz="0" w:space="0" w:color="auto"/>
            <w:bottom w:val="none" w:sz="0" w:space="0" w:color="auto"/>
            <w:right w:val="none" w:sz="0" w:space="0" w:color="auto"/>
          </w:divBdr>
        </w:div>
      </w:divsChild>
    </w:div>
    <w:div w:id="1979336996">
      <w:bodyDiv w:val="1"/>
      <w:marLeft w:val="0"/>
      <w:marRight w:val="0"/>
      <w:marTop w:val="0"/>
      <w:marBottom w:val="0"/>
      <w:divBdr>
        <w:top w:val="none" w:sz="0" w:space="0" w:color="auto"/>
        <w:left w:val="none" w:sz="0" w:space="0" w:color="auto"/>
        <w:bottom w:val="none" w:sz="0" w:space="0" w:color="auto"/>
        <w:right w:val="none" w:sz="0" w:space="0" w:color="auto"/>
      </w:divBdr>
      <w:divsChild>
        <w:div w:id="1147552706">
          <w:marLeft w:val="1166"/>
          <w:marRight w:val="0"/>
          <w:marTop w:val="151"/>
          <w:marBottom w:val="0"/>
          <w:divBdr>
            <w:top w:val="none" w:sz="0" w:space="0" w:color="auto"/>
            <w:left w:val="none" w:sz="0" w:space="0" w:color="auto"/>
            <w:bottom w:val="none" w:sz="0" w:space="0" w:color="auto"/>
            <w:right w:val="none" w:sz="0" w:space="0" w:color="auto"/>
          </w:divBdr>
        </w:div>
        <w:div w:id="131290781">
          <w:marLeft w:val="1714"/>
          <w:marRight w:val="0"/>
          <w:marTop w:val="151"/>
          <w:marBottom w:val="0"/>
          <w:divBdr>
            <w:top w:val="none" w:sz="0" w:space="0" w:color="auto"/>
            <w:left w:val="none" w:sz="0" w:space="0" w:color="auto"/>
            <w:bottom w:val="none" w:sz="0" w:space="0" w:color="auto"/>
            <w:right w:val="none" w:sz="0" w:space="0" w:color="auto"/>
          </w:divBdr>
        </w:div>
        <w:div w:id="1413817440">
          <w:marLeft w:val="1714"/>
          <w:marRight w:val="0"/>
          <w:marTop w:val="151"/>
          <w:marBottom w:val="0"/>
          <w:divBdr>
            <w:top w:val="none" w:sz="0" w:space="0" w:color="auto"/>
            <w:left w:val="none" w:sz="0" w:space="0" w:color="auto"/>
            <w:bottom w:val="none" w:sz="0" w:space="0" w:color="auto"/>
            <w:right w:val="none" w:sz="0" w:space="0" w:color="auto"/>
          </w:divBdr>
        </w:div>
        <w:div w:id="328099952">
          <w:marLeft w:val="1166"/>
          <w:marRight w:val="0"/>
          <w:marTop w:val="151"/>
          <w:marBottom w:val="0"/>
          <w:divBdr>
            <w:top w:val="none" w:sz="0" w:space="0" w:color="auto"/>
            <w:left w:val="none" w:sz="0" w:space="0" w:color="auto"/>
            <w:bottom w:val="none" w:sz="0" w:space="0" w:color="auto"/>
            <w:right w:val="none" w:sz="0" w:space="0" w:color="auto"/>
          </w:divBdr>
        </w:div>
        <w:div w:id="1127627988">
          <w:marLeft w:val="1714"/>
          <w:marRight w:val="0"/>
          <w:marTop w:val="151"/>
          <w:marBottom w:val="0"/>
          <w:divBdr>
            <w:top w:val="none" w:sz="0" w:space="0" w:color="auto"/>
            <w:left w:val="none" w:sz="0" w:space="0" w:color="auto"/>
            <w:bottom w:val="none" w:sz="0" w:space="0" w:color="auto"/>
            <w:right w:val="none" w:sz="0" w:space="0" w:color="auto"/>
          </w:divBdr>
        </w:div>
        <w:div w:id="533542238">
          <w:marLeft w:val="1714"/>
          <w:marRight w:val="0"/>
          <w:marTop w:val="151"/>
          <w:marBottom w:val="0"/>
          <w:divBdr>
            <w:top w:val="none" w:sz="0" w:space="0" w:color="auto"/>
            <w:left w:val="none" w:sz="0" w:space="0" w:color="auto"/>
            <w:bottom w:val="none" w:sz="0" w:space="0" w:color="auto"/>
            <w:right w:val="none" w:sz="0" w:space="0" w:color="auto"/>
          </w:divBdr>
        </w:div>
        <w:div w:id="1578393434">
          <w:marLeft w:val="2246"/>
          <w:marRight w:val="0"/>
          <w:marTop w:val="151"/>
          <w:marBottom w:val="0"/>
          <w:divBdr>
            <w:top w:val="none" w:sz="0" w:space="0" w:color="auto"/>
            <w:left w:val="none" w:sz="0" w:space="0" w:color="auto"/>
            <w:bottom w:val="none" w:sz="0" w:space="0" w:color="auto"/>
            <w:right w:val="none" w:sz="0" w:space="0" w:color="auto"/>
          </w:divBdr>
        </w:div>
        <w:div w:id="573201648">
          <w:marLeft w:val="1166"/>
          <w:marRight w:val="0"/>
          <w:marTop w:val="151"/>
          <w:marBottom w:val="0"/>
          <w:divBdr>
            <w:top w:val="none" w:sz="0" w:space="0" w:color="auto"/>
            <w:left w:val="none" w:sz="0" w:space="0" w:color="auto"/>
            <w:bottom w:val="none" w:sz="0" w:space="0" w:color="auto"/>
            <w:right w:val="none" w:sz="0" w:space="0" w:color="auto"/>
          </w:divBdr>
        </w:div>
      </w:divsChild>
    </w:div>
    <w:div w:id="2143771685">
      <w:bodyDiv w:val="1"/>
      <w:marLeft w:val="0"/>
      <w:marRight w:val="0"/>
      <w:marTop w:val="0"/>
      <w:marBottom w:val="0"/>
      <w:divBdr>
        <w:top w:val="none" w:sz="0" w:space="0" w:color="auto"/>
        <w:left w:val="none" w:sz="0" w:space="0" w:color="auto"/>
        <w:bottom w:val="none" w:sz="0" w:space="0" w:color="auto"/>
        <w:right w:val="none" w:sz="0" w:space="0" w:color="auto"/>
      </w:divBdr>
      <w:divsChild>
        <w:div w:id="2015648281">
          <w:marLeft w:val="1714"/>
          <w:marRight w:val="0"/>
          <w:marTop w:val="151"/>
          <w:marBottom w:val="0"/>
          <w:divBdr>
            <w:top w:val="none" w:sz="0" w:space="0" w:color="auto"/>
            <w:left w:val="none" w:sz="0" w:space="0" w:color="auto"/>
            <w:bottom w:val="none" w:sz="0" w:space="0" w:color="auto"/>
            <w:right w:val="none" w:sz="0" w:space="0" w:color="auto"/>
          </w:divBdr>
        </w:div>
        <w:div w:id="301469337">
          <w:marLeft w:val="1714"/>
          <w:marRight w:val="0"/>
          <w:marTop w:val="15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48</Pages>
  <Words>8820</Words>
  <Characters>50276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dc:creator>
  <cp:lastModifiedBy>FAHAMO</cp:lastModifiedBy>
  <cp:revision>2</cp:revision>
  <dcterms:created xsi:type="dcterms:W3CDTF">2023-10-04T08:30:00Z</dcterms:created>
  <dcterms:modified xsi:type="dcterms:W3CDTF">2023-10-04T08:30:00Z</dcterms:modified>
</cp:coreProperties>
</file>