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3472" w14:textId="06C84C74" w:rsidR="00F758FC" w:rsidRDefault="00A67224">
      <w:pPr>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3EC4EEA8" w14:textId="52AF50BF" w:rsidR="00A67224" w:rsidRPr="009B0B9D" w:rsidRDefault="00A67224" w:rsidP="00A67224">
      <w:pPr>
        <w:spacing w:line="360" w:lineRule="auto"/>
        <w:jc w:val="both"/>
        <w:rPr>
          <w:rFonts w:ascii="Times New Roman" w:hAnsi="Times New Roman" w:cs="Times New Roman"/>
          <w:sz w:val="24"/>
          <w:szCs w:val="24"/>
        </w:rPr>
      </w:pPr>
      <w:r w:rsidRPr="009B0B9D">
        <w:rPr>
          <w:rFonts w:ascii="Times New Roman" w:hAnsi="Times New Roman" w:cs="Times New Roman"/>
          <w:sz w:val="24"/>
          <w:szCs w:val="24"/>
        </w:rPr>
        <w:t>The purpose of this proposal is to analyze and design an online grading system for Unity University. This will involve developing a secure, user friendly and reliable system that gives faculties the ability to easily manage student assessment and grading. Furthermore, an online system would also eliminate manual input of scores and reduce errors associated with the use of paper-based sources such as grade books or registers</w:t>
      </w:r>
      <w:r>
        <w:rPr>
          <w:rFonts w:ascii="Times New Roman" w:hAnsi="Times New Roman" w:cs="Times New Roman"/>
          <w:sz w:val="24"/>
          <w:szCs w:val="24"/>
        </w:rPr>
        <w:t xml:space="preserve"> and improve the efficiency</w:t>
      </w:r>
      <w:r w:rsidR="00571C47">
        <w:rPr>
          <w:rFonts w:ascii="Times New Roman" w:hAnsi="Times New Roman" w:cs="Times New Roman"/>
          <w:sz w:val="24"/>
          <w:szCs w:val="24"/>
        </w:rPr>
        <w:t xml:space="preserve"> of the grading system</w:t>
      </w:r>
      <w:r w:rsidRPr="009B0B9D">
        <w:rPr>
          <w:rFonts w:ascii="Times New Roman" w:hAnsi="Times New Roman" w:cs="Times New Roman"/>
          <w:sz w:val="24"/>
          <w:szCs w:val="24"/>
        </w:rPr>
        <w:t>.</w:t>
      </w:r>
    </w:p>
    <w:p w14:paraId="4D29AD58" w14:textId="77777777" w:rsidR="00A67224" w:rsidRPr="00A67224" w:rsidRDefault="00A67224">
      <w:pPr>
        <w:rPr>
          <w:rFonts w:ascii="Times New Roman" w:hAnsi="Times New Roman" w:cs="Times New Roman"/>
          <w:b/>
          <w:bCs/>
          <w:sz w:val="24"/>
          <w:szCs w:val="24"/>
        </w:rPr>
      </w:pPr>
    </w:p>
    <w:sectPr w:rsidR="00A67224" w:rsidRPr="00A67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24"/>
    <w:rsid w:val="00571C47"/>
    <w:rsid w:val="006E3F8A"/>
    <w:rsid w:val="00A67224"/>
    <w:rsid w:val="00F7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D53"/>
  <w15:chartTrackingRefBased/>
  <w15:docId w15:val="{5FD4AA23-CD6A-4A44-91A3-DD571882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1</cp:revision>
  <dcterms:created xsi:type="dcterms:W3CDTF">2023-03-15T12:27:00Z</dcterms:created>
  <dcterms:modified xsi:type="dcterms:W3CDTF">2023-03-15T13:09:00Z</dcterms:modified>
</cp:coreProperties>
</file>