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378" w:rsidRDefault="007C09A4">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Міністерство освіти і науки України</w:t>
      </w:r>
    </w:p>
    <w:p w:rsidR="000D4378" w:rsidRDefault="007C09A4">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Чернівецький національний університет імені Юрія Федьковича</w:t>
      </w:r>
    </w:p>
    <w:p w:rsidR="000D4378" w:rsidRDefault="007C09A4">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Інститут фізико-технічних та комп’ютерних наук</w:t>
      </w:r>
    </w:p>
    <w:p w:rsidR="000D4378" w:rsidRDefault="007C09A4">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(повна </w:t>
      </w:r>
      <w:proofErr w:type="gramStart"/>
      <w:r>
        <w:rPr>
          <w:rFonts w:ascii="Times New Roman" w:eastAsia="Times New Roman" w:hAnsi="Times New Roman" w:cs="Times New Roman"/>
          <w:sz w:val="24"/>
          <w:szCs w:val="24"/>
        </w:rPr>
        <w:t>назва  інституту</w:t>
      </w:r>
      <w:proofErr w:type="gramEnd"/>
      <w:r>
        <w:rPr>
          <w:rFonts w:ascii="Times New Roman" w:eastAsia="Times New Roman" w:hAnsi="Times New Roman" w:cs="Times New Roman"/>
          <w:sz w:val="24"/>
          <w:szCs w:val="24"/>
        </w:rPr>
        <w:t>/факультету)</w:t>
      </w:r>
    </w:p>
    <w:p w:rsidR="000D4378" w:rsidRDefault="000D4378">
      <w:pPr>
        <w:widowControl w:val="0"/>
        <w:spacing w:line="360" w:lineRule="auto"/>
        <w:jc w:val="center"/>
        <w:rPr>
          <w:rFonts w:ascii="Times New Roman" w:eastAsia="Times New Roman" w:hAnsi="Times New Roman" w:cs="Times New Roman"/>
          <w:sz w:val="28"/>
          <w:szCs w:val="28"/>
        </w:rPr>
      </w:pPr>
    </w:p>
    <w:p w:rsidR="000D4378" w:rsidRDefault="007C09A4">
      <w:pPr>
        <w:widowControl w:val="0"/>
        <w:spacing w:line="36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Кафедра комп’ютерних наук</w:t>
      </w:r>
    </w:p>
    <w:p w:rsidR="000D4378" w:rsidRDefault="007C09A4">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(повна назва кафедри)</w:t>
      </w:r>
    </w:p>
    <w:p w:rsidR="000D4378" w:rsidRDefault="000D4378">
      <w:pPr>
        <w:widowControl w:val="0"/>
        <w:spacing w:line="360" w:lineRule="auto"/>
        <w:jc w:val="center"/>
        <w:rPr>
          <w:rFonts w:ascii="Times New Roman" w:eastAsia="Times New Roman" w:hAnsi="Times New Roman" w:cs="Times New Roman"/>
          <w:sz w:val="28"/>
          <w:szCs w:val="28"/>
          <w:highlight w:val="white"/>
        </w:rPr>
      </w:pPr>
    </w:p>
    <w:p w:rsidR="000D4378" w:rsidRDefault="007C09A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КУРСОВА РОБОТА</w:t>
      </w:r>
    </w:p>
    <w:p w:rsidR="000D4378" w:rsidRDefault="000D4378">
      <w:pPr>
        <w:widowControl w:val="0"/>
        <w:spacing w:before="1" w:line="360" w:lineRule="auto"/>
        <w:rPr>
          <w:rFonts w:ascii="Times New Roman" w:eastAsia="Times New Roman" w:hAnsi="Times New Roman" w:cs="Times New Roman"/>
          <w:sz w:val="28"/>
          <w:szCs w:val="28"/>
        </w:rPr>
      </w:pPr>
    </w:p>
    <w:p w:rsidR="000D4378" w:rsidRDefault="007C09A4">
      <w:pPr>
        <w:widowControl w:val="0"/>
        <w:spacing w:line="360" w:lineRule="auto"/>
        <w:ind w:left="287" w:right="28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w:t>
      </w:r>
    </w:p>
    <w:p w:rsidR="000D4378" w:rsidRDefault="007C09A4">
      <w:pPr>
        <w:widowControl w:val="0"/>
        <w:spacing w:before="1" w:line="360" w:lineRule="auto"/>
        <w:ind w:left="288" w:right="28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«Інтелектуальний аналіз даних»</w:t>
      </w:r>
    </w:p>
    <w:p w:rsidR="000D4378" w:rsidRDefault="000D4378">
      <w:pPr>
        <w:widowControl w:val="0"/>
        <w:spacing w:before="10" w:line="360" w:lineRule="auto"/>
        <w:ind w:left="116"/>
        <w:rPr>
          <w:rFonts w:ascii="Times New Roman" w:eastAsia="Times New Roman" w:hAnsi="Times New Roman" w:cs="Times New Roman"/>
          <w:sz w:val="28"/>
          <w:szCs w:val="28"/>
        </w:rPr>
      </w:pPr>
    </w:p>
    <w:p w:rsidR="000D4378" w:rsidRDefault="007C09A4">
      <w:pPr>
        <w:widowControl w:val="0"/>
        <w:spacing w:before="170" w:line="360" w:lineRule="auto"/>
        <w:ind w:left="479" w:right="4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тему: </w:t>
      </w:r>
      <w:r>
        <w:rPr>
          <w:rFonts w:ascii="Times New Roman" w:eastAsia="Times New Roman" w:hAnsi="Times New Roman" w:cs="Times New Roman"/>
          <w:b/>
          <w:sz w:val="28"/>
          <w:szCs w:val="28"/>
        </w:rPr>
        <w:t>«Система аналізу ринкового кошика покупців мережі продуктових магазинів</w:t>
      </w:r>
      <w:r>
        <w:rPr>
          <w:rFonts w:ascii="Times New Roman" w:eastAsia="Times New Roman" w:hAnsi="Times New Roman" w:cs="Times New Roman"/>
          <w:sz w:val="28"/>
          <w:szCs w:val="28"/>
        </w:rPr>
        <w:t>»</w:t>
      </w:r>
    </w:p>
    <w:p w:rsidR="000D4378" w:rsidRDefault="000D4378">
      <w:pPr>
        <w:widowControl w:val="0"/>
        <w:spacing w:line="360" w:lineRule="auto"/>
        <w:jc w:val="center"/>
        <w:rPr>
          <w:rFonts w:ascii="Times New Roman" w:eastAsia="Times New Roman" w:hAnsi="Times New Roman" w:cs="Times New Roman"/>
          <w:sz w:val="28"/>
          <w:szCs w:val="28"/>
        </w:rPr>
      </w:pPr>
    </w:p>
    <w:p w:rsidR="000D4378" w:rsidRDefault="007C09A4">
      <w:pPr>
        <w:widowControl w:val="0"/>
        <w:spacing w:line="360" w:lineRule="auto"/>
        <w:ind w:left="340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Виконав: студент 4 курсу, групи 444СК </w:t>
      </w:r>
    </w:p>
    <w:p w:rsidR="000D4378" w:rsidRDefault="007C09A4">
      <w:pPr>
        <w:widowControl w:val="0"/>
        <w:spacing w:line="360" w:lineRule="auto"/>
        <w:ind w:left="3402"/>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Напряму підготовки </w:t>
      </w:r>
      <w:r>
        <w:rPr>
          <w:rFonts w:ascii="Times New Roman" w:eastAsia="Times New Roman" w:hAnsi="Times New Roman" w:cs="Times New Roman"/>
          <w:sz w:val="28"/>
          <w:szCs w:val="28"/>
          <w:u w:val="single"/>
        </w:rPr>
        <w:t>122 «Комп’ютерні науки»</w:t>
      </w:r>
    </w:p>
    <w:p w:rsidR="000D4378" w:rsidRDefault="007C09A4">
      <w:pPr>
        <w:widowControl w:val="0"/>
        <w:spacing w:line="360" w:lineRule="auto"/>
        <w:ind w:left="5952" w:right="715"/>
        <w:rPr>
          <w:rFonts w:ascii="Times New Roman" w:eastAsia="Times New Roman" w:hAnsi="Times New Roman" w:cs="Times New Roman"/>
          <w:sz w:val="24"/>
          <w:szCs w:val="24"/>
        </w:rPr>
      </w:pPr>
      <w:r>
        <w:rPr>
          <w:rFonts w:ascii="Times New Roman" w:eastAsia="Times New Roman" w:hAnsi="Times New Roman" w:cs="Times New Roman"/>
          <w:sz w:val="24"/>
          <w:szCs w:val="24"/>
        </w:rPr>
        <w:t>(шифр і назва спеціальності)</w:t>
      </w:r>
    </w:p>
    <w:p w:rsidR="000D4378" w:rsidRDefault="007C09A4">
      <w:pPr>
        <w:widowControl w:val="0"/>
        <w:spacing w:line="360" w:lineRule="auto"/>
        <w:ind w:left="3402"/>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    </w:t>
      </w:r>
      <w:r w:rsidR="00F1085A">
        <w:rPr>
          <w:rFonts w:ascii="Times New Roman" w:eastAsia="Times New Roman" w:hAnsi="Times New Roman" w:cs="Times New Roman"/>
          <w:sz w:val="28"/>
          <w:szCs w:val="28"/>
          <w:u w:val="single"/>
          <w:lang w:val="uk-UA"/>
        </w:rPr>
        <w:t xml:space="preserve">          Бараболін Євгеній Володимирович</w:t>
      </w:r>
      <w:r>
        <w:rPr>
          <w:rFonts w:ascii="Times New Roman" w:eastAsia="Times New Roman" w:hAnsi="Times New Roman" w:cs="Times New Roman"/>
          <w:sz w:val="28"/>
          <w:szCs w:val="28"/>
          <w:u w:val="single"/>
        </w:rPr>
        <w:t xml:space="preserve">   </w:t>
      </w:r>
      <w:r w:rsidR="00F1085A">
        <w:rPr>
          <w:rFonts w:ascii="Times New Roman" w:eastAsia="Times New Roman" w:hAnsi="Times New Roman" w:cs="Times New Roman"/>
          <w:sz w:val="28"/>
          <w:szCs w:val="28"/>
          <w:u w:val="single"/>
          <w:lang w:val="uk-UA"/>
        </w:rPr>
        <w:t xml:space="preserve">     </w:t>
      </w:r>
      <w:r>
        <w:rPr>
          <w:rFonts w:ascii="Times New Roman" w:eastAsia="Times New Roman" w:hAnsi="Times New Roman" w:cs="Times New Roman"/>
          <w:sz w:val="28"/>
          <w:szCs w:val="28"/>
          <w:u w:val="single"/>
        </w:rPr>
        <w:t xml:space="preserve"> </w:t>
      </w:r>
      <w:r w:rsidR="00F1085A">
        <w:rPr>
          <w:rFonts w:ascii="Times New Roman" w:eastAsia="Times New Roman" w:hAnsi="Times New Roman" w:cs="Times New Roman"/>
          <w:sz w:val="28"/>
          <w:szCs w:val="28"/>
          <w:u w:val="single"/>
          <w:lang w:val="uk-UA"/>
        </w:rPr>
        <w:t xml:space="preserve"> </w:t>
      </w:r>
      <w:r>
        <w:rPr>
          <w:rFonts w:ascii="Times New Roman" w:eastAsia="Times New Roman" w:hAnsi="Times New Roman" w:cs="Times New Roman"/>
          <w:sz w:val="28"/>
          <w:szCs w:val="28"/>
          <w:u w:val="single"/>
        </w:rPr>
        <w:t xml:space="preserve">   _</w:t>
      </w:r>
    </w:p>
    <w:p w:rsidR="000D4378" w:rsidRDefault="007C09A4">
      <w:pPr>
        <w:widowControl w:val="0"/>
        <w:spacing w:line="360" w:lineRule="auto"/>
        <w:ind w:left="3402"/>
        <w:rPr>
          <w:rFonts w:ascii="Times New Roman" w:eastAsia="Times New Roman" w:hAnsi="Times New Roman" w:cs="Times New Roman"/>
          <w:sz w:val="24"/>
          <w:szCs w:val="24"/>
        </w:rPr>
      </w:pPr>
      <w:r>
        <w:rPr>
          <w:rFonts w:ascii="Times New Roman" w:eastAsia="Times New Roman" w:hAnsi="Times New Roman" w:cs="Times New Roman"/>
          <w:sz w:val="24"/>
          <w:szCs w:val="24"/>
        </w:rPr>
        <w:t>(прізвище та ініціали)</w:t>
      </w:r>
    </w:p>
    <w:p w:rsidR="000D4378" w:rsidRDefault="007C09A4">
      <w:pPr>
        <w:widowControl w:val="0"/>
        <w:spacing w:line="360" w:lineRule="auto"/>
        <w:ind w:left="3402"/>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Керівник </w:t>
      </w:r>
      <w:r>
        <w:rPr>
          <w:rFonts w:ascii="Times New Roman" w:eastAsia="Times New Roman" w:hAnsi="Times New Roman" w:cs="Times New Roman"/>
          <w:sz w:val="28"/>
          <w:szCs w:val="28"/>
          <w:u w:val="single"/>
        </w:rPr>
        <w:t xml:space="preserve">           к.б.н., асистент Талах М.В.             _</w:t>
      </w:r>
    </w:p>
    <w:p w:rsidR="000D4378" w:rsidRDefault="007C09A4">
      <w:pPr>
        <w:widowControl w:val="0"/>
        <w:spacing w:line="360" w:lineRule="auto"/>
        <w:ind w:left="4535" w:right="574"/>
        <w:rPr>
          <w:rFonts w:ascii="Times New Roman" w:eastAsia="Times New Roman" w:hAnsi="Times New Roman" w:cs="Times New Roman"/>
          <w:sz w:val="24"/>
          <w:szCs w:val="24"/>
        </w:rPr>
      </w:pPr>
      <w:r>
        <w:rPr>
          <w:rFonts w:ascii="Times New Roman" w:eastAsia="Times New Roman" w:hAnsi="Times New Roman" w:cs="Times New Roman"/>
          <w:sz w:val="24"/>
          <w:szCs w:val="24"/>
        </w:rPr>
        <w:t>(прізвище та ініціали)</w:t>
      </w:r>
    </w:p>
    <w:p w:rsidR="000D4378" w:rsidRDefault="007C09A4">
      <w:pPr>
        <w:widowControl w:val="0"/>
        <w:spacing w:line="360" w:lineRule="auto"/>
        <w:ind w:left="3402"/>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Національна шкала </w:t>
      </w:r>
      <w:r>
        <w:rPr>
          <w:rFonts w:ascii="Times New Roman" w:eastAsia="Times New Roman" w:hAnsi="Times New Roman" w:cs="Times New Roman"/>
          <w:sz w:val="28"/>
          <w:szCs w:val="28"/>
          <w:u w:val="single"/>
        </w:rPr>
        <w:t xml:space="preserve">                                                    _</w:t>
      </w:r>
    </w:p>
    <w:p w:rsidR="000D4378" w:rsidRDefault="007C09A4">
      <w:pPr>
        <w:widowControl w:val="0"/>
        <w:spacing w:line="360" w:lineRule="auto"/>
        <w:ind w:left="340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Кількість балів </w:t>
      </w:r>
      <w:r>
        <w:rPr>
          <w:rFonts w:ascii="Times New Roman" w:eastAsia="Times New Roman" w:hAnsi="Times New Roman" w:cs="Times New Roman"/>
          <w:sz w:val="28"/>
          <w:szCs w:val="28"/>
          <w:u w:val="single"/>
        </w:rPr>
        <w:t xml:space="preserve">                   _</w:t>
      </w:r>
      <w:r>
        <w:rPr>
          <w:rFonts w:ascii="Times New Roman" w:eastAsia="Times New Roman" w:hAnsi="Times New Roman" w:cs="Times New Roman"/>
          <w:sz w:val="28"/>
          <w:szCs w:val="28"/>
        </w:rPr>
        <w:t>Оцінка: ECTS</w:t>
      </w:r>
      <w:r>
        <w:rPr>
          <w:rFonts w:ascii="Times New Roman" w:eastAsia="Times New Roman" w:hAnsi="Times New Roman" w:cs="Times New Roman"/>
          <w:sz w:val="28"/>
          <w:szCs w:val="28"/>
          <w:u w:val="single"/>
        </w:rPr>
        <w:t xml:space="preserve">               _</w:t>
      </w:r>
    </w:p>
    <w:p w:rsidR="000D4378" w:rsidRDefault="000D4378">
      <w:pPr>
        <w:widowControl w:val="0"/>
        <w:spacing w:line="360" w:lineRule="auto"/>
        <w:rPr>
          <w:rFonts w:ascii="Times New Roman" w:eastAsia="Times New Roman" w:hAnsi="Times New Roman" w:cs="Times New Roman"/>
          <w:sz w:val="28"/>
          <w:szCs w:val="28"/>
        </w:rPr>
      </w:pPr>
    </w:p>
    <w:p w:rsidR="000D4378" w:rsidRDefault="000D4378">
      <w:pPr>
        <w:widowControl w:val="0"/>
        <w:spacing w:line="360" w:lineRule="auto"/>
        <w:rPr>
          <w:rFonts w:ascii="Times New Roman" w:eastAsia="Times New Roman" w:hAnsi="Times New Roman" w:cs="Times New Roman"/>
          <w:sz w:val="28"/>
          <w:szCs w:val="28"/>
        </w:rPr>
      </w:pPr>
    </w:p>
    <w:p w:rsidR="000D4378" w:rsidRDefault="000D4378">
      <w:pPr>
        <w:widowControl w:val="0"/>
        <w:spacing w:line="360" w:lineRule="auto"/>
        <w:rPr>
          <w:rFonts w:ascii="Times New Roman" w:eastAsia="Times New Roman" w:hAnsi="Times New Roman" w:cs="Times New Roman"/>
          <w:sz w:val="28"/>
          <w:szCs w:val="28"/>
        </w:rPr>
      </w:pPr>
    </w:p>
    <w:p w:rsidR="000D4378" w:rsidRDefault="000D4378">
      <w:pPr>
        <w:widowControl w:val="0"/>
        <w:spacing w:line="360" w:lineRule="auto"/>
        <w:jc w:val="right"/>
        <w:rPr>
          <w:rFonts w:ascii="Times New Roman" w:eastAsia="Times New Roman" w:hAnsi="Times New Roman" w:cs="Times New Roman"/>
          <w:sz w:val="28"/>
          <w:szCs w:val="28"/>
        </w:rPr>
      </w:pPr>
    </w:p>
    <w:p w:rsidR="000D4378" w:rsidRDefault="007C09A4">
      <w:pPr>
        <w:widowControl w:val="0"/>
        <w:spacing w:line="360" w:lineRule="auto"/>
        <w:jc w:val="center"/>
        <w:rPr>
          <w:rFonts w:ascii="Times New Roman" w:eastAsia="Times New Roman" w:hAnsi="Times New Roman" w:cs="Times New Roman"/>
          <w:b/>
          <w:sz w:val="28"/>
          <w:szCs w:val="28"/>
          <w:highlight w:val="yellow"/>
        </w:rPr>
      </w:pPr>
      <w:r>
        <w:rPr>
          <w:rFonts w:ascii="Times New Roman" w:eastAsia="Times New Roman" w:hAnsi="Times New Roman" w:cs="Times New Roman"/>
          <w:sz w:val="28"/>
          <w:szCs w:val="28"/>
        </w:rPr>
        <w:t>Чернівці – 2021</w:t>
      </w:r>
      <w:r>
        <w:br w:type="page"/>
      </w:r>
    </w:p>
    <w:p w:rsidR="000D4378" w:rsidRPr="006D0DE5" w:rsidRDefault="007C09A4">
      <w:pPr>
        <w:widowControl w:val="0"/>
        <w:tabs>
          <w:tab w:val="left" w:pos="5239"/>
          <w:tab w:val="left" w:pos="7175"/>
          <w:tab w:val="left" w:pos="9416"/>
          <w:tab w:val="left" w:pos="9451"/>
        </w:tabs>
        <w:spacing w:line="360" w:lineRule="auto"/>
        <w:ind w:left="116" w:right="571" w:firstLine="392"/>
        <w:jc w:val="center"/>
        <w:rPr>
          <w:rFonts w:ascii="Times New Roman" w:eastAsia="Times New Roman" w:hAnsi="Times New Roman" w:cs="Times New Roman"/>
          <w:sz w:val="28"/>
          <w:szCs w:val="28"/>
        </w:rPr>
      </w:pPr>
      <w:r w:rsidRPr="006D0DE5">
        <w:rPr>
          <w:rFonts w:ascii="Times New Roman" w:eastAsia="Times New Roman" w:hAnsi="Times New Roman" w:cs="Times New Roman"/>
          <w:b/>
          <w:sz w:val="28"/>
          <w:szCs w:val="28"/>
        </w:rPr>
        <w:lastRenderedPageBreak/>
        <w:t>Чернівецький національний університет імені Юрія Федьковича</w:t>
      </w:r>
    </w:p>
    <w:p w:rsidR="000D4378" w:rsidRPr="006D0DE5" w:rsidRDefault="007C09A4">
      <w:pPr>
        <w:widowControl w:val="0"/>
        <w:tabs>
          <w:tab w:val="left" w:pos="5239"/>
          <w:tab w:val="left" w:pos="7175"/>
          <w:tab w:val="left" w:pos="9416"/>
          <w:tab w:val="left" w:pos="9451"/>
        </w:tabs>
        <w:spacing w:line="360" w:lineRule="auto"/>
        <w:ind w:left="116" w:right="571" w:firstLine="392"/>
        <w:jc w:val="both"/>
        <w:rPr>
          <w:rFonts w:ascii="Times New Roman" w:eastAsia="Times New Roman" w:hAnsi="Times New Roman" w:cs="Times New Roman"/>
          <w:sz w:val="28"/>
          <w:szCs w:val="28"/>
        </w:rPr>
      </w:pPr>
      <w:r w:rsidRPr="006D0DE5">
        <w:rPr>
          <w:rFonts w:ascii="Times New Roman" w:eastAsia="Times New Roman" w:hAnsi="Times New Roman" w:cs="Times New Roman"/>
          <w:b/>
          <w:sz w:val="28"/>
          <w:szCs w:val="28"/>
        </w:rPr>
        <w:t xml:space="preserve"> </w:t>
      </w:r>
      <w:r w:rsidRPr="006D0DE5">
        <w:rPr>
          <w:rFonts w:ascii="Times New Roman" w:eastAsia="Times New Roman" w:hAnsi="Times New Roman" w:cs="Times New Roman"/>
          <w:sz w:val="28"/>
          <w:szCs w:val="28"/>
        </w:rPr>
        <w:t>Факультет</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 xml:space="preserve"> Кафедра</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 xml:space="preserve"> Спеціальність</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 xml:space="preserve"> Освітній ступінь</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 xml:space="preserve"> Форма </w:t>
      </w:r>
      <w:proofErr w:type="gramStart"/>
      <w:r w:rsidRPr="006D0DE5">
        <w:rPr>
          <w:rFonts w:ascii="Times New Roman" w:eastAsia="Times New Roman" w:hAnsi="Times New Roman" w:cs="Times New Roman"/>
          <w:sz w:val="28"/>
          <w:szCs w:val="28"/>
        </w:rPr>
        <w:t>навчання</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курс</w:t>
      </w:r>
      <w:proofErr w:type="gramEnd"/>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група</w:t>
      </w:r>
      <w:r w:rsidRPr="006D0DE5">
        <w:rPr>
          <w:rFonts w:ascii="Times New Roman" w:eastAsia="Times New Roman" w:hAnsi="Times New Roman" w:cs="Times New Roman"/>
          <w:sz w:val="28"/>
          <w:szCs w:val="28"/>
          <w:u w:val="single"/>
        </w:rPr>
        <w:t xml:space="preserve">   </w:t>
      </w:r>
    </w:p>
    <w:p w:rsidR="000D4378" w:rsidRDefault="000D4378">
      <w:pPr>
        <w:widowControl w:val="0"/>
        <w:spacing w:line="360" w:lineRule="auto"/>
        <w:rPr>
          <w:rFonts w:ascii="Times New Roman" w:eastAsia="Times New Roman" w:hAnsi="Times New Roman" w:cs="Times New Roman"/>
          <w:sz w:val="28"/>
          <w:szCs w:val="28"/>
          <w:highlight w:val="yellow"/>
        </w:rPr>
      </w:pPr>
    </w:p>
    <w:p w:rsidR="000D4378" w:rsidRPr="006D0DE5" w:rsidRDefault="007C09A4">
      <w:pPr>
        <w:widowControl w:val="0"/>
        <w:spacing w:line="360" w:lineRule="auto"/>
        <w:ind w:left="582" w:right="1378"/>
        <w:jc w:val="center"/>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ЗАТВЕРДЖУЮ</w:t>
      </w:r>
    </w:p>
    <w:p w:rsidR="000D4378" w:rsidRPr="006D0DE5" w:rsidRDefault="007C09A4">
      <w:pPr>
        <w:widowControl w:val="0"/>
        <w:tabs>
          <w:tab w:val="left" w:pos="9445"/>
        </w:tabs>
        <w:spacing w:line="360" w:lineRule="auto"/>
        <w:ind w:left="3657"/>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Завідувач кафедри</w:t>
      </w:r>
      <w:r w:rsidRPr="006D0DE5">
        <w:rPr>
          <w:rFonts w:ascii="Times New Roman" w:eastAsia="Times New Roman" w:hAnsi="Times New Roman" w:cs="Times New Roman"/>
          <w:sz w:val="28"/>
          <w:szCs w:val="28"/>
          <w:u w:val="single"/>
        </w:rPr>
        <w:t xml:space="preserve">  </w:t>
      </w:r>
    </w:p>
    <w:p w:rsidR="000D4378" w:rsidRPr="006D0DE5" w:rsidRDefault="007C09A4">
      <w:pPr>
        <w:widowControl w:val="0"/>
        <w:spacing w:line="360" w:lineRule="auto"/>
        <w:rPr>
          <w:rFonts w:ascii="Times New Roman" w:eastAsia="Times New Roman" w:hAnsi="Times New Roman" w:cs="Times New Roman"/>
          <w:sz w:val="28"/>
          <w:szCs w:val="28"/>
        </w:rPr>
      </w:pPr>
      <w:r w:rsidRPr="006D0DE5">
        <w:rPr>
          <w:noProof/>
        </w:rPr>
        <mc:AlternateContent>
          <mc:Choice Requires="wpg">
            <w:drawing>
              <wp:anchor distT="0" distB="0" distL="0" distR="0" simplePos="0" relativeHeight="251658240" behindDoc="0" locked="0" layoutInCell="1" hidden="0" allowOverlap="1">
                <wp:simplePos x="0" y="0"/>
                <wp:positionH relativeFrom="column">
                  <wp:posOffset>2311400</wp:posOffset>
                </wp:positionH>
                <wp:positionV relativeFrom="paragraph">
                  <wp:posOffset>190500</wp:posOffset>
                </wp:positionV>
                <wp:extent cx="3644900" cy="12700"/>
                <wp:effectExtent l="0" t="0" r="0" b="0"/>
                <wp:wrapTopAndBottom distT="0" distB="0"/>
                <wp:docPr id="5" name="Прямая со стрелкой 5"/>
                <wp:cNvGraphicFramePr/>
                <a:graphic xmlns:a="http://schemas.openxmlformats.org/drawingml/2006/main">
                  <a:graphicData uri="http://schemas.microsoft.com/office/word/2010/wordprocessingShape">
                    <wps:wsp>
                      <wps:cNvCnPr/>
                      <wps:spPr>
                        <a:xfrm>
                          <a:off x="3523550" y="3780000"/>
                          <a:ext cx="364490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2311400</wp:posOffset>
                </wp:positionH>
                <wp:positionV relativeFrom="paragraph">
                  <wp:posOffset>190500</wp:posOffset>
                </wp:positionV>
                <wp:extent cx="3644900" cy="12700"/>
                <wp:effectExtent b="0" l="0" r="0" t="0"/>
                <wp:wrapTopAndBottom distB="0" distT="0"/>
                <wp:docPr id="5"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3644900" cy="12700"/>
                        </a:xfrm>
                        <a:prstGeom prst="rect"/>
                        <a:ln/>
                      </pic:spPr>
                    </pic:pic>
                  </a:graphicData>
                </a:graphic>
              </wp:anchor>
            </w:drawing>
          </mc:Fallback>
        </mc:AlternateContent>
      </w:r>
      <w:r w:rsidRPr="006D0DE5">
        <w:rPr>
          <w:noProof/>
        </w:rPr>
        <mc:AlternateContent>
          <mc:Choice Requires="wpg">
            <w:drawing>
              <wp:anchor distT="0" distB="0" distL="0" distR="0" simplePos="0" relativeHeight="251659264" behindDoc="0" locked="0" layoutInCell="1" hidden="0" allowOverlap="1">
                <wp:simplePos x="0" y="0"/>
                <wp:positionH relativeFrom="column">
                  <wp:posOffset>3657600</wp:posOffset>
                </wp:positionH>
                <wp:positionV relativeFrom="paragraph">
                  <wp:posOffset>393700</wp:posOffset>
                </wp:positionV>
                <wp:extent cx="2219960" cy="12700"/>
                <wp:effectExtent l="0" t="0" r="0" b="0"/>
                <wp:wrapTopAndBottom distT="0" distB="0"/>
                <wp:docPr id="12" name="Прямая со стрелкой 12"/>
                <wp:cNvGraphicFramePr/>
                <a:graphic xmlns:a="http://schemas.openxmlformats.org/drawingml/2006/main">
                  <a:graphicData uri="http://schemas.microsoft.com/office/word/2010/wordprocessingShape">
                    <wps:wsp>
                      <wps:cNvCnPr/>
                      <wps:spPr>
                        <a:xfrm>
                          <a:off x="4236020" y="3780000"/>
                          <a:ext cx="221996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3657600</wp:posOffset>
                </wp:positionH>
                <wp:positionV relativeFrom="paragraph">
                  <wp:posOffset>393700</wp:posOffset>
                </wp:positionV>
                <wp:extent cx="2219960" cy="12700"/>
                <wp:effectExtent b="0" l="0" r="0" t="0"/>
                <wp:wrapTopAndBottom distB="0" distT="0"/>
                <wp:docPr id="12"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2219960" cy="12700"/>
                        </a:xfrm>
                        <a:prstGeom prst="rect"/>
                        <a:ln/>
                      </pic:spPr>
                    </pic:pic>
                  </a:graphicData>
                </a:graphic>
              </wp:anchor>
            </w:drawing>
          </mc:Fallback>
        </mc:AlternateContent>
      </w:r>
      <w:r w:rsidRPr="006D0DE5">
        <w:rPr>
          <w:noProof/>
        </w:rPr>
        <mc:AlternateContent>
          <mc:Choice Requires="wpg">
            <w:drawing>
              <wp:anchor distT="0" distB="0" distL="0" distR="0" simplePos="0" relativeHeight="251660288" behindDoc="0" locked="0" layoutInCell="1" hidden="0" allowOverlap="1">
                <wp:simplePos x="0" y="0"/>
                <wp:positionH relativeFrom="column">
                  <wp:posOffset>2311400</wp:posOffset>
                </wp:positionH>
                <wp:positionV relativeFrom="paragraph">
                  <wp:posOffset>393700</wp:posOffset>
                </wp:positionV>
                <wp:extent cx="1244600" cy="12700"/>
                <wp:effectExtent l="0" t="0" r="0" b="0"/>
                <wp:wrapTopAndBottom distT="0" distB="0"/>
                <wp:docPr id="14" name="Прямая со стрелкой 14"/>
                <wp:cNvGraphicFramePr/>
                <a:graphic xmlns:a="http://schemas.openxmlformats.org/drawingml/2006/main">
                  <a:graphicData uri="http://schemas.microsoft.com/office/word/2010/wordprocessingShape">
                    <wps:wsp>
                      <wps:cNvCnPr/>
                      <wps:spPr>
                        <a:xfrm>
                          <a:off x="4723700" y="3780000"/>
                          <a:ext cx="124460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2311400</wp:posOffset>
                </wp:positionH>
                <wp:positionV relativeFrom="paragraph">
                  <wp:posOffset>393700</wp:posOffset>
                </wp:positionV>
                <wp:extent cx="1244600" cy="12700"/>
                <wp:effectExtent b="0" l="0" r="0" t="0"/>
                <wp:wrapTopAndBottom distB="0" distT="0"/>
                <wp:docPr id="14"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1244600" cy="12700"/>
                        </a:xfrm>
                        <a:prstGeom prst="rect"/>
                        <a:ln/>
                      </pic:spPr>
                    </pic:pic>
                  </a:graphicData>
                </a:graphic>
              </wp:anchor>
            </w:drawing>
          </mc:Fallback>
        </mc:AlternateContent>
      </w:r>
    </w:p>
    <w:p w:rsidR="000D4378" w:rsidRPr="006D0DE5" w:rsidRDefault="007C09A4">
      <w:pPr>
        <w:widowControl w:val="0"/>
        <w:tabs>
          <w:tab w:val="left" w:pos="6542"/>
        </w:tabs>
        <w:spacing w:line="360" w:lineRule="auto"/>
        <w:ind w:left="4366"/>
        <w:rPr>
          <w:rFonts w:ascii="Times New Roman" w:eastAsia="Times New Roman" w:hAnsi="Times New Roman" w:cs="Times New Roman"/>
          <w:sz w:val="28"/>
          <w:szCs w:val="28"/>
        </w:rPr>
      </w:pPr>
      <w:proofErr w:type="gramStart"/>
      <w:r w:rsidRPr="006D0DE5">
        <w:rPr>
          <w:rFonts w:ascii="Times New Roman" w:eastAsia="Times New Roman" w:hAnsi="Times New Roman" w:cs="Times New Roman"/>
          <w:sz w:val="28"/>
          <w:szCs w:val="28"/>
        </w:rPr>
        <w:t xml:space="preserve">( </w:t>
      </w:r>
      <w:r w:rsidRPr="006D0DE5">
        <w:rPr>
          <w:rFonts w:ascii="Times New Roman" w:eastAsia="Times New Roman" w:hAnsi="Times New Roman" w:cs="Times New Roman"/>
          <w:i/>
          <w:sz w:val="28"/>
          <w:szCs w:val="28"/>
        </w:rPr>
        <w:t>підпис</w:t>
      </w:r>
      <w:proofErr w:type="gramEnd"/>
      <w:r w:rsidRPr="006D0DE5">
        <w:rPr>
          <w:rFonts w:ascii="Times New Roman" w:eastAsia="Times New Roman" w:hAnsi="Times New Roman" w:cs="Times New Roman"/>
          <w:sz w:val="28"/>
          <w:szCs w:val="28"/>
        </w:rPr>
        <w:t>) (</w:t>
      </w:r>
      <w:r w:rsidRPr="006D0DE5">
        <w:rPr>
          <w:rFonts w:ascii="Times New Roman" w:eastAsia="Times New Roman" w:hAnsi="Times New Roman" w:cs="Times New Roman"/>
          <w:i/>
          <w:sz w:val="28"/>
          <w:szCs w:val="28"/>
        </w:rPr>
        <w:t>ініціали, прізвище</w:t>
      </w:r>
      <w:r w:rsidRPr="006D0DE5">
        <w:rPr>
          <w:rFonts w:ascii="Times New Roman" w:eastAsia="Times New Roman" w:hAnsi="Times New Roman" w:cs="Times New Roman"/>
          <w:sz w:val="28"/>
          <w:szCs w:val="28"/>
        </w:rPr>
        <w:t>)</w:t>
      </w:r>
    </w:p>
    <w:p w:rsidR="000D4378" w:rsidRPr="006D0DE5" w:rsidRDefault="007C09A4">
      <w:pPr>
        <w:widowControl w:val="0"/>
        <w:tabs>
          <w:tab w:val="left" w:pos="4220"/>
          <w:tab w:val="left" w:pos="7716"/>
          <w:tab w:val="left" w:pos="8553"/>
        </w:tabs>
        <w:spacing w:line="360" w:lineRule="auto"/>
        <w:ind w:left="3657"/>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w:t>
      </w:r>
      <w:proofErr w:type="gramStart"/>
      <w:r w:rsidRPr="006D0DE5">
        <w:rPr>
          <w:rFonts w:ascii="Times New Roman" w:eastAsia="Times New Roman" w:hAnsi="Times New Roman" w:cs="Times New Roman"/>
          <w:sz w:val="28"/>
          <w:szCs w:val="28"/>
        </w:rPr>
        <w:t>_</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w:t>
      </w:r>
      <w:proofErr w:type="gramEnd"/>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_ 20</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року</w:t>
      </w:r>
    </w:p>
    <w:p w:rsidR="000D4378" w:rsidRPr="006D0DE5" w:rsidRDefault="000D4378">
      <w:pPr>
        <w:widowControl w:val="0"/>
        <w:spacing w:line="360" w:lineRule="auto"/>
        <w:rPr>
          <w:rFonts w:ascii="Times New Roman" w:eastAsia="Times New Roman" w:hAnsi="Times New Roman" w:cs="Times New Roman"/>
          <w:sz w:val="28"/>
          <w:szCs w:val="28"/>
        </w:rPr>
      </w:pPr>
    </w:p>
    <w:p w:rsidR="000D4378" w:rsidRPr="006D0DE5" w:rsidRDefault="007C09A4">
      <w:pPr>
        <w:widowControl w:val="0"/>
        <w:spacing w:line="360" w:lineRule="auto"/>
        <w:ind w:left="1181" w:right="1378"/>
        <w:jc w:val="center"/>
        <w:rPr>
          <w:rFonts w:ascii="Times New Roman" w:eastAsia="Times New Roman" w:hAnsi="Times New Roman" w:cs="Times New Roman"/>
          <w:b/>
          <w:sz w:val="28"/>
          <w:szCs w:val="28"/>
        </w:rPr>
      </w:pPr>
      <w:r w:rsidRPr="006D0DE5">
        <w:rPr>
          <w:rFonts w:ascii="Times New Roman" w:eastAsia="Times New Roman" w:hAnsi="Times New Roman" w:cs="Times New Roman"/>
          <w:b/>
          <w:sz w:val="28"/>
          <w:szCs w:val="28"/>
        </w:rPr>
        <w:t>ЗАВДАННЯ</w:t>
      </w:r>
    </w:p>
    <w:p w:rsidR="000D4378" w:rsidRPr="006D0DE5" w:rsidRDefault="007C09A4">
      <w:pPr>
        <w:widowControl w:val="0"/>
        <w:spacing w:line="360" w:lineRule="auto"/>
        <w:ind w:left="1176" w:right="1378"/>
        <w:jc w:val="center"/>
        <w:rPr>
          <w:rFonts w:ascii="Times New Roman" w:eastAsia="Times New Roman" w:hAnsi="Times New Roman" w:cs="Times New Roman"/>
          <w:sz w:val="28"/>
          <w:szCs w:val="28"/>
        </w:rPr>
      </w:pPr>
      <w:r w:rsidRPr="006D0DE5">
        <w:rPr>
          <w:rFonts w:ascii="Times New Roman" w:eastAsia="Times New Roman" w:hAnsi="Times New Roman" w:cs="Times New Roman"/>
          <w:b/>
          <w:sz w:val="28"/>
          <w:szCs w:val="28"/>
        </w:rPr>
        <w:t>НА КУРСОВУ РОБОТУ СТУДЕНТА</w:t>
      </w:r>
    </w:p>
    <w:p w:rsidR="000D4378" w:rsidRPr="006D0DE5" w:rsidRDefault="007C09A4">
      <w:pPr>
        <w:widowControl w:val="0"/>
        <w:spacing w:line="360" w:lineRule="auto"/>
        <w:jc w:val="center"/>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w:t>
      </w:r>
      <w:proofErr w:type="gramStart"/>
      <w:r w:rsidRPr="006D0DE5">
        <w:rPr>
          <w:rFonts w:ascii="Times New Roman" w:eastAsia="Times New Roman" w:hAnsi="Times New Roman" w:cs="Times New Roman"/>
          <w:sz w:val="28"/>
          <w:szCs w:val="28"/>
        </w:rPr>
        <w:t>прізвище ,</w:t>
      </w:r>
      <w:proofErr w:type="gramEnd"/>
      <w:r w:rsidRPr="006D0DE5">
        <w:rPr>
          <w:rFonts w:ascii="Times New Roman" w:eastAsia="Times New Roman" w:hAnsi="Times New Roman" w:cs="Times New Roman"/>
          <w:sz w:val="28"/>
          <w:szCs w:val="28"/>
        </w:rPr>
        <w:t xml:space="preserve"> ім’я, по батькові)</w:t>
      </w:r>
      <w:r w:rsidRPr="006D0DE5">
        <w:rPr>
          <w:noProof/>
        </w:rPr>
        <mc:AlternateContent>
          <mc:Choice Requires="wpg">
            <w:drawing>
              <wp:anchor distT="0" distB="0" distL="0" distR="0" simplePos="0" relativeHeight="251661312" behindDoc="0" locked="0" layoutInCell="1" hidden="0" allowOverlap="1">
                <wp:simplePos x="0" y="0"/>
                <wp:positionH relativeFrom="column">
                  <wp:posOffset>63500</wp:posOffset>
                </wp:positionH>
                <wp:positionV relativeFrom="paragraph">
                  <wp:posOffset>190500</wp:posOffset>
                </wp:positionV>
                <wp:extent cx="6045835" cy="12700"/>
                <wp:effectExtent l="0" t="0" r="0" b="0"/>
                <wp:wrapTopAndBottom distT="0" distB="0"/>
                <wp:docPr id="3" name="Прямая со стрелкой 3"/>
                <wp:cNvGraphicFramePr/>
                <a:graphic xmlns:a="http://schemas.openxmlformats.org/drawingml/2006/main">
                  <a:graphicData uri="http://schemas.microsoft.com/office/word/2010/wordprocessingShape">
                    <wps:wsp>
                      <wps:cNvCnPr/>
                      <wps:spPr>
                        <a:xfrm>
                          <a:off x="2323083" y="3780000"/>
                          <a:ext cx="6045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6045835" cy="12700"/>
                <wp:effectExtent b="0" l="0" r="0" t="0"/>
                <wp:wrapTopAndBottom distB="0" distT="0"/>
                <wp:docPr id="3"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6045835" cy="12700"/>
                        </a:xfrm>
                        <a:prstGeom prst="rect"/>
                        <a:ln/>
                      </pic:spPr>
                    </pic:pic>
                  </a:graphicData>
                </a:graphic>
              </wp:anchor>
            </w:drawing>
          </mc:Fallback>
        </mc:AlternateContent>
      </w:r>
    </w:p>
    <w:p w:rsidR="000D4378" w:rsidRPr="006D0DE5" w:rsidRDefault="007C09A4">
      <w:pPr>
        <w:widowControl w:val="0"/>
        <w:numPr>
          <w:ilvl w:val="0"/>
          <w:numId w:val="5"/>
        </w:numPr>
        <w:tabs>
          <w:tab w:val="left" w:pos="127"/>
          <w:tab w:val="left" w:pos="9735"/>
        </w:tabs>
        <w:spacing w:line="360" w:lineRule="auto"/>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 xml:space="preserve">Тема роботи </w:t>
      </w:r>
      <w:r w:rsidRPr="006D0DE5">
        <w:rPr>
          <w:rFonts w:ascii="Times New Roman" w:eastAsia="Times New Roman" w:hAnsi="Times New Roman" w:cs="Times New Roman"/>
          <w:sz w:val="28"/>
          <w:szCs w:val="28"/>
          <w:u w:val="single"/>
        </w:rPr>
        <w:t xml:space="preserve">  </w:t>
      </w:r>
    </w:p>
    <w:p w:rsidR="000D4378" w:rsidRPr="006D0DE5" w:rsidRDefault="007C09A4">
      <w:pPr>
        <w:widowControl w:val="0"/>
        <w:spacing w:line="360" w:lineRule="auto"/>
        <w:rPr>
          <w:rFonts w:ascii="Times New Roman" w:eastAsia="Times New Roman" w:hAnsi="Times New Roman" w:cs="Times New Roman"/>
          <w:sz w:val="28"/>
          <w:szCs w:val="28"/>
        </w:rPr>
      </w:pPr>
      <w:r w:rsidRPr="006D0DE5">
        <w:rPr>
          <w:noProof/>
        </w:rPr>
        <mc:AlternateContent>
          <mc:Choice Requires="wpg">
            <w:drawing>
              <wp:anchor distT="0" distB="0" distL="0" distR="0" simplePos="0" relativeHeight="251662336" behindDoc="0" locked="0" layoutInCell="1" hidden="0" allowOverlap="1">
                <wp:simplePos x="0" y="0"/>
                <wp:positionH relativeFrom="column">
                  <wp:posOffset>63500</wp:posOffset>
                </wp:positionH>
                <wp:positionV relativeFrom="paragraph">
                  <wp:posOffset>393700</wp:posOffset>
                </wp:positionV>
                <wp:extent cx="6045835" cy="12700"/>
                <wp:effectExtent l="0" t="0" r="0" b="0"/>
                <wp:wrapTopAndBottom distT="0" distB="0"/>
                <wp:docPr id="17" name="Прямая со стрелкой 17"/>
                <wp:cNvGraphicFramePr/>
                <a:graphic xmlns:a="http://schemas.openxmlformats.org/drawingml/2006/main">
                  <a:graphicData uri="http://schemas.microsoft.com/office/word/2010/wordprocessingShape">
                    <wps:wsp>
                      <wps:cNvCnPr/>
                      <wps:spPr>
                        <a:xfrm>
                          <a:off x="2323083" y="3780000"/>
                          <a:ext cx="6045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393700</wp:posOffset>
                </wp:positionV>
                <wp:extent cx="6045835" cy="12700"/>
                <wp:effectExtent b="0" l="0" r="0" t="0"/>
                <wp:wrapTopAndBottom distB="0" distT="0"/>
                <wp:docPr id="17"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6045835" cy="12700"/>
                        </a:xfrm>
                        <a:prstGeom prst="rect"/>
                        <a:ln/>
                      </pic:spPr>
                    </pic:pic>
                  </a:graphicData>
                </a:graphic>
              </wp:anchor>
            </w:drawing>
          </mc:Fallback>
        </mc:AlternateContent>
      </w:r>
      <w:r w:rsidRPr="006D0DE5">
        <w:rPr>
          <w:noProof/>
        </w:rPr>
        <mc:AlternateContent>
          <mc:Choice Requires="wpg">
            <w:drawing>
              <wp:anchor distT="0" distB="0" distL="0" distR="0" simplePos="0" relativeHeight="251663360" behindDoc="0" locked="0" layoutInCell="1" hidden="0" allowOverlap="1">
                <wp:simplePos x="0" y="0"/>
                <wp:positionH relativeFrom="column">
                  <wp:posOffset>63500</wp:posOffset>
                </wp:positionH>
                <wp:positionV relativeFrom="paragraph">
                  <wp:posOffset>190500</wp:posOffset>
                </wp:positionV>
                <wp:extent cx="6045835" cy="12700"/>
                <wp:effectExtent l="0" t="0" r="0" b="0"/>
                <wp:wrapTopAndBottom distT="0" distB="0"/>
                <wp:docPr id="11" name="Прямая со стрелкой 11"/>
                <wp:cNvGraphicFramePr/>
                <a:graphic xmlns:a="http://schemas.openxmlformats.org/drawingml/2006/main">
                  <a:graphicData uri="http://schemas.microsoft.com/office/word/2010/wordprocessingShape">
                    <wps:wsp>
                      <wps:cNvCnPr/>
                      <wps:spPr>
                        <a:xfrm>
                          <a:off x="2323083" y="3780000"/>
                          <a:ext cx="6045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6045835" cy="12700"/>
                <wp:effectExtent b="0" l="0" r="0" t="0"/>
                <wp:wrapTopAndBottom distB="0" distT="0"/>
                <wp:docPr id="11"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6045835" cy="12700"/>
                        </a:xfrm>
                        <a:prstGeom prst="rect"/>
                        <a:ln/>
                      </pic:spPr>
                    </pic:pic>
                  </a:graphicData>
                </a:graphic>
              </wp:anchor>
            </w:drawing>
          </mc:Fallback>
        </mc:AlternateContent>
      </w:r>
    </w:p>
    <w:p w:rsidR="000D4378" w:rsidRPr="006D0DE5" w:rsidRDefault="007C09A4">
      <w:pPr>
        <w:widowControl w:val="0"/>
        <w:tabs>
          <w:tab w:val="left" w:pos="4431"/>
          <w:tab w:val="left" w:pos="6940"/>
          <w:tab w:val="left" w:pos="7643"/>
          <w:tab w:val="left" w:pos="9664"/>
        </w:tabs>
        <w:spacing w:line="360" w:lineRule="auto"/>
        <w:ind w:left="116"/>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 xml:space="preserve">затверджена наказом від </w:t>
      </w:r>
      <w:proofErr w:type="gramStart"/>
      <w:r w:rsidRPr="006D0DE5">
        <w:rPr>
          <w:rFonts w:ascii="Times New Roman" w:eastAsia="Times New Roman" w:hAnsi="Times New Roman" w:cs="Times New Roman"/>
          <w:sz w:val="28"/>
          <w:szCs w:val="28"/>
        </w:rPr>
        <w:t>«</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w:t>
      </w:r>
      <w:proofErr w:type="gramEnd"/>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20</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 xml:space="preserve">року № </w:t>
      </w:r>
      <w:r w:rsidRPr="006D0DE5">
        <w:rPr>
          <w:rFonts w:ascii="Times New Roman" w:eastAsia="Times New Roman" w:hAnsi="Times New Roman" w:cs="Times New Roman"/>
          <w:sz w:val="28"/>
          <w:szCs w:val="28"/>
          <w:u w:val="single"/>
        </w:rPr>
        <w:t xml:space="preserve">  </w:t>
      </w:r>
    </w:p>
    <w:p w:rsidR="000D4378" w:rsidRPr="006D0DE5" w:rsidRDefault="007C09A4">
      <w:pPr>
        <w:widowControl w:val="0"/>
        <w:numPr>
          <w:ilvl w:val="0"/>
          <w:numId w:val="5"/>
        </w:numPr>
        <w:tabs>
          <w:tab w:val="left" w:pos="400"/>
          <w:tab w:val="left" w:pos="9728"/>
        </w:tabs>
        <w:spacing w:line="360" w:lineRule="auto"/>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 xml:space="preserve">Термін подання студентом закінченої роботи </w:t>
      </w:r>
      <w:r w:rsidRPr="006D0DE5">
        <w:rPr>
          <w:rFonts w:ascii="Times New Roman" w:eastAsia="Times New Roman" w:hAnsi="Times New Roman" w:cs="Times New Roman"/>
          <w:sz w:val="28"/>
          <w:szCs w:val="28"/>
          <w:u w:val="single"/>
        </w:rPr>
        <w:t xml:space="preserve">  </w:t>
      </w:r>
    </w:p>
    <w:p w:rsidR="000D4378" w:rsidRPr="006D0DE5" w:rsidRDefault="007C09A4">
      <w:pPr>
        <w:widowControl w:val="0"/>
        <w:numPr>
          <w:ilvl w:val="0"/>
          <w:numId w:val="5"/>
        </w:numPr>
        <w:tabs>
          <w:tab w:val="left" w:pos="400"/>
          <w:tab w:val="left" w:pos="9720"/>
        </w:tabs>
        <w:spacing w:line="360" w:lineRule="auto"/>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 xml:space="preserve">Вхідні дані до роботи </w:t>
      </w:r>
      <w:r w:rsidRPr="006D0DE5">
        <w:rPr>
          <w:rFonts w:ascii="Times New Roman" w:eastAsia="Times New Roman" w:hAnsi="Times New Roman" w:cs="Times New Roman"/>
          <w:sz w:val="28"/>
          <w:szCs w:val="28"/>
          <w:u w:val="single"/>
        </w:rPr>
        <w:t xml:space="preserve">  </w:t>
      </w:r>
    </w:p>
    <w:p w:rsidR="000D4378" w:rsidRPr="006D0DE5" w:rsidRDefault="007C09A4">
      <w:pPr>
        <w:widowControl w:val="0"/>
        <w:spacing w:line="360" w:lineRule="auto"/>
        <w:rPr>
          <w:rFonts w:ascii="Times New Roman" w:eastAsia="Times New Roman" w:hAnsi="Times New Roman" w:cs="Times New Roman"/>
          <w:sz w:val="28"/>
          <w:szCs w:val="28"/>
        </w:rPr>
      </w:pPr>
      <w:r w:rsidRPr="006D0DE5">
        <w:rPr>
          <w:noProof/>
        </w:rPr>
        <mc:AlternateContent>
          <mc:Choice Requires="wpg">
            <w:drawing>
              <wp:anchor distT="0" distB="0" distL="0" distR="0" simplePos="0" relativeHeight="251664384" behindDoc="0" locked="0" layoutInCell="1" hidden="0" allowOverlap="1">
                <wp:simplePos x="0" y="0"/>
                <wp:positionH relativeFrom="column">
                  <wp:posOffset>63500</wp:posOffset>
                </wp:positionH>
                <wp:positionV relativeFrom="paragraph">
                  <wp:posOffset>596900</wp:posOffset>
                </wp:positionV>
                <wp:extent cx="6045835" cy="12700"/>
                <wp:effectExtent l="0" t="0" r="0" b="0"/>
                <wp:wrapTopAndBottom distT="0" distB="0"/>
                <wp:docPr id="9" name="Прямая со стрелкой 9"/>
                <wp:cNvGraphicFramePr/>
                <a:graphic xmlns:a="http://schemas.openxmlformats.org/drawingml/2006/main">
                  <a:graphicData uri="http://schemas.microsoft.com/office/word/2010/wordprocessingShape">
                    <wps:wsp>
                      <wps:cNvCnPr/>
                      <wps:spPr>
                        <a:xfrm>
                          <a:off x="2323083" y="3780000"/>
                          <a:ext cx="6045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596900</wp:posOffset>
                </wp:positionV>
                <wp:extent cx="6045835" cy="12700"/>
                <wp:effectExtent b="0" l="0" r="0" t="0"/>
                <wp:wrapTopAndBottom distB="0" distT="0"/>
                <wp:docPr id="9"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6045835" cy="12700"/>
                        </a:xfrm>
                        <a:prstGeom prst="rect"/>
                        <a:ln/>
                      </pic:spPr>
                    </pic:pic>
                  </a:graphicData>
                </a:graphic>
              </wp:anchor>
            </w:drawing>
          </mc:Fallback>
        </mc:AlternateContent>
      </w:r>
      <w:r w:rsidRPr="006D0DE5">
        <w:rPr>
          <w:noProof/>
        </w:rPr>
        <mc:AlternateContent>
          <mc:Choice Requires="wpg">
            <w:drawing>
              <wp:anchor distT="0" distB="0" distL="0" distR="0" simplePos="0" relativeHeight="251665408" behindDoc="0" locked="0" layoutInCell="1" hidden="0" allowOverlap="1">
                <wp:simplePos x="0" y="0"/>
                <wp:positionH relativeFrom="column">
                  <wp:posOffset>63500</wp:posOffset>
                </wp:positionH>
                <wp:positionV relativeFrom="paragraph">
                  <wp:posOffset>190500</wp:posOffset>
                </wp:positionV>
                <wp:extent cx="6045835" cy="12700"/>
                <wp:effectExtent l="0" t="0" r="0" b="0"/>
                <wp:wrapTopAndBottom distT="0" distB="0"/>
                <wp:docPr id="1" name="Прямая со стрелкой 1"/>
                <wp:cNvGraphicFramePr/>
                <a:graphic xmlns:a="http://schemas.openxmlformats.org/drawingml/2006/main">
                  <a:graphicData uri="http://schemas.microsoft.com/office/word/2010/wordprocessingShape">
                    <wps:wsp>
                      <wps:cNvCnPr/>
                      <wps:spPr>
                        <a:xfrm>
                          <a:off x="2323083" y="3780000"/>
                          <a:ext cx="6045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6045835" cy="12700"/>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045835" cy="12700"/>
                        </a:xfrm>
                        <a:prstGeom prst="rect"/>
                        <a:ln/>
                      </pic:spPr>
                    </pic:pic>
                  </a:graphicData>
                </a:graphic>
              </wp:anchor>
            </w:drawing>
          </mc:Fallback>
        </mc:AlternateContent>
      </w:r>
      <w:r w:rsidRPr="006D0DE5">
        <w:rPr>
          <w:noProof/>
        </w:rPr>
        <mc:AlternateContent>
          <mc:Choice Requires="wpg">
            <w:drawing>
              <wp:anchor distT="0" distB="0" distL="0" distR="0" simplePos="0" relativeHeight="251666432" behindDoc="0" locked="0" layoutInCell="1" hidden="0" allowOverlap="1">
                <wp:simplePos x="0" y="0"/>
                <wp:positionH relativeFrom="column">
                  <wp:posOffset>63500</wp:posOffset>
                </wp:positionH>
                <wp:positionV relativeFrom="paragraph">
                  <wp:posOffset>393700</wp:posOffset>
                </wp:positionV>
                <wp:extent cx="6047105" cy="7620"/>
                <wp:effectExtent l="0" t="0" r="0" b="0"/>
                <wp:wrapTopAndBottom distT="0" distB="0"/>
                <wp:docPr id="2" name="Группа 2"/>
                <wp:cNvGraphicFramePr/>
                <a:graphic xmlns:a="http://schemas.openxmlformats.org/drawingml/2006/main">
                  <a:graphicData uri="http://schemas.microsoft.com/office/word/2010/wordprocessingGroup">
                    <wpg:wgp>
                      <wpg:cNvGrpSpPr/>
                      <wpg:grpSpPr>
                        <a:xfrm>
                          <a:off x="0" y="0"/>
                          <a:ext cx="6047105" cy="7620"/>
                          <a:chOff x="2322448" y="3776190"/>
                          <a:chExt cx="6047105" cy="3810"/>
                        </a:xfrm>
                      </wpg:grpSpPr>
                      <wpg:grpSp>
                        <wpg:cNvPr id="4" name="Группа 4"/>
                        <wpg:cNvGrpSpPr/>
                        <wpg:grpSpPr>
                          <a:xfrm>
                            <a:off x="2322448" y="3776190"/>
                            <a:ext cx="6047105" cy="3810"/>
                            <a:chOff x="1416" y="633"/>
                            <a:chExt cx="9523" cy="6"/>
                          </a:xfrm>
                        </wpg:grpSpPr>
                        <wps:wsp>
                          <wps:cNvPr id="6" name="Прямоугольник 6"/>
                          <wps:cNvSpPr/>
                          <wps:spPr>
                            <a:xfrm>
                              <a:off x="1416" y="633"/>
                              <a:ext cx="9500" cy="0"/>
                            </a:xfrm>
                            <a:prstGeom prst="rect">
                              <a:avLst/>
                            </a:prstGeom>
                            <a:noFill/>
                            <a:ln>
                              <a:noFill/>
                            </a:ln>
                          </wps:spPr>
                          <wps:txbx>
                            <w:txbxContent>
                              <w:p w:rsidR="000D4378" w:rsidRDefault="000D4378">
                                <w:pPr>
                                  <w:spacing w:line="240" w:lineRule="auto"/>
                                  <w:textDirection w:val="btLr"/>
                                </w:pPr>
                              </w:p>
                            </w:txbxContent>
                          </wps:txbx>
                          <wps:bodyPr spcFirstLastPara="1" wrap="square" lIns="91425" tIns="91425" rIns="91425" bIns="91425" anchor="ctr" anchorCtr="0">
                            <a:noAutofit/>
                          </wps:bodyPr>
                        </wps:wsp>
                        <wps:wsp>
                          <wps:cNvPr id="7" name="Прямая со стрелкой 7"/>
                          <wps:cNvCnPr/>
                          <wps:spPr>
                            <a:xfrm>
                              <a:off x="1416" y="639"/>
                              <a:ext cx="728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8" name="Прямая со стрелкой 8"/>
                          <wps:cNvCnPr/>
                          <wps:spPr>
                            <a:xfrm>
                              <a:off x="8699" y="639"/>
                              <a:ext cx="224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g:grpSp>
                    </wpg:wgp>
                  </a:graphicData>
                </a:graphic>
              </wp:anchor>
            </w:drawing>
          </mc:Choice>
          <mc:Fallback>
            <w:pict>
              <v:group id="Группа 2" o:spid="_x0000_s1026" style="position:absolute;margin-left:5pt;margin-top:31pt;width:476.15pt;height:.6pt;z-index:251666432;mso-wrap-distance-left:0;mso-wrap-distance-right:0" coordorigin="23224,37761" coordsize="604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">
                <v:group id="Группа 4" o:spid="_x0000_s1027" style="position:absolute;left:23224;top:37761;width:60471;height:39" coordorigin="1416,633" coordsize="9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Прямоугольник 6" o:spid="_x0000_s1028" style="position:absolute;left:1416;top:633;width:95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0D4378" w:rsidRDefault="000D4378">
                          <w:pPr>
                            <w:spacing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7" o:spid="_x0000_s1029" type="#_x0000_t32" style="position:absolute;left:1416;top:639;width:72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" filled="t">
                    <v:stroke joinstyle="miter"/>
                  </v:shape>
                  <v:shape id="Прямая со стрелкой 8" o:spid="_x0000_s1030" type="#_x0000_t32" style="position:absolute;left:8699;top:639;width:2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" filled="t">
                    <v:stroke joinstyle="miter"/>
                  </v:shape>
                </v:group>
                <w10:wrap type="topAndBottom"/>
              </v:group>
            </w:pict>
          </mc:Fallback>
        </mc:AlternateContent>
      </w:r>
    </w:p>
    <w:p w:rsidR="000D4378" w:rsidRPr="006D0DE5" w:rsidRDefault="007C09A4">
      <w:pPr>
        <w:widowControl w:val="0"/>
        <w:numPr>
          <w:ilvl w:val="0"/>
          <w:numId w:val="5"/>
        </w:numPr>
        <w:tabs>
          <w:tab w:val="left" w:pos="536"/>
          <w:tab w:val="left" w:pos="1383"/>
          <w:tab w:val="left" w:pos="5105"/>
          <w:tab w:val="left" w:pos="6256"/>
          <w:tab w:val="left" w:pos="7447"/>
          <w:tab w:val="left" w:pos="8550"/>
          <w:tab w:val="left" w:pos="9103"/>
        </w:tabs>
        <w:spacing w:line="360" w:lineRule="auto"/>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Зміст розрахунково-пояснювальної записки (перелік питань, які треба</w:t>
      </w:r>
    </w:p>
    <w:p w:rsidR="000D4378" w:rsidRPr="006D0DE5" w:rsidRDefault="007C09A4">
      <w:pPr>
        <w:widowControl w:val="0"/>
        <w:tabs>
          <w:tab w:val="left" w:pos="9703"/>
        </w:tabs>
        <w:spacing w:line="360" w:lineRule="auto"/>
        <w:ind w:left="116"/>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 xml:space="preserve">розробити) </w:t>
      </w:r>
      <w:r w:rsidRPr="006D0DE5">
        <w:rPr>
          <w:rFonts w:ascii="Times New Roman" w:eastAsia="Times New Roman" w:hAnsi="Times New Roman" w:cs="Times New Roman"/>
          <w:sz w:val="28"/>
          <w:szCs w:val="28"/>
          <w:u w:val="single"/>
        </w:rPr>
        <w:t xml:space="preserve">  </w:t>
      </w:r>
    </w:p>
    <w:p w:rsidR="000D4378" w:rsidRPr="006D0DE5" w:rsidRDefault="007C09A4">
      <w:pPr>
        <w:widowControl w:val="0"/>
        <w:spacing w:line="360" w:lineRule="auto"/>
        <w:rPr>
          <w:rFonts w:ascii="Times New Roman" w:eastAsia="Times New Roman" w:hAnsi="Times New Roman" w:cs="Times New Roman"/>
          <w:sz w:val="28"/>
          <w:szCs w:val="28"/>
        </w:rPr>
      </w:pPr>
      <w:r w:rsidRPr="006D0DE5">
        <w:rPr>
          <w:noProof/>
        </w:rPr>
        <mc:AlternateContent>
          <mc:Choice Requires="wpg">
            <w:drawing>
              <wp:anchor distT="0" distB="0" distL="0" distR="0" simplePos="0" relativeHeight="251667456" behindDoc="0" locked="0" layoutInCell="1" hidden="0" allowOverlap="1">
                <wp:simplePos x="0" y="0"/>
                <wp:positionH relativeFrom="column">
                  <wp:posOffset>63500</wp:posOffset>
                </wp:positionH>
                <wp:positionV relativeFrom="paragraph">
                  <wp:posOffset>393700</wp:posOffset>
                </wp:positionV>
                <wp:extent cx="6045835" cy="12700"/>
                <wp:effectExtent l="0" t="0" r="0" b="0"/>
                <wp:wrapTopAndBottom distT="0" distB="0"/>
                <wp:docPr id="16" name="Прямая со стрелкой 16"/>
                <wp:cNvGraphicFramePr/>
                <a:graphic xmlns:a="http://schemas.openxmlformats.org/drawingml/2006/main">
                  <a:graphicData uri="http://schemas.microsoft.com/office/word/2010/wordprocessingShape">
                    <wps:wsp>
                      <wps:cNvCnPr/>
                      <wps:spPr>
                        <a:xfrm>
                          <a:off x="2323083" y="3780000"/>
                          <a:ext cx="6045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393700</wp:posOffset>
                </wp:positionV>
                <wp:extent cx="6045835" cy="12700"/>
                <wp:effectExtent b="0" l="0" r="0" t="0"/>
                <wp:wrapTopAndBottom distB="0" distT="0"/>
                <wp:docPr id="16" name="image29.png"/>
                <a:graphic>
                  <a:graphicData uri="http://schemas.openxmlformats.org/drawingml/2006/picture">
                    <pic:pic>
                      <pic:nvPicPr>
                        <pic:cNvPr id="0" name="image29.png"/>
                        <pic:cNvPicPr preferRelativeResize="0"/>
                      </pic:nvPicPr>
                      <pic:blipFill>
                        <a:blip r:embed="rId15"/>
                        <a:srcRect/>
                        <a:stretch>
                          <a:fillRect/>
                        </a:stretch>
                      </pic:blipFill>
                      <pic:spPr>
                        <a:xfrm>
                          <a:off x="0" y="0"/>
                          <a:ext cx="6045835" cy="12700"/>
                        </a:xfrm>
                        <a:prstGeom prst="rect"/>
                        <a:ln/>
                      </pic:spPr>
                    </pic:pic>
                  </a:graphicData>
                </a:graphic>
              </wp:anchor>
            </w:drawing>
          </mc:Fallback>
        </mc:AlternateContent>
      </w:r>
      <w:r w:rsidRPr="006D0DE5">
        <w:rPr>
          <w:noProof/>
        </w:rPr>
        <mc:AlternateContent>
          <mc:Choice Requires="wpg">
            <w:drawing>
              <wp:anchor distT="0" distB="0" distL="0" distR="0" simplePos="0" relativeHeight="251668480" behindDoc="0" locked="0" layoutInCell="1" hidden="0" allowOverlap="1">
                <wp:simplePos x="0" y="0"/>
                <wp:positionH relativeFrom="column">
                  <wp:posOffset>63500</wp:posOffset>
                </wp:positionH>
                <wp:positionV relativeFrom="paragraph">
                  <wp:posOffset>596900</wp:posOffset>
                </wp:positionV>
                <wp:extent cx="6045835" cy="12700"/>
                <wp:effectExtent l="0" t="0" r="0" b="0"/>
                <wp:wrapTopAndBottom distT="0" distB="0"/>
                <wp:docPr id="10" name="Прямая со стрелкой 10"/>
                <wp:cNvGraphicFramePr/>
                <a:graphic xmlns:a="http://schemas.openxmlformats.org/drawingml/2006/main">
                  <a:graphicData uri="http://schemas.microsoft.com/office/word/2010/wordprocessingShape">
                    <wps:wsp>
                      <wps:cNvCnPr/>
                      <wps:spPr>
                        <a:xfrm>
                          <a:off x="2323083" y="3780000"/>
                          <a:ext cx="6045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596900</wp:posOffset>
                </wp:positionV>
                <wp:extent cx="6045835" cy="12700"/>
                <wp:effectExtent b="0" l="0" r="0" t="0"/>
                <wp:wrapTopAndBottom distB="0" distT="0"/>
                <wp:docPr id="6"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6045835" cy="12700"/>
                        </a:xfrm>
                        <a:prstGeom prst="rect"/>
                        <a:ln/>
                      </pic:spPr>
                    </pic:pic>
                  </a:graphicData>
                </a:graphic>
              </wp:anchor>
            </w:drawing>
          </mc:Fallback>
        </mc:AlternateContent>
      </w:r>
      <w:r w:rsidRPr="006D0DE5">
        <w:rPr>
          <w:noProof/>
        </w:rPr>
        <mc:AlternateContent>
          <mc:Choice Requires="wpg">
            <w:drawing>
              <wp:anchor distT="0" distB="0" distL="0" distR="0" simplePos="0" relativeHeight="251669504" behindDoc="0" locked="0" layoutInCell="1" hidden="0" allowOverlap="1">
                <wp:simplePos x="0" y="0"/>
                <wp:positionH relativeFrom="column">
                  <wp:posOffset>63500</wp:posOffset>
                </wp:positionH>
                <wp:positionV relativeFrom="paragraph">
                  <wp:posOffset>190500</wp:posOffset>
                </wp:positionV>
                <wp:extent cx="6046470" cy="12700"/>
                <wp:effectExtent l="0" t="0" r="0" b="0"/>
                <wp:wrapTopAndBottom distT="0" distB="0"/>
                <wp:docPr id="13" name="Прямая со стрелкой 13"/>
                <wp:cNvGraphicFramePr/>
                <a:graphic xmlns:a="http://schemas.openxmlformats.org/drawingml/2006/main">
                  <a:graphicData uri="http://schemas.microsoft.com/office/word/2010/wordprocessingShape">
                    <wps:wsp>
                      <wps:cNvCnPr/>
                      <wps:spPr>
                        <a:xfrm>
                          <a:off x="2322765" y="3780000"/>
                          <a:ext cx="604647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6046470" cy="12700"/>
                <wp:effectExtent b="0" l="0" r="0" t="0"/>
                <wp:wrapTopAndBottom distB="0" distT="0"/>
                <wp:docPr id="10"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6046470" cy="12700"/>
                        </a:xfrm>
                        <a:prstGeom prst="rect"/>
                        <a:ln/>
                      </pic:spPr>
                    </pic:pic>
                  </a:graphicData>
                </a:graphic>
              </wp:anchor>
            </w:drawing>
          </mc:Fallback>
        </mc:AlternateContent>
      </w:r>
      <w:r w:rsidRPr="006D0DE5">
        <w:rPr>
          <w:noProof/>
        </w:rPr>
        <mc:AlternateContent>
          <mc:Choice Requires="wpg">
            <w:drawing>
              <wp:anchor distT="0" distB="0" distL="0" distR="0" simplePos="0" relativeHeight="251670528" behindDoc="0" locked="0" layoutInCell="1" hidden="0" allowOverlap="1">
                <wp:simplePos x="0" y="0"/>
                <wp:positionH relativeFrom="column">
                  <wp:posOffset>63500</wp:posOffset>
                </wp:positionH>
                <wp:positionV relativeFrom="paragraph">
                  <wp:posOffset>800100</wp:posOffset>
                </wp:positionV>
                <wp:extent cx="6047105" cy="7620"/>
                <wp:effectExtent l="0" t="0" r="0" b="0"/>
                <wp:wrapTopAndBottom distT="0" distB="0"/>
                <wp:docPr id="15" name="Группа 15"/>
                <wp:cNvGraphicFramePr/>
                <a:graphic xmlns:a="http://schemas.openxmlformats.org/drawingml/2006/main">
                  <a:graphicData uri="http://schemas.microsoft.com/office/word/2010/wordprocessingGroup">
                    <wpg:wgp>
                      <wpg:cNvGrpSpPr/>
                      <wpg:grpSpPr>
                        <a:xfrm>
                          <a:off x="0" y="0"/>
                          <a:ext cx="6047105" cy="7620"/>
                          <a:chOff x="2322448" y="3776190"/>
                          <a:chExt cx="6047105" cy="3810"/>
                        </a:xfrm>
                      </wpg:grpSpPr>
                      <wpg:grpSp>
                        <wpg:cNvPr id="18" name="Группа 18"/>
                        <wpg:cNvGrpSpPr/>
                        <wpg:grpSpPr>
                          <a:xfrm>
                            <a:off x="2322448" y="3776190"/>
                            <a:ext cx="6047105" cy="3810"/>
                            <a:chOff x="1416" y="1277"/>
                            <a:chExt cx="9523" cy="6"/>
                          </a:xfrm>
                        </wpg:grpSpPr>
                        <wps:wsp>
                          <wps:cNvPr id="19" name="Прямоугольник 19"/>
                          <wps:cNvSpPr/>
                          <wps:spPr>
                            <a:xfrm>
                              <a:off x="1416" y="1277"/>
                              <a:ext cx="9500" cy="0"/>
                            </a:xfrm>
                            <a:prstGeom prst="rect">
                              <a:avLst/>
                            </a:prstGeom>
                            <a:noFill/>
                            <a:ln>
                              <a:noFill/>
                            </a:ln>
                          </wps:spPr>
                          <wps:txbx>
                            <w:txbxContent>
                              <w:p w:rsidR="000D4378" w:rsidRDefault="000D4378">
                                <w:pPr>
                                  <w:spacing w:line="240" w:lineRule="auto"/>
                                  <w:textDirection w:val="btLr"/>
                                </w:pPr>
                              </w:p>
                            </w:txbxContent>
                          </wps:txbx>
                          <wps:bodyPr spcFirstLastPara="1" wrap="square" lIns="91425" tIns="91425" rIns="91425" bIns="91425" anchor="ctr" anchorCtr="0">
                            <a:noAutofit/>
                          </wps:bodyPr>
                        </wps:wsp>
                        <wps:wsp>
                          <wps:cNvPr id="20" name="Прямая со стрелкой 20"/>
                          <wps:cNvCnPr/>
                          <wps:spPr>
                            <a:xfrm>
                              <a:off x="1416" y="1283"/>
                              <a:ext cx="7841"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s:wsp>
                          <wps:cNvPr id="21" name="Прямая со стрелкой 21"/>
                          <wps:cNvCnPr/>
                          <wps:spPr>
                            <a:xfrm>
                              <a:off x="9259" y="1283"/>
                              <a:ext cx="168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wpg:grpSp>
                    </wpg:wgp>
                  </a:graphicData>
                </a:graphic>
              </wp:anchor>
            </w:drawing>
          </mc:Choice>
          <mc:Fallback>
            <w:pict>
              <v:group id="Группа 15" o:spid="_x0000_s1031" style="position:absolute;margin-left:5pt;margin-top:63pt;width:476.15pt;height:.6pt;z-index:251670528;mso-wrap-distance-left:0;mso-wrap-distance-right:0" coordorigin="23224,37761" coordsize="604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">
                <v:group id="Группа 18" o:spid="_x0000_s1032" style="position:absolute;left:23224;top:37761;width:60471;height:39" coordorigin="1416,1277" coordsize="9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Прямоугольник 19" o:spid="_x0000_s1033" style="position:absolute;left:1416;top:1277;width:95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rsidR="000D4378" w:rsidRDefault="000D4378">
                          <w:pPr>
                            <w:spacing w:line="240" w:lineRule="auto"/>
                            <w:textDirection w:val="btLr"/>
                          </w:pPr>
                        </w:p>
                      </w:txbxContent>
                    </v:textbox>
                  </v:rect>
                  <v:shape id="Прямая со стрелкой 20" o:spid="_x0000_s1034" type="#_x0000_t32" style="position:absolute;left:1416;top:1283;width:7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" filled="t">
                    <v:stroke joinstyle="miter"/>
                  </v:shape>
                  <v:shape id="Прямая со стрелкой 21" o:spid="_x0000_s1035" type="#_x0000_t32" style="position:absolute;left:9259;top:1283;width:1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" filled="t">
                    <v:stroke joinstyle="miter"/>
                  </v:shape>
                </v:group>
                <w10:wrap type="topAndBottom"/>
              </v:group>
            </w:pict>
          </mc:Fallback>
        </mc:AlternateContent>
      </w:r>
    </w:p>
    <w:p w:rsidR="000D4378" w:rsidRPr="006D0DE5" w:rsidRDefault="007C09A4">
      <w:pPr>
        <w:widowControl w:val="0"/>
        <w:numPr>
          <w:ilvl w:val="0"/>
          <w:numId w:val="5"/>
        </w:numPr>
        <w:tabs>
          <w:tab w:val="left" w:pos="400"/>
          <w:tab w:val="left" w:pos="9691"/>
        </w:tabs>
        <w:spacing w:line="360" w:lineRule="auto"/>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lastRenderedPageBreak/>
        <w:t xml:space="preserve">Перелік графічного, наочного матеріалу </w:t>
      </w:r>
      <w:r w:rsidRPr="006D0DE5">
        <w:rPr>
          <w:rFonts w:ascii="Times New Roman" w:eastAsia="Times New Roman" w:hAnsi="Times New Roman" w:cs="Times New Roman"/>
          <w:sz w:val="28"/>
          <w:szCs w:val="28"/>
          <w:u w:val="single"/>
        </w:rPr>
        <w:t xml:space="preserve">  </w:t>
      </w:r>
    </w:p>
    <w:p w:rsidR="000D4378" w:rsidRPr="006D0DE5" w:rsidRDefault="007C09A4">
      <w:pPr>
        <w:widowControl w:val="0"/>
        <w:spacing w:line="360" w:lineRule="auto"/>
        <w:rPr>
          <w:rFonts w:ascii="Times New Roman" w:eastAsia="Times New Roman" w:hAnsi="Times New Roman" w:cs="Times New Roman"/>
          <w:sz w:val="28"/>
          <w:szCs w:val="28"/>
        </w:rPr>
      </w:pPr>
      <w:r w:rsidRPr="006D0DE5">
        <w:rPr>
          <w:noProof/>
        </w:rPr>
        <mc:AlternateContent>
          <mc:Choice Requires="wpg">
            <w:drawing>
              <wp:anchor distT="0" distB="0" distL="0" distR="0" simplePos="0" relativeHeight="251671552" behindDoc="0" locked="0" layoutInCell="1" hidden="0" allowOverlap="1">
                <wp:simplePos x="0" y="0"/>
                <wp:positionH relativeFrom="column">
                  <wp:posOffset>63500</wp:posOffset>
                </wp:positionH>
                <wp:positionV relativeFrom="paragraph">
                  <wp:posOffset>596900</wp:posOffset>
                </wp:positionV>
                <wp:extent cx="6045835" cy="12700"/>
                <wp:effectExtent l="0" t="0" r="0" b="0"/>
                <wp:wrapTopAndBottom distT="0" distB="0"/>
                <wp:docPr id="22" name="Прямая со стрелкой 22"/>
                <wp:cNvGraphicFramePr/>
                <a:graphic xmlns:a="http://schemas.openxmlformats.org/drawingml/2006/main">
                  <a:graphicData uri="http://schemas.microsoft.com/office/word/2010/wordprocessingShape">
                    <wps:wsp>
                      <wps:cNvCnPr/>
                      <wps:spPr>
                        <a:xfrm>
                          <a:off x="2323083" y="3780000"/>
                          <a:ext cx="6045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596900</wp:posOffset>
                </wp:positionV>
                <wp:extent cx="6045835" cy="12700"/>
                <wp:effectExtent b="0" l="0" r="0" t="0"/>
                <wp:wrapTopAndBottom distB="0" distT="0"/>
                <wp:docPr id="7"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6045835" cy="12700"/>
                        </a:xfrm>
                        <a:prstGeom prst="rect"/>
                        <a:ln/>
                      </pic:spPr>
                    </pic:pic>
                  </a:graphicData>
                </a:graphic>
              </wp:anchor>
            </w:drawing>
          </mc:Fallback>
        </mc:AlternateContent>
      </w:r>
      <w:r w:rsidRPr="006D0DE5">
        <w:rPr>
          <w:noProof/>
        </w:rPr>
        <mc:AlternateContent>
          <mc:Choice Requires="wpg">
            <w:drawing>
              <wp:anchor distT="0" distB="0" distL="0" distR="0" simplePos="0" relativeHeight="251672576" behindDoc="0" locked="0" layoutInCell="1" hidden="0" allowOverlap="1">
                <wp:simplePos x="0" y="0"/>
                <wp:positionH relativeFrom="column">
                  <wp:posOffset>63500</wp:posOffset>
                </wp:positionH>
                <wp:positionV relativeFrom="paragraph">
                  <wp:posOffset>190500</wp:posOffset>
                </wp:positionV>
                <wp:extent cx="6045835" cy="12700"/>
                <wp:effectExtent l="0" t="0" r="0" b="0"/>
                <wp:wrapTopAndBottom distT="0" distB="0"/>
                <wp:docPr id="23" name="Прямая со стрелкой 23"/>
                <wp:cNvGraphicFramePr/>
                <a:graphic xmlns:a="http://schemas.openxmlformats.org/drawingml/2006/main">
                  <a:graphicData uri="http://schemas.microsoft.com/office/word/2010/wordprocessingShape">
                    <wps:wsp>
                      <wps:cNvCnPr/>
                      <wps:spPr>
                        <a:xfrm>
                          <a:off x="2323083" y="3780000"/>
                          <a:ext cx="6045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190500</wp:posOffset>
                </wp:positionV>
                <wp:extent cx="6045835" cy="12700"/>
                <wp:effectExtent b="0" l="0" r="0" t="0"/>
                <wp:wrapTopAndBottom distB="0" distT="0"/>
                <wp:docPr id="8"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6045835" cy="12700"/>
                        </a:xfrm>
                        <a:prstGeom prst="rect"/>
                        <a:ln/>
                      </pic:spPr>
                    </pic:pic>
                  </a:graphicData>
                </a:graphic>
              </wp:anchor>
            </w:drawing>
          </mc:Fallback>
        </mc:AlternateContent>
      </w:r>
      <w:r w:rsidRPr="006D0DE5">
        <w:rPr>
          <w:noProof/>
        </w:rPr>
        <mc:AlternateContent>
          <mc:Choice Requires="wpg">
            <w:drawing>
              <wp:anchor distT="0" distB="0" distL="0" distR="0" simplePos="0" relativeHeight="251673600" behindDoc="0" locked="0" layoutInCell="1" hidden="0" allowOverlap="1">
                <wp:simplePos x="0" y="0"/>
                <wp:positionH relativeFrom="column">
                  <wp:posOffset>63500</wp:posOffset>
                </wp:positionH>
                <wp:positionV relativeFrom="paragraph">
                  <wp:posOffset>393700</wp:posOffset>
                </wp:positionV>
                <wp:extent cx="6045835" cy="12700"/>
                <wp:effectExtent l="0" t="0" r="0" b="0"/>
                <wp:wrapTopAndBottom distT="0" distB="0"/>
                <wp:docPr id="24" name="Прямая со стрелкой 24"/>
                <wp:cNvGraphicFramePr/>
                <a:graphic xmlns:a="http://schemas.openxmlformats.org/drawingml/2006/main">
                  <a:graphicData uri="http://schemas.microsoft.com/office/word/2010/wordprocessingShape">
                    <wps:wsp>
                      <wps:cNvCnPr/>
                      <wps:spPr>
                        <a:xfrm>
                          <a:off x="2323083" y="3780000"/>
                          <a:ext cx="6045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63500</wp:posOffset>
                </wp:positionH>
                <wp:positionV relativeFrom="paragraph">
                  <wp:posOffset>393700</wp:posOffset>
                </wp:positionV>
                <wp:extent cx="6045835" cy="12700"/>
                <wp:effectExtent b="0" l="0" r="0" t="0"/>
                <wp:wrapTopAndBottom distB="0" distT="0"/>
                <wp:docPr id="15"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6045835" cy="12700"/>
                        </a:xfrm>
                        <a:prstGeom prst="rect"/>
                        <a:ln/>
                      </pic:spPr>
                    </pic:pic>
                  </a:graphicData>
                </a:graphic>
              </wp:anchor>
            </w:drawing>
          </mc:Fallback>
        </mc:AlternateContent>
      </w:r>
    </w:p>
    <w:p w:rsidR="000D4378" w:rsidRPr="006D0DE5" w:rsidRDefault="007C09A4">
      <w:pPr>
        <w:widowControl w:val="0"/>
        <w:numPr>
          <w:ilvl w:val="0"/>
          <w:numId w:val="5"/>
        </w:numPr>
        <w:tabs>
          <w:tab w:val="left" w:pos="400"/>
          <w:tab w:val="left" w:pos="9680"/>
        </w:tabs>
        <w:spacing w:line="360" w:lineRule="auto"/>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Консультант(и) курсової роботи</w:t>
      </w:r>
      <w:r w:rsidRPr="006D0DE5">
        <w:rPr>
          <w:noProof/>
        </w:rPr>
        <mc:AlternateContent>
          <mc:Choice Requires="wpg">
            <w:drawing>
              <wp:anchor distT="0" distB="0" distL="0" distR="0" simplePos="0" relativeHeight="251674624" behindDoc="0" locked="0" layoutInCell="1" hidden="0" allowOverlap="1">
                <wp:simplePos x="0" y="0"/>
                <wp:positionH relativeFrom="column">
                  <wp:posOffset>66675</wp:posOffset>
                </wp:positionH>
                <wp:positionV relativeFrom="paragraph">
                  <wp:posOffset>504000</wp:posOffset>
                </wp:positionV>
                <wp:extent cx="6045835" cy="12700"/>
                <wp:effectExtent l="0" t="0" r="0" b="0"/>
                <wp:wrapTopAndBottom distT="0" distB="0"/>
                <wp:docPr id="25" name="Прямая со стрелкой 25"/>
                <wp:cNvGraphicFramePr/>
                <a:graphic xmlns:a="http://schemas.openxmlformats.org/drawingml/2006/main">
                  <a:graphicData uri="http://schemas.microsoft.com/office/word/2010/wordprocessingShape">
                    <wps:wsp>
                      <wps:cNvCnPr/>
                      <wps:spPr>
                        <a:xfrm>
                          <a:off x="2323083" y="3780000"/>
                          <a:ext cx="6045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66675</wp:posOffset>
                </wp:positionH>
                <wp:positionV relativeFrom="paragraph">
                  <wp:posOffset>504000</wp:posOffset>
                </wp:positionV>
                <wp:extent cx="6045835" cy="12700"/>
                <wp:effectExtent b="0" l="0" r="0" t="0"/>
                <wp:wrapTopAndBottom distB="0" distT="0"/>
                <wp:docPr id="13"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6045835" cy="12700"/>
                        </a:xfrm>
                        <a:prstGeom prst="rect"/>
                        <a:ln/>
                      </pic:spPr>
                    </pic:pic>
                  </a:graphicData>
                </a:graphic>
              </wp:anchor>
            </w:drawing>
          </mc:Fallback>
        </mc:AlternateContent>
      </w:r>
    </w:p>
    <w:p w:rsidR="000D4378" w:rsidRPr="006D0DE5" w:rsidRDefault="007C09A4">
      <w:pPr>
        <w:spacing w:after="80" w:line="360" w:lineRule="auto"/>
        <w:rPr>
          <w:rFonts w:ascii="Times New Roman" w:eastAsia="Times New Roman" w:hAnsi="Times New Roman" w:cs="Times New Roman"/>
          <w:sz w:val="28"/>
          <w:szCs w:val="28"/>
        </w:rPr>
      </w:pPr>
      <w:r w:rsidRPr="006D0DE5">
        <w:br w:type="page"/>
      </w:r>
    </w:p>
    <w:p w:rsidR="000D4378" w:rsidRPr="006D0DE5" w:rsidRDefault="007C09A4">
      <w:pPr>
        <w:spacing w:after="80" w:line="360" w:lineRule="auto"/>
        <w:rPr>
          <w:rFonts w:ascii="Times New Roman" w:eastAsia="Times New Roman" w:hAnsi="Times New Roman" w:cs="Times New Roman"/>
          <w:b/>
          <w:sz w:val="28"/>
          <w:szCs w:val="28"/>
        </w:rPr>
      </w:pPr>
      <w:r w:rsidRPr="006D0DE5">
        <w:rPr>
          <w:rFonts w:ascii="Times New Roman" w:eastAsia="Times New Roman" w:hAnsi="Times New Roman" w:cs="Times New Roman"/>
          <w:b/>
          <w:sz w:val="28"/>
          <w:szCs w:val="28"/>
        </w:rPr>
        <w:lastRenderedPageBreak/>
        <w:t>Календарний план підготовки курсової роботи</w:t>
      </w:r>
    </w:p>
    <w:tbl>
      <w:tblPr>
        <w:tblStyle w:val="a5"/>
        <w:tblW w:w="9637"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4"/>
        <w:gridCol w:w="6634"/>
        <w:gridCol w:w="1623"/>
        <w:gridCol w:w="966"/>
      </w:tblGrid>
      <w:tr w:rsidR="000D4378" w:rsidRPr="006D0DE5">
        <w:trPr>
          <w:trHeight w:val="800"/>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Назва етапів курсової роботи</w:t>
            </w:r>
          </w:p>
        </w:tc>
        <w:tc>
          <w:tcPr>
            <w:tcW w:w="1623" w:type="dxa"/>
            <w:tcMar>
              <w:top w:w="100" w:type="dxa"/>
              <w:left w:w="100" w:type="dxa"/>
              <w:bottom w:w="100" w:type="dxa"/>
              <w:right w:w="100" w:type="dxa"/>
            </w:tcMar>
          </w:tcPr>
          <w:p w:rsidR="000D4378" w:rsidRPr="006D0DE5" w:rsidRDefault="007C09A4">
            <w:pPr>
              <w:spacing w:line="240" w:lineRule="auto"/>
              <w:jc w:val="center"/>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Термін виконання етапів роботи</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Примітки</w:t>
            </w:r>
          </w:p>
        </w:tc>
      </w:tr>
      <w:tr w:rsidR="000D4378" w:rsidRPr="006D0DE5">
        <w:trPr>
          <w:trHeight w:val="515"/>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1</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Отримання завдання на курсову роботу</w:t>
            </w:r>
          </w:p>
        </w:tc>
        <w:tc>
          <w:tcPr>
            <w:tcW w:w="162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r>
      <w:tr w:rsidR="000D4378" w:rsidRPr="006D0DE5">
        <w:trPr>
          <w:trHeight w:val="515"/>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2</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Аналіз предметної області, дослідження літератури та матеріалів на задану тему</w:t>
            </w:r>
          </w:p>
        </w:tc>
        <w:tc>
          <w:tcPr>
            <w:tcW w:w="162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r>
      <w:tr w:rsidR="000D4378" w:rsidRPr="006D0DE5">
        <w:trPr>
          <w:trHeight w:val="515"/>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3</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Аналіз існуючих аналогів програмного забезпечення</w:t>
            </w:r>
          </w:p>
        </w:tc>
        <w:tc>
          <w:tcPr>
            <w:tcW w:w="162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r>
      <w:tr w:rsidR="000D4378" w:rsidRPr="006D0DE5">
        <w:trPr>
          <w:trHeight w:val="515"/>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4</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Постановка задачі за темою курсової роботи</w:t>
            </w:r>
          </w:p>
        </w:tc>
        <w:tc>
          <w:tcPr>
            <w:tcW w:w="162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r>
      <w:tr w:rsidR="000D4378" w:rsidRPr="006D0DE5">
        <w:trPr>
          <w:trHeight w:val="515"/>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5</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Вибір інструментальних засобів розробки системи</w:t>
            </w:r>
          </w:p>
        </w:tc>
        <w:tc>
          <w:tcPr>
            <w:tcW w:w="162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r>
      <w:tr w:rsidR="000D4378" w:rsidRPr="006D0DE5">
        <w:trPr>
          <w:trHeight w:val="515"/>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6</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Проєктування структури та алгоритму роботи розроблюваної системи</w:t>
            </w:r>
          </w:p>
        </w:tc>
        <w:tc>
          <w:tcPr>
            <w:tcW w:w="162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r>
      <w:tr w:rsidR="000D4378" w:rsidRPr="006D0DE5">
        <w:trPr>
          <w:trHeight w:val="515"/>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7</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Розробка компонентів системи</w:t>
            </w:r>
          </w:p>
        </w:tc>
        <w:tc>
          <w:tcPr>
            <w:tcW w:w="162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r>
      <w:tr w:rsidR="000D4378" w:rsidRPr="006D0DE5">
        <w:trPr>
          <w:trHeight w:val="515"/>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8</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Розгортання та тестування розробленої системи</w:t>
            </w:r>
          </w:p>
        </w:tc>
        <w:tc>
          <w:tcPr>
            <w:tcW w:w="162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r>
      <w:tr w:rsidR="000D4378" w:rsidRPr="006D0DE5">
        <w:trPr>
          <w:trHeight w:val="515"/>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9</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Написання розділів пояснювальної записки</w:t>
            </w:r>
          </w:p>
        </w:tc>
        <w:tc>
          <w:tcPr>
            <w:tcW w:w="162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r>
      <w:tr w:rsidR="000D4378" w:rsidRPr="006D0DE5">
        <w:trPr>
          <w:trHeight w:val="515"/>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10</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Представлення закінченої роботи на перевірку</w:t>
            </w:r>
          </w:p>
        </w:tc>
        <w:tc>
          <w:tcPr>
            <w:tcW w:w="162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r>
      <w:tr w:rsidR="000D4378" w:rsidRPr="006D0DE5">
        <w:trPr>
          <w:trHeight w:val="515"/>
        </w:trPr>
        <w:tc>
          <w:tcPr>
            <w:tcW w:w="414"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11</w:t>
            </w:r>
          </w:p>
        </w:tc>
        <w:tc>
          <w:tcPr>
            <w:tcW w:w="663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Захист курсової роботи</w:t>
            </w:r>
          </w:p>
        </w:tc>
        <w:tc>
          <w:tcPr>
            <w:tcW w:w="1623"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c>
          <w:tcPr>
            <w:tcW w:w="966" w:type="dxa"/>
            <w:tcMar>
              <w:top w:w="100" w:type="dxa"/>
              <w:left w:w="100" w:type="dxa"/>
              <w:bottom w:w="100" w:type="dxa"/>
              <w:right w:w="100" w:type="dxa"/>
            </w:tcMar>
          </w:tcPr>
          <w:p w:rsidR="000D4378" w:rsidRPr="006D0DE5" w:rsidRDefault="007C09A4">
            <w:pPr>
              <w:spacing w:line="240" w:lineRule="auto"/>
              <w:rPr>
                <w:rFonts w:ascii="Times New Roman" w:eastAsia="Times New Roman" w:hAnsi="Times New Roman" w:cs="Times New Roman"/>
                <w:sz w:val="20"/>
                <w:szCs w:val="20"/>
              </w:rPr>
            </w:pPr>
            <w:r w:rsidRPr="006D0DE5">
              <w:rPr>
                <w:rFonts w:ascii="Times New Roman" w:eastAsia="Times New Roman" w:hAnsi="Times New Roman" w:cs="Times New Roman"/>
                <w:sz w:val="20"/>
                <w:szCs w:val="20"/>
              </w:rPr>
              <w:t xml:space="preserve"> </w:t>
            </w:r>
          </w:p>
        </w:tc>
      </w:tr>
    </w:tbl>
    <w:p w:rsidR="000D4378" w:rsidRPr="006D0DE5" w:rsidRDefault="007C09A4">
      <w:pPr>
        <w:spacing w:before="240" w:after="240" w:line="360" w:lineRule="auto"/>
        <w:rPr>
          <w:rFonts w:ascii="Times New Roman" w:eastAsia="Times New Roman" w:hAnsi="Times New Roman" w:cs="Times New Roman"/>
          <w:b/>
          <w:sz w:val="28"/>
          <w:szCs w:val="28"/>
        </w:rPr>
      </w:pPr>
      <w:r w:rsidRPr="006D0DE5">
        <w:rPr>
          <w:rFonts w:ascii="Times New Roman" w:eastAsia="Times New Roman" w:hAnsi="Times New Roman" w:cs="Times New Roman"/>
          <w:b/>
          <w:sz w:val="28"/>
          <w:szCs w:val="28"/>
        </w:rPr>
        <w:t xml:space="preserve"> </w:t>
      </w:r>
    </w:p>
    <w:p w:rsidR="000D4378" w:rsidRPr="006D0DE5" w:rsidRDefault="007C09A4">
      <w:pPr>
        <w:spacing w:before="240" w:after="240" w:line="360" w:lineRule="auto"/>
        <w:rPr>
          <w:rFonts w:ascii="Times New Roman" w:eastAsia="Times New Roman" w:hAnsi="Times New Roman" w:cs="Times New Roman"/>
          <w:sz w:val="28"/>
          <w:szCs w:val="28"/>
          <w:u w:val="single"/>
        </w:rPr>
      </w:pPr>
      <w:r w:rsidRPr="006D0DE5">
        <w:rPr>
          <w:rFonts w:ascii="Times New Roman" w:eastAsia="Times New Roman" w:hAnsi="Times New Roman" w:cs="Times New Roman"/>
          <w:b/>
          <w:sz w:val="28"/>
          <w:szCs w:val="28"/>
        </w:rPr>
        <w:t>Студент</w:t>
      </w:r>
      <w:r w:rsidRPr="006D0DE5">
        <w:rPr>
          <w:rFonts w:ascii="Times New Roman" w:eastAsia="Times New Roman" w:hAnsi="Times New Roman" w:cs="Times New Roman"/>
          <w:sz w:val="28"/>
          <w:szCs w:val="28"/>
          <w:u w:val="single"/>
        </w:rPr>
        <w:t xml:space="preserve"> </w:t>
      </w:r>
    </w:p>
    <w:p w:rsidR="000D4378" w:rsidRPr="006D0DE5" w:rsidRDefault="007C09A4">
      <w:pPr>
        <w:spacing w:before="240" w:after="240" w:line="360" w:lineRule="auto"/>
        <w:ind w:left="2692"/>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w:t>
      </w:r>
      <w:r w:rsidRPr="006D0DE5">
        <w:rPr>
          <w:rFonts w:ascii="Times New Roman" w:eastAsia="Times New Roman" w:hAnsi="Times New Roman" w:cs="Times New Roman"/>
          <w:i/>
          <w:sz w:val="28"/>
          <w:szCs w:val="28"/>
        </w:rPr>
        <w:t>підпис</w:t>
      </w:r>
      <w:r w:rsidRPr="006D0DE5">
        <w:rPr>
          <w:rFonts w:ascii="Times New Roman" w:eastAsia="Times New Roman" w:hAnsi="Times New Roman" w:cs="Times New Roman"/>
          <w:sz w:val="28"/>
          <w:szCs w:val="28"/>
        </w:rPr>
        <w:t>)</w:t>
      </w:r>
    </w:p>
    <w:p w:rsidR="000D4378" w:rsidRPr="006D0DE5" w:rsidRDefault="007C09A4">
      <w:pPr>
        <w:spacing w:before="240" w:after="240" w:line="360" w:lineRule="auto"/>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 xml:space="preserve"> </w:t>
      </w:r>
    </w:p>
    <w:p w:rsidR="000D4378" w:rsidRPr="006D0DE5" w:rsidRDefault="007C09A4">
      <w:pPr>
        <w:spacing w:before="240" w:after="240" w:line="360" w:lineRule="auto"/>
        <w:rPr>
          <w:rFonts w:ascii="Times New Roman" w:eastAsia="Times New Roman" w:hAnsi="Times New Roman" w:cs="Times New Roman"/>
          <w:sz w:val="28"/>
          <w:szCs w:val="28"/>
          <w:u w:val="single"/>
        </w:rPr>
      </w:pPr>
      <w:r w:rsidRPr="006D0DE5">
        <w:rPr>
          <w:rFonts w:ascii="Times New Roman" w:eastAsia="Times New Roman" w:hAnsi="Times New Roman" w:cs="Times New Roman"/>
          <w:b/>
          <w:sz w:val="28"/>
          <w:szCs w:val="28"/>
        </w:rPr>
        <w:t xml:space="preserve">Керівник  </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 xml:space="preserve">  </w:t>
      </w:r>
      <w:r w:rsidRPr="006D0DE5">
        <w:rPr>
          <w:rFonts w:ascii="Times New Roman" w:eastAsia="Times New Roman" w:hAnsi="Times New Roman" w:cs="Times New Roman"/>
          <w:sz w:val="28"/>
          <w:szCs w:val="28"/>
          <w:u w:val="single"/>
        </w:rPr>
        <w:t xml:space="preserve">  </w:t>
      </w:r>
    </w:p>
    <w:p w:rsidR="000D4378" w:rsidRPr="006D0DE5" w:rsidRDefault="007C09A4">
      <w:pPr>
        <w:spacing w:before="240" w:after="240" w:line="360" w:lineRule="auto"/>
        <w:ind w:left="2692"/>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w:t>
      </w:r>
      <w:r w:rsidRPr="006D0DE5">
        <w:rPr>
          <w:rFonts w:ascii="Times New Roman" w:eastAsia="Times New Roman" w:hAnsi="Times New Roman" w:cs="Times New Roman"/>
          <w:i/>
          <w:sz w:val="28"/>
          <w:szCs w:val="28"/>
        </w:rPr>
        <w:t>підпис</w:t>
      </w:r>
      <w:r w:rsidRPr="006D0DE5">
        <w:rPr>
          <w:rFonts w:ascii="Times New Roman" w:eastAsia="Times New Roman" w:hAnsi="Times New Roman" w:cs="Times New Roman"/>
          <w:sz w:val="28"/>
          <w:szCs w:val="28"/>
        </w:rPr>
        <w:t>) (</w:t>
      </w:r>
      <w:proofErr w:type="gramStart"/>
      <w:r w:rsidRPr="006D0DE5">
        <w:rPr>
          <w:rFonts w:ascii="Times New Roman" w:eastAsia="Times New Roman" w:hAnsi="Times New Roman" w:cs="Times New Roman"/>
          <w:i/>
          <w:sz w:val="28"/>
          <w:szCs w:val="28"/>
        </w:rPr>
        <w:t>прізвище ,</w:t>
      </w:r>
      <w:proofErr w:type="gramEnd"/>
      <w:r w:rsidRPr="006D0DE5">
        <w:rPr>
          <w:rFonts w:ascii="Times New Roman" w:eastAsia="Times New Roman" w:hAnsi="Times New Roman" w:cs="Times New Roman"/>
          <w:i/>
          <w:sz w:val="28"/>
          <w:szCs w:val="28"/>
        </w:rPr>
        <w:t xml:space="preserve"> ім’я, по батькові</w:t>
      </w:r>
      <w:r w:rsidRPr="006D0DE5">
        <w:rPr>
          <w:rFonts w:ascii="Times New Roman" w:eastAsia="Times New Roman" w:hAnsi="Times New Roman" w:cs="Times New Roman"/>
          <w:sz w:val="28"/>
          <w:szCs w:val="28"/>
        </w:rPr>
        <w:t>)</w:t>
      </w:r>
    </w:p>
    <w:p w:rsidR="000D4378" w:rsidRPr="006D0DE5" w:rsidRDefault="007C09A4">
      <w:pPr>
        <w:spacing w:before="240" w:after="240" w:line="360" w:lineRule="auto"/>
        <w:rPr>
          <w:rFonts w:ascii="Times New Roman" w:eastAsia="Times New Roman" w:hAnsi="Times New Roman" w:cs="Times New Roman"/>
          <w:sz w:val="28"/>
          <w:szCs w:val="28"/>
        </w:rPr>
      </w:pPr>
      <w:r w:rsidRPr="006D0DE5">
        <w:rPr>
          <w:rFonts w:ascii="Times New Roman" w:eastAsia="Times New Roman" w:hAnsi="Times New Roman" w:cs="Times New Roman"/>
          <w:sz w:val="28"/>
          <w:szCs w:val="28"/>
        </w:rPr>
        <w:t>«</w:t>
      </w:r>
      <w:proofErr w:type="gramStart"/>
      <w:r w:rsidRPr="006D0DE5">
        <w:rPr>
          <w:rFonts w:ascii="Times New Roman" w:eastAsia="Times New Roman" w:hAnsi="Times New Roman" w:cs="Times New Roman"/>
          <w:sz w:val="28"/>
          <w:szCs w:val="28"/>
        </w:rPr>
        <w:t>_</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w:t>
      </w:r>
      <w:proofErr w:type="gramEnd"/>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20</w:t>
      </w:r>
      <w:r w:rsidRPr="006D0DE5">
        <w:rPr>
          <w:rFonts w:ascii="Times New Roman" w:eastAsia="Times New Roman" w:hAnsi="Times New Roman" w:cs="Times New Roman"/>
          <w:sz w:val="28"/>
          <w:szCs w:val="28"/>
          <w:u w:val="single"/>
        </w:rPr>
        <w:t xml:space="preserve">  </w:t>
      </w:r>
      <w:r w:rsidRPr="006D0DE5">
        <w:rPr>
          <w:rFonts w:ascii="Times New Roman" w:eastAsia="Times New Roman" w:hAnsi="Times New Roman" w:cs="Times New Roman"/>
          <w:sz w:val="28"/>
          <w:szCs w:val="28"/>
        </w:rPr>
        <w:t>року</w:t>
      </w:r>
    </w:p>
    <w:p w:rsidR="000D4378" w:rsidRDefault="007C09A4">
      <w:pPr>
        <w:spacing w:before="240" w:after="240" w:line="360" w:lineRule="auto"/>
        <w:rPr>
          <w:rFonts w:ascii="Times New Roman" w:eastAsia="Times New Roman" w:hAnsi="Times New Roman" w:cs="Times New Roman"/>
          <w:sz w:val="28"/>
          <w:szCs w:val="28"/>
          <w:highlight w:val="yellow"/>
        </w:rPr>
      </w:pPr>
      <w:r>
        <w:lastRenderedPageBreak/>
        <w:br w:type="page"/>
      </w:r>
    </w:p>
    <w:p w:rsidR="000D4378" w:rsidRDefault="007C09A4">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АНОТАЦІЯ</w:t>
      </w:r>
    </w:p>
    <w:p w:rsidR="000D4378" w:rsidRDefault="007C09A4">
      <w:pPr>
        <w:spacing w:before="240" w:after="24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курсовій роботі розроблено інформаційну систему, що забезпечує аналіз </w:t>
      </w:r>
      <w:r w:rsidR="00F1085A">
        <w:rPr>
          <w:rFonts w:ascii="Times New Roman" w:eastAsia="Times New Roman" w:hAnsi="Times New Roman" w:cs="Times New Roman"/>
          <w:sz w:val="28"/>
          <w:szCs w:val="28"/>
          <w:lang w:val="uk-UA"/>
        </w:rPr>
        <w:t>країн світу за рівнем життя</w:t>
      </w:r>
      <w:r>
        <w:rPr>
          <w:rFonts w:ascii="Times New Roman" w:eastAsia="Times New Roman" w:hAnsi="Times New Roman" w:cs="Times New Roman"/>
          <w:sz w:val="28"/>
          <w:szCs w:val="28"/>
        </w:rPr>
        <w:t xml:space="preserve"> з використанням методів інтелектуального аналізу даних. Досліджено </w:t>
      </w:r>
      <w:r w:rsidR="006D0DE5">
        <w:rPr>
          <w:rFonts w:ascii="Times New Roman" w:eastAsia="Times New Roman" w:hAnsi="Times New Roman" w:cs="Times New Roman"/>
          <w:sz w:val="28"/>
          <w:szCs w:val="28"/>
          <w:lang w:val="uk-UA"/>
        </w:rPr>
        <w:t>різні фактори які впливають на рівень життя в різних країнах</w:t>
      </w:r>
      <w:bookmarkStart w:id="0" w:name="_GoBack"/>
      <w:bookmarkEnd w:id="0"/>
      <w:r>
        <w:rPr>
          <w:rFonts w:ascii="Times New Roman" w:eastAsia="Times New Roman" w:hAnsi="Times New Roman" w:cs="Times New Roman"/>
          <w:sz w:val="28"/>
          <w:szCs w:val="28"/>
        </w:rPr>
        <w:t>. Проаналізовано вимоги до інформаційних систем аналізу, здійснено характеристику їх функціональних можливостей, обґрунтовано вибір алгоритму *** для здійснення аналізу. Обґрунтовано вибір **** у якості джерела вхідних даних продемонстровано підходи до їх отримання. Показано ефективність застосування алгоритму(ів) *** для підготовки масиву вхідних даних. Налаштування параметрів моделі проводилось з використанням ***. Проведена оцінка якості моделі показала **</w:t>
      </w:r>
      <w:proofErr w:type="gramStart"/>
      <w:r>
        <w:rPr>
          <w:rFonts w:ascii="Times New Roman" w:eastAsia="Times New Roman" w:hAnsi="Times New Roman" w:cs="Times New Roman"/>
          <w:sz w:val="28"/>
          <w:szCs w:val="28"/>
        </w:rPr>
        <w:t>*.З</w:t>
      </w:r>
      <w:proofErr w:type="gramEnd"/>
      <w:r>
        <w:rPr>
          <w:rFonts w:ascii="Times New Roman" w:eastAsia="Times New Roman" w:hAnsi="Times New Roman" w:cs="Times New Roman"/>
          <w:sz w:val="28"/>
          <w:szCs w:val="28"/>
        </w:rPr>
        <w:t xml:space="preserve"> врахуванням поставлених завдань та форматів отриманих даних були обрані наступні види візуалізацій***. </w:t>
      </w:r>
    </w:p>
    <w:p w:rsidR="000D4378" w:rsidRDefault="007C09A4">
      <w:pPr>
        <w:spacing w:before="240" w:after="24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Пояснювальна записка складається з трьох розділів загальним обсягом * сторінки, містить * таблиці, * додатки, * використаних джерел.</w:t>
      </w:r>
    </w:p>
    <w:p w:rsidR="000D4378" w:rsidRDefault="007C09A4">
      <w:pPr>
        <w:spacing w:before="240" w:after="24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Ключові слова</w:t>
      </w:r>
      <w:r>
        <w:rPr>
          <w:rFonts w:ascii="Times New Roman" w:eastAsia="Times New Roman" w:hAnsi="Times New Roman" w:cs="Times New Roman"/>
          <w:sz w:val="28"/>
          <w:szCs w:val="28"/>
        </w:rPr>
        <w:t>: Data Mining, Python, алгоритм k-means, задача кластеризації, заклад вищої освіти</w:t>
      </w:r>
    </w:p>
    <w:p w:rsidR="000D4378" w:rsidRDefault="000D4378">
      <w:pPr>
        <w:spacing w:line="360" w:lineRule="auto"/>
        <w:rPr>
          <w:rFonts w:ascii="Times New Roman" w:eastAsia="Times New Roman" w:hAnsi="Times New Roman" w:cs="Times New Roman"/>
          <w:sz w:val="28"/>
          <w:szCs w:val="28"/>
        </w:rPr>
        <w:sectPr w:rsidR="000D4378">
          <w:headerReference w:type="default" r:id="rId23"/>
          <w:footerReference w:type="default" r:id="rId24"/>
          <w:pgSz w:w="11909" w:h="16834"/>
          <w:pgMar w:top="1133" w:right="850" w:bottom="1133" w:left="1417" w:header="720" w:footer="720" w:gutter="0"/>
          <w:pgNumType w:start="1"/>
          <w:cols w:space="720"/>
        </w:sectPr>
      </w:pPr>
    </w:p>
    <w:p w:rsidR="000D4378" w:rsidRDefault="007C09A4">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ЗМІСТ</w:t>
      </w:r>
    </w:p>
    <w:sdt>
      <w:sdtPr>
        <w:id w:val="-1029951052"/>
        <w:docPartObj>
          <w:docPartGallery w:val="Table of Contents"/>
          <w:docPartUnique/>
        </w:docPartObj>
      </w:sdtPr>
      <w:sdtEndPr/>
      <w:sdtContent>
        <w:p w:rsidR="000D4378" w:rsidRDefault="007C09A4">
          <w:pPr>
            <w:tabs>
              <w:tab w:val="right" w:pos="9637"/>
            </w:tabs>
            <w:spacing w:before="80" w:line="360" w:lineRule="auto"/>
            <w:rPr>
              <w:rFonts w:ascii="Times New Roman" w:eastAsia="Times New Roman" w:hAnsi="Times New Roman" w:cs="Times New Roman"/>
              <w:sz w:val="28"/>
              <w:szCs w:val="28"/>
            </w:rPr>
          </w:pPr>
          <w:r>
            <w:fldChar w:fldCharType="begin"/>
          </w:r>
          <w:r>
            <w:instrText xml:space="preserve"> TOC \h \u \z </w:instrText>
          </w:r>
          <w:r>
            <w:fldChar w:fldCharType="separate"/>
          </w:r>
          <w:hyperlink w:anchor="_4h6666m2kshu">
            <w:r>
              <w:rPr>
                <w:rFonts w:ascii="Times New Roman" w:eastAsia="Times New Roman" w:hAnsi="Times New Roman" w:cs="Times New Roman"/>
                <w:sz w:val="28"/>
                <w:szCs w:val="28"/>
              </w:rPr>
              <w:t>ПЕРЕЛІК СКОРОЧЕНЬ, УМОВНИХ ПОЗНАЧЕНЬ, СИМВОЛІВ, ОДИНИЦЬ ТА ТЕРМІНІВ</w:t>
            </w:r>
          </w:hyperlink>
          <w:r>
            <w:rPr>
              <w:rFonts w:ascii="Times New Roman" w:eastAsia="Times New Roman" w:hAnsi="Times New Roman" w:cs="Times New Roman"/>
              <w:sz w:val="28"/>
              <w:szCs w:val="28"/>
            </w:rPr>
            <w:tab/>
          </w:r>
          <w:r>
            <w:fldChar w:fldCharType="begin"/>
          </w:r>
          <w:r>
            <w:instrText xml:space="preserve"> PAGEREF _4h6666m2kshu \h </w:instrText>
          </w:r>
          <w:r>
            <w:fldChar w:fldCharType="separate"/>
          </w:r>
          <w:r>
            <w:rPr>
              <w:rFonts w:ascii="Times New Roman" w:eastAsia="Times New Roman" w:hAnsi="Times New Roman" w:cs="Times New Roman"/>
              <w:sz w:val="28"/>
              <w:szCs w:val="28"/>
            </w:rPr>
            <w:t>7</w:t>
          </w:r>
          <w:r>
            <w:fldChar w:fldCharType="end"/>
          </w:r>
        </w:p>
        <w:p w:rsidR="000D4378" w:rsidRDefault="002E1881">
          <w:pPr>
            <w:tabs>
              <w:tab w:val="right" w:pos="9637"/>
            </w:tabs>
            <w:spacing w:before="200" w:line="360" w:lineRule="auto"/>
            <w:rPr>
              <w:rFonts w:ascii="Times New Roman" w:eastAsia="Times New Roman" w:hAnsi="Times New Roman" w:cs="Times New Roman"/>
              <w:sz w:val="28"/>
              <w:szCs w:val="28"/>
            </w:rPr>
          </w:pPr>
          <w:hyperlink w:anchor="_ygynjw1llhye">
            <w:r w:rsidR="007C09A4">
              <w:rPr>
                <w:rFonts w:ascii="Times New Roman" w:eastAsia="Times New Roman" w:hAnsi="Times New Roman" w:cs="Times New Roman"/>
                <w:sz w:val="28"/>
                <w:szCs w:val="28"/>
              </w:rPr>
              <w:t>ВСТУП</w:t>
            </w:r>
          </w:hyperlink>
          <w:r w:rsidR="007C09A4">
            <w:rPr>
              <w:rFonts w:ascii="Times New Roman" w:eastAsia="Times New Roman" w:hAnsi="Times New Roman" w:cs="Times New Roman"/>
              <w:sz w:val="28"/>
              <w:szCs w:val="28"/>
            </w:rPr>
            <w:tab/>
          </w:r>
          <w:r w:rsidR="007C09A4">
            <w:fldChar w:fldCharType="begin"/>
          </w:r>
          <w:r w:rsidR="007C09A4">
            <w:instrText xml:space="preserve"> PAGEREF _ygynjw1llhye \h </w:instrText>
          </w:r>
          <w:r w:rsidR="007C09A4">
            <w:fldChar w:fldCharType="separate"/>
          </w:r>
          <w:r w:rsidR="007C09A4">
            <w:rPr>
              <w:rFonts w:ascii="Times New Roman" w:eastAsia="Times New Roman" w:hAnsi="Times New Roman" w:cs="Times New Roman"/>
              <w:sz w:val="28"/>
              <w:szCs w:val="28"/>
            </w:rPr>
            <w:t>8</w:t>
          </w:r>
          <w:r w:rsidR="007C09A4">
            <w:fldChar w:fldCharType="end"/>
          </w:r>
        </w:p>
        <w:p w:rsidR="000D4378" w:rsidRDefault="002E1881">
          <w:pPr>
            <w:numPr>
              <w:ilvl w:val="0"/>
              <w:numId w:val="2"/>
            </w:numPr>
            <w:tabs>
              <w:tab w:val="right" w:pos="9637"/>
            </w:tabs>
            <w:spacing w:before="200" w:line="360" w:lineRule="auto"/>
            <w:rPr>
              <w:rFonts w:ascii="Times New Roman" w:eastAsia="Times New Roman" w:hAnsi="Times New Roman" w:cs="Times New Roman"/>
              <w:color w:val="000000"/>
              <w:sz w:val="28"/>
              <w:szCs w:val="28"/>
            </w:rPr>
          </w:pPr>
          <w:hyperlink w:anchor="_mr248aoxwrhc">
            <w:r w:rsidR="007C09A4">
              <w:rPr>
                <w:rFonts w:ascii="Times New Roman" w:eastAsia="Times New Roman" w:hAnsi="Times New Roman" w:cs="Times New Roman"/>
                <w:color w:val="000000"/>
                <w:sz w:val="28"/>
                <w:szCs w:val="28"/>
              </w:rPr>
              <w:t>ОГЛЯД ТА ПОРІВНЯЛЬНИЙ АНАЛІЗ АНАЛОГІВ ОБ’ЄКТА ДОСЛІДЖЕННЯ</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_mr248aoxwrhc \h </w:instrText>
          </w:r>
          <w:r w:rsidR="007C09A4">
            <w:fldChar w:fldCharType="separate"/>
          </w:r>
          <w:r w:rsidR="007C09A4">
            <w:rPr>
              <w:rFonts w:ascii="Times New Roman" w:eastAsia="Times New Roman" w:hAnsi="Times New Roman" w:cs="Times New Roman"/>
              <w:color w:val="000000"/>
              <w:sz w:val="28"/>
              <w:szCs w:val="28"/>
            </w:rPr>
            <w:t>9</w:t>
          </w:r>
          <w:r w:rsidR="007C09A4">
            <w:fldChar w:fldCharType="end"/>
          </w:r>
        </w:p>
        <w:p w:rsidR="000D4378" w:rsidRDefault="002E1881">
          <w:pPr>
            <w:numPr>
              <w:ilvl w:val="1"/>
              <w:numId w:val="2"/>
            </w:numPr>
            <w:tabs>
              <w:tab w:val="right" w:pos="9637"/>
            </w:tabs>
            <w:spacing w:line="360" w:lineRule="auto"/>
            <w:rPr>
              <w:rFonts w:ascii="Times New Roman" w:eastAsia="Times New Roman" w:hAnsi="Times New Roman" w:cs="Times New Roman"/>
              <w:color w:val="000000"/>
              <w:sz w:val="28"/>
              <w:szCs w:val="28"/>
            </w:rPr>
          </w:pPr>
          <w:hyperlink w:anchor="_k5qnhvn932ya">
            <w:r w:rsidR="007C09A4">
              <w:rPr>
                <w:rFonts w:ascii="Times New Roman" w:eastAsia="Times New Roman" w:hAnsi="Times New Roman" w:cs="Times New Roman"/>
                <w:color w:val="000000"/>
                <w:sz w:val="28"/>
                <w:szCs w:val="28"/>
              </w:rPr>
              <w:t>Аналіз предметної області. Обґрунтування необхідності створення програмного продукту</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_k5qnhvn932ya \h </w:instrText>
          </w:r>
          <w:r w:rsidR="007C09A4">
            <w:fldChar w:fldCharType="separate"/>
          </w:r>
          <w:r w:rsidR="007C09A4">
            <w:rPr>
              <w:rFonts w:ascii="Times New Roman" w:eastAsia="Times New Roman" w:hAnsi="Times New Roman" w:cs="Times New Roman"/>
              <w:color w:val="000000"/>
              <w:sz w:val="28"/>
              <w:szCs w:val="28"/>
            </w:rPr>
            <w:t>9</w:t>
          </w:r>
          <w:r w:rsidR="007C09A4">
            <w:fldChar w:fldCharType="end"/>
          </w:r>
        </w:p>
        <w:p w:rsidR="000D4378" w:rsidRDefault="002E1881">
          <w:pPr>
            <w:numPr>
              <w:ilvl w:val="1"/>
              <w:numId w:val="2"/>
            </w:numPr>
            <w:tabs>
              <w:tab w:val="right" w:pos="9637"/>
            </w:tabs>
            <w:spacing w:line="360" w:lineRule="auto"/>
            <w:rPr>
              <w:rFonts w:ascii="Times New Roman" w:eastAsia="Times New Roman" w:hAnsi="Times New Roman" w:cs="Times New Roman"/>
              <w:color w:val="000000"/>
              <w:sz w:val="28"/>
              <w:szCs w:val="28"/>
            </w:rPr>
          </w:pPr>
          <w:hyperlink w:anchor="_f9dl3rdoxevm">
            <w:r w:rsidR="007C09A4">
              <w:rPr>
                <w:rFonts w:ascii="Times New Roman" w:eastAsia="Times New Roman" w:hAnsi="Times New Roman" w:cs="Times New Roman"/>
                <w:color w:val="000000"/>
                <w:sz w:val="28"/>
                <w:szCs w:val="28"/>
              </w:rPr>
              <w:t>Обґрунтування вибору алгоритмів та технічних засобів вирішення поставленої задачі</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_f9dl3rdoxevm \h </w:instrText>
          </w:r>
          <w:r w:rsidR="007C09A4">
            <w:fldChar w:fldCharType="separate"/>
          </w:r>
          <w:r w:rsidR="007C09A4">
            <w:rPr>
              <w:rFonts w:ascii="Times New Roman" w:eastAsia="Times New Roman" w:hAnsi="Times New Roman" w:cs="Times New Roman"/>
              <w:color w:val="000000"/>
              <w:sz w:val="28"/>
              <w:szCs w:val="28"/>
            </w:rPr>
            <w:t>10</w:t>
          </w:r>
          <w:r w:rsidR="007C09A4">
            <w:fldChar w:fldCharType="end"/>
          </w:r>
        </w:p>
        <w:p w:rsidR="000D4378" w:rsidRDefault="002E1881">
          <w:pPr>
            <w:numPr>
              <w:ilvl w:val="0"/>
              <w:numId w:val="2"/>
            </w:numPr>
            <w:tabs>
              <w:tab w:val="right" w:pos="9637"/>
            </w:tabs>
            <w:spacing w:line="360" w:lineRule="auto"/>
            <w:rPr>
              <w:rFonts w:ascii="Times New Roman" w:eastAsia="Times New Roman" w:hAnsi="Times New Roman" w:cs="Times New Roman"/>
              <w:color w:val="000000"/>
              <w:sz w:val="28"/>
              <w:szCs w:val="28"/>
            </w:rPr>
          </w:pPr>
          <w:hyperlink w:anchor="_f7b9yypfv2y5">
            <w:r w:rsidR="007C09A4">
              <w:rPr>
                <w:rFonts w:ascii="Times New Roman" w:eastAsia="Times New Roman" w:hAnsi="Times New Roman" w:cs="Times New Roman"/>
                <w:color w:val="000000"/>
                <w:sz w:val="28"/>
                <w:szCs w:val="28"/>
              </w:rPr>
              <w:t>ПРОЄКТУВАННЯ ТА РОЗРОБКА МОДУЛЮ АНАЛІЗУ ДАНИХ</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_f7b9yypfv2y5 \h </w:instrText>
          </w:r>
          <w:r w:rsidR="007C09A4">
            <w:fldChar w:fldCharType="separate"/>
          </w:r>
          <w:r w:rsidR="007C09A4">
            <w:rPr>
              <w:rFonts w:ascii="Times New Roman" w:eastAsia="Times New Roman" w:hAnsi="Times New Roman" w:cs="Times New Roman"/>
              <w:color w:val="000000"/>
              <w:sz w:val="28"/>
              <w:szCs w:val="28"/>
            </w:rPr>
            <w:t>11</w:t>
          </w:r>
          <w:r w:rsidR="007C09A4">
            <w:fldChar w:fldCharType="end"/>
          </w:r>
        </w:p>
        <w:p w:rsidR="000D4378" w:rsidRDefault="002E1881">
          <w:pPr>
            <w:numPr>
              <w:ilvl w:val="1"/>
              <w:numId w:val="2"/>
            </w:numPr>
            <w:tabs>
              <w:tab w:val="right" w:pos="9637"/>
            </w:tabs>
            <w:spacing w:line="360" w:lineRule="auto"/>
            <w:rPr>
              <w:rFonts w:ascii="Times New Roman" w:eastAsia="Times New Roman" w:hAnsi="Times New Roman" w:cs="Times New Roman"/>
              <w:color w:val="000000"/>
              <w:sz w:val="28"/>
              <w:szCs w:val="28"/>
            </w:rPr>
          </w:pPr>
          <w:hyperlink w:anchor="_vexvk0srkc83">
            <w:r w:rsidR="007C09A4">
              <w:rPr>
                <w:rFonts w:ascii="Times New Roman" w:eastAsia="Times New Roman" w:hAnsi="Times New Roman" w:cs="Times New Roman"/>
                <w:color w:val="000000"/>
                <w:sz w:val="28"/>
                <w:szCs w:val="28"/>
              </w:rPr>
              <w:t>Опис вхідних та вихідних даних</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_vexvk0srkc83 \h </w:instrText>
          </w:r>
          <w:r w:rsidR="007C09A4">
            <w:fldChar w:fldCharType="separate"/>
          </w:r>
          <w:r w:rsidR="007C09A4">
            <w:rPr>
              <w:rFonts w:ascii="Times New Roman" w:eastAsia="Times New Roman" w:hAnsi="Times New Roman" w:cs="Times New Roman"/>
              <w:color w:val="000000"/>
              <w:sz w:val="28"/>
              <w:szCs w:val="28"/>
            </w:rPr>
            <w:t>11</w:t>
          </w:r>
          <w:r w:rsidR="007C09A4">
            <w:fldChar w:fldCharType="end"/>
          </w:r>
        </w:p>
        <w:p w:rsidR="000D4378" w:rsidRDefault="002E1881">
          <w:pPr>
            <w:numPr>
              <w:ilvl w:val="1"/>
              <w:numId w:val="2"/>
            </w:numPr>
            <w:tabs>
              <w:tab w:val="right" w:pos="9637"/>
            </w:tabs>
            <w:spacing w:line="360" w:lineRule="auto"/>
            <w:rPr>
              <w:rFonts w:ascii="Times New Roman" w:eastAsia="Times New Roman" w:hAnsi="Times New Roman" w:cs="Times New Roman"/>
              <w:color w:val="000000"/>
              <w:sz w:val="28"/>
              <w:szCs w:val="28"/>
            </w:rPr>
          </w:pPr>
          <w:hyperlink w:anchor="_r2ooe5g8sne6">
            <w:r w:rsidR="007C09A4">
              <w:rPr>
                <w:rFonts w:ascii="Times New Roman" w:eastAsia="Times New Roman" w:hAnsi="Times New Roman" w:cs="Times New Roman"/>
                <w:color w:val="000000"/>
                <w:sz w:val="28"/>
                <w:szCs w:val="28"/>
              </w:rPr>
              <w:t>Проєктування та розробка повного конвеєра аналізу даних</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_r2ooe5g8sne6 \h </w:instrText>
          </w:r>
          <w:r w:rsidR="007C09A4">
            <w:fldChar w:fldCharType="separate"/>
          </w:r>
          <w:r w:rsidR="007C09A4">
            <w:rPr>
              <w:rFonts w:ascii="Times New Roman" w:eastAsia="Times New Roman" w:hAnsi="Times New Roman" w:cs="Times New Roman"/>
              <w:color w:val="000000"/>
              <w:sz w:val="28"/>
              <w:szCs w:val="28"/>
            </w:rPr>
            <w:t>12</w:t>
          </w:r>
          <w:r w:rsidR="007C09A4">
            <w:fldChar w:fldCharType="end"/>
          </w:r>
        </w:p>
        <w:p w:rsidR="000D4378" w:rsidRDefault="002E1881">
          <w:pPr>
            <w:numPr>
              <w:ilvl w:val="0"/>
              <w:numId w:val="2"/>
            </w:numPr>
            <w:tabs>
              <w:tab w:val="right" w:pos="9637"/>
            </w:tabs>
            <w:spacing w:line="360" w:lineRule="auto"/>
            <w:rPr>
              <w:rFonts w:ascii="Times New Roman" w:eastAsia="Times New Roman" w:hAnsi="Times New Roman" w:cs="Times New Roman"/>
              <w:color w:val="000000"/>
              <w:sz w:val="28"/>
              <w:szCs w:val="28"/>
            </w:rPr>
          </w:pPr>
          <w:hyperlink w:anchor="_wvhcctmooy72">
            <w:r w:rsidR="007C09A4">
              <w:rPr>
                <w:rFonts w:ascii="Times New Roman" w:eastAsia="Times New Roman" w:hAnsi="Times New Roman" w:cs="Times New Roman"/>
                <w:color w:val="000000"/>
                <w:sz w:val="28"/>
                <w:szCs w:val="28"/>
              </w:rPr>
              <w:t>ДЕМОНСТРАЦІЯ РОБОТИ МОДУЛЮ НА ОСНОВІ КОНКРЕТНИХ ДАНИХ</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_wvhcctmooy72 \h </w:instrText>
          </w:r>
          <w:r w:rsidR="007C09A4">
            <w:fldChar w:fldCharType="separate"/>
          </w:r>
          <w:r w:rsidR="007C09A4">
            <w:rPr>
              <w:rFonts w:ascii="Times New Roman" w:eastAsia="Times New Roman" w:hAnsi="Times New Roman" w:cs="Times New Roman"/>
              <w:color w:val="000000"/>
              <w:sz w:val="28"/>
              <w:szCs w:val="28"/>
            </w:rPr>
            <w:t>13</w:t>
          </w:r>
          <w:r w:rsidR="007C09A4">
            <w:fldChar w:fldCharType="end"/>
          </w:r>
        </w:p>
        <w:p w:rsidR="000D4378" w:rsidRDefault="002E1881">
          <w:pPr>
            <w:tabs>
              <w:tab w:val="right" w:pos="9637"/>
            </w:tabs>
            <w:spacing w:before="200" w:line="360" w:lineRule="auto"/>
            <w:rPr>
              <w:rFonts w:ascii="Times New Roman" w:eastAsia="Times New Roman" w:hAnsi="Times New Roman" w:cs="Times New Roman"/>
              <w:color w:val="000000"/>
              <w:sz w:val="28"/>
              <w:szCs w:val="28"/>
            </w:rPr>
          </w:pPr>
          <w:hyperlink w:anchor="_o67a3he4p92z">
            <w:r w:rsidR="007C09A4">
              <w:rPr>
                <w:rFonts w:ascii="Times New Roman" w:eastAsia="Times New Roman" w:hAnsi="Times New Roman" w:cs="Times New Roman"/>
                <w:color w:val="000000"/>
                <w:sz w:val="28"/>
                <w:szCs w:val="28"/>
              </w:rPr>
              <w:t>ВИСНОВКИ</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_o67a3he4p92z \h </w:instrText>
          </w:r>
          <w:r w:rsidR="007C09A4">
            <w:fldChar w:fldCharType="separate"/>
          </w:r>
          <w:r w:rsidR="007C09A4">
            <w:rPr>
              <w:rFonts w:ascii="Times New Roman" w:eastAsia="Times New Roman" w:hAnsi="Times New Roman" w:cs="Times New Roman"/>
              <w:color w:val="000000"/>
              <w:sz w:val="28"/>
              <w:szCs w:val="28"/>
            </w:rPr>
            <w:t>14</w:t>
          </w:r>
          <w:r w:rsidR="007C09A4">
            <w:fldChar w:fldCharType="end"/>
          </w:r>
        </w:p>
        <w:p w:rsidR="000D4378" w:rsidRDefault="002E1881">
          <w:pPr>
            <w:tabs>
              <w:tab w:val="right" w:pos="9637"/>
            </w:tabs>
            <w:spacing w:before="200" w:line="360" w:lineRule="auto"/>
            <w:rPr>
              <w:rFonts w:ascii="Times New Roman" w:eastAsia="Times New Roman" w:hAnsi="Times New Roman" w:cs="Times New Roman"/>
              <w:color w:val="000000"/>
              <w:sz w:val="28"/>
              <w:szCs w:val="28"/>
            </w:rPr>
          </w:pPr>
          <w:hyperlink w:anchor="_urfyiv66kapk">
            <w:r w:rsidR="007C09A4">
              <w:rPr>
                <w:rFonts w:ascii="Times New Roman" w:eastAsia="Times New Roman" w:hAnsi="Times New Roman" w:cs="Times New Roman"/>
                <w:color w:val="000000"/>
                <w:sz w:val="28"/>
                <w:szCs w:val="28"/>
              </w:rPr>
              <w:t>СПИСОК ВИКОРИСТАНИХ ДЖЕРЕЛ</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_urfyiv66kapk \h </w:instrText>
          </w:r>
          <w:r w:rsidR="007C09A4">
            <w:fldChar w:fldCharType="separate"/>
          </w:r>
          <w:r w:rsidR="007C09A4">
            <w:rPr>
              <w:rFonts w:ascii="Times New Roman" w:eastAsia="Times New Roman" w:hAnsi="Times New Roman" w:cs="Times New Roman"/>
              <w:color w:val="000000"/>
              <w:sz w:val="28"/>
              <w:szCs w:val="28"/>
            </w:rPr>
            <w:t>15</w:t>
          </w:r>
          <w:r w:rsidR="007C09A4">
            <w:fldChar w:fldCharType="end"/>
          </w:r>
        </w:p>
        <w:p w:rsidR="000D4378" w:rsidRDefault="002E1881">
          <w:pPr>
            <w:tabs>
              <w:tab w:val="right" w:pos="9637"/>
            </w:tabs>
            <w:spacing w:before="200" w:line="360" w:lineRule="auto"/>
            <w:rPr>
              <w:rFonts w:ascii="Times New Roman" w:eastAsia="Times New Roman" w:hAnsi="Times New Roman" w:cs="Times New Roman"/>
              <w:color w:val="000000"/>
              <w:sz w:val="28"/>
              <w:szCs w:val="28"/>
            </w:rPr>
          </w:pPr>
          <w:hyperlink w:anchor="_7daq091so3mz">
            <w:r w:rsidR="007C09A4">
              <w:rPr>
                <w:rFonts w:ascii="Times New Roman" w:eastAsia="Times New Roman" w:hAnsi="Times New Roman" w:cs="Times New Roman"/>
                <w:color w:val="000000"/>
                <w:sz w:val="28"/>
                <w:szCs w:val="28"/>
              </w:rPr>
              <w:t>ДОДАТКИ</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_7daq091so3mz \h </w:instrText>
          </w:r>
          <w:r w:rsidR="007C09A4">
            <w:fldChar w:fldCharType="separate"/>
          </w:r>
          <w:r w:rsidR="007C09A4">
            <w:rPr>
              <w:rFonts w:ascii="Times New Roman" w:eastAsia="Times New Roman" w:hAnsi="Times New Roman" w:cs="Times New Roman"/>
              <w:color w:val="000000"/>
              <w:sz w:val="28"/>
              <w:szCs w:val="28"/>
            </w:rPr>
            <w:t>16</w:t>
          </w:r>
          <w:r w:rsidR="007C09A4">
            <w:fldChar w:fldCharType="end"/>
          </w:r>
        </w:p>
        <w:p w:rsidR="000D4378" w:rsidRDefault="002E1881">
          <w:pPr>
            <w:tabs>
              <w:tab w:val="right" w:pos="9637"/>
            </w:tabs>
            <w:spacing w:before="60" w:line="360" w:lineRule="auto"/>
            <w:ind w:left="360"/>
            <w:rPr>
              <w:rFonts w:ascii="Times New Roman" w:eastAsia="Times New Roman" w:hAnsi="Times New Roman" w:cs="Times New Roman"/>
              <w:color w:val="000000"/>
              <w:sz w:val="28"/>
              <w:szCs w:val="28"/>
            </w:rPr>
          </w:pPr>
          <w:hyperlink w:anchor="_it2rshlrcu08">
            <w:r w:rsidR="007C09A4">
              <w:rPr>
                <w:rFonts w:ascii="Times New Roman" w:eastAsia="Times New Roman" w:hAnsi="Times New Roman" w:cs="Times New Roman"/>
                <w:color w:val="000000"/>
                <w:sz w:val="28"/>
                <w:szCs w:val="28"/>
              </w:rPr>
              <w:t>ДОДАТОК А</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_it2rshlrcu08 \h </w:instrText>
          </w:r>
          <w:r w:rsidR="007C09A4">
            <w:fldChar w:fldCharType="separate"/>
          </w:r>
          <w:r w:rsidR="007C09A4">
            <w:rPr>
              <w:rFonts w:ascii="Times New Roman" w:eastAsia="Times New Roman" w:hAnsi="Times New Roman" w:cs="Times New Roman"/>
              <w:color w:val="000000"/>
              <w:sz w:val="28"/>
              <w:szCs w:val="28"/>
            </w:rPr>
            <w:t>16</w:t>
          </w:r>
          <w:r w:rsidR="007C09A4">
            <w:fldChar w:fldCharType="end"/>
          </w:r>
        </w:p>
        <w:p w:rsidR="000D4378" w:rsidRDefault="002E1881">
          <w:pPr>
            <w:tabs>
              <w:tab w:val="right" w:pos="9637"/>
            </w:tabs>
            <w:spacing w:before="60" w:after="80" w:line="360" w:lineRule="auto"/>
            <w:ind w:left="360"/>
            <w:rPr>
              <w:rFonts w:ascii="Times New Roman" w:eastAsia="Times New Roman" w:hAnsi="Times New Roman" w:cs="Times New Roman"/>
              <w:color w:val="000000"/>
              <w:sz w:val="28"/>
              <w:szCs w:val="28"/>
            </w:rPr>
          </w:pPr>
          <w:hyperlink w:anchor="_yb2gf3dyy90o">
            <w:r w:rsidR="007C09A4">
              <w:rPr>
                <w:rFonts w:ascii="Times New Roman" w:eastAsia="Times New Roman" w:hAnsi="Times New Roman" w:cs="Times New Roman"/>
                <w:color w:val="000000"/>
                <w:sz w:val="28"/>
                <w:szCs w:val="28"/>
              </w:rPr>
              <w:t>ДОДАТОК Б</w:t>
            </w:r>
          </w:hyperlink>
          <w:r w:rsidR="007C09A4">
            <w:rPr>
              <w:rFonts w:ascii="Times New Roman" w:eastAsia="Times New Roman" w:hAnsi="Times New Roman" w:cs="Times New Roman"/>
              <w:color w:val="000000"/>
              <w:sz w:val="28"/>
              <w:szCs w:val="28"/>
            </w:rPr>
            <w:tab/>
          </w:r>
          <w:r w:rsidR="007C09A4">
            <w:fldChar w:fldCharType="begin"/>
          </w:r>
          <w:r w:rsidR="007C09A4">
            <w:instrText xml:space="preserve"> PAGEREF _yb2gf3dyy90o \h </w:instrText>
          </w:r>
          <w:r w:rsidR="007C09A4">
            <w:fldChar w:fldCharType="separate"/>
          </w:r>
          <w:r w:rsidR="007C09A4">
            <w:rPr>
              <w:rFonts w:ascii="Times New Roman" w:eastAsia="Times New Roman" w:hAnsi="Times New Roman" w:cs="Times New Roman"/>
              <w:color w:val="000000"/>
              <w:sz w:val="28"/>
              <w:szCs w:val="28"/>
            </w:rPr>
            <w:t>17</w:t>
          </w:r>
          <w:r w:rsidR="007C09A4">
            <w:fldChar w:fldCharType="end"/>
          </w:r>
          <w:r w:rsidR="007C09A4">
            <w:fldChar w:fldCharType="end"/>
          </w:r>
        </w:p>
      </w:sdtContent>
    </w:sdt>
    <w:p w:rsidR="000D4378" w:rsidRDefault="007C09A4">
      <w:pPr>
        <w:pStyle w:val="1"/>
        <w:spacing w:line="360" w:lineRule="auto"/>
        <w:rPr>
          <w:rFonts w:ascii="Times New Roman" w:eastAsia="Times New Roman" w:hAnsi="Times New Roman" w:cs="Times New Roman"/>
          <w:b/>
          <w:sz w:val="28"/>
          <w:szCs w:val="28"/>
        </w:rPr>
      </w:pPr>
      <w:bookmarkStart w:id="1" w:name="_e4lxby9gphis" w:colFirst="0" w:colLast="0"/>
      <w:bookmarkEnd w:id="1"/>
      <w:r>
        <w:br w:type="page"/>
      </w:r>
    </w:p>
    <w:p w:rsidR="000D4378" w:rsidRDefault="007C09A4">
      <w:pPr>
        <w:pStyle w:val="1"/>
        <w:spacing w:before="0" w:after="240" w:line="360" w:lineRule="auto"/>
        <w:jc w:val="center"/>
        <w:rPr>
          <w:rFonts w:ascii="Times New Roman" w:eastAsia="Times New Roman" w:hAnsi="Times New Roman" w:cs="Times New Roman"/>
          <w:b/>
          <w:sz w:val="28"/>
          <w:szCs w:val="28"/>
        </w:rPr>
      </w:pPr>
      <w:bookmarkStart w:id="2" w:name="_4h6666m2kshu" w:colFirst="0" w:colLast="0"/>
      <w:bookmarkEnd w:id="2"/>
      <w:r>
        <w:rPr>
          <w:rFonts w:ascii="Times New Roman" w:eastAsia="Times New Roman" w:hAnsi="Times New Roman" w:cs="Times New Roman"/>
          <w:b/>
          <w:sz w:val="28"/>
          <w:szCs w:val="28"/>
        </w:rPr>
        <w:lastRenderedPageBreak/>
        <w:t>ПЕРЕЛІК СКОРОЧЕНЬ, УМОВНИХ ПОЗНАЧЕНЬ, СИМВОЛІВ, ОДИНИЦЬ ТА ТЕРМІНІВ</w:t>
      </w:r>
    </w:p>
    <w:p w:rsidR="000D4378" w:rsidRDefault="000D4378">
      <w:pPr>
        <w:spacing w:after="240" w:line="360" w:lineRule="auto"/>
        <w:rPr>
          <w:rFonts w:ascii="Times New Roman" w:eastAsia="Times New Roman" w:hAnsi="Times New Roman" w:cs="Times New Roman"/>
          <w:sz w:val="28"/>
          <w:szCs w:val="28"/>
        </w:rPr>
      </w:pPr>
    </w:p>
    <w:tbl>
      <w:tblPr>
        <w:tblStyle w:val="a6"/>
        <w:tblW w:w="96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1"/>
        <w:gridCol w:w="4821"/>
      </w:tblGrid>
      <w:tr w:rsidR="000D4378">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Скорочення</w:t>
            </w:r>
          </w:p>
        </w:tc>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Пояснення</w:t>
            </w:r>
          </w:p>
        </w:tc>
      </w:tr>
      <w:tr w:rsidR="000D4378">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КР</w:t>
            </w:r>
          </w:p>
        </w:tc>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курсова робота</w:t>
            </w:r>
          </w:p>
        </w:tc>
      </w:tr>
      <w:tr w:rsidR="000D4378">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w:t>
            </w:r>
          </w:p>
        </w:tc>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point-of-sale</w:t>
            </w:r>
          </w:p>
        </w:tc>
      </w:tr>
      <w:tr w:rsidR="000D4378">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FPGrowth</w:t>
            </w:r>
          </w:p>
        </w:tc>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Frequent Pattern Growth</w:t>
            </w:r>
          </w:p>
        </w:tc>
      </w:tr>
      <w:tr w:rsidR="000D4378">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САРК</w:t>
            </w:r>
          </w:p>
        </w:tc>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аналізу ринкового кошика</w:t>
            </w:r>
          </w:p>
        </w:tc>
      </w:tr>
      <w:tr w:rsidR="000D4378">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VS Code</w:t>
            </w:r>
          </w:p>
        </w:tc>
        <w:tc>
          <w:tcPr>
            <w:tcW w:w="4821"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Visual Studio Code</w:t>
            </w:r>
          </w:p>
        </w:tc>
      </w:tr>
    </w:tbl>
    <w:p w:rsidR="000D4378" w:rsidRDefault="000D4378">
      <w:pPr>
        <w:spacing w:after="240" w:line="360" w:lineRule="auto"/>
        <w:rPr>
          <w:rFonts w:ascii="Times New Roman" w:eastAsia="Times New Roman" w:hAnsi="Times New Roman" w:cs="Times New Roman"/>
          <w:sz w:val="28"/>
          <w:szCs w:val="28"/>
        </w:rPr>
      </w:pPr>
    </w:p>
    <w:p w:rsidR="000D4378" w:rsidRDefault="007C09A4">
      <w:pPr>
        <w:spacing w:line="360" w:lineRule="auto"/>
        <w:rPr>
          <w:rFonts w:ascii="Times New Roman" w:eastAsia="Times New Roman" w:hAnsi="Times New Roman" w:cs="Times New Roman"/>
          <w:sz w:val="28"/>
          <w:szCs w:val="28"/>
        </w:rPr>
      </w:pPr>
      <w:r>
        <w:br w:type="page"/>
      </w:r>
    </w:p>
    <w:p w:rsidR="000D4378" w:rsidRDefault="007C09A4">
      <w:pPr>
        <w:pStyle w:val="1"/>
        <w:spacing w:line="360" w:lineRule="auto"/>
        <w:jc w:val="center"/>
        <w:rPr>
          <w:rFonts w:ascii="Times New Roman" w:eastAsia="Times New Roman" w:hAnsi="Times New Roman" w:cs="Times New Roman"/>
          <w:b/>
          <w:sz w:val="28"/>
          <w:szCs w:val="28"/>
        </w:rPr>
      </w:pPr>
      <w:bookmarkStart w:id="3" w:name="_ygynjw1llhye" w:colFirst="0" w:colLast="0"/>
      <w:bookmarkEnd w:id="3"/>
      <w:r>
        <w:rPr>
          <w:rFonts w:ascii="Times New Roman" w:eastAsia="Times New Roman" w:hAnsi="Times New Roman" w:cs="Times New Roman"/>
          <w:b/>
          <w:sz w:val="28"/>
          <w:szCs w:val="28"/>
        </w:rPr>
        <w:lastRenderedPageBreak/>
        <w:t>ВСТУП</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Аналіз ринкового кошика є одним із ключових методів, які використовують великі роздрібні торговці, щоб виявити приховані асоціації між товарами. Аналіз ринкового кошика використовує дані про транзакції, тобто список усіх товарів, куплених клієнтом за одну покупку, щоб визначити, які продукти замовлені або куплені разом, і визначити закономірності спільного появи. Цей потужний аналіз допомагає виявити вподобання споживачів, які буде дуже складно визначити за допомогою онлайн-опитування. Роздрібні продавці використовують результати аналізу ринкового кошика, щоб керувати розміщенням продуктів </w:t>
      </w:r>
      <w:proofErr w:type="gramStart"/>
      <w:r>
        <w:rPr>
          <w:rFonts w:ascii="Times New Roman" w:eastAsia="Times New Roman" w:hAnsi="Times New Roman" w:cs="Times New Roman"/>
          <w:sz w:val="28"/>
          <w:szCs w:val="28"/>
        </w:rPr>
        <w:t>у магазинах</w:t>
      </w:r>
      <w:proofErr w:type="gramEnd"/>
      <w:r>
        <w:rPr>
          <w:rFonts w:ascii="Times New Roman" w:eastAsia="Times New Roman" w:hAnsi="Times New Roman" w:cs="Times New Roman"/>
          <w:sz w:val="28"/>
          <w:szCs w:val="28"/>
        </w:rPr>
        <w:t>, міжкатегорійними та спільно-маркетинговими просуваннями, серед іншого.</w:t>
      </w:r>
    </w:p>
    <w:p w:rsidR="000D4378" w:rsidRDefault="007C09A4">
      <w:pPr>
        <w:spacing w:line="360" w:lineRule="auto"/>
        <w:rPr>
          <w:rFonts w:ascii="Times New Roman" w:eastAsia="Times New Roman" w:hAnsi="Times New Roman" w:cs="Times New Roman"/>
          <w:b/>
          <w:sz w:val="28"/>
          <w:szCs w:val="28"/>
        </w:rPr>
      </w:pPr>
      <w:r>
        <w:br w:type="page"/>
      </w:r>
    </w:p>
    <w:p w:rsidR="000D4378" w:rsidRDefault="007C09A4">
      <w:pPr>
        <w:pStyle w:val="1"/>
        <w:numPr>
          <w:ilvl w:val="0"/>
          <w:numId w:val="1"/>
        </w:numPr>
        <w:spacing w:after="0" w:line="360" w:lineRule="auto"/>
        <w:jc w:val="center"/>
        <w:rPr>
          <w:rFonts w:ascii="Times New Roman" w:eastAsia="Times New Roman" w:hAnsi="Times New Roman" w:cs="Times New Roman"/>
          <w:b/>
          <w:sz w:val="28"/>
          <w:szCs w:val="28"/>
        </w:rPr>
      </w:pPr>
      <w:bookmarkStart w:id="4" w:name="_mr248aoxwrhc" w:colFirst="0" w:colLast="0"/>
      <w:bookmarkEnd w:id="4"/>
      <w:r>
        <w:rPr>
          <w:rFonts w:ascii="Times New Roman" w:eastAsia="Times New Roman" w:hAnsi="Times New Roman" w:cs="Times New Roman"/>
          <w:b/>
          <w:sz w:val="28"/>
          <w:szCs w:val="28"/>
        </w:rPr>
        <w:lastRenderedPageBreak/>
        <w:t>ОГЛЯД ТА ПОРІВНЯЛЬНИЙ АНАЛІЗ АНАЛОГІВ ОБ’ЄКТА ДОСЛІДЖЕННЯ</w:t>
      </w:r>
    </w:p>
    <w:p w:rsidR="000D4378" w:rsidRDefault="007C09A4">
      <w:pPr>
        <w:pStyle w:val="2"/>
        <w:numPr>
          <w:ilvl w:val="1"/>
          <w:numId w:val="1"/>
        </w:numPr>
        <w:spacing w:before="0" w:line="360" w:lineRule="auto"/>
        <w:jc w:val="center"/>
        <w:rPr>
          <w:rFonts w:ascii="Times New Roman" w:eastAsia="Times New Roman" w:hAnsi="Times New Roman" w:cs="Times New Roman"/>
          <w:b/>
          <w:sz w:val="28"/>
          <w:szCs w:val="28"/>
        </w:rPr>
      </w:pPr>
      <w:bookmarkStart w:id="5" w:name="_k5qnhvn932ya" w:colFirst="0" w:colLast="0"/>
      <w:bookmarkEnd w:id="5"/>
      <w:r>
        <w:rPr>
          <w:rFonts w:ascii="Times New Roman" w:eastAsia="Times New Roman" w:hAnsi="Times New Roman" w:cs="Times New Roman"/>
          <w:b/>
          <w:sz w:val="28"/>
          <w:szCs w:val="28"/>
        </w:rPr>
        <w:t>Аналіз предметної області. Обґрунтування необхідності створення програмного продукту</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Об’єктом дослідження в даній КР є система аналізу ринкового кошика покупців, а предметом КР є розробка системи аналізу ринкового кошика покупців.</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 ринкового кошика – це метод аналізу даних, який використовується роздрібними продавцями для збільшення продажів шляхом кращого розуміння моделей купівлі клієнтів. Це передбачає аналіз великих наборів даних, таких як історія покупок, щоб виявити групи продуктів, а також продукти, які, ймовірно, будуть придбані разом.</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Впровадженню аналізу ринкового кошика сприяла поява систем електронних точок продажу (POS). У порівнянні з рукописними записами, які зберігаються власниками магазинів, цифрові записи, створені POS-системами, полегшують додаткам обробку та аналіз великих обсягів даних про покупки.</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Реалізація аналізу ринкового кошика вимагає досвіду в галузі статистики та науки про дані, а також деяких навичок алгоритмічного комп’ютерного програмування. Для тих, хто не має необхідних технічних навичок, існують комерційні, стандартні інструменти такі як Microsoft Excel, Alteryx і Tableau, але головним їхнім недоліком являється те, що вони платні.</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Одним із прикладів є інструмент «Аналіз кошика покупок» у Microsoft Excel, який аналізує дані транзакцій, що містяться в електронній таблиці, і виконує аналіз ринкового кошика. Елементи, що підлягають аналізу, мають бути пов’язані за ідентифікатором транзакції. Потім інструмент «Аналіз кошика» для покупок створює два робочі аркуша: робочу таблицю «Групи товарів» кошика для покупок, у якій перелічено товари, які часто купуються разом, і робочу таблицю «Правила кошика», яка показує, як товари пов’язані (наприклад, покупці продукту «А», ймовірно, куплять товар «В»).</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Види аналізу ринкового кошика</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Існує два типи аналізу ринкового кошика:</w:t>
      </w:r>
    </w:p>
    <w:p w:rsidR="000D4378" w:rsidRDefault="007C09A4">
      <w:pPr>
        <w:numPr>
          <w:ilvl w:val="0"/>
          <w:numId w:val="6"/>
        </w:numPr>
        <w:spacing w:line="360" w:lineRule="auto"/>
        <w:ind w:left="708"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прогнозний аналіз ринкового кошика: цей тип розглядає предмети, куплені в послідовності, щоб визначити перехресний продаж;</w:t>
      </w:r>
    </w:p>
    <w:p w:rsidR="000D4378" w:rsidRDefault="007C09A4">
      <w:pPr>
        <w:numPr>
          <w:ilvl w:val="0"/>
          <w:numId w:val="6"/>
        </w:numPr>
        <w:spacing w:line="360" w:lineRule="auto"/>
        <w:ind w:left="708" w:hanging="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 диференційного ринкового кошика: цей тип враховує дані в різних магазинах, а також покупки від різних груп клієнтів у різний час доби, місяця чи року. Якщо правило діє в одному вимірі (наприклад, магазин, проміжок часу або група клієнтів), але не діє в інших, аналітики можуть визначити фактори, які є винятками. Ці знання можуть привести до нових пропозицій продуктів, які сприятимуть зростанню продажів;</w:t>
      </w:r>
    </w:p>
    <w:p w:rsidR="000D4378" w:rsidRDefault="000D4378">
      <w:pPr>
        <w:spacing w:line="360" w:lineRule="auto"/>
        <w:ind w:firstLine="708"/>
        <w:jc w:val="both"/>
        <w:rPr>
          <w:rFonts w:ascii="Times New Roman" w:eastAsia="Times New Roman" w:hAnsi="Times New Roman" w:cs="Times New Roman"/>
          <w:b/>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Алгоритми, пов'язані з аналізом ринкового кошика</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аналізі ринкового кошика, асоціативні правила використовуються для прогнозування ймовірності того, що продукти будуть куплені разом. асоціативні правила підраховують частоту елементів, які зустрічаються разом, намагаючись знайти асоціації, які зустрічаються набагато частіше, ніж очікувалося.</w:t>
      </w:r>
    </w:p>
    <w:p w:rsidR="000D4378" w:rsidRDefault="007C09A4">
      <w:pPr>
        <w:spacing w:line="360" w:lineRule="auto"/>
        <w:ind w:firstLine="708"/>
        <w:jc w:val="both"/>
        <w:rPr>
          <w:rFonts w:ascii="Times New Roman" w:eastAsia="Times New Roman" w:hAnsi="Times New Roman" w:cs="Times New Roman"/>
          <w:sz w:val="28"/>
          <w:szCs w:val="28"/>
        </w:rPr>
      </w:pPr>
      <w:r>
        <w:rPr>
          <w:rFonts w:ascii="Gungsuh" w:eastAsia="Gungsuh" w:hAnsi="Gungsuh" w:cs="Gungsuh"/>
          <w:sz w:val="28"/>
          <w:szCs w:val="28"/>
        </w:rPr>
        <w:t>Для розуміння того що таке асоціативні правила розглянемо приклад. Припустимо, що є 100 клієнтів, 10 з них купили молоко, 8 купили масло і 6 купили обидва продукти. З відси випливає що якщо людина купила молоко, то вона купить масло, або If {молоко} ⇒ Then {масло}.</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Асоціативні правила мають наступні поняття:</w:t>
      </w:r>
    </w:p>
    <w:p w:rsidR="000D4378" w:rsidRDefault="007C09A4">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(support) – це показник того, як часто набір елементів з’являється в наборі даних. Підтримка має формулу наведену нижче (1.1.1).</w:t>
      </w:r>
    </w:p>
    <w:tbl>
      <w:tblPr>
        <w:tblStyle w:val="a7"/>
        <w:tblW w:w="88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65"/>
        <w:gridCol w:w="2115"/>
      </w:tblGrid>
      <w:tr w:rsidR="000D4378">
        <w:tc>
          <w:tcPr>
            <w:tcW w:w="676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m:oMathPara>
              <m:oMath>
                <m:r>
                  <w:rPr>
                    <w:rFonts w:ascii="Times New Roman" w:eastAsia="Times New Roman" w:hAnsi="Times New Roman" w:cs="Times New Roman"/>
                    <w:sz w:val="28"/>
                    <w:szCs w:val="28"/>
                  </w:rPr>
                  <m:t>Support = P(A∩B)</m:t>
                </m:r>
              </m:oMath>
            </m:oMathPara>
          </w:p>
        </w:tc>
        <w:tc>
          <w:tcPr>
            <w:tcW w:w="211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(1.1.1)</w:t>
            </w:r>
          </w:p>
        </w:tc>
      </w:tr>
    </w:tbl>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де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і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xml:space="preserve"> – це окремі транзакції, які були здійснені в межах загальної сукупності записаних операцій.</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P</w:t>
      </w:r>
      <w:r>
        <w:rPr>
          <w:rFonts w:ascii="Times New Roman" w:eastAsia="Times New Roman" w:hAnsi="Times New Roman" w:cs="Times New Roman"/>
          <w:sz w:val="28"/>
          <w:szCs w:val="28"/>
        </w:rPr>
        <w:t xml:space="preserve"> – це частота транзакції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разом з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Тобто, з нашого приклада випливає що підтримка молока з маслом дорівнює наступному: </w:t>
      </w:r>
    </w:p>
    <w:p w:rsidR="000D4378" w:rsidRDefault="007C09A4">
      <w:pPr>
        <w:spacing w:line="360" w:lineRule="auto"/>
        <w:ind w:firstLine="708"/>
        <w:jc w:val="center"/>
        <w:rPr>
          <w:rFonts w:ascii="Times New Roman" w:eastAsia="Times New Roman" w:hAnsi="Times New Roman" w:cs="Times New Roman"/>
          <w:sz w:val="28"/>
          <w:szCs w:val="28"/>
        </w:rPr>
      </w:pPr>
      <m:oMath>
        <m:r>
          <w:rPr>
            <w:rFonts w:ascii="Times New Roman" w:eastAsia="Times New Roman" w:hAnsi="Times New Roman" w:cs="Times New Roman"/>
            <w:sz w:val="28"/>
            <w:szCs w:val="28"/>
          </w:rPr>
          <m:t>Support =P(молоко∩масло)⇒</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6</m:t>
            </m:r>
          </m:num>
          <m:den>
            <m:r>
              <w:rPr>
                <w:rFonts w:ascii="Times New Roman" w:eastAsia="Times New Roman" w:hAnsi="Times New Roman" w:cs="Times New Roman"/>
                <w:sz w:val="28"/>
                <w:szCs w:val="28"/>
              </w:rPr>
              <m:t>100</m:t>
            </m:r>
          </m:den>
        </m:f>
        <m:r>
          <w:rPr>
            <w:rFonts w:ascii="Times New Roman" w:eastAsia="Times New Roman" w:hAnsi="Times New Roman" w:cs="Times New Roman"/>
            <w:sz w:val="28"/>
            <w:szCs w:val="28"/>
          </w:rPr>
          <m:t>=0.06</m:t>
        </m:r>
      </m:oMath>
      <w:r>
        <w:rPr>
          <w:rFonts w:ascii="Times New Roman" w:eastAsia="Times New Roman" w:hAnsi="Times New Roman" w:cs="Times New Roman"/>
          <w:sz w:val="28"/>
          <w:szCs w:val="28"/>
        </w:rPr>
        <w:t>, тобто 6%.</w:t>
      </w:r>
    </w:p>
    <w:p w:rsidR="000D4378" w:rsidRDefault="007C09A4">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Впевненість (confidence) – це відсоток усіх транзакцій, які задовольняють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які також задовольняють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Впевненість визначається формулою зазначеною нижче (1.1.2).</w:t>
      </w:r>
    </w:p>
    <w:tbl>
      <w:tblPr>
        <w:tblStyle w:val="a8"/>
        <w:tblW w:w="88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3000"/>
      </w:tblGrid>
      <w:tr w:rsidR="000D4378">
        <w:tc>
          <w:tcPr>
            <w:tcW w:w="588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m:oMathPara>
              <m:oMath>
                <m:r>
                  <w:rPr>
                    <w:rFonts w:ascii="Times New Roman" w:eastAsia="Times New Roman" w:hAnsi="Times New Roman" w:cs="Times New Roman"/>
                    <w:sz w:val="28"/>
                    <w:szCs w:val="28"/>
                  </w:rPr>
                  <m:t>Confidence =</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Support(A &amp; B)</m:t>
                    </m:r>
                  </m:num>
                  <m:den>
                    <m:r>
                      <w:rPr>
                        <w:rFonts w:ascii="Times New Roman" w:eastAsia="Times New Roman" w:hAnsi="Times New Roman" w:cs="Times New Roman"/>
                        <w:sz w:val="28"/>
                        <w:szCs w:val="28"/>
                      </w:rPr>
                      <m:t>P(A)</m:t>
                    </m:r>
                  </m:den>
                </m:f>
              </m:oMath>
            </m:oMathPara>
          </w:p>
        </w:tc>
        <w:tc>
          <w:tcPr>
            <w:tcW w:w="300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(1.1.2)</w:t>
            </w:r>
          </w:p>
        </w:tc>
      </w:tr>
    </w:tbl>
    <w:p w:rsidR="000D4378" w:rsidRDefault="007C09A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Тобто, з нашого приклада випливає що впевненість молока з маслом дорівнює наступному:</w:t>
      </w:r>
    </w:p>
    <w:p w:rsidR="000D4378" w:rsidRDefault="007C09A4">
      <w:pPr>
        <w:spacing w:line="360" w:lineRule="auto"/>
        <w:jc w:val="center"/>
        <w:rPr>
          <w:rFonts w:ascii="Times New Roman" w:eastAsia="Times New Roman" w:hAnsi="Times New Roman" w:cs="Times New Roman"/>
          <w:sz w:val="28"/>
          <w:szCs w:val="28"/>
        </w:rPr>
      </w:pPr>
      <m:oMath>
        <m:r>
          <w:rPr>
            <w:rFonts w:ascii="Times New Roman" w:eastAsia="Times New Roman" w:hAnsi="Times New Roman" w:cs="Times New Roman"/>
            <w:sz w:val="28"/>
            <w:szCs w:val="28"/>
          </w:rPr>
          <m:t>Confidence =</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Support(молоко &amp; масло)</m:t>
            </m:r>
          </m:num>
          <m:den>
            <m:r>
              <w:rPr>
                <w:rFonts w:ascii="Times New Roman" w:eastAsia="Times New Roman" w:hAnsi="Times New Roman" w:cs="Times New Roman"/>
                <w:sz w:val="28"/>
                <w:szCs w:val="28"/>
              </w:rPr>
              <m:t>P(молоко)</m:t>
            </m:r>
          </m:den>
        </m:f>
        <m:r>
          <w:rPr>
            <w:rFonts w:ascii="Times New Roman" w:eastAsia="Times New Roman" w:hAnsi="Times New Roman" w:cs="Times New Roman"/>
            <w:sz w:val="28"/>
            <w:szCs w:val="28"/>
          </w:rPr>
          <m:t xml:space="preserve"> ⇒</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0.06</m:t>
            </m:r>
          </m:num>
          <m:den>
            <m:r>
              <w:rPr>
                <w:rFonts w:ascii="Times New Roman" w:eastAsia="Times New Roman" w:hAnsi="Times New Roman" w:cs="Times New Roman"/>
                <w:sz w:val="28"/>
                <w:szCs w:val="28"/>
              </w:rPr>
              <m:t>0.1</m:t>
            </m:r>
          </m:den>
        </m:f>
        <m:r>
          <w:rPr>
            <w:rFonts w:ascii="Times New Roman" w:eastAsia="Times New Roman" w:hAnsi="Times New Roman" w:cs="Times New Roman"/>
            <w:sz w:val="28"/>
            <w:szCs w:val="28"/>
          </w:rPr>
          <m:t>=0.6</m:t>
        </m:r>
      </m:oMath>
      <w:r>
        <w:rPr>
          <w:rFonts w:ascii="Times New Roman" w:eastAsia="Times New Roman" w:hAnsi="Times New Roman" w:cs="Times New Roman"/>
          <w:sz w:val="28"/>
          <w:szCs w:val="28"/>
        </w:rPr>
        <w:t>, тобто 60%</w:t>
      </w:r>
    </w:p>
    <w:p w:rsidR="000D4378" w:rsidRDefault="007C09A4">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Підвищення (lift) правила - це відношення спостережуваної підтримки до очікуваної, якби </w:t>
      </w:r>
      <w:r>
        <w:rPr>
          <w:rFonts w:ascii="Times New Roman" w:eastAsia="Times New Roman" w:hAnsi="Times New Roman" w:cs="Times New Roman"/>
          <w:i/>
          <w:sz w:val="28"/>
          <w:szCs w:val="28"/>
        </w:rPr>
        <w:t>A</w:t>
      </w:r>
      <w:r>
        <w:rPr>
          <w:rFonts w:ascii="Times New Roman" w:eastAsia="Times New Roman" w:hAnsi="Times New Roman" w:cs="Times New Roman"/>
          <w:sz w:val="28"/>
          <w:szCs w:val="28"/>
        </w:rPr>
        <w:t xml:space="preserve"> і </w:t>
      </w:r>
      <w:r>
        <w:rPr>
          <w:rFonts w:ascii="Times New Roman" w:eastAsia="Times New Roman" w:hAnsi="Times New Roman" w:cs="Times New Roman"/>
          <w:i/>
          <w:sz w:val="28"/>
          <w:szCs w:val="28"/>
        </w:rPr>
        <w:t>B</w:t>
      </w:r>
      <w:r>
        <w:rPr>
          <w:rFonts w:ascii="Times New Roman" w:eastAsia="Times New Roman" w:hAnsi="Times New Roman" w:cs="Times New Roman"/>
          <w:sz w:val="28"/>
          <w:szCs w:val="28"/>
        </w:rPr>
        <w:t xml:space="preserve"> були незалежними, і визначається як наступна формула (1.1.3).</w:t>
      </w:r>
    </w:p>
    <w:tbl>
      <w:tblPr>
        <w:tblStyle w:val="a9"/>
        <w:tblW w:w="88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835"/>
      </w:tblGrid>
      <w:tr w:rsidR="000D4378">
        <w:tc>
          <w:tcPr>
            <w:tcW w:w="604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m:oMathPara>
              <m:oMath>
                <m:r>
                  <w:rPr>
                    <w:rFonts w:ascii="Times New Roman" w:eastAsia="Times New Roman" w:hAnsi="Times New Roman" w:cs="Times New Roman"/>
                    <w:sz w:val="28"/>
                    <w:szCs w:val="28"/>
                  </w:rPr>
                  <m:t>Lift=</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Support(A &amp; B)</m:t>
                    </m:r>
                  </m:num>
                  <m:den>
                    <m:r>
                      <w:rPr>
                        <w:rFonts w:ascii="Times New Roman" w:eastAsia="Times New Roman" w:hAnsi="Times New Roman" w:cs="Times New Roman"/>
                        <w:sz w:val="28"/>
                        <w:szCs w:val="28"/>
                      </w:rPr>
                      <m:t>Support(A)×Support(B)</m:t>
                    </m:r>
                  </m:den>
                </m:f>
              </m:oMath>
            </m:oMathPara>
          </w:p>
        </w:tc>
        <w:tc>
          <w:tcPr>
            <w:tcW w:w="283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(1.1.3)</w:t>
            </w:r>
          </w:p>
        </w:tc>
      </w:tr>
    </w:tbl>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Тобто, з нашого приклада випливає що впевненість молока з маслом дорівнює наступному:</w:t>
      </w:r>
    </w:p>
    <w:p w:rsidR="000D4378" w:rsidRDefault="007C09A4">
      <w:pPr>
        <w:spacing w:line="360" w:lineRule="auto"/>
        <w:ind w:firstLine="708"/>
        <w:jc w:val="center"/>
        <w:rPr>
          <w:rFonts w:ascii="Times New Roman" w:eastAsia="Times New Roman" w:hAnsi="Times New Roman" w:cs="Times New Roman"/>
          <w:sz w:val="28"/>
          <w:szCs w:val="28"/>
        </w:rPr>
      </w:pPr>
      <m:oMath>
        <m:r>
          <w:rPr>
            <w:rFonts w:ascii="Times New Roman" w:eastAsia="Times New Roman" w:hAnsi="Times New Roman" w:cs="Times New Roman"/>
            <w:sz w:val="28"/>
            <w:szCs w:val="28"/>
          </w:rPr>
          <m:t>Lift=</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Support(молоко &amp; масло)</m:t>
            </m:r>
          </m:num>
          <m:den>
            <m:r>
              <w:rPr>
                <w:rFonts w:ascii="Times New Roman" w:eastAsia="Times New Roman" w:hAnsi="Times New Roman" w:cs="Times New Roman"/>
                <w:sz w:val="28"/>
                <w:szCs w:val="28"/>
              </w:rPr>
              <m:t>Support(молоко)×Support(масло)</m:t>
            </m:r>
          </m:den>
        </m:f>
        <m:r>
          <w:rPr>
            <w:rFonts w:ascii="Times New Roman" w:eastAsia="Times New Roman" w:hAnsi="Times New Roman" w:cs="Times New Roman"/>
            <w:sz w:val="28"/>
            <w:szCs w:val="28"/>
          </w:rPr>
          <m:t>⇒</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0.06</m:t>
            </m:r>
          </m:num>
          <m:den>
            <m:r>
              <w:rPr>
                <w:rFonts w:ascii="Times New Roman" w:eastAsia="Times New Roman" w:hAnsi="Times New Roman" w:cs="Times New Roman"/>
                <w:sz w:val="28"/>
                <w:szCs w:val="28"/>
              </w:rPr>
              <m:t>0.08×0.1</m:t>
            </m:r>
          </m:den>
        </m:f>
        <m:r>
          <w:rPr>
            <w:rFonts w:ascii="Times New Roman" w:eastAsia="Times New Roman" w:hAnsi="Times New Roman" w:cs="Times New Roman"/>
            <w:sz w:val="28"/>
            <w:szCs w:val="28"/>
          </w:rPr>
          <m:t>=7,5</m:t>
        </m:r>
      </m:oMath>
      <w:r>
        <w:rPr>
          <w:rFonts w:ascii="Times New Roman" w:eastAsia="Times New Roman" w:hAnsi="Times New Roman" w:cs="Times New Roman"/>
          <w:sz w:val="28"/>
          <w:szCs w:val="28"/>
        </w:rPr>
        <w:t>.</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Якби правило підвищення дорівнювало 1, це означало б, що ймовірність виникнення антецеденту та ймовірності наступного незалежні одна від одної. Якщо дві події не залежать одна від одної, не можна скласти правило, що стосується цих двох подій.</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Якщо підвищення більше ніж 1, це дає нам знати, наскільки ці два випадки залежать один від одного, і робить ці правила потенційно корисними для прогнозування наслідків у майбутніх наборах даних.</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Якщо підвищення менше ніж 1, це дає нам знати, що елементи замінюють один одного. Це означає, що наявність одного предмета негативно впливає на наявність іншого, і навпаки.</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Цінність підвищення полягає в тому, що воно враховує як підтримку правила, так і загальний набір даних.</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Деякі добре відомі алгоритми – це Apriori, Eclat і FPGrowth, але вони виконують лише половину роботи, оскільки є алгоритмами для пошуку частих наборів елементів. Ще один крок потрібно зробити після того, щоб створити правила з частих наборів елементів, що знаходяться в базі даних.</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Алгоритми, які використовують правила асоціації, включають AIS, SETM, FPGrowth, ECLAT та Apriori. Алгоритм Apriori зазвичай цитується науковцями з даних у дослідницьких статтях про аналіз ринкового кошика, і він використовується для визначення частих елементів у базі даних, а потім оцінки їх частоти, коли набори даних розширюються до більших розмірів.</w:t>
      </w:r>
      <w:r>
        <w:br w:type="page"/>
      </w:r>
    </w:p>
    <w:p w:rsidR="000D4378" w:rsidRDefault="007C09A4">
      <w:pPr>
        <w:pStyle w:val="2"/>
        <w:numPr>
          <w:ilvl w:val="1"/>
          <w:numId w:val="1"/>
        </w:numPr>
        <w:spacing w:line="360" w:lineRule="auto"/>
        <w:jc w:val="center"/>
        <w:rPr>
          <w:rFonts w:ascii="Times New Roman" w:eastAsia="Times New Roman" w:hAnsi="Times New Roman" w:cs="Times New Roman"/>
          <w:b/>
          <w:sz w:val="28"/>
          <w:szCs w:val="28"/>
        </w:rPr>
      </w:pPr>
      <w:bookmarkStart w:id="6" w:name="_f9dl3rdoxevm" w:colFirst="0" w:colLast="0"/>
      <w:bookmarkEnd w:id="6"/>
      <w:r>
        <w:rPr>
          <w:rFonts w:ascii="Times New Roman" w:eastAsia="Times New Roman" w:hAnsi="Times New Roman" w:cs="Times New Roman"/>
          <w:b/>
          <w:sz w:val="28"/>
          <w:szCs w:val="28"/>
        </w:rPr>
        <w:lastRenderedPageBreak/>
        <w:t>Обґрунтування вибору алгоритмів та технічних засобів вирішення поставленої задачі</w:t>
      </w:r>
    </w:p>
    <w:p w:rsidR="000D4378" w:rsidRDefault="007C09A4">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Приклади аналізу ринкового кошика</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вебсайті Amazon використовується добре відомий приклад аналізу ринкового кошика. На сторінці продукту Amazon представляє користувачам пов’язані товари під заголовками «Часто купують разом» і «Клієнти, які купили цей товар, також купили».</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Аналіз ринкового кошика також поширюється на звичайні магазини. Якщо аналіз показав, що покупки в журналах часто включають покупку закладки (що можна вважати несподіваною комбінацією, оскільки споживач не купував книгу), то книжковий магазин міг би розмістити вибір закладок біля журнальної стійки. </w:t>
      </w:r>
    </w:p>
    <w:p w:rsidR="000D4378" w:rsidRDefault="000D4378">
      <w:pPr>
        <w:spacing w:line="360" w:lineRule="auto"/>
        <w:ind w:firstLine="708"/>
        <w:rPr>
          <w:rFonts w:ascii="Times New Roman" w:eastAsia="Times New Roman" w:hAnsi="Times New Roman" w:cs="Times New Roman"/>
          <w:sz w:val="28"/>
          <w:szCs w:val="28"/>
        </w:rPr>
      </w:pPr>
    </w:p>
    <w:p w:rsidR="000D4378" w:rsidRDefault="007C09A4">
      <w:pPr>
        <w:spacing w:line="36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Переваги аналізу ринкового кошика</w:t>
      </w:r>
    </w:p>
    <w:p w:rsidR="000D4378" w:rsidRDefault="007C09A4">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 ринкового кошика може збільшити продажі та задоволеність клієнтів. Використовуючи дані, щоб визначити, що продукти часто купуються разом, роздрібні продавці можуть оптимізувати розміщення продуктів, пропонувати спеціальні пропозиції та створювати нові пакети продуктів, щоб стимулювати подальший продаж цих комбінацій.</w:t>
      </w:r>
    </w:p>
    <w:p w:rsidR="000D4378" w:rsidRDefault="007C09A4">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Ці вдосконалення можуть створити додаткові продажі для роздрібного продавця, водночас роблячи покупки більш продуктивними та цінними для клієнтів. Використовуючи аналіз ринкового кошика, клієнти можуть відчувати сильніші настрої або лояльність </w:t>
      </w:r>
      <w:proofErr w:type="gramStart"/>
      <w:r>
        <w:rPr>
          <w:rFonts w:ascii="Times New Roman" w:eastAsia="Times New Roman" w:hAnsi="Times New Roman" w:cs="Times New Roman"/>
          <w:sz w:val="28"/>
          <w:szCs w:val="28"/>
        </w:rPr>
        <w:t>до бренду</w:t>
      </w:r>
      <w:proofErr w:type="gramEnd"/>
      <w:r>
        <w:rPr>
          <w:rFonts w:ascii="Times New Roman" w:eastAsia="Times New Roman" w:hAnsi="Times New Roman" w:cs="Times New Roman"/>
          <w:sz w:val="28"/>
          <w:szCs w:val="28"/>
        </w:rPr>
        <w:t xml:space="preserve"> до компанії.</w:t>
      </w:r>
    </w:p>
    <w:p w:rsidR="000D4378" w:rsidRDefault="000D4378">
      <w:pPr>
        <w:spacing w:line="360" w:lineRule="auto"/>
        <w:ind w:firstLine="708"/>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Вибір алгоритму</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Основним алгоритмом пошуку асоціативних правил є алгоритм Apriori. Оскільки алгоритм Apriori є першим алгоритмом, який був запропонований у цій галузі, він був покращений з точки зору обчислювальної ефективності (тобто були зроблені швидші альтернативи).</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Є дві швидші альтернативи алгоритму Apriori, які є сучасними: одна з них – FPGrowth, а інша – ECLAT. Між FPGrowth та ECLAT немає очевидного переможця з погляду часу виконання: воно залежатиме від різних даних та різних налаштувань в алгоритмі.</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аналізу ринкового кошика був вибраний алгоритм FPGrowth, оскільки, як було зазначено вище, він швидший й використовує менше пам'яті, що є критичним для систем з обмеженим обсягом пам'яті. Також, немало важливим фактором є те, що цей алгоритм присутній в модулі Mlxtend для мови програмування Python, яка і використовувалася для створення цієї системи.</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Асоціативні правила</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Асоціативні правила широко використовуються для аналізу даних про ринкових кошиків або даних про транзакції, та призначені для виявлення суворих правил у даних транзакцій, з використанням показників ступеня інтересу, заснованих на концепції суворих правил.</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створення САРК було вибрано мову програмування Python, а для створення вебінтерфейсу — JavaScript.</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Мова </w:t>
      </w:r>
      <w:proofErr w:type="gramStart"/>
      <w:r>
        <w:rPr>
          <w:rFonts w:ascii="Times New Roman" w:eastAsia="Times New Roman" w:hAnsi="Times New Roman" w:cs="Times New Roman"/>
          <w:sz w:val="28"/>
          <w:szCs w:val="28"/>
        </w:rPr>
        <w:t>програмування  Python</w:t>
      </w:r>
      <w:proofErr w:type="gramEnd"/>
      <w:r>
        <w:rPr>
          <w:rFonts w:ascii="Times New Roman" w:eastAsia="Times New Roman" w:hAnsi="Times New Roman" w:cs="Times New Roman"/>
          <w:sz w:val="28"/>
          <w:szCs w:val="28"/>
        </w:rPr>
        <w:t xml:space="preserve"> — це одна із найпопулярніших мов програмування, її часто використовують для машинного навчання й аналізу даних. В цій КР використовувалися наступні модулі для Python:</w:t>
      </w:r>
    </w:p>
    <w:p w:rsidR="000D4378" w:rsidRDefault="007C09A4">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Pandas. Pandas — бібліотека з відкритим вихідним кодом на Python. Він забезпечує готові до використання високопродуктивні структури даних та інструменти аналізу даних. Модуль Pandas працює поверх NumPy, і він широко використовується для науки та аналітики даних;</w:t>
      </w:r>
    </w:p>
    <w:p w:rsidR="000D4378" w:rsidRDefault="007C09A4">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Matplotlib. Matplotlib — це повна бібліотека для створення статичних, анімованих та інтерактивних візуалізацій на Python. Matplotlib робить легкі речі легкими, а важкі можливими;</w:t>
      </w:r>
    </w:p>
    <w:p w:rsidR="000D4378" w:rsidRDefault="007C09A4">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Mlxtend. Mlxtend (розширення для машинного навчання) — це бібліотека Python корисних інструментів для повсякденних завдань з обробки та аналізу даних;</w:t>
      </w:r>
    </w:p>
    <w:p w:rsidR="000D4378" w:rsidRDefault="007C09A4">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Flask. Flask — фреймворк для створення вебзастосунків мовою програмування Python, що використовує набір інструментів Werkzeug, а також шаблонізатор Jinja2. Належить до категорії так званих мікрофреймворків - мінімалістичних каркасів вебдодатків, які свідомо надають лише самі базові можливості.</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створення вебінтерфейсу використовувався фреймворк Vue.js. Vue.js - JavaScript-фреймворк з відкритим вихідним кодом для створення інтерфейсів користувача. Легко інтегрується у проєкти з використанням інших JavaScript-бібліотек. Може функціонувати як веб-фреймворк для розробки односторінкових програм у реактивному стилі.</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даний момент підтримується автором Еваном Ю та іншими активними членами основної команди з різних компаній, таких як Netlify, Netguru, Baidu, Livestorm.</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Опитування, проведене у 2016 році для JavaScript, показало, що Vue має 89% задоволеності розробників. На GitHub проєкт має 188 тисяч зірок є третім за величиною проєкт в історії Github.</w:t>
      </w:r>
    </w:p>
    <w:p w:rsidR="000D4378" w:rsidRDefault="007C09A4">
      <w:pPr>
        <w:spacing w:line="360" w:lineRule="auto"/>
        <w:ind w:firstLine="708"/>
        <w:rPr>
          <w:rFonts w:ascii="Times New Roman" w:eastAsia="Times New Roman" w:hAnsi="Times New Roman" w:cs="Times New Roman"/>
          <w:sz w:val="28"/>
          <w:szCs w:val="28"/>
        </w:rPr>
      </w:pPr>
      <w:r>
        <w:br w:type="page"/>
      </w:r>
    </w:p>
    <w:p w:rsidR="000D4378" w:rsidRDefault="007C09A4">
      <w:pPr>
        <w:pStyle w:val="1"/>
        <w:numPr>
          <w:ilvl w:val="0"/>
          <w:numId w:val="1"/>
        </w:numPr>
        <w:spacing w:after="0" w:line="360" w:lineRule="auto"/>
        <w:jc w:val="center"/>
        <w:rPr>
          <w:rFonts w:ascii="Times New Roman" w:eastAsia="Times New Roman" w:hAnsi="Times New Roman" w:cs="Times New Roman"/>
          <w:b/>
          <w:sz w:val="28"/>
          <w:szCs w:val="28"/>
        </w:rPr>
      </w:pPr>
      <w:bookmarkStart w:id="7" w:name="_f7b9yypfv2y5" w:colFirst="0" w:colLast="0"/>
      <w:bookmarkEnd w:id="7"/>
      <w:r>
        <w:rPr>
          <w:rFonts w:ascii="Times New Roman" w:eastAsia="Times New Roman" w:hAnsi="Times New Roman" w:cs="Times New Roman"/>
          <w:b/>
          <w:sz w:val="28"/>
          <w:szCs w:val="28"/>
        </w:rPr>
        <w:lastRenderedPageBreak/>
        <w:t>ПРОЄКТУВАННЯ ТА РОЗРОБКА МОДУЛЮ АНАЛІЗУ ДАНИХ</w:t>
      </w:r>
    </w:p>
    <w:p w:rsidR="000D4378" w:rsidRDefault="007C09A4">
      <w:pPr>
        <w:pStyle w:val="2"/>
        <w:numPr>
          <w:ilvl w:val="1"/>
          <w:numId w:val="1"/>
        </w:numPr>
        <w:spacing w:before="0" w:line="360" w:lineRule="auto"/>
        <w:jc w:val="center"/>
        <w:rPr>
          <w:rFonts w:ascii="Times New Roman" w:eastAsia="Times New Roman" w:hAnsi="Times New Roman" w:cs="Times New Roman"/>
          <w:b/>
          <w:sz w:val="28"/>
          <w:szCs w:val="28"/>
        </w:rPr>
      </w:pPr>
      <w:bookmarkStart w:id="8" w:name="_vexvk0srkc83" w:colFirst="0" w:colLast="0"/>
      <w:bookmarkEnd w:id="8"/>
      <w:r>
        <w:rPr>
          <w:rFonts w:ascii="Times New Roman" w:eastAsia="Times New Roman" w:hAnsi="Times New Roman" w:cs="Times New Roman"/>
          <w:b/>
          <w:sz w:val="28"/>
          <w:szCs w:val="28"/>
        </w:rPr>
        <w:t>Опис вхідних та вихідних даних</w:t>
      </w:r>
    </w:p>
    <w:p w:rsidR="000D4378" w:rsidRDefault="007C09A4">
      <w:pPr>
        <w:spacing w:line="360" w:lineRule="auto"/>
        <w:ind w:firstLine="708"/>
        <w:jc w:val="both"/>
        <w:rPr>
          <w:rFonts w:ascii="Times New Roman" w:eastAsia="Times New Roman" w:hAnsi="Times New Roman" w:cs="Times New Roman"/>
          <w:color w:val="23272E"/>
          <w:sz w:val="28"/>
          <w:szCs w:val="28"/>
        </w:rPr>
      </w:pPr>
      <w:r>
        <w:rPr>
          <w:rFonts w:ascii="Times New Roman" w:eastAsia="Times New Roman" w:hAnsi="Times New Roman" w:cs="Times New Roman"/>
          <w:sz w:val="28"/>
          <w:szCs w:val="28"/>
        </w:rPr>
        <w:t>Спочатку САРК зчитує файл формату «csv», вона повинна мати 8 стовпців під назвами</w:t>
      </w:r>
      <w:r>
        <w:rPr>
          <w:rFonts w:ascii="Times New Roman" w:eastAsia="Times New Roman" w:hAnsi="Times New Roman" w:cs="Times New Roman"/>
          <w:color w:val="23272E"/>
          <w:sz w:val="28"/>
          <w:szCs w:val="28"/>
        </w:rPr>
        <w:t>, опис стовпців можна побачити в наступній таблиці (табл. 2.1.1).</w:t>
      </w:r>
    </w:p>
    <w:p w:rsidR="000D4378" w:rsidRDefault="007C09A4">
      <w:pPr>
        <w:spacing w:line="36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Таблиця 2.1.1 - Опис стовпців</w:t>
      </w:r>
    </w:p>
    <w:p w:rsidR="000D4378" w:rsidRDefault="000D4378">
      <w:pPr>
        <w:spacing w:line="240" w:lineRule="auto"/>
        <w:jc w:val="center"/>
        <w:rPr>
          <w:rFonts w:ascii="Times New Roman" w:eastAsia="Times New Roman" w:hAnsi="Times New Roman" w:cs="Times New Roman"/>
          <w:color w:val="23272E"/>
          <w:sz w:val="28"/>
          <w:szCs w:val="28"/>
        </w:rPr>
      </w:pPr>
    </w:p>
    <w:tbl>
      <w:tblPr>
        <w:tblStyle w:val="aa"/>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
        <w:gridCol w:w="3090"/>
        <w:gridCol w:w="1455"/>
        <w:gridCol w:w="4620"/>
      </w:tblGrid>
      <w:tr w:rsidR="000D4378">
        <w:tc>
          <w:tcPr>
            <w:tcW w:w="48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w:t>
            </w:r>
          </w:p>
        </w:tc>
        <w:tc>
          <w:tcPr>
            <w:tcW w:w="309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Назва стовпця</w:t>
            </w:r>
          </w:p>
        </w:tc>
        <w:tc>
          <w:tcPr>
            <w:tcW w:w="145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Тип даних</w:t>
            </w:r>
          </w:p>
        </w:tc>
        <w:tc>
          <w:tcPr>
            <w:tcW w:w="462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Опис</w:t>
            </w:r>
          </w:p>
        </w:tc>
      </w:tr>
      <w:tr w:rsidR="000D4378">
        <w:tc>
          <w:tcPr>
            <w:tcW w:w="48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1</w:t>
            </w:r>
          </w:p>
        </w:tc>
        <w:tc>
          <w:tcPr>
            <w:tcW w:w="309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UserId</w:t>
            </w:r>
          </w:p>
        </w:tc>
        <w:tc>
          <w:tcPr>
            <w:tcW w:w="145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int64</w:t>
            </w:r>
          </w:p>
        </w:tc>
        <w:tc>
          <w:tcPr>
            <w:tcW w:w="462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Унікальний ідентифікатор користувача.</w:t>
            </w:r>
          </w:p>
        </w:tc>
      </w:tr>
      <w:tr w:rsidR="000D4378">
        <w:tc>
          <w:tcPr>
            <w:tcW w:w="48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2</w:t>
            </w:r>
          </w:p>
        </w:tc>
        <w:tc>
          <w:tcPr>
            <w:tcW w:w="309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TransactionId</w:t>
            </w:r>
          </w:p>
        </w:tc>
        <w:tc>
          <w:tcPr>
            <w:tcW w:w="145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int64</w:t>
            </w:r>
          </w:p>
        </w:tc>
        <w:tc>
          <w:tcPr>
            <w:tcW w:w="462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Унікальний ідентифікатор транзакції. Якщо той самий TransactionId міститься в кількох рядках, тоді всі ці продукти купуються разом в одній транзакції.</w:t>
            </w:r>
          </w:p>
        </w:tc>
      </w:tr>
      <w:tr w:rsidR="000D4378">
        <w:tc>
          <w:tcPr>
            <w:tcW w:w="48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3</w:t>
            </w:r>
          </w:p>
        </w:tc>
        <w:tc>
          <w:tcPr>
            <w:tcW w:w="309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 xml:space="preserve">TransactionTime </w:t>
            </w:r>
          </w:p>
        </w:tc>
        <w:tc>
          <w:tcPr>
            <w:tcW w:w="145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object</w:t>
            </w:r>
          </w:p>
        </w:tc>
        <w:tc>
          <w:tcPr>
            <w:tcW w:w="462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Час, у який виконується транзакція.</w:t>
            </w:r>
          </w:p>
        </w:tc>
      </w:tr>
      <w:tr w:rsidR="000D4378">
        <w:tc>
          <w:tcPr>
            <w:tcW w:w="48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4</w:t>
            </w:r>
          </w:p>
        </w:tc>
        <w:tc>
          <w:tcPr>
            <w:tcW w:w="309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 xml:space="preserve">ItemCode </w:t>
            </w:r>
          </w:p>
        </w:tc>
        <w:tc>
          <w:tcPr>
            <w:tcW w:w="145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int64</w:t>
            </w:r>
          </w:p>
        </w:tc>
        <w:tc>
          <w:tcPr>
            <w:tcW w:w="462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Унікальний ідентифікатор придбаного товару.</w:t>
            </w:r>
          </w:p>
        </w:tc>
      </w:tr>
      <w:tr w:rsidR="000D4378">
        <w:tc>
          <w:tcPr>
            <w:tcW w:w="48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5</w:t>
            </w:r>
          </w:p>
        </w:tc>
        <w:tc>
          <w:tcPr>
            <w:tcW w:w="309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 xml:space="preserve">ItemDescription </w:t>
            </w:r>
          </w:p>
        </w:tc>
        <w:tc>
          <w:tcPr>
            <w:tcW w:w="145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object</w:t>
            </w:r>
          </w:p>
        </w:tc>
        <w:tc>
          <w:tcPr>
            <w:tcW w:w="462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Простий опис придбаного продукту.</w:t>
            </w:r>
          </w:p>
        </w:tc>
      </w:tr>
      <w:tr w:rsidR="000D4378">
        <w:tc>
          <w:tcPr>
            <w:tcW w:w="48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6</w:t>
            </w:r>
          </w:p>
        </w:tc>
        <w:tc>
          <w:tcPr>
            <w:tcW w:w="309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NumberOfItemsPurchased</w:t>
            </w:r>
          </w:p>
        </w:tc>
        <w:tc>
          <w:tcPr>
            <w:tcW w:w="145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int64</w:t>
            </w:r>
          </w:p>
        </w:tc>
        <w:tc>
          <w:tcPr>
            <w:tcW w:w="462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Кількість продукту, придбаного в транзакції.</w:t>
            </w:r>
          </w:p>
        </w:tc>
      </w:tr>
      <w:tr w:rsidR="000D4378">
        <w:tc>
          <w:tcPr>
            <w:tcW w:w="48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7</w:t>
            </w:r>
          </w:p>
        </w:tc>
        <w:tc>
          <w:tcPr>
            <w:tcW w:w="309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 xml:space="preserve">CostPerItem </w:t>
            </w:r>
          </w:p>
        </w:tc>
        <w:tc>
          <w:tcPr>
            <w:tcW w:w="145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float64</w:t>
            </w:r>
          </w:p>
        </w:tc>
        <w:tc>
          <w:tcPr>
            <w:tcW w:w="462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Ціна за кожну одиницю товару.</w:t>
            </w:r>
          </w:p>
        </w:tc>
      </w:tr>
      <w:tr w:rsidR="000D4378">
        <w:tc>
          <w:tcPr>
            <w:tcW w:w="48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8</w:t>
            </w:r>
          </w:p>
        </w:tc>
        <w:tc>
          <w:tcPr>
            <w:tcW w:w="309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Country</w:t>
            </w:r>
          </w:p>
        </w:tc>
        <w:tc>
          <w:tcPr>
            <w:tcW w:w="1455"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jc w:val="center"/>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object</w:t>
            </w:r>
          </w:p>
        </w:tc>
        <w:tc>
          <w:tcPr>
            <w:tcW w:w="4620" w:type="dxa"/>
            <w:shd w:val="clear" w:color="auto" w:fill="auto"/>
            <w:tcMar>
              <w:top w:w="100" w:type="dxa"/>
              <w:left w:w="100" w:type="dxa"/>
              <w:bottom w:w="100" w:type="dxa"/>
              <w:right w:w="100" w:type="dxa"/>
            </w:tcMar>
          </w:tcPr>
          <w:p w:rsidR="000D4378" w:rsidRDefault="007C09A4">
            <w:pPr>
              <w:widowControl w:val="0"/>
              <w:pBdr>
                <w:top w:val="nil"/>
                <w:left w:val="nil"/>
                <w:bottom w:val="nil"/>
                <w:right w:val="nil"/>
                <w:between w:val="nil"/>
              </w:pBdr>
              <w:spacing w:line="240" w:lineRule="auto"/>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Країна, з якої здійснено покупку.</w:t>
            </w:r>
          </w:p>
        </w:tc>
      </w:tr>
    </w:tbl>
    <w:p w:rsidR="000D4378" w:rsidRDefault="000D4378">
      <w:pPr>
        <w:spacing w:line="360" w:lineRule="auto"/>
        <w:ind w:firstLine="708"/>
        <w:jc w:val="both"/>
        <w:rPr>
          <w:rFonts w:ascii="Times New Roman" w:eastAsia="Times New Roman" w:hAnsi="Times New Roman" w:cs="Times New Roman"/>
          <w:color w:val="23272E"/>
          <w:sz w:val="28"/>
          <w:szCs w:val="28"/>
        </w:rPr>
      </w:pPr>
    </w:p>
    <w:p w:rsidR="000D4378" w:rsidRDefault="007C09A4">
      <w:pPr>
        <w:spacing w:line="360" w:lineRule="auto"/>
        <w:ind w:firstLine="708"/>
        <w:jc w:val="both"/>
        <w:rPr>
          <w:rFonts w:ascii="Times New Roman" w:eastAsia="Times New Roman" w:hAnsi="Times New Roman" w:cs="Times New Roman"/>
          <w:color w:val="23272E"/>
          <w:sz w:val="28"/>
          <w:szCs w:val="28"/>
        </w:rPr>
      </w:pPr>
      <w:r>
        <w:rPr>
          <w:rFonts w:ascii="Times New Roman" w:eastAsia="Times New Roman" w:hAnsi="Times New Roman" w:cs="Times New Roman"/>
          <w:color w:val="23272E"/>
          <w:sz w:val="28"/>
          <w:szCs w:val="28"/>
        </w:rPr>
        <w:t>В цій таблиці знаходять різні данні про транзакції. Приклад даних які знаходяться у таблиці можна побачити нижче (рисунок 2.1.1).</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120000" cy="400050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120000" cy="4000500"/>
                    </a:xfrm>
                    <a:prstGeom prst="rect">
                      <a:avLst/>
                    </a:prstGeom>
                    <a:ln/>
                  </pic:spPr>
                </pic:pic>
              </a:graphicData>
            </a:graphic>
          </wp:inline>
        </w:drawing>
      </w:r>
    </w:p>
    <w:p w:rsidR="000D4378" w:rsidRDefault="007C09A4">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2.1.1 – Структура вхідних даних</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Вхідними даними є параметри, які можна задати через вебінтерфейс, цими параметрами є: </w:t>
      </w:r>
      <w:r>
        <w:rPr>
          <w:rFonts w:ascii="Times New Roman" w:eastAsia="Times New Roman" w:hAnsi="Times New Roman" w:cs="Times New Roman"/>
          <w:i/>
          <w:sz w:val="28"/>
          <w:szCs w:val="28"/>
        </w:rPr>
        <w:t>support</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confidens</w:t>
      </w:r>
      <w:r>
        <w:rPr>
          <w:rFonts w:ascii="Times New Roman" w:eastAsia="Times New Roman" w:hAnsi="Times New Roman" w:cs="Times New Roman"/>
          <w:sz w:val="28"/>
          <w:szCs w:val="28"/>
        </w:rPr>
        <w:t xml:space="preserve"> і </w:t>
      </w:r>
      <w:r>
        <w:rPr>
          <w:rFonts w:ascii="Times New Roman" w:eastAsia="Times New Roman" w:hAnsi="Times New Roman" w:cs="Times New Roman"/>
          <w:i/>
          <w:sz w:val="28"/>
          <w:szCs w:val="28"/>
        </w:rPr>
        <w:t>lift</w:t>
      </w:r>
      <w:r>
        <w:rPr>
          <w:rFonts w:ascii="Times New Roman" w:eastAsia="Times New Roman" w:hAnsi="Times New Roman" w:cs="Times New Roman"/>
          <w:sz w:val="28"/>
          <w:szCs w:val="28"/>
        </w:rPr>
        <w:t>.</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Вихідними даними є асоціативні правила, які можна переглянути через вебінтерфейс у вигляді таблиці, або зберегти файл з розширенням «csv». Приклад вихідних даних зображено нижче (рисунок 2.1.2).</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120000" cy="20701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6120000" cy="2070100"/>
                    </a:xfrm>
                    <a:prstGeom prst="rect">
                      <a:avLst/>
                    </a:prstGeom>
                    <a:ln/>
                  </pic:spPr>
                </pic:pic>
              </a:graphicData>
            </a:graphic>
          </wp:inline>
        </w:drawing>
      </w:r>
    </w:p>
    <w:p w:rsidR="000D4378" w:rsidRDefault="007C09A4">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2.1.2 – Структура вихідних даних</w:t>
      </w:r>
    </w:p>
    <w:p w:rsidR="000D4378" w:rsidRDefault="007C09A4">
      <w:pPr>
        <w:spacing w:line="360" w:lineRule="auto"/>
        <w:rPr>
          <w:rFonts w:ascii="Times New Roman" w:eastAsia="Times New Roman" w:hAnsi="Times New Roman" w:cs="Times New Roman"/>
          <w:sz w:val="28"/>
          <w:szCs w:val="28"/>
        </w:rPr>
      </w:pPr>
      <w:r>
        <w:br w:type="page"/>
      </w:r>
    </w:p>
    <w:p w:rsidR="000D4378" w:rsidRDefault="007C09A4">
      <w:pPr>
        <w:pStyle w:val="2"/>
        <w:numPr>
          <w:ilvl w:val="1"/>
          <w:numId w:val="1"/>
        </w:numPr>
        <w:spacing w:line="360" w:lineRule="auto"/>
        <w:jc w:val="center"/>
        <w:rPr>
          <w:rFonts w:ascii="Times New Roman" w:eastAsia="Times New Roman" w:hAnsi="Times New Roman" w:cs="Times New Roman"/>
          <w:b/>
          <w:sz w:val="28"/>
          <w:szCs w:val="28"/>
        </w:rPr>
      </w:pPr>
      <w:bookmarkStart w:id="9" w:name="_r2ooe5g8sne6" w:colFirst="0" w:colLast="0"/>
      <w:bookmarkEnd w:id="9"/>
      <w:r>
        <w:rPr>
          <w:rFonts w:ascii="Times New Roman" w:eastAsia="Times New Roman" w:hAnsi="Times New Roman" w:cs="Times New Roman"/>
          <w:b/>
          <w:sz w:val="28"/>
          <w:szCs w:val="28"/>
        </w:rPr>
        <w:lastRenderedPageBreak/>
        <w:t>Проєктування та розробка повного конвеєра аналізу даних</w:t>
      </w:r>
    </w:p>
    <w:p w:rsidR="000D4378" w:rsidRDefault="007C09A4">
      <w:pPr>
        <w:spacing w:line="360" w:lineRule="auto"/>
        <w:ind w:firstLine="70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Середовище розробки</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Проєктування та розробка САРК проводилася в програмному забезпеченні Visula Studio Code.</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Visual Studio Code поєднує в собі простоту редактора вихідного коду з потужними інструментами розробника, такими як завершення та налагодження коду IntelliSense.</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Перш за все, це редактор, який виходить за рамки простого редактора коду. Дивовижний цикл редагування, збирання і налагодження програмного застосунку означає менше часу на те, щоб возитися з вашим середовищем, і більше часу на реалізацію ваших ідей. </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основі Visual Studio Code - блискавичний редактор вихідного коду, що ідеально підходить для повсякденного використання. Завдяки підтримці сотень мов VS Code допоможе вам миттєво підвищити продуктивність завдяки виділенню синтаксису, зіставленню дужок, автоматичному відступу, виділенню поля, фрагментам та багато іншого. Інтуїтивно зрозумілі сполучення клавіш, просте налаштування та зіставлення сполучень клавіш від спільноти дозволяють з легкістю переміщатися за кодом.</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серйозного кодування вам часто будуть корисні інструменти з більшим розумінням коду, ніж блоки тексту. Visual Studio Code включає вбудовану підтримку автозавершення коду IntelliSense, глибокого розуміння семантичного коду та навігації, а також рефакторинг коду.</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коли код стає складним, найскладніше – налагодження. Налагодження часто є тією функцією, яку розробники найбільше не беруть до уваги при більш компактному кодуванні, тому VS Code зробили це. Visual Studio Code включає інтерактивний налагоджувач, тому можна виконувати покрокове виконання вихідного коду, перевіряти змінні, переглядати стеки викликів і виконувати команди в консолі.</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VS Code також інтегрується із засобами складання та створення сценаріїв для виконання спільних завдань, прискорюючи повсякденні робочі процеси. VS </w:t>
      </w:r>
      <w:r>
        <w:rPr>
          <w:rFonts w:ascii="Times New Roman" w:eastAsia="Times New Roman" w:hAnsi="Times New Roman" w:cs="Times New Roman"/>
          <w:sz w:val="28"/>
          <w:szCs w:val="28"/>
        </w:rPr>
        <w:lastRenderedPageBreak/>
        <w:t>Code підтримує Git, тому ви можете працювати із системою керування версіями, не виходячи з редактора, включаючи перегляд змін в очікуваних змінах.</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VS Code дозволяє налаштовувати кожну функцію на свій смак і встановлювати будь-яку кількість сторонніх розширень. Хоча більшість сценаріїв працюють "з коробки" без будь-якої конфігурації, VS Code також росте разом з вами, і вони рекомендують оптимізувати свій досвід відповідно до наших унікальних потреб. VS Code - це проєкт з відкритим вихідним кодом, тому будь-хто може зробити свій внесок у зростаючу та активну спільноту на GitHub.</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Аналіз даних</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Спочатку система зчитує файл з транзакціями, який називається «transactions_data.csv», у функції.</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 будемо користуватися з Python і пакетом pandas. Ми також будемо використовувати бібліотеку Mlxtend, оскільки вона містить вбудовані функції </w:t>
      </w:r>
      <w:proofErr w:type="gramStart"/>
      <w:r>
        <w:rPr>
          <w:rFonts w:ascii="Times New Roman" w:eastAsia="Times New Roman" w:hAnsi="Times New Roman" w:cs="Times New Roman"/>
          <w:sz w:val="28"/>
          <w:szCs w:val="28"/>
        </w:rPr>
        <w:t>для алгоритму</w:t>
      </w:r>
      <w:proofErr w:type="gramEnd"/>
      <w:r>
        <w:rPr>
          <w:rFonts w:ascii="Times New Roman" w:eastAsia="Times New Roman" w:hAnsi="Times New Roman" w:cs="Times New Roman"/>
          <w:sz w:val="28"/>
          <w:szCs w:val="28"/>
        </w:rPr>
        <w:t xml:space="preserve"> FPGrowth та асоціативні правила.</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Спочатку завантажуються необхідні бібліотеки. Далі дані зчитуються </w:t>
      </w:r>
      <w:proofErr w:type="gramStart"/>
      <w:r>
        <w:rPr>
          <w:rFonts w:ascii="Times New Roman" w:eastAsia="Times New Roman" w:hAnsi="Times New Roman" w:cs="Times New Roman"/>
          <w:sz w:val="28"/>
          <w:szCs w:val="28"/>
        </w:rPr>
        <w:t>у фрейм</w:t>
      </w:r>
      <w:proofErr w:type="gramEnd"/>
      <w:r>
        <w:rPr>
          <w:rFonts w:ascii="Times New Roman" w:eastAsia="Times New Roman" w:hAnsi="Times New Roman" w:cs="Times New Roman"/>
          <w:sz w:val="28"/>
          <w:szCs w:val="28"/>
        </w:rPr>
        <w:t xml:space="preserve"> даних pandas і дізнаємося про ознаки даних зображено на наступному рисунку (рисунок 2.2.1).</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389509" cy="4201388"/>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389509" cy="4201388"/>
                    </a:xfrm>
                    <a:prstGeom prst="rect">
                      <a:avLst/>
                    </a:prstGeom>
                    <a:ln/>
                  </pic:spPr>
                </pic:pic>
              </a:graphicData>
            </a:graphic>
          </wp:inline>
        </w:drawing>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2.2.1 – Інформація фрейм даних pandas</w:t>
      </w:r>
    </w:p>
    <w:p w:rsidR="000D4378" w:rsidRDefault="000D4378">
      <w:pPr>
        <w:spacing w:line="360" w:lineRule="auto"/>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Потім виконується дослідний аналіз та очищення даних шляхом видалення всіх рядків зі значеннями менше ніж 0, пустими значенням та роком, рівним «2028». Після виконаних операцій ми отримаємо наступний фрейм даних (рисунок 2.2.2).</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120000" cy="15494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6120000" cy="1549400"/>
                    </a:xfrm>
                    <a:prstGeom prst="rect">
                      <a:avLst/>
                    </a:prstGeom>
                    <a:ln/>
                  </pic:spPr>
                </pic:pic>
              </a:graphicData>
            </a:graphic>
          </wp:inline>
        </w:drawing>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2.2.2 – Перші 10 рядків фрейму даних після обробки</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Подивімося, скільки транзакцій відбувається кожного місяця року. По суті ми створюємо стовпець з ім'ям «month_year», щоб розділити точки даних на місяць, в якому вони відбулися. Тоді ми приймаємо число унікальних транзакцій, </w:t>
      </w:r>
      <w:r>
        <w:rPr>
          <w:rFonts w:ascii="Times New Roman" w:eastAsia="Times New Roman" w:hAnsi="Times New Roman" w:cs="Times New Roman"/>
          <w:sz w:val="28"/>
          <w:szCs w:val="28"/>
        </w:rPr>
        <w:lastRenderedPageBreak/>
        <w:t>що відбуваються щомісяця, та будуємо графік за допомогою бібліотеки Matplotlib (рисунок 2.2.3).</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695950" cy="4600717"/>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l="4896" t="11533" r="2405" b="7766"/>
                    <a:stretch>
                      <a:fillRect/>
                    </a:stretch>
                  </pic:blipFill>
                  <pic:spPr>
                    <a:xfrm>
                      <a:off x="0" y="0"/>
                      <a:ext cx="5695950" cy="4600717"/>
                    </a:xfrm>
                    <a:prstGeom prst="rect">
                      <a:avLst/>
                    </a:prstGeom>
                    <a:ln/>
                  </pic:spPr>
                </pic:pic>
              </a:graphicData>
            </a:graphic>
          </wp:inline>
        </w:drawing>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2.2.3 – Кількість унікальних транзакцій протягом кожного місяця</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Як ми бачимо, з часом інтернет-магазин отримує дедалі більше покупок, максимум яких припав на 19 січня.</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Давайте досліджуємо кількість товарів, куплених у кожній транзакції. Як ми бачимо, мінімальна кількість елементів дорівнює 1, а максимальна – 540. Отже, нам потрібно побудувати нашу гістограму, як показано нижче (рисунок 2.2.4).</w:t>
      </w:r>
    </w:p>
    <w:p w:rsidR="000D4378" w:rsidRDefault="007C09A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619750" cy="4939575"/>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l="5207" t="11735" r="3030" b="7556"/>
                    <a:stretch>
                      <a:fillRect/>
                    </a:stretch>
                  </pic:blipFill>
                  <pic:spPr>
                    <a:xfrm>
                      <a:off x="0" y="0"/>
                      <a:ext cx="5619750" cy="4939575"/>
                    </a:xfrm>
                    <a:prstGeom prst="rect">
                      <a:avLst/>
                    </a:prstGeom>
                    <a:ln/>
                  </pic:spPr>
                </pic:pic>
              </a:graphicData>
            </a:graphic>
          </wp:inline>
        </w:drawing>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2.2.4 </w:t>
      </w:r>
      <w:proofErr w:type="gramStart"/>
      <w:r>
        <w:rPr>
          <w:rFonts w:ascii="Times New Roman" w:eastAsia="Times New Roman" w:hAnsi="Times New Roman" w:cs="Times New Roman"/>
          <w:sz w:val="28"/>
          <w:szCs w:val="28"/>
        </w:rPr>
        <w:t>–  Кількість</w:t>
      </w:r>
      <w:proofErr w:type="gramEnd"/>
      <w:r>
        <w:rPr>
          <w:rFonts w:ascii="Times New Roman" w:eastAsia="Times New Roman" w:hAnsi="Times New Roman" w:cs="Times New Roman"/>
          <w:sz w:val="28"/>
          <w:szCs w:val="28"/>
        </w:rPr>
        <w:t xml:space="preserve"> товарів, куплених у кожній транзакції</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Дізнаймося товари які продаються найкраще. Це можна інтерпретувати по-різному, наприклад, предмет, який приносить максимальний дохід, предмети, які були виявлені внаслідок максимальної кількості транзакцій тощо. Ми розглядатимемо предмети, які приносять максимальний дохід (рисунок 2.2.5).</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124575" cy="558555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t="-13186" b="9961"/>
                    <a:stretch>
                      <a:fillRect/>
                    </a:stretch>
                  </pic:blipFill>
                  <pic:spPr>
                    <a:xfrm>
                      <a:off x="0" y="0"/>
                      <a:ext cx="6124575" cy="5585550"/>
                    </a:xfrm>
                    <a:prstGeom prst="rect">
                      <a:avLst/>
                    </a:prstGeom>
                    <a:ln/>
                  </pic:spPr>
                </pic:pic>
              </a:graphicData>
            </a:graphic>
          </wp:inline>
        </w:drawing>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2.2.5 – Товарів які приносять максимальний дохід</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 наведеного вище графіка, що показує 10 найпопулярніших товарів, ми можемо бачити, що «ретро точна лампа» має максимальну вартість продажу.</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Кількість унікальних </w:t>
      </w:r>
      <w:r>
        <w:rPr>
          <w:rFonts w:ascii="Times New Roman" w:eastAsia="Times New Roman" w:hAnsi="Times New Roman" w:cs="Times New Roman"/>
          <w:i/>
          <w:sz w:val="28"/>
          <w:szCs w:val="28"/>
        </w:rPr>
        <w:t>TransactionId</w:t>
      </w:r>
      <w:r>
        <w:rPr>
          <w:rFonts w:ascii="Times New Roman" w:eastAsia="Times New Roman" w:hAnsi="Times New Roman" w:cs="Times New Roman"/>
          <w:sz w:val="28"/>
          <w:szCs w:val="28"/>
        </w:rPr>
        <w:t xml:space="preserve"> становить 18334, а кількість унікальних </w:t>
      </w:r>
      <w:r>
        <w:rPr>
          <w:rFonts w:ascii="Times New Roman" w:eastAsia="Times New Roman" w:hAnsi="Times New Roman" w:cs="Times New Roman"/>
          <w:i/>
          <w:sz w:val="28"/>
          <w:szCs w:val="28"/>
        </w:rPr>
        <w:t>ItemDescription</w:t>
      </w:r>
      <w:r>
        <w:rPr>
          <w:rFonts w:ascii="Times New Roman" w:eastAsia="Times New Roman" w:hAnsi="Times New Roman" w:cs="Times New Roman"/>
          <w:sz w:val="28"/>
          <w:szCs w:val="28"/>
        </w:rPr>
        <w:t xml:space="preserve"> - 3871.</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Тепер, коли у нас є дані після всієї попередньої обробки, впорядкуймо їх за допомогою </w:t>
      </w:r>
      <w:r>
        <w:rPr>
          <w:rFonts w:ascii="Times New Roman" w:eastAsia="Times New Roman" w:hAnsi="Times New Roman" w:cs="Times New Roman"/>
          <w:i/>
          <w:sz w:val="28"/>
          <w:szCs w:val="28"/>
        </w:rPr>
        <w:t>TransactionId</w:t>
      </w:r>
      <w:r>
        <w:rPr>
          <w:rFonts w:ascii="Times New Roman" w:eastAsia="Times New Roman" w:hAnsi="Times New Roman" w:cs="Times New Roman"/>
          <w:sz w:val="28"/>
          <w:szCs w:val="28"/>
        </w:rPr>
        <w:t xml:space="preserve"> як індекс і </w:t>
      </w:r>
      <w:r>
        <w:rPr>
          <w:rFonts w:ascii="Times New Roman" w:eastAsia="Times New Roman" w:hAnsi="Times New Roman" w:cs="Times New Roman"/>
          <w:i/>
          <w:sz w:val="28"/>
          <w:szCs w:val="28"/>
        </w:rPr>
        <w:t>ItemDescriptions</w:t>
      </w:r>
      <w:r>
        <w:rPr>
          <w:rFonts w:ascii="Times New Roman" w:eastAsia="Times New Roman" w:hAnsi="Times New Roman" w:cs="Times New Roman"/>
          <w:sz w:val="28"/>
          <w:szCs w:val="28"/>
        </w:rPr>
        <w:t xml:space="preserve"> як стовпці із загальною кількістю елементів, куплених у кожній транзакції кожного елемента, як точка даних.</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Отримано такий фрейм даних (рисунок 2.2.6).</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120000" cy="144780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6120000" cy="1447800"/>
                    </a:xfrm>
                    <a:prstGeom prst="rect">
                      <a:avLst/>
                    </a:prstGeom>
                    <a:ln/>
                  </pic:spPr>
                </pic:pic>
              </a:graphicData>
            </a:graphic>
          </wp:inline>
        </w:drawing>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2.2.6 – Оброблений фрейм даних</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Нам потрібно переконатися, що будь-які позитивні значення закодовані в одиницю, а всі від’ємні значення (якщо такі є) в нуль (рисунок 2.2.7).</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120000" cy="22479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6120000" cy="2247900"/>
                    </a:xfrm>
                    <a:prstGeom prst="rect">
                      <a:avLst/>
                    </a:prstGeom>
                    <a:ln/>
                  </pic:spPr>
                </pic:pic>
              </a:graphicData>
            </a:graphic>
          </wp:inline>
        </w:drawing>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2.2.7 – Закодований фрейм даних</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Коли фрейм даних готовий, ми можемо застосувати алгоритм FPGrowth, щоб отримати наборів товарів, що часто купуються разом. Тут мінімальне порогове значення підтримки встановлено на рівні 1,5%. Отримуємо наступні набори предметів (Рисунок 2.2.8).</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603696" cy="2942362"/>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603696" cy="2942362"/>
                    </a:xfrm>
                    <a:prstGeom prst="rect">
                      <a:avLst/>
                    </a:prstGeom>
                    <a:ln/>
                  </pic:spPr>
                </pic:pic>
              </a:graphicData>
            </a:graphic>
          </wp:inline>
        </w:drawing>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2.2.8 – Наборів товарів, що часто купуються разом зі значення підтримки на рівні 1,5%</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Потім ми розташовуємо набори елементів </w:t>
      </w:r>
      <w:proofErr w:type="gramStart"/>
      <w:r>
        <w:rPr>
          <w:rFonts w:ascii="Times New Roman" w:eastAsia="Times New Roman" w:hAnsi="Times New Roman" w:cs="Times New Roman"/>
          <w:sz w:val="28"/>
          <w:szCs w:val="28"/>
        </w:rPr>
        <w:t>у порядку</w:t>
      </w:r>
      <w:proofErr w:type="gramEnd"/>
      <w:r>
        <w:rPr>
          <w:rFonts w:ascii="Times New Roman" w:eastAsia="Times New Roman" w:hAnsi="Times New Roman" w:cs="Times New Roman"/>
          <w:sz w:val="28"/>
          <w:szCs w:val="28"/>
        </w:rPr>
        <w:t xml:space="preserve"> спадання їх підтримки, що дає нам наступний рисунок (рисунок 2.2.9).</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917263" cy="4351863"/>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t="11572"/>
                    <a:stretch>
                      <a:fillRect/>
                    </a:stretch>
                  </pic:blipFill>
                  <pic:spPr>
                    <a:xfrm>
                      <a:off x="0" y="0"/>
                      <a:ext cx="4917263" cy="4351863"/>
                    </a:xfrm>
                    <a:prstGeom prst="rect">
                      <a:avLst/>
                    </a:prstGeom>
                    <a:ln/>
                  </pic:spPr>
                </pic:pic>
              </a:graphicData>
            </a:graphic>
          </wp:inline>
        </w:drawing>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2.2.9 – Наборів товарів, що часто купуються разом відсортовані за підтримкою </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Потім ми застосовуємо асоціативні правила до цих наборів елементів, сформованих за допомогою алгоритму FPGrowth. Тут використовується показник впевненості, а його мінімальне порогове значення встановлено на 0,2. Отримано наступний фрейм даних (рисунок 2.2.10).</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120000" cy="228600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6120000" cy="2286000"/>
                    </a:xfrm>
                    <a:prstGeom prst="rect">
                      <a:avLst/>
                    </a:prstGeom>
                    <a:ln/>
                  </pic:spPr>
                </pic:pic>
              </a:graphicData>
            </a:graphic>
          </wp:inline>
        </w:drawing>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2.2.10 – Асоціативні правила, які сформовані за допомогою алгоритму FPGrowth</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Всі антецеденти з відповідними консеквентами перераховані за їх індивідуальною підтримкою, загальною підтримкою набору елементів та іншими показниками (рисунок 2.2.11).</w:t>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120000" cy="185420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6120000" cy="1854200"/>
                    </a:xfrm>
                    <a:prstGeom prst="rect">
                      <a:avLst/>
                    </a:prstGeom>
                    <a:ln/>
                  </pic:spPr>
                </pic:pic>
              </a:graphicData>
            </a:graphic>
          </wp:inline>
        </w:drawing>
      </w:r>
    </w:p>
    <w:p w:rsidR="000D4378" w:rsidRDefault="007C09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2.2.10 – Асоціативні правила, які сформовані за допомогою алгоритму FPGrowth</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Зведення кадрів даних правил дає нам таку інформацію:</w:t>
      </w:r>
    </w:p>
    <w:p w:rsidR="000D4378" w:rsidRDefault="007C09A4">
      <w:pPr>
        <w:numPr>
          <w:ilvl w:val="0"/>
          <w:numId w:val="4"/>
        </w:numPr>
        <w:spacing w:line="360" w:lineRule="auto"/>
        <w:ind w:left="113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усього існує 230 правил;</w:t>
      </w:r>
    </w:p>
    <w:p w:rsidR="000D4378" w:rsidRDefault="007C09A4">
      <w:pPr>
        <w:numPr>
          <w:ilvl w:val="0"/>
          <w:numId w:val="4"/>
        </w:numPr>
        <w:spacing w:line="360" w:lineRule="auto"/>
        <w:ind w:left="113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зведення різних показників.</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Візьмімо головні правила із максимальною впевненістю.</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asdf</w:t>
      </w:r>
    </w:p>
    <w:p w:rsidR="000D4378" w:rsidRDefault="007C09A4">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w:t>
      </w: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0D4378">
      <w:pPr>
        <w:spacing w:line="360" w:lineRule="auto"/>
        <w:ind w:firstLine="708"/>
        <w:jc w:val="both"/>
        <w:rPr>
          <w:rFonts w:ascii="Times New Roman" w:eastAsia="Times New Roman" w:hAnsi="Times New Roman" w:cs="Times New Roman"/>
          <w:sz w:val="28"/>
          <w:szCs w:val="28"/>
        </w:rPr>
      </w:pPr>
    </w:p>
    <w:p w:rsidR="000D4378" w:rsidRDefault="007C09A4">
      <w:pPr>
        <w:pStyle w:val="1"/>
        <w:spacing w:line="360" w:lineRule="auto"/>
        <w:jc w:val="center"/>
        <w:rPr>
          <w:rFonts w:ascii="Times New Roman" w:eastAsia="Times New Roman" w:hAnsi="Times New Roman" w:cs="Times New Roman"/>
          <w:b/>
          <w:sz w:val="28"/>
          <w:szCs w:val="28"/>
        </w:rPr>
      </w:pPr>
      <w:bookmarkStart w:id="10" w:name="_wvhcctmooy72" w:colFirst="0" w:colLast="0"/>
      <w:bookmarkEnd w:id="10"/>
      <w:r>
        <w:br w:type="page"/>
      </w:r>
    </w:p>
    <w:p w:rsidR="000D4378" w:rsidRDefault="007C09A4">
      <w:pPr>
        <w:pStyle w:val="1"/>
        <w:numPr>
          <w:ilvl w:val="0"/>
          <w:numId w:val="1"/>
        </w:numPr>
        <w:spacing w:line="360" w:lineRule="auto"/>
        <w:jc w:val="center"/>
        <w:rPr>
          <w:rFonts w:ascii="Times New Roman" w:eastAsia="Times New Roman" w:hAnsi="Times New Roman" w:cs="Times New Roman"/>
          <w:b/>
          <w:sz w:val="28"/>
          <w:szCs w:val="28"/>
        </w:rPr>
      </w:pPr>
      <w:bookmarkStart w:id="11" w:name="_6sy82svsg7t" w:colFirst="0" w:colLast="0"/>
      <w:bookmarkEnd w:id="11"/>
      <w:r>
        <w:rPr>
          <w:rFonts w:ascii="Times New Roman" w:eastAsia="Times New Roman" w:hAnsi="Times New Roman" w:cs="Times New Roman"/>
          <w:b/>
          <w:sz w:val="28"/>
          <w:szCs w:val="28"/>
        </w:rPr>
        <w:lastRenderedPageBreak/>
        <w:t>ДЕМОНСТРАЦІЯ РОБОТИ МОДУЛЮ НА ОСНОВІ КОНКРЕТНИХ ДАНИХ</w:t>
      </w:r>
    </w:p>
    <w:p w:rsidR="000D4378" w:rsidRDefault="007C09A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Демонстрація</w:t>
      </w:r>
    </w:p>
    <w:p w:rsidR="000D4378" w:rsidRDefault="000D4378">
      <w:pPr>
        <w:spacing w:line="360" w:lineRule="auto"/>
        <w:rPr>
          <w:rFonts w:ascii="Times New Roman" w:eastAsia="Times New Roman" w:hAnsi="Times New Roman" w:cs="Times New Roman"/>
          <w:sz w:val="28"/>
          <w:szCs w:val="28"/>
        </w:rPr>
      </w:pPr>
    </w:p>
    <w:p w:rsidR="000D4378" w:rsidRDefault="007C09A4">
      <w:pPr>
        <w:spacing w:line="360" w:lineRule="auto"/>
        <w:rPr>
          <w:rFonts w:ascii="Times New Roman" w:eastAsia="Times New Roman" w:hAnsi="Times New Roman" w:cs="Times New Roman"/>
          <w:sz w:val="28"/>
          <w:szCs w:val="28"/>
        </w:rPr>
      </w:pPr>
      <w:r>
        <w:br w:type="page"/>
      </w:r>
    </w:p>
    <w:p w:rsidR="000D4378" w:rsidRDefault="007C09A4">
      <w:pPr>
        <w:pStyle w:val="1"/>
        <w:spacing w:line="360" w:lineRule="auto"/>
        <w:jc w:val="center"/>
        <w:rPr>
          <w:rFonts w:ascii="Times New Roman" w:eastAsia="Times New Roman" w:hAnsi="Times New Roman" w:cs="Times New Roman"/>
          <w:b/>
          <w:sz w:val="28"/>
          <w:szCs w:val="28"/>
        </w:rPr>
      </w:pPr>
      <w:bookmarkStart w:id="12" w:name="_o67a3he4p92z" w:colFirst="0" w:colLast="0"/>
      <w:bookmarkEnd w:id="12"/>
      <w:r>
        <w:rPr>
          <w:rFonts w:ascii="Times New Roman" w:eastAsia="Times New Roman" w:hAnsi="Times New Roman" w:cs="Times New Roman"/>
          <w:b/>
          <w:sz w:val="28"/>
          <w:szCs w:val="28"/>
        </w:rPr>
        <w:lastRenderedPageBreak/>
        <w:t>ВИСНОВКИ</w:t>
      </w:r>
    </w:p>
    <w:p w:rsidR="000D4378" w:rsidRDefault="007C09A4">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Висновки</w:t>
      </w:r>
    </w:p>
    <w:p w:rsidR="000D4378" w:rsidRDefault="000D4378">
      <w:pPr>
        <w:spacing w:line="360" w:lineRule="auto"/>
        <w:ind w:firstLine="708"/>
        <w:rPr>
          <w:rFonts w:ascii="Times New Roman" w:eastAsia="Times New Roman" w:hAnsi="Times New Roman" w:cs="Times New Roman"/>
          <w:sz w:val="28"/>
          <w:szCs w:val="28"/>
        </w:rPr>
      </w:pPr>
    </w:p>
    <w:p w:rsidR="000D4378" w:rsidRDefault="007C09A4">
      <w:pPr>
        <w:spacing w:line="360" w:lineRule="auto"/>
        <w:rPr>
          <w:rFonts w:ascii="Times New Roman" w:eastAsia="Times New Roman" w:hAnsi="Times New Roman" w:cs="Times New Roman"/>
          <w:sz w:val="28"/>
          <w:szCs w:val="28"/>
        </w:rPr>
      </w:pPr>
      <w:r>
        <w:br w:type="page"/>
      </w:r>
    </w:p>
    <w:p w:rsidR="000D4378" w:rsidRDefault="007C09A4">
      <w:pPr>
        <w:pStyle w:val="1"/>
        <w:spacing w:line="360" w:lineRule="auto"/>
        <w:jc w:val="center"/>
        <w:rPr>
          <w:rFonts w:ascii="Times New Roman" w:eastAsia="Times New Roman" w:hAnsi="Times New Roman" w:cs="Times New Roman"/>
          <w:b/>
          <w:sz w:val="28"/>
          <w:szCs w:val="28"/>
        </w:rPr>
      </w:pPr>
      <w:bookmarkStart w:id="13" w:name="_urfyiv66kapk" w:colFirst="0" w:colLast="0"/>
      <w:bookmarkEnd w:id="13"/>
      <w:r>
        <w:rPr>
          <w:rFonts w:ascii="Times New Roman" w:eastAsia="Times New Roman" w:hAnsi="Times New Roman" w:cs="Times New Roman"/>
          <w:b/>
          <w:sz w:val="28"/>
          <w:szCs w:val="28"/>
        </w:rPr>
        <w:lastRenderedPageBreak/>
        <w:t>СПИСОК ВИКОРИСТАНИХ ДЖЕРЕЛ</w:t>
      </w:r>
    </w:p>
    <w:p w:rsidR="000D4378" w:rsidRDefault="007C09A4">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w:t>
      </w:r>
    </w:p>
    <w:p w:rsidR="000D4378" w:rsidRDefault="007C09A4">
      <w:pPr>
        <w:spacing w:line="360" w:lineRule="auto"/>
        <w:rPr>
          <w:rFonts w:ascii="Times New Roman" w:eastAsia="Times New Roman" w:hAnsi="Times New Roman" w:cs="Times New Roman"/>
          <w:sz w:val="28"/>
          <w:szCs w:val="28"/>
        </w:rPr>
      </w:pPr>
      <w:r>
        <w:br w:type="page"/>
      </w:r>
    </w:p>
    <w:p w:rsidR="000D4378" w:rsidRDefault="007C09A4">
      <w:pPr>
        <w:pStyle w:val="1"/>
        <w:spacing w:line="360" w:lineRule="auto"/>
        <w:jc w:val="center"/>
        <w:rPr>
          <w:rFonts w:ascii="Times New Roman" w:eastAsia="Times New Roman" w:hAnsi="Times New Roman" w:cs="Times New Roman"/>
          <w:b/>
          <w:sz w:val="28"/>
          <w:szCs w:val="28"/>
        </w:rPr>
      </w:pPr>
      <w:bookmarkStart w:id="14" w:name="_7daq091so3mz" w:colFirst="0" w:colLast="0"/>
      <w:bookmarkEnd w:id="14"/>
      <w:r>
        <w:rPr>
          <w:rFonts w:ascii="Times New Roman" w:eastAsia="Times New Roman" w:hAnsi="Times New Roman" w:cs="Times New Roman"/>
          <w:b/>
          <w:sz w:val="28"/>
          <w:szCs w:val="28"/>
        </w:rPr>
        <w:lastRenderedPageBreak/>
        <w:t>ДОДАТКИ</w:t>
      </w:r>
    </w:p>
    <w:p w:rsidR="000D4378" w:rsidRDefault="007C09A4">
      <w:pPr>
        <w:pStyle w:val="2"/>
        <w:spacing w:line="360" w:lineRule="auto"/>
        <w:jc w:val="center"/>
        <w:rPr>
          <w:rFonts w:ascii="Times New Roman" w:eastAsia="Times New Roman" w:hAnsi="Times New Roman" w:cs="Times New Roman"/>
          <w:b/>
          <w:sz w:val="28"/>
          <w:szCs w:val="28"/>
        </w:rPr>
      </w:pPr>
      <w:bookmarkStart w:id="15" w:name="_it2rshlrcu08" w:colFirst="0" w:colLast="0"/>
      <w:bookmarkEnd w:id="15"/>
      <w:r>
        <w:rPr>
          <w:rFonts w:ascii="Times New Roman" w:eastAsia="Times New Roman" w:hAnsi="Times New Roman" w:cs="Times New Roman"/>
          <w:b/>
          <w:sz w:val="28"/>
          <w:szCs w:val="28"/>
        </w:rPr>
        <w:t>ДОДАТОК А</w:t>
      </w:r>
    </w:p>
    <w:p w:rsidR="000D4378" w:rsidRDefault="007C09A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Додаток А</w:t>
      </w:r>
    </w:p>
    <w:p w:rsidR="000D4378" w:rsidRDefault="007C09A4">
      <w:pPr>
        <w:spacing w:line="360" w:lineRule="auto"/>
        <w:rPr>
          <w:rFonts w:ascii="Times New Roman" w:eastAsia="Times New Roman" w:hAnsi="Times New Roman" w:cs="Times New Roman"/>
          <w:sz w:val="28"/>
          <w:szCs w:val="28"/>
        </w:rPr>
      </w:pPr>
      <w:r>
        <w:br w:type="page"/>
      </w:r>
    </w:p>
    <w:p w:rsidR="000D4378" w:rsidRDefault="007C09A4">
      <w:pPr>
        <w:pStyle w:val="2"/>
        <w:spacing w:line="360" w:lineRule="auto"/>
        <w:jc w:val="center"/>
        <w:rPr>
          <w:rFonts w:ascii="Times New Roman" w:eastAsia="Times New Roman" w:hAnsi="Times New Roman" w:cs="Times New Roman"/>
          <w:b/>
          <w:sz w:val="28"/>
          <w:szCs w:val="28"/>
        </w:rPr>
      </w:pPr>
      <w:bookmarkStart w:id="16" w:name="_yb2gf3dyy90o" w:colFirst="0" w:colLast="0"/>
      <w:bookmarkEnd w:id="16"/>
      <w:r>
        <w:rPr>
          <w:rFonts w:ascii="Times New Roman" w:eastAsia="Times New Roman" w:hAnsi="Times New Roman" w:cs="Times New Roman"/>
          <w:b/>
          <w:sz w:val="28"/>
          <w:szCs w:val="28"/>
        </w:rPr>
        <w:lastRenderedPageBreak/>
        <w:t>ДОДАТОК Б</w:t>
      </w:r>
    </w:p>
    <w:p w:rsidR="000D4378" w:rsidRDefault="007C09A4">
      <w:pPr>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Додаток Б</w:t>
      </w:r>
    </w:p>
    <w:sectPr w:rsidR="000D4378">
      <w:headerReference w:type="default" r:id="rId38"/>
      <w:pgSz w:w="11909" w:h="16834"/>
      <w:pgMar w:top="1133" w:right="850" w:bottom="1133" w:left="1417" w:header="720" w:footer="720"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881" w:rsidRDefault="002E1881">
      <w:pPr>
        <w:spacing w:line="240" w:lineRule="auto"/>
      </w:pPr>
      <w:r>
        <w:separator/>
      </w:r>
    </w:p>
  </w:endnote>
  <w:endnote w:type="continuationSeparator" w:id="0">
    <w:p w:rsidR="002E1881" w:rsidRDefault="002E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378" w:rsidRDefault="000D43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881" w:rsidRDefault="002E1881">
      <w:pPr>
        <w:spacing w:line="240" w:lineRule="auto"/>
      </w:pPr>
      <w:r>
        <w:separator/>
      </w:r>
    </w:p>
  </w:footnote>
  <w:footnote w:type="continuationSeparator" w:id="0">
    <w:p w:rsidR="002E1881" w:rsidRDefault="002E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378" w:rsidRDefault="000D4378">
    <w:pPr>
      <w:jc w:val="right"/>
      <w:rPr>
        <w:rFonts w:ascii="Times New Roman" w:eastAsia="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378" w:rsidRDefault="007C09A4">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PAGE</w:instrText>
    </w:r>
    <w:r>
      <w:rPr>
        <w:rFonts w:ascii="Times New Roman" w:eastAsia="Times New Roman" w:hAnsi="Times New Roman" w:cs="Times New Roman"/>
        <w:sz w:val="28"/>
        <w:szCs w:val="28"/>
      </w:rPr>
      <w:fldChar w:fldCharType="separate"/>
    </w:r>
    <w:r w:rsidR="00F1085A">
      <w:rPr>
        <w:rFonts w:ascii="Times New Roman" w:eastAsia="Times New Roman" w:hAnsi="Times New Roman" w:cs="Times New Roman"/>
        <w:noProof/>
        <w:sz w:val="28"/>
        <w:szCs w:val="28"/>
      </w:rPr>
      <w:t>6</w:t>
    </w:r>
    <w:r>
      <w:rPr>
        <w:rFonts w:ascii="Times New Roman" w:eastAsia="Times New Roman" w:hAnsi="Times New Roman" w:cs="Times New Roman"/>
        <w:sz w:val="28"/>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C10A1"/>
    <w:multiLevelType w:val="multilevel"/>
    <w:tmpl w:val="4EE07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B41BAD"/>
    <w:multiLevelType w:val="multilevel"/>
    <w:tmpl w:val="C55253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D7C6C1C"/>
    <w:multiLevelType w:val="multilevel"/>
    <w:tmpl w:val="7B76F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242C4F"/>
    <w:multiLevelType w:val="multilevel"/>
    <w:tmpl w:val="322C16F2"/>
    <w:lvl w:ilvl="0">
      <w:start w:val="1"/>
      <w:numFmt w:val="bullet"/>
      <w:lvlText w:val="–"/>
      <w:lvlJc w:val="left"/>
      <w:pPr>
        <w:ind w:left="708" w:hanging="42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4720FC"/>
    <w:multiLevelType w:val="multilevel"/>
    <w:tmpl w:val="4A12E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E07962"/>
    <w:multiLevelType w:val="multilevel"/>
    <w:tmpl w:val="0E58C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7B33FA"/>
    <w:multiLevelType w:val="multilevel"/>
    <w:tmpl w:val="70BA0E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67E217C8"/>
    <w:multiLevelType w:val="multilevel"/>
    <w:tmpl w:val="FCD66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6"/>
  </w:num>
  <w:num w:numId="3">
    <w:abstractNumId w:val="4"/>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378"/>
    <w:rsid w:val="00022FBB"/>
    <w:rsid w:val="000D4378"/>
    <w:rsid w:val="002E1881"/>
    <w:rsid w:val="00301D75"/>
    <w:rsid w:val="006D0DE5"/>
    <w:rsid w:val="007C09A4"/>
    <w:rsid w:val="00F1085A"/>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C3ABF"/>
  <w15:docId w15:val="{31C3B489-E975-40DC-B9EC-BB6E3D58E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U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2.png"/><Relationship Id="rId26" Type="http://schemas.openxmlformats.org/officeDocument/2006/relationships/image" Target="media/image2.png"/><Relationship Id="rId39" Type="http://schemas.openxmlformats.org/officeDocument/2006/relationships/fontTable" Target="fontTable.xml"/><Relationship Id="rId21" Type="http://schemas.openxmlformats.org/officeDocument/2006/relationships/image" Target="media/image28.png"/><Relationship Id="rId34" Type="http://schemas.openxmlformats.org/officeDocument/2006/relationships/image" Target="media/image10.png"/><Relationship Id="rId7" Type="http://schemas.openxmlformats.org/officeDocument/2006/relationships/image" Target="media/image18.png"/><Relationship Id="rId12" Type="http://schemas.openxmlformats.org/officeDocument/2006/relationships/image" Target="media/image24.png"/><Relationship Id="rId17" Type="http://schemas.openxmlformats.org/officeDocument/2006/relationships/image" Target="media/image23.png"/><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9.png"/><Relationship Id="rId20" Type="http://schemas.openxmlformats.org/officeDocument/2006/relationships/image" Target="media/image21.png"/><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9.png"/><Relationship Id="rId23" Type="http://schemas.openxmlformats.org/officeDocument/2006/relationships/header" Target="header1.xml"/><Relationship Id="rId28" Type="http://schemas.openxmlformats.org/officeDocument/2006/relationships/image" Target="media/image4.png"/><Relationship Id="rId36" Type="http://schemas.openxmlformats.org/officeDocument/2006/relationships/image" Target="media/image13.png"/><Relationship Id="rId10" Type="http://schemas.openxmlformats.org/officeDocument/2006/relationships/image" Target="media/image16.png"/><Relationship Id="rId19" Type="http://schemas.openxmlformats.org/officeDocument/2006/relationships/image" Target="media/image20.png"/><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7.png"/><Relationship Id="rId14" Type="http://schemas.openxmlformats.org/officeDocument/2006/relationships/image" Target="media/image12.png"/><Relationship Id="rId22" Type="http://schemas.openxmlformats.org/officeDocument/2006/relationships/image" Target="media/image26.png"/><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2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Pages>
  <Words>3552</Words>
  <Characters>20250</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PKL</dc:creator>
  <cp:lastModifiedBy>Evhenjo Halapenjo</cp:lastModifiedBy>
  <cp:revision>4</cp:revision>
  <dcterms:created xsi:type="dcterms:W3CDTF">2021-12-20T21:51:00Z</dcterms:created>
  <dcterms:modified xsi:type="dcterms:W3CDTF">2021-12-21T19:29:00Z</dcterms:modified>
</cp:coreProperties>
</file>