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D510" w14:textId="77777777" w:rsidR="006322D8" w:rsidRDefault="00FA6782" w:rsidP="00826A20">
      <w:pPr>
        <w:spacing w:after="0" w:line="360" w:lineRule="auto"/>
        <w:ind w:firstLine="709"/>
        <w:jc w:val="both"/>
        <w:rPr>
          <w:rFonts w:ascii="Times New Roman" w:hAnsi="Times New Roman" w:cs="Times New Roman"/>
          <w:b/>
          <w:sz w:val="28"/>
          <w:szCs w:val="28"/>
        </w:rPr>
      </w:pPr>
      <w:r w:rsidRPr="00FA6782">
        <w:rPr>
          <w:rFonts w:ascii="Times New Roman" w:hAnsi="Times New Roman" w:cs="Times New Roman"/>
          <w:b/>
          <w:sz w:val="28"/>
          <w:szCs w:val="28"/>
        </w:rPr>
        <w:t xml:space="preserve">Понятие совместимости программного обеспечения. Аппаратная и программная совместимость. Совместимость драйверов. Причины возникновения проблем совместимости. Методы выявления проблем совместимости ПО </w:t>
      </w:r>
    </w:p>
    <w:p w14:paraId="1AF19531" w14:textId="77777777" w:rsidR="00826A20" w:rsidRDefault="00826A20" w:rsidP="00826A20">
      <w:pPr>
        <w:spacing w:after="0" w:line="360" w:lineRule="auto"/>
        <w:ind w:firstLine="709"/>
        <w:jc w:val="both"/>
        <w:rPr>
          <w:rFonts w:ascii="Times New Roman" w:hAnsi="Times New Roman" w:cs="Times New Roman"/>
          <w:b/>
          <w:sz w:val="28"/>
          <w:szCs w:val="28"/>
        </w:rPr>
      </w:pPr>
    </w:p>
    <w:p w14:paraId="40F52C20"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FA6782">
        <w:rPr>
          <w:rFonts w:ascii="Times New Roman" w:hAnsi="Times New Roman" w:cs="Times New Roman"/>
          <w:sz w:val="28"/>
          <w:szCs w:val="28"/>
        </w:rPr>
        <w:t>Совместимость (</w:t>
      </w:r>
      <w:proofErr w:type="spellStart"/>
      <w:r w:rsidRPr="00FA6782">
        <w:rPr>
          <w:rFonts w:ascii="Times New Roman" w:hAnsi="Times New Roman" w:cs="Times New Roman"/>
          <w:sz w:val="28"/>
          <w:szCs w:val="28"/>
        </w:rPr>
        <w:t>compatibility</w:t>
      </w:r>
      <w:proofErr w:type="spellEnd"/>
      <w:r w:rsidRPr="00FA6782">
        <w:rPr>
          <w:rFonts w:ascii="Times New Roman" w:hAnsi="Times New Roman" w:cs="Times New Roman"/>
          <w:sz w:val="28"/>
          <w:szCs w:val="28"/>
        </w:rPr>
        <w:t>) — способность аппаратных или программных средств работать с компьютерной системой. Аппаратная (техническая) совместимость (</w:t>
      </w:r>
      <w:proofErr w:type="spellStart"/>
      <w:r w:rsidRPr="00FA6782">
        <w:rPr>
          <w:rFonts w:ascii="Times New Roman" w:hAnsi="Times New Roman" w:cs="Times New Roman"/>
          <w:sz w:val="28"/>
          <w:szCs w:val="28"/>
        </w:rPr>
        <w:t>hardware</w:t>
      </w:r>
      <w:proofErr w:type="spellEnd"/>
      <w:r w:rsidRPr="00FA6782">
        <w:rPr>
          <w:rFonts w:ascii="Times New Roman" w:hAnsi="Times New Roman" w:cs="Times New Roman"/>
          <w:sz w:val="28"/>
          <w:szCs w:val="28"/>
        </w:rPr>
        <w:t xml:space="preserve"> (</w:t>
      </w:r>
      <w:proofErr w:type="spellStart"/>
      <w:r w:rsidRPr="00FA6782">
        <w:rPr>
          <w:rFonts w:ascii="Times New Roman" w:hAnsi="Times New Roman" w:cs="Times New Roman"/>
          <w:sz w:val="28"/>
          <w:szCs w:val="28"/>
        </w:rPr>
        <w:t>equipment</w:t>
      </w:r>
      <w:proofErr w:type="spellEnd"/>
      <w:r w:rsidRPr="00FA6782">
        <w:rPr>
          <w:rFonts w:ascii="Times New Roman" w:hAnsi="Times New Roman" w:cs="Times New Roman"/>
          <w:sz w:val="28"/>
          <w:szCs w:val="28"/>
        </w:rPr>
        <w:t xml:space="preserve">) </w:t>
      </w:r>
      <w:proofErr w:type="spellStart"/>
      <w:r w:rsidRPr="00FA6782">
        <w:rPr>
          <w:rFonts w:ascii="Times New Roman" w:hAnsi="Times New Roman" w:cs="Times New Roman"/>
          <w:sz w:val="28"/>
          <w:szCs w:val="28"/>
        </w:rPr>
        <w:t>compatibility</w:t>
      </w:r>
      <w:proofErr w:type="spellEnd"/>
      <w:r w:rsidRPr="00FA6782">
        <w:rPr>
          <w:rFonts w:ascii="Times New Roman" w:hAnsi="Times New Roman" w:cs="Times New Roman"/>
          <w:sz w:val="28"/>
          <w:szCs w:val="28"/>
        </w:rPr>
        <w:t>) — способность одного компьютера работать с узлами или устройствами, входящими в состав другого компьютера. Составной частью аппаратной совместимости является электромагнитная совместимость (ЭМС) (</w:t>
      </w:r>
      <w:proofErr w:type="spellStart"/>
      <w:r w:rsidRPr="00FA6782">
        <w:rPr>
          <w:rFonts w:ascii="Times New Roman" w:hAnsi="Times New Roman" w:cs="Times New Roman"/>
          <w:sz w:val="28"/>
          <w:szCs w:val="28"/>
        </w:rPr>
        <w:t>ElectroMagnetic</w:t>
      </w:r>
      <w:proofErr w:type="spellEnd"/>
      <w:r w:rsidRPr="00FA6782">
        <w:rPr>
          <w:rFonts w:ascii="Times New Roman" w:hAnsi="Times New Roman" w:cs="Times New Roman"/>
          <w:sz w:val="28"/>
          <w:szCs w:val="28"/>
        </w:rPr>
        <w:t xml:space="preserve"> </w:t>
      </w:r>
      <w:proofErr w:type="spellStart"/>
      <w:r w:rsidRPr="00FA6782">
        <w:rPr>
          <w:rFonts w:ascii="Times New Roman" w:hAnsi="Times New Roman" w:cs="Times New Roman"/>
          <w:sz w:val="28"/>
          <w:szCs w:val="28"/>
        </w:rPr>
        <w:t>Compatibility</w:t>
      </w:r>
      <w:proofErr w:type="spellEnd"/>
      <w:r w:rsidRPr="00FA6782">
        <w:rPr>
          <w:rFonts w:ascii="Times New Roman" w:hAnsi="Times New Roman" w:cs="Times New Roman"/>
          <w:sz w:val="28"/>
          <w:szCs w:val="28"/>
        </w:rPr>
        <w:t>, EMC) — способность работающих (в том числе, автономно друг от друга) технических средств не создавать взаимных электромагнитных помех, а также функционировать при наличии внешних электромагнитных полей. Также ЭМС называют ограничение собственного электромагнитного излучения устройств до уровня, не влияющего на работу других устройств.</w:t>
      </w:r>
    </w:p>
    <w:p w14:paraId="18AAB1BA"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FA6782">
        <w:rPr>
          <w:rFonts w:ascii="Times New Roman" w:hAnsi="Times New Roman" w:cs="Times New Roman"/>
          <w:sz w:val="28"/>
          <w:szCs w:val="28"/>
        </w:rPr>
        <w:t>Информационная совместимость (</w:t>
      </w:r>
      <w:proofErr w:type="spellStart"/>
      <w:r w:rsidRPr="00FA6782">
        <w:rPr>
          <w:rFonts w:ascii="Times New Roman" w:hAnsi="Times New Roman" w:cs="Times New Roman"/>
          <w:sz w:val="28"/>
          <w:szCs w:val="28"/>
        </w:rPr>
        <w:t>data</w:t>
      </w:r>
      <w:proofErr w:type="spellEnd"/>
      <w:r w:rsidRPr="00FA6782">
        <w:rPr>
          <w:rFonts w:ascii="Times New Roman" w:hAnsi="Times New Roman" w:cs="Times New Roman"/>
          <w:sz w:val="28"/>
          <w:szCs w:val="28"/>
        </w:rPr>
        <w:t xml:space="preserve"> </w:t>
      </w:r>
      <w:proofErr w:type="spellStart"/>
      <w:r w:rsidRPr="00FA6782">
        <w:rPr>
          <w:rFonts w:ascii="Times New Roman" w:hAnsi="Times New Roman" w:cs="Times New Roman"/>
          <w:sz w:val="28"/>
          <w:szCs w:val="28"/>
        </w:rPr>
        <w:t>compatibility</w:t>
      </w:r>
      <w:proofErr w:type="spellEnd"/>
      <w:r w:rsidRPr="00FA6782">
        <w:rPr>
          <w:rFonts w:ascii="Times New Roman" w:hAnsi="Times New Roman" w:cs="Times New Roman"/>
          <w:sz w:val="28"/>
          <w:szCs w:val="28"/>
        </w:rPr>
        <w:t>) — способность двух или более компьютеров или систем адекватно воспринимать одинаково представленные данные. Частью информационной совместимости, а также средством ее обеспечения является совместимость форматов представления данных. Программная совместимость (</w:t>
      </w:r>
      <w:proofErr w:type="spellStart"/>
      <w:r w:rsidRPr="00FA6782">
        <w:rPr>
          <w:rFonts w:ascii="Times New Roman" w:hAnsi="Times New Roman" w:cs="Times New Roman"/>
          <w:sz w:val="28"/>
          <w:szCs w:val="28"/>
        </w:rPr>
        <w:t>software</w:t>
      </w:r>
      <w:proofErr w:type="spellEnd"/>
      <w:r w:rsidRPr="00FA6782">
        <w:rPr>
          <w:rFonts w:ascii="Times New Roman" w:hAnsi="Times New Roman" w:cs="Times New Roman"/>
          <w:sz w:val="28"/>
          <w:szCs w:val="28"/>
        </w:rPr>
        <w:t xml:space="preserve"> </w:t>
      </w:r>
      <w:proofErr w:type="spellStart"/>
      <w:r w:rsidRPr="00FA6782">
        <w:rPr>
          <w:rFonts w:ascii="Times New Roman" w:hAnsi="Times New Roman" w:cs="Times New Roman"/>
          <w:sz w:val="28"/>
          <w:szCs w:val="28"/>
        </w:rPr>
        <w:t>compatibility</w:t>
      </w:r>
      <w:proofErr w:type="spellEnd"/>
      <w:r w:rsidRPr="00FA6782">
        <w:rPr>
          <w:rFonts w:ascii="Times New Roman" w:hAnsi="Times New Roman" w:cs="Times New Roman"/>
          <w:sz w:val="28"/>
          <w:szCs w:val="28"/>
        </w:rPr>
        <w:t>) — возможность выполнения одних и тех же программ на разных компьютерах с получением одинаковых результатов (не путать с совместимостью программ).</w:t>
      </w:r>
    </w:p>
    <w:p w14:paraId="6770E7D6"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FA6782">
        <w:rPr>
          <w:rFonts w:ascii="Times New Roman" w:hAnsi="Times New Roman" w:cs="Times New Roman"/>
          <w:sz w:val="28"/>
          <w:szCs w:val="28"/>
        </w:rPr>
        <w:t>Совместимость программ (</w:t>
      </w:r>
      <w:proofErr w:type="spellStart"/>
      <w:r w:rsidRPr="00FA6782">
        <w:rPr>
          <w:rFonts w:ascii="Times New Roman" w:hAnsi="Times New Roman" w:cs="Times New Roman"/>
          <w:sz w:val="28"/>
          <w:szCs w:val="28"/>
        </w:rPr>
        <w:t>program</w:t>
      </w:r>
      <w:proofErr w:type="spellEnd"/>
      <w:r w:rsidRPr="00FA6782">
        <w:rPr>
          <w:rFonts w:ascii="Times New Roman" w:hAnsi="Times New Roman" w:cs="Times New Roman"/>
          <w:sz w:val="28"/>
          <w:szCs w:val="28"/>
        </w:rPr>
        <w:t xml:space="preserve"> </w:t>
      </w:r>
      <w:proofErr w:type="spellStart"/>
      <w:r w:rsidRPr="00FA6782">
        <w:rPr>
          <w:rFonts w:ascii="Times New Roman" w:hAnsi="Times New Roman" w:cs="Times New Roman"/>
          <w:sz w:val="28"/>
          <w:szCs w:val="28"/>
        </w:rPr>
        <w:t>compatibility</w:t>
      </w:r>
      <w:proofErr w:type="spellEnd"/>
      <w:r w:rsidRPr="00FA6782">
        <w:rPr>
          <w:rFonts w:ascii="Times New Roman" w:hAnsi="Times New Roman" w:cs="Times New Roman"/>
          <w:sz w:val="28"/>
          <w:szCs w:val="28"/>
        </w:rPr>
        <w:t xml:space="preserve">) — пригодность программ к взаимодействию друг с другом и, в частности, к объединению в программные комплексы для решения более сложных задач, например, в автоматизированных системах. </w:t>
      </w:r>
      <w:r w:rsidRPr="009011A3">
        <w:rPr>
          <w:rFonts w:ascii="Times New Roman" w:hAnsi="Times New Roman" w:cs="Times New Roman"/>
          <w:sz w:val="28"/>
          <w:szCs w:val="28"/>
          <w:highlight w:val="yellow"/>
        </w:rPr>
        <w:t>Полная совместимость</w:t>
      </w:r>
      <w:r w:rsidRPr="00FA6782">
        <w:rPr>
          <w:rFonts w:ascii="Times New Roman" w:hAnsi="Times New Roman" w:cs="Times New Roman"/>
          <w:sz w:val="28"/>
          <w:szCs w:val="28"/>
        </w:rPr>
        <w:t xml:space="preserve"> (</w:t>
      </w:r>
      <w:proofErr w:type="spellStart"/>
      <w:r w:rsidRPr="00FA6782">
        <w:rPr>
          <w:rFonts w:ascii="Times New Roman" w:hAnsi="Times New Roman" w:cs="Times New Roman"/>
          <w:sz w:val="28"/>
          <w:szCs w:val="28"/>
        </w:rPr>
        <w:t>fully</w:t>
      </w:r>
      <w:proofErr w:type="spellEnd"/>
      <w:r w:rsidRPr="00FA6782">
        <w:rPr>
          <w:rFonts w:ascii="Times New Roman" w:hAnsi="Times New Roman" w:cs="Times New Roman"/>
          <w:sz w:val="28"/>
          <w:szCs w:val="28"/>
        </w:rPr>
        <w:t xml:space="preserve"> </w:t>
      </w:r>
      <w:proofErr w:type="spellStart"/>
      <w:r w:rsidRPr="00FA6782">
        <w:rPr>
          <w:rFonts w:ascii="Times New Roman" w:hAnsi="Times New Roman" w:cs="Times New Roman"/>
          <w:sz w:val="28"/>
          <w:szCs w:val="28"/>
        </w:rPr>
        <w:t>compatibility</w:t>
      </w:r>
      <w:proofErr w:type="spellEnd"/>
      <w:r w:rsidRPr="00FA6782">
        <w:rPr>
          <w:rFonts w:ascii="Times New Roman" w:hAnsi="Times New Roman" w:cs="Times New Roman"/>
          <w:sz w:val="28"/>
          <w:szCs w:val="28"/>
        </w:rPr>
        <w:t>) — аппаратная, программная и информационная совместимость двух или более компьютеров без каких-либо ограничений для их пользователей.</w:t>
      </w:r>
    </w:p>
    <w:p w14:paraId="717AF094"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FA6782">
        <w:rPr>
          <w:rFonts w:ascii="Times New Roman" w:hAnsi="Times New Roman" w:cs="Times New Roman"/>
          <w:sz w:val="28"/>
          <w:szCs w:val="28"/>
        </w:rPr>
        <w:lastRenderedPageBreak/>
        <w:t xml:space="preserve">По аппаратной совместимости различают так называемые аппаратные платформы. В области персональных компьютеров сегодня наиболее широко распространены две аппаратные платформы — IBM РС и </w:t>
      </w:r>
      <w:proofErr w:type="spellStart"/>
      <w:r w:rsidRPr="00FA6782">
        <w:rPr>
          <w:rFonts w:ascii="Times New Roman" w:hAnsi="Times New Roman" w:cs="Times New Roman"/>
          <w:sz w:val="28"/>
          <w:szCs w:val="28"/>
        </w:rPr>
        <w:t>Аррlе</w:t>
      </w:r>
      <w:proofErr w:type="spellEnd"/>
      <w:r w:rsidRPr="00FA6782">
        <w:rPr>
          <w:rFonts w:ascii="Times New Roman" w:hAnsi="Times New Roman" w:cs="Times New Roman"/>
          <w:sz w:val="28"/>
          <w:szCs w:val="28"/>
        </w:rPr>
        <w:t xml:space="preserve"> Macintosh. Кроме них существуют и другие платформы, распространенность которых ограничивается отдельными регионами или отдельными отраслями. Принадлежность компьютеров к одной аппаратной платформе повышает совместимость между ними, а принадлежность к разным платформам — понижает.</w:t>
      </w:r>
    </w:p>
    <w:p w14:paraId="146C56ED"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9011A3">
        <w:rPr>
          <w:rFonts w:ascii="Times New Roman" w:hAnsi="Times New Roman" w:cs="Times New Roman"/>
          <w:sz w:val="28"/>
          <w:szCs w:val="28"/>
          <w:highlight w:val="yellow"/>
        </w:rPr>
        <w:t>Кроме аппаратной совместимости существуют и другие виды совместимости: совместимость на уровне операционной системы, программная совместимость, совместимость на уровне данных.</w:t>
      </w:r>
    </w:p>
    <w:p w14:paraId="1B4F9100"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FA6782">
        <w:rPr>
          <w:rFonts w:ascii="Times New Roman" w:hAnsi="Times New Roman" w:cs="Times New Roman"/>
          <w:sz w:val="28"/>
          <w:szCs w:val="28"/>
        </w:rPr>
        <w:t>Аппаратная совместимость: а) комплектующие, удовлетворяющие одному стандарту,</w:t>
      </w:r>
    </w:p>
    <w:p w14:paraId="567A6ABD"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FA6782">
        <w:rPr>
          <w:rFonts w:ascii="Times New Roman" w:hAnsi="Times New Roman" w:cs="Times New Roman"/>
          <w:sz w:val="28"/>
          <w:szCs w:val="28"/>
        </w:rPr>
        <w:t>являются взаимозаменяемыми; б) различные части компьютера не конфликтуют между собой.</w:t>
      </w:r>
    </w:p>
    <w:p w14:paraId="315DC847"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FA6782">
        <w:rPr>
          <w:rFonts w:ascii="Times New Roman" w:hAnsi="Times New Roman" w:cs="Times New Roman"/>
          <w:sz w:val="28"/>
          <w:szCs w:val="28"/>
        </w:rPr>
        <w:t>Программная совместимость: программы, разработанные на одной машине, будут правильно работать и на другой. Для проверки программной совместимости в начале 90 годов рекомендовалось использование компьютерных игр, например, DOOM.</w:t>
      </w:r>
    </w:p>
    <w:p w14:paraId="75D909AE" w14:textId="77777777" w:rsidR="00FA6782" w:rsidRPr="00FA6782" w:rsidRDefault="00FA6782" w:rsidP="00FA6782">
      <w:pPr>
        <w:spacing w:after="0" w:line="360" w:lineRule="auto"/>
        <w:ind w:firstLine="709"/>
        <w:jc w:val="both"/>
        <w:rPr>
          <w:rFonts w:ascii="Times New Roman" w:hAnsi="Times New Roman" w:cs="Times New Roman"/>
          <w:i/>
          <w:iCs/>
          <w:sz w:val="28"/>
          <w:szCs w:val="28"/>
        </w:rPr>
      </w:pPr>
      <w:r w:rsidRPr="00FA6782">
        <w:rPr>
          <w:rFonts w:ascii="Times New Roman" w:hAnsi="Times New Roman" w:cs="Times New Roman"/>
          <w:sz w:val="28"/>
          <w:szCs w:val="28"/>
        </w:rPr>
        <w:t xml:space="preserve">Понятие </w:t>
      </w:r>
      <w:r w:rsidRPr="00FA6782">
        <w:rPr>
          <w:rFonts w:ascii="Times New Roman" w:hAnsi="Times New Roman" w:cs="Times New Roman"/>
          <w:b/>
          <w:bCs/>
          <w:sz w:val="28"/>
          <w:szCs w:val="28"/>
        </w:rPr>
        <w:t>«аппаратная платформа»</w:t>
      </w:r>
      <w:r w:rsidRPr="00FA6782">
        <w:rPr>
          <w:rFonts w:ascii="Times New Roman" w:hAnsi="Times New Roman" w:cs="Times New Roman"/>
          <w:sz w:val="28"/>
          <w:szCs w:val="28"/>
        </w:rPr>
        <w:t xml:space="preserve"> связано с решением фирмы </w:t>
      </w:r>
      <w:r w:rsidRPr="00FA6782">
        <w:rPr>
          <w:rFonts w:ascii="Times New Roman" w:hAnsi="Times New Roman" w:cs="Times New Roman"/>
          <w:sz w:val="28"/>
          <w:szCs w:val="28"/>
          <w:lang w:val="en-US"/>
        </w:rPr>
        <w:t>IBM</w:t>
      </w:r>
      <w:r w:rsidRPr="00FA6782">
        <w:rPr>
          <w:rFonts w:ascii="Times New Roman" w:hAnsi="Times New Roman" w:cs="Times New Roman"/>
          <w:sz w:val="28"/>
          <w:szCs w:val="28"/>
        </w:rPr>
        <w:t xml:space="preserve"> о выработке и утверждении единого стандарта на основные комплектующие персонального компьютера. До этого времени фирмы-производители ПК стремились создать собственные, уникальные устройства, чтобы стать монополистом по сборке и обслуживанию собственных персональных компьютеров. Однако в итоге рынок был перенасыщен несовместимыми друг с другом ПК, для каждого из которых нужно было создавать собственное программное обеспечение. В этот период </w:t>
      </w:r>
      <w:proofErr w:type="gramStart"/>
      <w:r w:rsidRPr="00FA6782">
        <w:rPr>
          <w:rFonts w:ascii="Times New Roman" w:hAnsi="Times New Roman" w:cs="Times New Roman"/>
          <w:sz w:val="28"/>
          <w:szCs w:val="28"/>
        </w:rPr>
        <w:t>устройство</w:t>
      </w:r>
      <w:proofErr w:type="gramEnd"/>
      <w:r w:rsidRPr="00FA6782">
        <w:rPr>
          <w:rFonts w:ascii="Times New Roman" w:hAnsi="Times New Roman" w:cs="Times New Roman"/>
          <w:sz w:val="28"/>
          <w:szCs w:val="28"/>
        </w:rPr>
        <w:t xml:space="preserve"> Однако при этом фирма </w:t>
      </w:r>
      <w:r w:rsidRPr="00FA6782">
        <w:rPr>
          <w:rFonts w:ascii="Times New Roman" w:hAnsi="Times New Roman" w:cs="Times New Roman"/>
          <w:sz w:val="28"/>
          <w:szCs w:val="28"/>
          <w:lang w:val="en-US"/>
        </w:rPr>
        <w:t>IBM</w:t>
      </w:r>
      <w:r w:rsidRPr="00FA6782">
        <w:rPr>
          <w:rFonts w:ascii="Times New Roman" w:hAnsi="Times New Roman" w:cs="Times New Roman"/>
          <w:sz w:val="28"/>
          <w:szCs w:val="28"/>
        </w:rPr>
        <w:t xml:space="preserve"> быстро лишилась приоритета на рынке средств вычислительной техники, так как конкуренты производили клоны дешевле оригинального </w:t>
      </w:r>
      <w:r w:rsidRPr="00FA6782">
        <w:rPr>
          <w:rFonts w:ascii="Times New Roman" w:hAnsi="Times New Roman" w:cs="Times New Roman"/>
          <w:sz w:val="28"/>
          <w:szCs w:val="28"/>
          <w:lang w:val="en-US"/>
        </w:rPr>
        <w:t>IBM</w:t>
      </w:r>
      <w:r w:rsidRPr="00FA6782">
        <w:rPr>
          <w:rFonts w:ascii="Times New Roman" w:hAnsi="Times New Roman" w:cs="Times New Roman"/>
          <w:sz w:val="28"/>
          <w:szCs w:val="28"/>
        </w:rPr>
        <w:t xml:space="preserve"> </w:t>
      </w:r>
      <w:r w:rsidRPr="00FA6782">
        <w:rPr>
          <w:rFonts w:ascii="Times New Roman" w:hAnsi="Times New Roman" w:cs="Times New Roman"/>
          <w:sz w:val="28"/>
          <w:szCs w:val="28"/>
          <w:lang w:val="en-US"/>
        </w:rPr>
        <w:t>PC</w:t>
      </w:r>
      <w:r w:rsidRPr="00FA6782">
        <w:rPr>
          <w:rFonts w:ascii="Times New Roman" w:hAnsi="Times New Roman" w:cs="Times New Roman"/>
          <w:sz w:val="28"/>
          <w:szCs w:val="28"/>
        </w:rPr>
        <w:t xml:space="preserve">. Но стандарт прижился как </w:t>
      </w:r>
      <w:r w:rsidRPr="00FA6782">
        <w:rPr>
          <w:rFonts w:ascii="Times New Roman" w:hAnsi="Times New Roman" w:cs="Times New Roman"/>
          <w:i/>
          <w:iCs/>
          <w:sz w:val="28"/>
          <w:szCs w:val="28"/>
        </w:rPr>
        <w:t xml:space="preserve">платформа </w:t>
      </w:r>
      <w:r w:rsidRPr="00FA6782">
        <w:rPr>
          <w:rFonts w:ascii="Times New Roman" w:hAnsi="Times New Roman" w:cs="Times New Roman"/>
          <w:i/>
          <w:iCs/>
          <w:sz w:val="28"/>
          <w:szCs w:val="28"/>
          <w:lang w:val="en-US"/>
        </w:rPr>
        <w:t>IBM</w:t>
      </w:r>
      <w:r w:rsidRPr="00FA6782">
        <w:rPr>
          <w:rFonts w:ascii="Times New Roman" w:hAnsi="Times New Roman" w:cs="Times New Roman"/>
          <w:i/>
          <w:iCs/>
          <w:sz w:val="28"/>
          <w:szCs w:val="28"/>
        </w:rPr>
        <w:t xml:space="preserve"> </w:t>
      </w:r>
      <w:r w:rsidRPr="00FA6782">
        <w:rPr>
          <w:rFonts w:ascii="Times New Roman" w:hAnsi="Times New Roman" w:cs="Times New Roman"/>
          <w:i/>
          <w:iCs/>
          <w:sz w:val="28"/>
          <w:szCs w:val="28"/>
          <w:lang w:val="en-US"/>
        </w:rPr>
        <w:t>PC</w:t>
      </w:r>
      <w:r w:rsidRPr="00FA6782">
        <w:rPr>
          <w:rFonts w:ascii="Times New Roman" w:hAnsi="Times New Roman" w:cs="Times New Roman"/>
          <w:i/>
          <w:iCs/>
          <w:sz w:val="28"/>
          <w:szCs w:val="28"/>
        </w:rPr>
        <w:t xml:space="preserve">-совместимых ПК. </w:t>
      </w:r>
    </w:p>
    <w:p w14:paraId="225559C4"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FA6782">
        <w:rPr>
          <w:rFonts w:ascii="Times New Roman" w:hAnsi="Times New Roman" w:cs="Times New Roman"/>
          <w:sz w:val="28"/>
          <w:szCs w:val="28"/>
        </w:rPr>
        <w:lastRenderedPageBreak/>
        <w:t xml:space="preserve">В связи с тем, что в настоящее время фирма </w:t>
      </w:r>
      <w:r w:rsidRPr="00FA6782">
        <w:rPr>
          <w:rFonts w:ascii="Times New Roman" w:hAnsi="Times New Roman" w:cs="Times New Roman"/>
          <w:sz w:val="28"/>
          <w:szCs w:val="28"/>
          <w:lang w:val="en-US"/>
        </w:rPr>
        <w:t>IBM</w:t>
      </w:r>
      <w:r w:rsidRPr="00FA6782">
        <w:rPr>
          <w:rFonts w:ascii="Times New Roman" w:hAnsi="Times New Roman" w:cs="Times New Roman"/>
          <w:sz w:val="28"/>
          <w:szCs w:val="28"/>
        </w:rPr>
        <w:t xml:space="preserve"> - создатель первого в мире массового персонального компьютера - утратила свой приоритет в выпуске ПК, на Западе все реже употребляют термин «</w:t>
      </w:r>
      <w:r w:rsidRPr="00FA6782">
        <w:rPr>
          <w:rFonts w:ascii="Times New Roman" w:hAnsi="Times New Roman" w:cs="Times New Roman"/>
          <w:sz w:val="28"/>
          <w:szCs w:val="28"/>
          <w:lang w:val="en-US"/>
        </w:rPr>
        <w:t>IBM</w:t>
      </w:r>
      <w:r w:rsidRPr="00FA6782">
        <w:rPr>
          <w:rFonts w:ascii="Times New Roman" w:hAnsi="Times New Roman" w:cs="Times New Roman"/>
          <w:sz w:val="28"/>
          <w:szCs w:val="28"/>
        </w:rPr>
        <w:t xml:space="preserve">-совместимые компьютеры», а используют понятие «платформа </w:t>
      </w:r>
      <w:r w:rsidRPr="00FA6782">
        <w:rPr>
          <w:rFonts w:ascii="Times New Roman" w:hAnsi="Times New Roman" w:cs="Times New Roman"/>
          <w:sz w:val="28"/>
          <w:szCs w:val="28"/>
          <w:lang w:val="en-US"/>
        </w:rPr>
        <w:t>Wintel</w:t>
      </w:r>
      <w:r w:rsidRPr="00FA6782">
        <w:rPr>
          <w:rFonts w:ascii="Times New Roman" w:hAnsi="Times New Roman" w:cs="Times New Roman"/>
          <w:sz w:val="28"/>
          <w:szCs w:val="28"/>
        </w:rPr>
        <w:t xml:space="preserve">», подразумевая под этим сочетание микропроцессора фирмы </w:t>
      </w:r>
      <w:r w:rsidRPr="00FA6782">
        <w:rPr>
          <w:rFonts w:ascii="Times New Roman" w:hAnsi="Times New Roman" w:cs="Times New Roman"/>
          <w:sz w:val="28"/>
          <w:szCs w:val="28"/>
          <w:lang w:val="en-US"/>
        </w:rPr>
        <w:t>Intel</w:t>
      </w:r>
      <w:r w:rsidRPr="00FA6782">
        <w:rPr>
          <w:rFonts w:ascii="Times New Roman" w:hAnsi="Times New Roman" w:cs="Times New Roman"/>
          <w:sz w:val="28"/>
          <w:szCs w:val="28"/>
        </w:rPr>
        <w:t xml:space="preserve"> с операционной системой </w:t>
      </w:r>
      <w:r w:rsidRPr="00FA6782">
        <w:rPr>
          <w:rFonts w:ascii="Times New Roman" w:hAnsi="Times New Roman" w:cs="Times New Roman"/>
          <w:sz w:val="28"/>
          <w:szCs w:val="28"/>
          <w:lang w:val="en-US"/>
        </w:rPr>
        <w:t>Windows</w:t>
      </w:r>
      <w:r w:rsidRPr="00FA6782">
        <w:rPr>
          <w:rFonts w:ascii="Times New Roman" w:hAnsi="Times New Roman" w:cs="Times New Roman"/>
          <w:sz w:val="28"/>
          <w:szCs w:val="28"/>
        </w:rPr>
        <w:t xml:space="preserve">. Микропроцессор при этом рассматривается как основа аппаратной платформы, которая определяет архитектуру персонального компьютера, т. е. его тип и характеристики. </w:t>
      </w:r>
    </w:p>
    <w:p w14:paraId="3F6169ED"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FA6782">
        <w:rPr>
          <w:rFonts w:ascii="Times New Roman" w:hAnsi="Times New Roman" w:cs="Times New Roman"/>
          <w:iCs/>
          <w:sz w:val="28"/>
          <w:szCs w:val="28"/>
        </w:rPr>
        <w:t xml:space="preserve">Однако термин </w:t>
      </w:r>
      <w:r w:rsidRPr="00FA6782">
        <w:rPr>
          <w:rFonts w:ascii="Times New Roman" w:hAnsi="Times New Roman" w:cs="Times New Roman"/>
          <w:iCs/>
          <w:sz w:val="28"/>
          <w:szCs w:val="28"/>
          <w:lang w:val="en-US"/>
        </w:rPr>
        <w:t>Wintel</w:t>
      </w:r>
      <w:r w:rsidRPr="00FA6782">
        <w:rPr>
          <w:rFonts w:ascii="Times New Roman" w:hAnsi="Times New Roman" w:cs="Times New Roman"/>
          <w:iCs/>
          <w:sz w:val="28"/>
          <w:szCs w:val="28"/>
        </w:rPr>
        <w:t xml:space="preserve"> не совсем точно определяет понятие платформы, так как открытая архитектура современных </w:t>
      </w:r>
      <w:r w:rsidRPr="00FA6782">
        <w:rPr>
          <w:rFonts w:ascii="Times New Roman" w:hAnsi="Times New Roman" w:cs="Times New Roman"/>
          <w:iCs/>
          <w:sz w:val="28"/>
          <w:szCs w:val="28"/>
          <w:lang w:val="en-US"/>
        </w:rPr>
        <w:t>IBM</w:t>
      </w:r>
      <w:r w:rsidRPr="00FA6782">
        <w:rPr>
          <w:rFonts w:ascii="Times New Roman" w:hAnsi="Times New Roman" w:cs="Times New Roman"/>
          <w:iCs/>
          <w:sz w:val="28"/>
          <w:szCs w:val="28"/>
        </w:rPr>
        <w:t xml:space="preserve">-совместимых персональных компьютеров позволяет собирать их из комплектующих, изготавливаемых различными фирмами-производителями, включая и микропроцессоры, которые в настоящее время выпускаются не только фирмой </w:t>
      </w:r>
      <w:r w:rsidRPr="00FA6782">
        <w:rPr>
          <w:rFonts w:ascii="Times New Roman" w:hAnsi="Times New Roman" w:cs="Times New Roman"/>
          <w:iCs/>
          <w:sz w:val="28"/>
          <w:szCs w:val="28"/>
          <w:lang w:val="en-US"/>
        </w:rPr>
        <w:t>Intel</w:t>
      </w:r>
      <w:r w:rsidRPr="00FA6782">
        <w:rPr>
          <w:rFonts w:ascii="Times New Roman" w:hAnsi="Times New Roman" w:cs="Times New Roman"/>
          <w:iCs/>
          <w:sz w:val="28"/>
          <w:szCs w:val="28"/>
        </w:rPr>
        <w:t xml:space="preserve">, но и </w:t>
      </w:r>
      <w:r w:rsidRPr="00FA6782">
        <w:rPr>
          <w:rFonts w:ascii="Times New Roman" w:hAnsi="Times New Roman" w:cs="Times New Roman"/>
          <w:iCs/>
          <w:sz w:val="28"/>
          <w:szCs w:val="28"/>
          <w:lang w:val="en-US"/>
        </w:rPr>
        <w:t>Advanced</w:t>
      </w:r>
      <w:r w:rsidRPr="00FA6782">
        <w:rPr>
          <w:rFonts w:ascii="Times New Roman" w:hAnsi="Times New Roman" w:cs="Times New Roman"/>
          <w:iCs/>
          <w:sz w:val="28"/>
          <w:szCs w:val="28"/>
        </w:rPr>
        <w:t xml:space="preserve"> </w:t>
      </w:r>
      <w:r w:rsidRPr="00FA6782">
        <w:rPr>
          <w:rFonts w:ascii="Times New Roman" w:hAnsi="Times New Roman" w:cs="Times New Roman"/>
          <w:iCs/>
          <w:sz w:val="28"/>
          <w:szCs w:val="28"/>
          <w:lang w:val="en-US"/>
        </w:rPr>
        <w:t>Micro</w:t>
      </w:r>
      <w:r w:rsidRPr="00FA6782">
        <w:rPr>
          <w:rFonts w:ascii="Times New Roman" w:hAnsi="Times New Roman" w:cs="Times New Roman"/>
          <w:iCs/>
          <w:sz w:val="28"/>
          <w:szCs w:val="28"/>
        </w:rPr>
        <w:t xml:space="preserve"> </w:t>
      </w:r>
      <w:r w:rsidRPr="00FA6782">
        <w:rPr>
          <w:rFonts w:ascii="Times New Roman" w:hAnsi="Times New Roman" w:cs="Times New Roman"/>
          <w:iCs/>
          <w:sz w:val="28"/>
          <w:szCs w:val="28"/>
          <w:lang w:val="en-US"/>
        </w:rPr>
        <w:t>Devices</w:t>
      </w:r>
      <w:r w:rsidRPr="00FA6782">
        <w:rPr>
          <w:rFonts w:ascii="Times New Roman" w:hAnsi="Times New Roman" w:cs="Times New Roman"/>
          <w:iCs/>
          <w:sz w:val="28"/>
          <w:szCs w:val="28"/>
        </w:rPr>
        <w:t xml:space="preserve"> (</w:t>
      </w:r>
      <w:r w:rsidRPr="00FA6782">
        <w:rPr>
          <w:rFonts w:ascii="Times New Roman" w:hAnsi="Times New Roman" w:cs="Times New Roman"/>
          <w:iCs/>
          <w:sz w:val="28"/>
          <w:szCs w:val="28"/>
          <w:lang w:val="en-US"/>
        </w:rPr>
        <w:t>AMD</w:t>
      </w:r>
      <w:r w:rsidRPr="00FA6782">
        <w:rPr>
          <w:rFonts w:ascii="Times New Roman" w:hAnsi="Times New Roman" w:cs="Times New Roman"/>
          <w:iCs/>
          <w:sz w:val="28"/>
          <w:szCs w:val="28"/>
        </w:rPr>
        <w:t xml:space="preserve">), </w:t>
      </w:r>
      <w:r w:rsidRPr="00FA6782">
        <w:rPr>
          <w:rFonts w:ascii="Times New Roman" w:hAnsi="Times New Roman" w:cs="Times New Roman"/>
          <w:iCs/>
          <w:sz w:val="28"/>
          <w:szCs w:val="28"/>
          <w:lang w:val="en-US"/>
        </w:rPr>
        <w:t>Cyrix</w:t>
      </w:r>
      <w:r w:rsidRPr="00FA6782">
        <w:rPr>
          <w:rFonts w:ascii="Times New Roman" w:hAnsi="Times New Roman" w:cs="Times New Roman"/>
          <w:iCs/>
          <w:sz w:val="28"/>
          <w:szCs w:val="28"/>
        </w:rPr>
        <w:t xml:space="preserve"> </w:t>
      </w:r>
      <w:r w:rsidRPr="00FA6782">
        <w:rPr>
          <w:rFonts w:ascii="Times New Roman" w:hAnsi="Times New Roman" w:cs="Times New Roman"/>
          <w:iCs/>
          <w:sz w:val="28"/>
          <w:szCs w:val="28"/>
          <w:lang w:val="en-US"/>
        </w:rPr>
        <w:t>Corp</w:t>
      </w:r>
      <w:r w:rsidRPr="00FA6782">
        <w:rPr>
          <w:rFonts w:ascii="Times New Roman" w:hAnsi="Times New Roman" w:cs="Times New Roman"/>
          <w:iCs/>
          <w:sz w:val="28"/>
          <w:szCs w:val="28"/>
        </w:rPr>
        <w:t xml:space="preserve">. и др. Кроме того, </w:t>
      </w:r>
      <w:r w:rsidRPr="00FA6782">
        <w:rPr>
          <w:rFonts w:ascii="Times New Roman" w:hAnsi="Times New Roman" w:cs="Times New Roman"/>
          <w:iCs/>
          <w:sz w:val="28"/>
          <w:szCs w:val="28"/>
          <w:lang w:val="en-US"/>
        </w:rPr>
        <w:t>IBM</w:t>
      </w:r>
      <w:r w:rsidRPr="00FA6782">
        <w:rPr>
          <w:rFonts w:ascii="Times New Roman" w:hAnsi="Times New Roman" w:cs="Times New Roman"/>
          <w:iCs/>
          <w:sz w:val="28"/>
          <w:szCs w:val="28"/>
        </w:rPr>
        <w:t xml:space="preserve">-совместимые ПК могут работать не только под управлением операционной системы </w:t>
      </w:r>
      <w:r w:rsidRPr="00FA6782">
        <w:rPr>
          <w:rFonts w:ascii="Times New Roman" w:hAnsi="Times New Roman" w:cs="Times New Roman"/>
          <w:iCs/>
          <w:sz w:val="28"/>
          <w:szCs w:val="28"/>
          <w:lang w:val="en-US"/>
        </w:rPr>
        <w:t>Windows</w:t>
      </w:r>
      <w:r w:rsidRPr="00FA6782">
        <w:rPr>
          <w:rFonts w:ascii="Times New Roman" w:hAnsi="Times New Roman" w:cs="Times New Roman"/>
          <w:iCs/>
          <w:sz w:val="28"/>
          <w:szCs w:val="28"/>
        </w:rPr>
        <w:t xml:space="preserve">, но и под управлением других операционных систем. </w:t>
      </w:r>
    </w:p>
    <w:p w14:paraId="17298C01"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FA6782">
        <w:rPr>
          <w:rFonts w:ascii="Times New Roman" w:hAnsi="Times New Roman" w:cs="Times New Roman"/>
          <w:iCs/>
          <w:sz w:val="28"/>
          <w:szCs w:val="28"/>
        </w:rPr>
        <w:t xml:space="preserve">Кроме платформы </w:t>
      </w:r>
      <w:r w:rsidRPr="00FA6782">
        <w:rPr>
          <w:rFonts w:ascii="Times New Roman" w:hAnsi="Times New Roman" w:cs="Times New Roman"/>
          <w:iCs/>
          <w:sz w:val="28"/>
          <w:szCs w:val="28"/>
          <w:lang w:val="en-US"/>
        </w:rPr>
        <w:t>IBM</w:t>
      </w:r>
      <w:r w:rsidRPr="00FA6782">
        <w:rPr>
          <w:rFonts w:ascii="Times New Roman" w:hAnsi="Times New Roman" w:cs="Times New Roman"/>
          <w:iCs/>
          <w:sz w:val="28"/>
          <w:szCs w:val="28"/>
        </w:rPr>
        <w:t xml:space="preserve">-совместимых ПК в настоящее время достаточно широкое распространение получила платформа </w:t>
      </w:r>
      <w:r w:rsidRPr="00FA6782">
        <w:rPr>
          <w:rFonts w:ascii="Times New Roman" w:hAnsi="Times New Roman" w:cs="Times New Roman"/>
          <w:iCs/>
          <w:sz w:val="28"/>
          <w:szCs w:val="28"/>
          <w:lang w:val="en-US"/>
        </w:rPr>
        <w:t>Apple</w:t>
      </w:r>
      <w:r w:rsidRPr="00FA6782">
        <w:rPr>
          <w:rFonts w:ascii="Times New Roman" w:hAnsi="Times New Roman" w:cs="Times New Roman"/>
          <w:iCs/>
          <w:sz w:val="28"/>
          <w:szCs w:val="28"/>
        </w:rPr>
        <w:t xml:space="preserve">, представленная довольно популярными на Западе компьютерами </w:t>
      </w:r>
      <w:r w:rsidRPr="00FA6782">
        <w:rPr>
          <w:rFonts w:ascii="Times New Roman" w:hAnsi="Times New Roman" w:cs="Times New Roman"/>
          <w:iCs/>
          <w:sz w:val="28"/>
          <w:szCs w:val="28"/>
          <w:lang w:val="en-US"/>
        </w:rPr>
        <w:t>Macintosh</w:t>
      </w:r>
      <w:r w:rsidRPr="00FA6782">
        <w:rPr>
          <w:rFonts w:ascii="Times New Roman" w:hAnsi="Times New Roman" w:cs="Times New Roman"/>
          <w:iCs/>
          <w:sz w:val="28"/>
          <w:szCs w:val="28"/>
        </w:rPr>
        <w:t xml:space="preserve">. Специалисты по компьютерной истории отдают приоритет в создании ПК именно компании </w:t>
      </w:r>
      <w:r w:rsidRPr="00FA6782">
        <w:rPr>
          <w:rFonts w:ascii="Times New Roman" w:hAnsi="Times New Roman" w:cs="Times New Roman"/>
          <w:iCs/>
          <w:sz w:val="28"/>
          <w:szCs w:val="28"/>
          <w:lang w:val="en-US"/>
        </w:rPr>
        <w:t>Apple</w:t>
      </w:r>
      <w:r w:rsidRPr="00FA6782">
        <w:rPr>
          <w:rFonts w:ascii="Times New Roman" w:hAnsi="Times New Roman" w:cs="Times New Roman"/>
          <w:iCs/>
          <w:sz w:val="28"/>
          <w:szCs w:val="28"/>
        </w:rPr>
        <w:t>. С середины 70-х г. эта фирма предста</w:t>
      </w:r>
      <w:r w:rsidRPr="00FA6782">
        <w:rPr>
          <w:rFonts w:ascii="Times New Roman" w:hAnsi="Times New Roman" w:cs="Times New Roman"/>
          <w:iCs/>
          <w:sz w:val="28"/>
          <w:szCs w:val="28"/>
        </w:rPr>
        <w:softHyphen/>
        <w:t xml:space="preserve">вила несколько десятков моделей ПК - начиная с </w:t>
      </w:r>
      <w:r w:rsidRPr="00FA6782">
        <w:rPr>
          <w:rFonts w:ascii="Times New Roman" w:hAnsi="Times New Roman" w:cs="Times New Roman"/>
          <w:iCs/>
          <w:sz w:val="28"/>
          <w:szCs w:val="28"/>
          <w:lang w:val="en-US"/>
        </w:rPr>
        <w:t>Apple</w:t>
      </w:r>
      <w:r w:rsidRPr="00FA6782">
        <w:rPr>
          <w:rFonts w:ascii="Times New Roman" w:hAnsi="Times New Roman" w:cs="Times New Roman"/>
          <w:iCs/>
          <w:sz w:val="28"/>
          <w:szCs w:val="28"/>
        </w:rPr>
        <w:t xml:space="preserve"> </w:t>
      </w:r>
      <w:r w:rsidRPr="00FA6782">
        <w:rPr>
          <w:rFonts w:ascii="Times New Roman" w:hAnsi="Times New Roman" w:cs="Times New Roman"/>
          <w:iCs/>
          <w:sz w:val="28"/>
          <w:szCs w:val="28"/>
          <w:lang w:val="en-US"/>
        </w:rPr>
        <w:t>I</w:t>
      </w:r>
      <w:r w:rsidRPr="00FA6782">
        <w:rPr>
          <w:rFonts w:ascii="Times New Roman" w:hAnsi="Times New Roman" w:cs="Times New Roman"/>
          <w:iCs/>
          <w:sz w:val="28"/>
          <w:szCs w:val="28"/>
        </w:rPr>
        <w:t xml:space="preserve"> и заканчивая современным </w:t>
      </w:r>
      <w:r w:rsidRPr="00FA6782">
        <w:rPr>
          <w:rFonts w:ascii="Times New Roman" w:hAnsi="Times New Roman" w:cs="Times New Roman"/>
          <w:iCs/>
          <w:sz w:val="28"/>
          <w:szCs w:val="28"/>
          <w:lang w:val="en-US"/>
        </w:rPr>
        <w:t>iMac</w:t>
      </w:r>
      <w:r w:rsidRPr="00FA6782">
        <w:rPr>
          <w:rFonts w:ascii="Times New Roman" w:hAnsi="Times New Roman" w:cs="Times New Roman"/>
          <w:iCs/>
          <w:sz w:val="28"/>
          <w:szCs w:val="28"/>
        </w:rPr>
        <w:t xml:space="preserve">, - и уверенно противостояла мощной корпорации </w:t>
      </w:r>
      <w:r w:rsidRPr="00FA6782">
        <w:rPr>
          <w:rFonts w:ascii="Times New Roman" w:hAnsi="Times New Roman" w:cs="Times New Roman"/>
          <w:iCs/>
          <w:sz w:val="28"/>
          <w:szCs w:val="28"/>
          <w:lang w:val="en-US"/>
        </w:rPr>
        <w:t>IBM</w:t>
      </w:r>
      <w:r w:rsidRPr="00FA6782">
        <w:rPr>
          <w:rFonts w:ascii="Times New Roman" w:hAnsi="Times New Roman" w:cs="Times New Roman"/>
          <w:iCs/>
          <w:sz w:val="28"/>
          <w:szCs w:val="28"/>
        </w:rPr>
        <w:t xml:space="preserve">. В середине 80-х гг. компьютеры серии </w:t>
      </w:r>
      <w:r w:rsidRPr="00FA6782">
        <w:rPr>
          <w:rFonts w:ascii="Times New Roman" w:hAnsi="Times New Roman" w:cs="Times New Roman"/>
          <w:iCs/>
          <w:sz w:val="28"/>
          <w:szCs w:val="28"/>
          <w:lang w:val="en-US"/>
        </w:rPr>
        <w:t>Macintosh</w:t>
      </w:r>
      <w:r w:rsidRPr="00FA6782">
        <w:rPr>
          <w:rFonts w:ascii="Times New Roman" w:hAnsi="Times New Roman" w:cs="Times New Roman"/>
          <w:iCs/>
          <w:sz w:val="28"/>
          <w:szCs w:val="28"/>
        </w:rPr>
        <w:t xml:space="preserve"> стали самыми популярными ПК в мире. В отличие от </w:t>
      </w:r>
      <w:r w:rsidRPr="00FA6782">
        <w:rPr>
          <w:rFonts w:ascii="Times New Roman" w:hAnsi="Times New Roman" w:cs="Times New Roman"/>
          <w:iCs/>
          <w:sz w:val="28"/>
          <w:szCs w:val="28"/>
          <w:lang w:val="en-US"/>
        </w:rPr>
        <w:t>IBM</w:t>
      </w:r>
      <w:r w:rsidRPr="00FA6782">
        <w:rPr>
          <w:rFonts w:ascii="Times New Roman" w:hAnsi="Times New Roman" w:cs="Times New Roman"/>
          <w:iCs/>
          <w:sz w:val="28"/>
          <w:szCs w:val="28"/>
        </w:rPr>
        <w:t xml:space="preserve">, компания </w:t>
      </w:r>
      <w:r w:rsidRPr="00FA6782">
        <w:rPr>
          <w:rFonts w:ascii="Times New Roman" w:hAnsi="Times New Roman" w:cs="Times New Roman"/>
          <w:iCs/>
          <w:sz w:val="28"/>
          <w:szCs w:val="28"/>
          <w:lang w:val="en-US"/>
        </w:rPr>
        <w:t>Apple</w:t>
      </w:r>
      <w:r w:rsidRPr="00FA6782">
        <w:rPr>
          <w:rFonts w:ascii="Times New Roman" w:hAnsi="Times New Roman" w:cs="Times New Roman"/>
          <w:iCs/>
          <w:sz w:val="28"/>
          <w:szCs w:val="28"/>
        </w:rPr>
        <w:t xml:space="preserve"> всегда делала ставку на закрытую архитектуру - комплектующие и программы для этих компьютеров выпускались лишь небольшим числом «авторизированных» производителей. За счет этого компьютеры </w:t>
      </w:r>
      <w:r w:rsidRPr="00FA6782">
        <w:rPr>
          <w:rFonts w:ascii="Times New Roman" w:hAnsi="Times New Roman" w:cs="Times New Roman"/>
          <w:iCs/>
          <w:sz w:val="28"/>
          <w:szCs w:val="28"/>
          <w:lang w:val="en-US"/>
        </w:rPr>
        <w:t>Macintosh</w:t>
      </w:r>
      <w:r w:rsidRPr="00FA6782">
        <w:rPr>
          <w:rFonts w:ascii="Times New Roman" w:hAnsi="Times New Roman" w:cs="Times New Roman"/>
          <w:iCs/>
          <w:sz w:val="28"/>
          <w:szCs w:val="28"/>
        </w:rPr>
        <w:t xml:space="preserve"> всегда стоили несколько дороже своих </w:t>
      </w:r>
      <w:r w:rsidRPr="00FA6782">
        <w:rPr>
          <w:rFonts w:ascii="Times New Roman" w:hAnsi="Times New Roman" w:cs="Times New Roman"/>
          <w:iCs/>
          <w:sz w:val="28"/>
          <w:szCs w:val="28"/>
          <w:lang w:val="en-US"/>
        </w:rPr>
        <w:t>IBM</w:t>
      </w:r>
      <w:r w:rsidRPr="00FA6782">
        <w:rPr>
          <w:rFonts w:ascii="Times New Roman" w:hAnsi="Times New Roman" w:cs="Times New Roman"/>
          <w:iCs/>
          <w:sz w:val="28"/>
          <w:szCs w:val="28"/>
        </w:rPr>
        <w:t xml:space="preserve">-совместимых ПК, что компенсировалось их высокой надежностью и удобством. Именно на компьютерах </w:t>
      </w:r>
      <w:r w:rsidRPr="00FA6782">
        <w:rPr>
          <w:rFonts w:ascii="Times New Roman" w:hAnsi="Times New Roman" w:cs="Times New Roman"/>
          <w:iCs/>
          <w:sz w:val="28"/>
          <w:szCs w:val="28"/>
          <w:lang w:val="en-US"/>
        </w:rPr>
        <w:t>Apple</w:t>
      </w:r>
      <w:r w:rsidRPr="00FA6782">
        <w:rPr>
          <w:rFonts w:ascii="Times New Roman" w:hAnsi="Times New Roman" w:cs="Times New Roman"/>
          <w:iCs/>
          <w:sz w:val="28"/>
          <w:szCs w:val="28"/>
        </w:rPr>
        <w:t xml:space="preserve"> впервые появились многие </w:t>
      </w:r>
      <w:r w:rsidRPr="00FA6782">
        <w:rPr>
          <w:rFonts w:ascii="Times New Roman" w:hAnsi="Times New Roman" w:cs="Times New Roman"/>
          <w:iCs/>
          <w:sz w:val="28"/>
          <w:szCs w:val="28"/>
        </w:rPr>
        <w:lastRenderedPageBreak/>
        <w:t xml:space="preserve">новинки, со временем ставшие неотъемлемой частью персонального компьютера: графический интерфейс и мышь, звуковая подсистема и компьютерное видео и т. д. Кроме того, и интерфейс самой </w:t>
      </w:r>
      <w:r w:rsidRPr="00FA6782">
        <w:rPr>
          <w:rFonts w:ascii="Times New Roman" w:hAnsi="Times New Roman" w:cs="Times New Roman"/>
          <w:iCs/>
          <w:sz w:val="28"/>
          <w:szCs w:val="28"/>
          <w:lang w:val="en-US"/>
        </w:rPr>
        <w:t>Windows</w:t>
      </w:r>
      <w:r w:rsidRPr="00FA6782">
        <w:rPr>
          <w:rFonts w:ascii="Times New Roman" w:hAnsi="Times New Roman" w:cs="Times New Roman"/>
          <w:iCs/>
          <w:sz w:val="28"/>
          <w:szCs w:val="28"/>
        </w:rPr>
        <w:t xml:space="preserve"> был частично скопирован с одной из ранних операционных систем </w:t>
      </w:r>
      <w:r w:rsidRPr="00FA6782">
        <w:rPr>
          <w:rFonts w:ascii="Times New Roman" w:hAnsi="Times New Roman" w:cs="Times New Roman"/>
          <w:iCs/>
          <w:sz w:val="28"/>
          <w:szCs w:val="28"/>
          <w:lang w:val="en-US"/>
        </w:rPr>
        <w:t>Apple</w:t>
      </w:r>
      <w:r w:rsidRPr="00FA6782">
        <w:rPr>
          <w:rFonts w:ascii="Times New Roman" w:hAnsi="Times New Roman" w:cs="Times New Roman"/>
          <w:iCs/>
          <w:sz w:val="28"/>
          <w:szCs w:val="28"/>
        </w:rPr>
        <w:t xml:space="preserve">, созданной для компьютера </w:t>
      </w:r>
      <w:r w:rsidRPr="00FA6782">
        <w:rPr>
          <w:rFonts w:ascii="Times New Roman" w:hAnsi="Times New Roman" w:cs="Times New Roman"/>
          <w:iCs/>
          <w:sz w:val="28"/>
          <w:szCs w:val="28"/>
          <w:lang w:val="en-US"/>
        </w:rPr>
        <w:t>Lisa</w:t>
      </w:r>
      <w:r w:rsidRPr="00FA6782">
        <w:rPr>
          <w:rFonts w:ascii="Times New Roman" w:hAnsi="Times New Roman" w:cs="Times New Roman"/>
          <w:iCs/>
          <w:sz w:val="28"/>
          <w:szCs w:val="28"/>
        </w:rPr>
        <w:t xml:space="preserve">. </w:t>
      </w:r>
    </w:p>
    <w:p w14:paraId="2FECD336"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FA6782">
        <w:rPr>
          <w:rFonts w:ascii="Times New Roman" w:hAnsi="Times New Roman" w:cs="Times New Roman"/>
          <w:iCs/>
          <w:sz w:val="28"/>
          <w:szCs w:val="28"/>
        </w:rPr>
        <w:t xml:space="preserve">Работа с графикой и сегодня остается основной областью функционирования персональных компьютеров </w:t>
      </w:r>
      <w:r w:rsidRPr="00FA6782">
        <w:rPr>
          <w:rFonts w:ascii="Times New Roman" w:hAnsi="Times New Roman" w:cs="Times New Roman"/>
          <w:iCs/>
          <w:sz w:val="28"/>
          <w:szCs w:val="28"/>
          <w:lang w:val="en-US"/>
        </w:rPr>
        <w:t>Apple</w:t>
      </w:r>
      <w:r w:rsidRPr="00FA6782">
        <w:rPr>
          <w:rFonts w:ascii="Times New Roman" w:hAnsi="Times New Roman" w:cs="Times New Roman"/>
          <w:iCs/>
          <w:sz w:val="28"/>
          <w:szCs w:val="28"/>
        </w:rPr>
        <w:t xml:space="preserve">. Поэтому ПК </w:t>
      </w:r>
      <w:r w:rsidRPr="00FA6782">
        <w:rPr>
          <w:rFonts w:ascii="Times New Roman" w:hAnsi="Times New Roman" w:cs="Times New Roman"/>
          <w:iCs/>
          <w:sz w:val="28"/>
          <w:szCs w:val="28"/>
          <w:lang w:val="en-US"/>
        </w:rPr>
        <w:t>Macintosh</w:t>
      </w:r>
      <w:r w:rsidRPr="00FA6782">
        <w:rPr>
          <w:rFonts w:ascii="Times New Roman" w:hAnsi="Times New Roman" w:cs="Times New Roman"/>
          <w:iCs/>
          <w:sz w:val="28"/>
          <w:szCs w:val="28"/>
        </w:rPr>
        <w:t xml:space="preserve"> по-прежнему незаменимы в таких областях, как издательское дело, подготовка и дизайн полноцветных иллюстраций, аудио- и видеообработка. В этом качестве компьютеры </w:t>
      </w:r>
      <w:r w:rsidRPr="00FA6782">
        <w:rPr>
          <w:rFonts w:ascii="Times New Roman" w:hAnsi="Times New Roman" w:cs="Times New Roman"/>
          <w:iCs/>
          <w:sz w:val="28"/>
          <w:szCs w:val="28"/>
          <w:lang w:val="en-US"/>
        </w:rPr>
        <w:t>Apple</w:t>
      </w:r>
      <w:r w:rsidRPr="00FA6782">
        <w:rPr>
          <w:rFonts w:ascii="Times New Roman" w:hAnsi="Times New Roman" w:cs="Times New Roman"/>
          <w:iCs/>
          <w:sz w:val="28"/>
          <w:szCs w:val="28"/>
        </w:rPr>
        <w:t xml:space="preserve"> используются сейчас в России (в США новые модели </w:t>
      </w:r>
      <w:r w:rsidRPr="00FA6782">
        <w:rPr>
          <w:rFonts w:ascii="Times New Roman" w:hAnsi="Times New Roman" w:cs="Times New Roman"/>
          <w:iCs/>
          <w:sz w:val="28"/>
          <w:szCs w:val="28"/>
          <w:lang w:val="en-US"/>
        </w:rPr>
        <w:t>Apple</w:t>
      </w:r>
      <w:r w:rsidRPr="00FA6782">
        <w:rPr>
          <w:rFonts w:ascii="Times New Roman" w:hAnsi="Times New Roman" w:cs="Times New Roman"/>
          <w:iCs/>
          <w:sz w:val="28"/>
          <w:szCs w:val="28"/>
        </w:rPr>
        <w:t xml:space="preserve"> используются и в качестве домашних ПК). Сегодня на рынке средств вычислительной техники представлено несколько основных платформ персональных компьютеров, каждая из которых отличается как по назначению, так и по типу аппаратного и программного обеспечения. Как правило, различные платформы компьютеров несовместимы между собой. Проблема совместимости компьютерных платформ возникла практически одновременно с появлением самих персональных компьютеров. По тем или иным причинам каждый производитель делал свою продукцию оригинальной настолько, что более никто не мог обменяться с ней информацией. В какой-то степени эта конкурентная борьба продолжается и в настоящее время, однако понимание того, что в погоне за клиентом основополагающим фактором должна стать универсальность, пришло к производителям компьютерных систем уже очень давно. </w:t>
      </w:r>
    </w:p>
    <w:p w14:paraId="2B6F9815" w14:textId="77777777" w:rsidR="00FA6782" w:rsidRPr="00FA6782" w:rsidRDefault="00FA6782" w:rsidP="00FA6782">
      <w:pPr>
        <w:spacing w:after="0" w:line="360" w:lineRule="auto"/>
        <w:ind w:firstLine="709"/>
        <w:jc w:val="both"/>
        <w:rPr>
          <w:rFonts w:ascii="Times New Roman" w:hAnsi="Times New Roman" w:cs="Times New Roman"/>
          <w:sz w:val="28"/>
          <w:szCs w:val="28"/>
        </w:rPr>
      </w:pPr>
      <w:r w:rsidRPr="00FA6782">
        <w:rPr>
          <w:rFonts w:ascii="Times New Roman" w:hAnsi="Times New Roman" w:cs="Times New Roman"/>
          <w:iCs/>
          <w:sz w:val="28"/>
          <w:szCs w:val="28"/>
        </w:rPr>
        <w:t>Существует два основных варианта решения проблемы совместимости компьютерных платформ:</w:t>
      </w:r>
    </w:p>
    <w:p w14:paraId="732A32D2" w14:textId="77777777" w:rsidR="00FA6782" w:rsidRPr="00FA6782" w:rsidRDefault="00FA6782" w:rsidP="00FA6782">
      <w:pPr>
        <w:numPr>
          <w:ilvl w:val="0"/>
          <w:numId w:val="37"/>
        </w:numPr>
        <w:spacing w:after="0" w:line="360" w:lineRule="auto"/>
        <w:jc w:val="both"/>
        <w:rPr>
          <w:rFonts w:ascii="Times New Roman" w:hAnsi="Times New Roman" w:cs="Times New Roman"/>
          <w:iCs/>
          <w:sz w:val="28"/>
          <w:szCs w:val="28"/>
        </w:rPr>
      </w:pPr>
      <w:r w:rsidRPr="009011A3">
        <w:rPr>
          <w:rFonts w:ascii="Times New Roman" w:hAnsi="Times New Roman" w:cs="Times New Roman"/>
          <w:b/>
          <w:iCs/>
          <w:sz w:val="28"/>
          <w:szCs w:val="28"/>
          <w:highlight w:val="yellow"/>
        </w:rPr>
        <w:t>Аппаратные решения</w:t>
      </w:r>
      <w:r w:rsidRPr="00FA6782">
        <w:rPr>
          <w:rFonts w:ascii="Times New Roman" w:hAnsi="Times New Roman" w:cs="Times New Roman"/>
          <w:iCs/>
          <w:sz w:val="28"/>
          <w:szCs w:val="28"/>
        </w:rPr>
        <w:t xml:space="preserve"> - это специальные платы, несущие на себе дополнительные процессор, оперативную память и видеопамять другой аппаратной платформы. Фактически они представляют собой отдельный компьютер, вставленный в существующий ПК. Его, как и обычный компьютер, можно оснастить любой операционной системой </w:t>
      </w:r>
      <w:r w:rsidRPr="00FA6782">
        <w:rPr>
          <w:rFonts w:ascii="Times New Roman" w:hAnsi="Times New Roman" w:cs="Times New Roman"/>
          <w:iCs/>
          <w:sz w:val="28"/>
          <w:szCs w:val="28"/>
        </w:rPr>
        <w:lastRenderedPageBreak/>
        <w:t xml:space="preserve">по выбору пользователя и соответствующим программным обеспечением. При этом можно легко переключаться между двумя операционными системами, обмениваться между ними файлами и выполнять другие операции, причем производительность обеих систем остается высокой и они не влияют друг на друга, так как практически не имеют разделяемых ресурсов, кроме мыши, клавиатуры и монитора. Основным недостатком таких плат является их высокая стоимость, хотя и несколько меньшая, чем отдельного ПК. </w:t>
      </w:r>
    </w:p>
    <w:p w14:paraId="34EC9049" w14:textId="77777777" w:rsidR="00FA6782" w:rsidRPr="00FA6782" w:rsidRDefault="00FA6782" w:rsidP="00FA6782">
      <w:pPr>
        <w:numPr>
          <w:ilvl w:val="0"/>
          <w:numId w:val="38"/>
        </w:numPr>
        <w:spacing w:after="0" w:line="360" w:lineRule="auto"/>
        <w:jc w:val="both"/>
        <w:rPr>
          <w:rFonts w:ascii="Times New Roman" w:hAnsi="Times New Roman" w:cs="Times New Roman"/>
          <w:sz w:val="28"/>
          <w:szCs w:val="28"/>
        </w:rPr>
      </w:pPr>
      <w:r w:rsidRPr="009011A3">
        <w:rPr>
          <w:rFonts w:ascii="Times New Roman" w:hAnsi="Times New Roman" w:cs="Times New Roman"/>
          <w:b/>
          <w:bCs/>
          <w:iCs/>
          <w:sz w:val="28"/>
          <w:szCs w:val="28"/>
          <w:highlight w:val="yellow"/>
        </w:rPr>
        <w:t>Программные решения</w:t>
      </w:r>
      <w:r w:rsidRPr="00FA6782">
        <w:rPr>
          <w:rFonts w:ascii="Times New Roman" w:hAnsi="Times New Roman" w:cs="Times New Roman"/>
          <w:iCs/>
          <w:sz w:val="28"/>
          <w:szCs w:val="28"/>
        </w:rPr>
        <w:t xml:space="preserve"> - </w:t>
      </w:r>
      <w:r w:rsidRPr="00FA6782">
        <w:rPr>
          <w:rFonts w:ascii="Times New Roman" w:hAnsi="Times New Roman" w:cs="Times New Roman"/>
          <w:sz w:val="28"/>
          <w:szCs w:val="28"/>
        </w:rPr>
        <w:t xml:space="preserve">это специально написанные программы-эмуляторы, позволяющие запустить программное обеспечение, разработанное для персональных компьютеров одного типа, на другом ПК. </w:t>
      </w:r>
      <w:r w:rsidRPr="00FA6782">
        <w:rPr>
          <w:rFonts w:ascii="Times New Roman" w:hAnsi="Times New Roman" w:cs="Times New Roman"/>
          <w:b/>
          <w:bCs/>
          <w:iCs/>
          <w:sz w:val="28"/>
          <w:szCs w:val="28"/>
        </w:rPr>
        <w:t>Эмулятор -</w:t>
      </w:r>
      <w:r w:rsidRPr="00FA6782">
        <w:rPr>
          <w:rFonts w:ascii="Times New Roman" w:hAnsi="Times New Roman" w:cs="Times New Roman"/>
          <w:sz w:val="28"/>
          <w:szCs w:val="28"/>
        </w:rPr>
        <w:t xml:space="preserve"> </w:t>
      </w:r>
      <w:r w:rsidRPr="00FA6782">
        <w:rPr>
          <w:rFonts w:ascii="Times New Roman" w:hAnsi="Times New Roman" w:cs="Times New Roman"/>
          <w:iCs/>
          <w:sz w:val="28"/>
          <w:szCs w:val="28"/>
        </w:rPr>
        <w:t>специальная программа, выполняющая каждую команду исходной программы посредством одной или нескольких команд ПК, на котором происходит эмуляция.</w:t>
      </w:r>
    </w:p>
    <w:p w14:paraId="72680CDE" w14:textId="77777777" w:rsidR="002F4B44" w:rsidRDefault="002F4B44" w:rsidP="00E02CD7">
      <w:pPr>
        <w:spacing w:after="0" w:line="360" w:lineRule="auto"/>
        <w:ind w:firstLine="709"/>
        <w:jc w:val="both"/>
        <w:rPr>
          <w:rFonts w:ascii="Times New Roman" w:hAnsi="Times New Roman" w:cs="Times New Roman"/>
          <w:sz w:val="28"/>
          <w:szCs w:val="28"/>
        </w:rPr>
      </w:pPr>
    </w:p>
    <w:p w14:paraId="1CC2A460" w14:textId="77777777" w:rsidR="004F43B5" w:rsidRPr="004F43B5" w:rsidRDefault="004F43B5" w:rsidP="004F43B5">
      <w:pPr>
        <w:spacing w:after="0" w:line="360" w:lineRule="auto"/>
        <w:ind w:firstLine="709"/>
        <w:jc w:val="both"/>
        <w:rPr>
          <w:rFonts w:ascii="Times New Roman" w:hAnsi="Times New Roman" w:cs="Times New Roman"/>
          <w:iCs/>
          <w:sz w:val="28"/>
          <w:szCs w:val="28"/>
        </w:rPr>
      </w:pPr>
      <w:r w:rsidRPr="004F43B5">
        <w:rPr>
          <w:rFonts w:ascii="Times New Roman" w:hAnsi="Times New Roman" w:cs="Times New Roman"/>
          <w:iCs/>
          <w:sz w:val="28"/>
          <w:szCs w:val="28"/>
        </w:rPr>
        <w:t xml:space="preserve">При наличии аппаратной, информационной и программной совместимости устройств без ограничений для конечных пользователей говорят о </w:t>
      </w:r>
      <w:r w:rsidRPr="004F43B5">
        <w:rPr>
          <w:rFonts w:ascii="Times New Roman" w:hAnsi="Times New Roman" w:cs="Times New Roman"/>
          <w:b/>
          <w:bCs/>
          <w:i/>
          <w:iCs/>
          <w:sz w:val="28"/>
          <w:szCs w:val="28"/>
        </w:rPr>
        <w:t>полной совместимости</w:t>
      </w:r>
      <w:r w:rsidRPr="004F43B5">
        <w:rPr>
          <w:rFonts w:ascii="Times New Roman" w:hAnsi="Times New Roman" w:cs="Times New Roman"/>
          <w:iCs/>
          <w:sz w:val="28"/>
          <w:szCs w:val="28"/>
        </w:rPr>
        <w:t xml:space="preserve"> этих устройств.</w:t>
      </w:r>
    </w:p>
    <w:p w14:paraId="7228B6F0" w14:textId="77777777" w:rsidR="004F43B5" w:rsidRPr="004F43B5" w:rsidRDefault="004F43B5" w:rsidP="004F43B5">
      <w:pPr>
        <w:spacing w:after="0" w:line="360" w:lineRule="auto"/>
        <w:ind w:firstLine="709"/>
        <w:jc w:val="both"/>
        <w:rPr>
          <w:rFonts w:ascii="Times New Roman" w:hAnsi="Times New Roman" w:cs="Times New Roman"/>
          <w:iCs/>
          <w:sz w:val="28"/>
          <w:szCs w:val="28"/>
        </w:rPr>
      </w:pPr>
      <w:r w:rsidRPr="004F43B5">
        <w:rPr>
          <w:rFonts w:ascii="Times New Roman" w:hAnsi="Times New Roman" w:cs="Times New Roman"/>
          <w:b/>
          <w:bCs/>
          <w:i/>
          <w:iCs/>
          <w:sz w:val="28"/>
          <w:szCs w:val="28"/>
        </w:rPr>
        <w:t>Совместимостью программ</w:t>
      </w:r>
      <w:r w:rsidRPr="004F43B5">
        <w:rPr>
          <w:rFonts w:ascii="Times New Roman" w:hAnsi="Times New Roman" w:cs="Times New Roman"/>
          <w:iCs/>
          <w:sz w:val="28"/>
          <w:szCs w:val="28"/>
        </w:rPr>
        <w:t xml:space="preserve"> (</w:t>
      </w:r>
      <w:hyperlink r:id="rId5" w:tooltip="Английский язык" w:history="1">
        <w:r w:rsidRPr="004F43B5">
          <w:rPr>
            <w:rStyle w:val="a3"/>
            <w:rFonts w:ascii="Times New Roman" w:hAnsi="Times New Roman" w:cs="Times New Roman"/>
            <w:iCs/>
            <w:color w:val="auto"/>
            <w:sz w:val="28"/>
            <w:szCs w:val="28"/>
          </w:rPr>
          <w:t>англ.</w:t>
        </w:r>
      </w:hyperlink>
      <w:r w:rsidRPr="004F43B5">
        <w:rPr>
          <w:rFonts w:ascii="Times New Roman" w:hAnsi="Times New Roman" w:cs="Times New Roman"/>
          <w:iCs/>
          <w:sz w:val="28"/>
          <w:szCs w:val="28"/>
        </w:rPr>
        <w:t> </w:t>
      </w:r>
      <w:proofErr w:type="spellStart"/>
      <w:r w:rsidRPr="004F43B5">
        <w:rPr>
          <w:rFonts w:ascii="Times New Roman" w:hAnsi="Times New Roman" w:cs="Times New Roman"/>
          <w:i/>
          <w:iCs/>
          <w:sz w:val="28"/>
          <w:szCs w:val="28"/>
        </w:rPr>
        <w:t>programcompatibility</w:t>
      </w:r>
      <w:proofErr w:type="spellEnd"/>
      <w:r w:rsidRPr="004F43B5">
        <w:rPr>
          <w:rFonts w:ascii="Times New Roman" w:hAnsi="Times New Roman" w:cs="Times New Roman"/>
          <w:iCs/>
          <w:sz w:val="28"/>
          <w:szCs w:val="28"/>
        </w:rPr>
        <w:t>) называется способность программ к взаимодействию друг с другом, возможно, в рамках более крупного программного комплекса.</w:t>
      </w:r>
    </w:p>
    <w:p w14:paraId="1EFEFAA5" w14:textId="77777777" w:rsidR="004F43B5" w:rsidRDefault="004F43B5" w:rsidP="004F43B5">
      <w:pPr>
        <w:spacing w:after="0" w:line="360" w:lineRule="auto"/>
        <w:ind w:firstLine="709"/>
        <w:jc w:val="both"/>
        <w:rPr>
          <w:rFonts w:ascii="Times New Roman" w:hAnsi="Times New Roman" w:cs="Times New Roman"/>
          <w:b/>
          <w:iCs/>
          <w:sz w:val="28"/>
          <w:szCs w:val="28"/>
        </w:rPr>
      </w:pPr>
    </w:p>
    <w:p w14:paraId="36E23D52" w14:textId="77777777" w:rsidR="004F43B5" w:rsidRPr="004F43B5" w:rsidRDefault="004F43B5" w:rsidP="004F43B5">
      <w:pPr>
        <w:spacing w:after="0" w:line="360" w:lineRule="auto"/>
        <w:ind w:firstLine="709"/>
        <w:jc w:val="both"/>
        <w:rPr>
          <w:rFonts w:ascii="Times New Roman" w:hAnsi="Times New Roman" w:cs="Times New Roman"/>
          <w:b/>
          <w:iCs/>
          <w:sz w:val="28"/>
          <w:szCs w:val="28"/>
        </w:rPr>
      </w:pPr>
      <w:r w:rsidRPr="004F43B5">
        <w:rPr>
          <w:rFonts w:ascii="Times New Roman" w:hAnsi="Times New Roman" w:cs="Times New Roman"/>
          <w:b/>
          <w:iCs/>
          <w:sz w:val="28"/>
          <w:szCs w:val="28"/>
        </w:rPr>
        <w:t>Совместимость драйверов устройств</w:t>
      </w:r>
    </w:p>
    <w:p w14:paraId="2057412B" w14:textId="77777777" w:rsidR="004F43B5" w:rsidRPr="004F43B5" w:rsidRDefault="004F43B5" w:rsidP="004F43B5">
      <w:pPr>
        <w:spacing w:after="0" w:line="360" w:lineRule="auto"/>
        <w:ind w:firstLine="709"/>
        <w:jc w:val="both"/>
        <w:rPr>
          <w:rFonts w:ascii="Times New Roman" w:hAnsi="Times New Roman" w:cs="Times New Roman"/>
          <w:iCs/>
          <w:sz w:val="28"/>
          <w:szCs w:val="28"/>
        </w:rPr>
      </w:pPr>
      <w:r w:rsidRPr="004F43B5">
        <w:rPr>
          <w:rFonts w:ascii="Times New Roman" w:hAnsi="Times New Roman" w:cs="Times New Roman"/>
          <w:iCs/>
          <w:sz w:val="28"/>
          <w:szCs w:val="28"/>
        </w:rPr>
        <w:t>Этот рабочий процесс представляет действия, необходимые для того чтобы оценить совместимость драйвера устройства с ОС Windows 7, Windows Vista и Windows XP.</w:t>
      </w:r>
    </w:p>
    <w:p w14:paraId="4E6BC1F2" w14:textId="77777777" w:rsidR="004F43B5" w:rsidRPr="004F43B5" w:rsidRDefault="004F43B5" w:rsidP="00003BF9">
      <w:pPr>
        <w:spacing w:after="0" w:line="360" w:lineRule="auto"/>
        <w:ind w:firstLine="709"/>
        <w:jc w:val="both"/>
        <w:rPr>
          <w:rFonts w:ascii="Times New Roman" w:hAnsi="Times New Roman" w:cs="Times New Roman"/>
          <w:iCs/>
          <w:sz w:val="28"/>
          <w:szCs w:val="28"/>
        </w:rPr>
      </w:pPr>
      <w:r w:rsidRPr="009A6399">
        <w:rPr>
          <w:rFonts w:ascii="Times New Roman" w:eastAsia="Times New Roman" w:hAnsi="Times New Roman" w:cs="Times New Roman"/>
          <w:noProof/>
          <w:color w:val="000000" w:themeColor="text1"/>
          <w:sz w:val="24"/>
          <w:szCs w:val="24"/>
          <w:lang w:eastAsia="ru-RU"/>
        </w:rPr>
        <w:lastRenderedPageBreak/>
        <w:drawing>
          <wp:inline distT="0" distB="0" distL="0" distR="0" wp14:anchorId="5096E579" wp14:editId="47EE2B86">
            <wp:extent cx="1828800" cy="4486275"/>
            <wp:effectExtent l="0" t="0" r="0" b="9525"/>
            <wp:docPr id="1" name="Рисунок 1" descr="Рабочий процесс обеспечения совместимости драйверов устройст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f8d0e0-034a-40a4-bfb3-bf9b31e21ce7" descr="Рабочий процесс обеспечения совместимости драйверов устройст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4486275"/>
                    </a:xfrm>
                    <a:prstGeom prst="rect">
                      <a:avLst/>
                    </a:prstGeom>
                    <a:noFill/>
                    <a:ln>
                      <a:noFill/>
                    </a:ln>
                  </pic:spPr>
                </pic:pic>
              </a:graphicData>
            </a:graphic>
          </wp:inline>
        </w:drawing>
      </w:r>
    </w:p>
    <w:p w14:paraId="16FC4B04" w14:textId="77777777" w:rsidR="004F43B5" w:rsidRDefault="004F43B5" w:rsidP="00003BF9">
      <w:pPr>
        <w:spacing w:after="0" w:line="360" w:lineRule="auto"/>
        <w:ind w:firstLine="709"/>
        <w:jc w:val="both"/>
        <w:rPr>
          <w:rFonts w:ascii="Times New Roman" w:hAnsi="Times New Roman" w:cs="Times New Roman"/>
          <w:b/>
          <w:iCs/>
          <w:sz w:val="28"/>
          <w:szCs w:val="28"/>
        </w:rPr>
      </w:pPr>
    </w:p>
    <w:p w14:paraId="67D693B8" w14:textId="77777777" w:rsidR="00003BF9" w:rsidRPr="00003BF9" w:rsidRDefault="00003BF9" w:rsidP="00003BF9">
      <w:pPr>
        <w:spacing w:after="0" w:line="360" w:lineRule="auto"/>
        <w:ind w:firstLine="709"/>
        <w:jc w:val="both"/>
        <w:rPr>
          <w:rFonts w:ascii="Times New Roman" w:hAnsi="Times New Roman" w:cs="Times New Roman"/>
          <w:b/>
          <w:iCs/>
          <w:sz w:val="28"/>
          <w:szCs w:val="28"/>
        </w:rPr>
      </w:pPr>
      <w:r w:rsidRPr="00003BF9">
        <w:rPr>
          <w:rFonts w:ascii="Times New Roman" w:hAnsi="Times New Roman" w:cs="Times New Roman"/>
          <w:b/>
          <w:iCs/>
          <w:sz w:val="28"/>
          <w:szCs w:val="28"/>
        </w:rPr>
        <w:t>Причины возникновения проблем совместимости программного обеспечения</w:t>
      </w:r>
    </w:p>
    <w:p w14:paraId="2DEDEDAF"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Программные неисправности компьютера встречаются намного чаще, чем аппаратные. Конечно, ничего хорошего в их появлении нет, однако радует то, что такие неисправности можно без труда и риска исправить в домашних условиях.</w:t>
      </w:r>
    </w:p>
    <w:p w14:paraId="1BC4255F"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 xml:space="preserve">Размышлять над причинами возникновения программных неисправностей особого смысла не имеет, поскольку не существует программного обеспечения, которое бы стабильно работало в любых условиях. </w:t>
      </w:r>
    </w:p>
    <w:p w14:paraId="4EDA7C56"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Мало того, его никогда не будет существовать. Поэтому не очень удивляйтесь, если обнаружите неисправности такого плана: рано или поздно они обязательно появляются.</w:t>
      </w:r>
    </w:p>
    <w:p w14:paraId="2EE0CC61"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lastRenderedPageBreak/>
        <w:t>Рассмотрим основные причины возникновения подобного рода ошибок.</w:t>
      </w:r>
    </w:p>
    <w:p w14:paraId="010D769D"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sz w:val="28"/>
          <w:szCs w:val="28"/>
        </w:rPr>
        <w:t>Несовершенство программного обеспечения</w:t>
      </w:r>
      <w:r w:rsidRPr="00003BF9">
        <w:rPr>
          <w:rFonts w:ascii="Times New Roman" w:hAnsi="Times New Roman" w:cs="Times New Roman"/>
          <w:sz w:val="28"/>
          <w:szCs w:val="28"/>
        </w:rPr>
        <w:t>. Не все люди, которые занимаются написанием программного обеспечения, являются высококвалифицированными программистами. В основном это самоучки, начитавшиеся умных книг, знакомые с основами программирования. Написав программу, которая работает у него на компьютере, такой «программист» решает, что она будет работать и у других, совершенно не учитывая тот факт, что на компьютерах пользователей могут быть установлены разные операционные системы, компьютеры могут обладать разными ресурсами, устройствами, использовать разное программное обеспечение и т. д.</w:t>
      </w:r>
    </w:p>
    <w:p w14:paraId="7C8C228C"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Это, конечно, совсем не означает, что профессионалы пишут программы без проблем: их преследуют те же ошибки. Однако квалифицированные программисты умеют адаптировать программу для работы в разных условиях, что делает ее менее уязвимой и, соответственно, более корректной в работе.</w:t>
      </w:r>
    </w:p>
    <w:p w14:paraId="271659EF"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Очень часто бывает так, что человек садится за написание программы, не думая о том, что при работе она будет захватывать различные  ресурсы, контролировать которые в одиночку не удастся. В результате появляется программное обеспечение, имеющее множество недочетов и постоянно выдающее ошибки.</w:t>
      </w:r>
    </w:p>
    <w:p w14:paraId="1F84FB9F"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Достаточно большой проблемой является и то, как программа распоряжается установленными в операционной системе системными библиотеками. Иногда системные библиотеки заменяются улучшенными версиями, с которыми отказываются работать другие программы, что, в свою очередь, также приводит к появлению ошибок.</w:t>
      </w:r>
    </w:p>
    <w:p w14:paraId="4BB5B56A"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sz w:val="28"/>
          <w:szCs w:val="28"/>
        </w:rPr>
        <w:t>Несовершенство операционной системы</w:t>
      </w:r>
      <w:r w:rsidRPr="00003BF9">
        <w:rPr>
          <w:rFonts w:ascii="Times New Roman" w:hAnsi="Times New Roman" w:cs="Times New Roman"/>
          <w:sz w:val="28"/>
          <w:szCs w:val="28"/>
        </w:rPr>
        <w:t xml:space="preserve">. Какими бы совершенными ни были операционные системы, они никогда не смогут создать нормальные условия для работы всего существующего программного обеспечения. Кроме </w:t>
      </w:r>
      <w:r w:rsidRPr="00003BF9">
        <w:rPr>
          <w:rFonts w:ascii="Times New Roman" w:hAnsi="Times New Roman" w:cs="Times New Roman"/>
          <w:sz w:val="28"/>
          <w:szCs w:val="28"/>
        </w:rPr>
        <w:lastRenderedPageBreak/>
        <w:t>того, совместимость операционных систем с выпуском каждой новой системы ухудшается. В таких условиях разработчики вынуждены писать программы, ориентированные на конкретную операционную систему.</w:t>
      </w:r>
    </w:p>
    <w:p w14:paraId="14FD7542"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Пользователю остается или работать с сертифицированными программами, или мириться со сложившейся ситуацией. Иногда и выбирать не приходится, ведь многие программы распространяются бесплатно (можно догадаться, какое у большой части из них качество работы).</w:t>
      </w:r>
    </w:p>
    <w:p w14:paraId="5A881EF8"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sz w:val="28"/>
          <w:szCs w:val="28"/>
        </w:rPr>
        <w:t>Отсутствие нужных ресурсов.</w:t>
      </w:r>
      <w:r w:rsidRPr="00003BF9">
        <w:rPr>
          <w:rFonts w:ascii="Times New Roman" w:hAnsi="Times New Roman" w:cs="Times New Roman"/>
          <w:sz w:val="28"/>
          <w:szCs w:val="28"/>
        </w:rPr>
        <w:t xml:space="preserve"> Часто даже небольшая программа требует для нормальной работы большее количество ресурсов, чем ей может предоставить операционная система. В таком случае для обеспечения работы программы система увеличивает файл подкачки, отбирающий оперативную память у других программ. Это приводит не только к снижению производительности компьютера, но и к появлению разнообразных ошибок.</w:t>
      </w:r>
    </w:p>
    <w:p w14:paraId="33190090"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Обычно такую проблему можно решить простым увеличением объема оперативной памяти. Однако это можно сделать и с помощью специальных утилит.</w:t>
      </w:r>
    </w:p>
    <w:p w14:paraId="61376070"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sz w:val="28"/>
          <w:szCs w:val="28"/>
        </w:rPr>
        <w:t>Ошибки в реестре.</w:t>
      </w:r>
      <w:r w:rsidRPr="00003BF9">
        <w:rPr>
          <w:rFonts w:ascii="Times New Roman" w:hAnsi="Times New Roman" w:cs="Times New Roman"/>
          <w:sz w:val="28"/>
          <w:szCs w:val="28"/>
        </w:rPr>
        <w:t xml:space="preserve"> Реестр — мозг операционной системы. Ошибки в нем негативно сказываются на всех процессах, происходящих в компьютере. Причиной возникновения сбоев в реестре являются все те же непрофессионально написанные программы, прописывающие свои файлы и ссылки в самых различных местах. Не стоит также забывать о троянских конях и «червях», которые только и мечтают о том, чтобы что-нибудь подпортить.</w:t>
      </w:r>
    </w:p>
    <w:p w14:paraId="247B9782"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Для «лечения» реестра предназначены специальные утилиты, умеющие анализировать записи и удалять ошибочные и не используемые данные. При этом не следует забывать об элементарном сохранении рабочей версии файлов реестра.</w:t>
      </w:r>
    </w:p>
    <w:p w14:paraId="34702281"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sz w:val="28"/>
          <w:szCs w:val="28"/>
        </w:rPr>
        <w:t>Конфликты между устройствами</w:t>
      </w:r>
      <w:r w:rsidRPr="00003BF9">
        <w:rPr>
          <w:rFonts w:ascii="Times New Roman" w:hAnsi="Times New Roman" w:cs="Times New Roman"/>
          <w:sz w:val="28"/>
          <w:szCs w:val="28"/>
        </w:rPr>
        <w:t xml:space="preserve">. Аппаратное обеспечение, как и программное, также не всегда бывает полностью совместимым. При использовании устройств доморощенных производителей вы обязательно </w:t>
      </w:r>
      <w:r w:rsidRPr="00003BF9">
        <w:rPr>
          <w:rFonts w:ascii="Times New Roman" w:hAnsi="Times New Roman" w:cs="Times New Roman"/>
          <w:sz w:val="28"/>
          <w:szCs w:val="28"/>
        </w:rPr>
        <w:lastRenderedPageBreak/>
        <w:t>получите целый букет подобных конфликтов. Например, перестанет работать звуковая карта или пропадет один из приводов компакт-дисков.</w:t>
      </w:r>
    </w:p>
    <w:p w14:paraId="4CE88541"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Прежде всего в такой ситуации следует проанализировать используемые конфликтующими устройствами прерывания и ресурсы. Для этого воспользуйтесь Диспетчером устройств или просмотрите отчеты об ошибках работы системы.</w:t>
      </w:r>
    </w:p>
    <w:p w14:paraId="0F4CF904"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Достаточно часто в инструкции к устройству производители указывают несовместимые с ним комплектующие других производителей. Поэтому при сборке или модернизации компьютера обязательно внимательно изучите документацию к каждому из приобретенных устройств.</w:t>
      </w:r>
    </w:p>
    <w:p w14:paraId="16F9BF3C"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Часто подобные конфликты можно решить переустановкой платы расширения в другой слот или вручную, назначив им свободные ресурсы (с помощью Диспетчера устройств в свойствах конкретного устройства можно назначить прерывания и диапазон адресов). В случае с Windows Vista еще один действенный способ — замена проблемного устройства более новой моделью.</w:t>
      </w:r>
    </w:p>
    <w:p w14:paraId="062A1DCB"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sz w:val="28"/>
          <w:szCs w:val="28"/>
        </w:rPr>
        <w:t>Вирусы, троянские кони и «черви».</w:t>
      </w:r>
      <w:r w:rsidRPr="00003BF9">
        <w:rPr>
          <w:rFonts w:ascii="Times New Roman" w:hAnsi="Times New Roman" w:cs="Times New Roman"/>
          <w:sz w:val="28"/>
          <w:szCs w:val="28"/>
        </w:rPr>
        <w:t xml:space="preserve"> Если вы пользуетесь Интернетом, то вам не избежать неприятных сюрпризов, таких как различные вирусы, трояны, «черви», программы-шпионы и т. д.</w:t>
      </w:r>
    </w:p>
    <w:p w14:paraId="18C5A2AE"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Трудно сказать, когда Интернет наполнился вирусами, однако на сегодняшний день ни один пользователь Интернета не в состоянии полностью обезопасить свой компьютер от этой напасти. По данным некоторых исследований, на компьютерах, часто работающих с Интернетом, может находиться одновременно до 30 различных модулей описанного характера. Порой разного рода троянские кони и «черви» проникают даже сквозь, казалось бы, непробиваемую защиту антивирусной программы и брандмауэра.</w:t>
      </w:r>
    </w:p>
    <w:p w14:paraId="70FEADF2"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 xml:space="preserve">Однако в любом случае необходимо использовать хорошую антивирусную программу, а также программу поиска модулей-шпионов и </w:t>
      </w:r>
      <w:r w:rsidRPr="00003BF9">
        <w:rPr>
          <w:rFonts w:ascii="Times New Roman" w:hAnsi="Times New Roman" w:cs="Times New Roman"/>
          <w:sz w:val="28"/>
          <w:szCs w:val="28"/>
        </w:rPr>
        <w:lastRenderedPageBreak/>
        <w:t>блокирования программных портов (брандмауэр). В противном случае вы обречете себя на частую переустановку операционной системы.</w:t>
      </w:r>
    </w:p>
    <w:p w14:paraId="75641AB7"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sz w:val="28"/>
          <w:szCs w:val="28"/>
        </w:rPr>
        <w:t>Ограничения операционной системы</w:t>
      </w:r>
      <w:r w:rsidRPr="00003BF9">
        <w:rPr>
          <w:rFonts w:ascii="Times New Roman" w:hAnsi="Times New Roman" w:cs="Times New Roman"/>
          <w:sz w:val="28"/>
          <w:szCs w:val="28"/>
        </w:rPr>
        <w:t xml:space="preserve">. Чтобы обезопасить свои системные файлы и вашу работу за компьютером в целом, Windows часто не разрешает выполнять те или иные действия: устанавливать новые программы, удалять файлы, просматривать веб-ресурсы и т. д. </w:t>
      </w:r>
    </w:p>
    <w:p w14:paraId="1C61DDC9"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Как результат — появление «невинных» и не очень ошибок, которые могут нарушить работу программ. В подобном случае можно только отказаться от задуманного либо найти новую версию используемой программы.</w:t>
      </w:r>
    </w:p>
    <w:p w14:paraId="718632DF"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 xml:space="preserve">Однако бывают и такие ограничения, которые не убрать установкой новой версии программы. В частности, если вы хотите получить от </w:t>
      </w:r>
    </w:p>
    <w:p w14:paraId="445A8075"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Единственный выход — перейти на более продвинутый выпуск Windows.</w:t>
      </w:r>
    </w:p>
    <w:p w14:paraId="5EFEF4A0"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sz w:val="28"/>
          <w:szCs w:val="28"/>
        </w:rPr>
        <w:t>Использование устаревшего оборудования</w:t>
      </w:r>
      <w:r w:rsidRPr="00003BF9">
        <w:rPr>
          <w:rFonts w:ascii="Times New Roman" w:hAnsi="Times New Roman" w:cs="Times New Roman"/>
          <w:sz w:val="28"/>
          <w:szCs w:val="28"/>
        </w:rPr>
        <w:t xml:space="preserve">. Не секрет, что Windows очень требовательна к используемому оборудованию, поэтому часто случается так, что при переходе </w:t>
      </w:r>
      <w:r>
        <w:rPr>
          <w:rFonts w:ascii="Times New Roman" w:hAnsi="Times New Roman" w:cs="Times New Roman"/>
          <w:sz w:val="28"/>
          <w:szCs w:val="28"/>
        </w:rPr>
        <w:t xml:space="preserve">к новой версии </w:t>
      </w:r>
      <w:r w:rsidRPr="00003BF9">
        <w:rPr>
          <w:rFonts w:ascii="Times New Roman" w:hAnsi="Times New Roman" w:cs="Times New Roman"/>
          <w:sz w:val="28"/>
          <w:szCs w:val="28"/>
        </w:rPr>
        <w:t xml:space="preserve">Windows вы вдобавок к новой операционной системе получаете целый букет ошибок. </w:t>
      </w:r>
    </w:p>
    <w:p w14:paraId="75FB7C15"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Даже если вы сможете установить драйвер для устаревшего устройства, появления разного рода ошибок, скорее всего, не избежать. Операционная система будет постоянно «напрягать» вас сообщениями о том, что «такое-то устройство не удалось инициализировать», и оно либо вообще не будет работать, либо будет работать с ошибками.</w:t>
      </w:r>
    </w:p>
    <w:p w14:paraId="4BD4294A"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Единственный выход из такой ситуации — поискать новые драйверы для подобных устройств либо найти им замену среди современных моделей.</w:t>
      </w:r>
    </w:p>
    <w:p w14:paraId="2540D8DF"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sz w:val="28"/>
          <w:szCs w:val="28"/>
        </w:rPr>
        <w:t>Неверные настройки операционной системы</w:t>
      </w:r>
      <w:r w:rsidRPr="00003BF9">
        <w:rPr>
          <w:rFonts w:ascii="Times New Roman" w:hAnsi="Times New Roman" w:cs="Times New Roman"/>
          <w:sz w:val="28"/>
          <w:szCs w:val="28"/>
        </w:rPr>
        <w:t>. Настройкой операционной системы можно решить самые распространенные неполадки: неверное разрешение или мерцание экрана, исчезновение языков, отсутствие или искажение звука, низкую скорость модема, проблемы с локальной сетью и т. п.</w:t>
      </w:r>
    </w:p>
    <w:p w14:paraId="43CCA673"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lastRenderedPageBreak/>
        <w:t>Не забывайте: операционная система будет работать так, как вы ее настроите. Поэтому к изменению значений любых параметров следует относиться внимательно. Если вы не знаете точно, как новые настройки отразятся на работе системы, лучше ничего не менять.</w:t>
      </w:r>
    </w:p>
    <w:p w14:paraId="1D1A4F8A" w14:textId="77777777" w:rsid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Обычно для настройки операционной системы используется Панель управления Windows, реже — менеджеры устройств. Чтобы настроить многие скрытые возможности системы, часто применяют специализированные программы.</w:t>
      </w:r>
    </w:p>
    <w:p w14:paraId="156A18BC" w14:textId="77777777" w:rsidR="00003BF9" w:rsidRPr="00003BF9" w:rsidRDefault="00003BF9" w:rsidP="00003BF9">
      <w:pPr>
        <w:spacing w:after="0" w:line="360" w:lineRule="auto"/>
        <w:ind w:firstLine="709"/>
        <w:jc w:val="both"/>
        <w:rPr>
          <w:rFonts w:ascii="Times New Roman" w:hAnsi="Times New Roman" w:cs="Times New Roman"/>
          <w:b/>
          <w:sz w:val="28"/>
          <w:szCs w:val="28"/>
        </w:rPr>
      </w:pPr>
      <w:r w:rsidRPr="00003BF9">
        <w:rPr>
          <w:rFonts w:ascii="Times New Roman" w:hAnsi="Times New Roman" w:cs="Times New Roman"/>
          <w:b/>
          <w:sz w:val="28"/>
          <w:szCs w:val="28"/>
        </w:rPr>
        <w:t>Методы выявления проблем совместимости</w:t>
      </w:r>
    </w:p>
    <w:p w14:paraId="22438F3C" w14:textId="77777777" w:rsidR="00003BF9" w:rsidRPr="00003BF9" w:rsidRDefault="00003BF9" w:rsidP="00003BF9">
      <w:pPr>
        <w:spacing w:after="0" w:line="360" w:lineRule="auto"/>
        <w:ind w:firstLine="709"/>
        <w:jc w:val="both"/>
        <w:rPr>
          <w:rFonts w:ascii="Times New Roman" w:hAnsi="Times New Roman" w:cs="Times New Roman"/>
          <w:bCs/>
          <w:sz w:val="28"/>
          <w:szCs w:val="28"/>
        </w:rPr>
      </w:pPr>
      <w:r w:rsidRPr="00003BF9">
        <w:rPr>
          <w:rFonts w:ascii="Times New Roman" w:hAnsi="Times New Roman" w:cs="Times New Roman"/>
          <w:bCs/>
          <w:sz w:val="28"/>
          <w:szCs w:val="28"/>
        </w:rPr>
        <w:t>При переходе на новую версию операционной системы неизбежно возникает проблема совместимости приложений, которая должна быть решена в ходе обслуживания компьютеров.</w:t>
      </w:r>
    </w:p>
    <w:p w14:paraId="14DAA759"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Проблема совместимости чаще всего возникает, когда приложение некорректно обращается к функциям операционной системы.</w:t>
      </w:r>
    </w:p>
    <w:p w14:paraId="2352BDCD"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Как правило, ведущие производители программного обеспечения стараются своевременно выпускать новые версии программных продуктов, совместимые с актуальными операционными системами, но нередко предприятия для решения некоторых специфических задач вынуждены использовать ПО, совместимость которого с новой версией операционной системы находится под вопросом.</w:t>
      </w:r>
    </w:p>
    <w:p w14:paraId="38482B5A"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С учетом возможных проблем совместимости используемых приложений и новой версии операционной системы рекомендуется в обязательном порядке включить в подготовку к обновлению ОС на компьютерах предприятия следующие этапы:</w:t>
      </w:r>
    </w:p>
    <w:p w14:paraId="43B3F948" w14:textId="77777777" w:rsidR="00003BF9" w:rsidRPr="00003BF9" w:rsidRDefault="003524CC" w:rsidP="00003BF9">
      <w:pPr>
        <w:numPr>
          <w:ilvl w:val="0"/>
          <w:numId w:val="4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00003BF9" w:rsidRPr="00003BF9">
        <w:rPr>
          <w:rFonts w:ascii="Times New Roman" w:hAnsi="Times New Roman" w:cs="Times New Roman"/>
          <w:sz w:val="28"/>
          <w:szCs w:val="28"/>
        </w:rPr>
        <w:t>бязательная проверка используемого ПО на совместимость с новой операционной системой и сбор информации о выявленных в процессе этого тестирования проблемах</w:t>
      </w:r>
    </w:p>
    <w:p w14:paraId="6A6F13F9" w14:textId="77777777" w:rsidR="00003BF9" w:rsidRPr="00003BF9" w:rsidRDefault="00003BF9" w:rsidP="00003BF9">
      <w:pPr>
        <w:numPr>
          <w:ilvl w:val="0"/>
          <w:numId w:val="40"/>
        </w:numPr>
        <w:spacing w:after="0" w:line="360" w:lineRule="auto"/>
        <w:jc w:val="both"/>
        <w:rPr>
          <w:rFonts w:ascii="Times New Roman" w:hAnsi="Times New Roman" w:cs="Times New Roman"/>
          <w:sz w:val="28"/>
          <w:szCs w:val="28"/>
        </w:rPr>
      </w:pPr>
      <w:r w:rsidRPr="00003BF9">
        <w:rPr>
          <w:rFonts w:ascii="Times New Roman" w:hAnsi="Times New Roman" w:cs="Times New Roman"/>
          <w:sz w:val="28"/>
          <w:szCs w:val="28"/>
        </w:rPr>
        <w:t>Анализ приложений, у которых выявлены проблемы совместимости.</w:t>
      </w:r>
      <w:r w:rsidRPr="00003BF9">
        <w:rPr>
          <w:rFonts w:ascii="Times New Roman" w:hAnsi="Times New Roman" w:cs="Times New Roman"/>
          <w:sz w:val="28"/>
          <w:szCs w:val="28"/>
        </w:rPr>
        <w:br/>
        <w:t xml:space="preserve">В процессе этого анализа нужно выяснить, насколько необходимы предприятию данные приложения, выпущены ли для них новые версии, </w:t>
      </w:r>
      <w:r w:rsidRPr="00003BF9">
        <w:rPr>
          <w:rFonts w:ascii="Times New Roman" w:hAnsi="Times New Roman" w:cs="Times New Roman"/>
          <w:sz w:val="28"/>
          <w:szCs w:val="28"/>
        </w:rPr>
        <w:lastRenderedPageBreak/>
        <w:t>в которых решена проблема совместимости, и в случае отсутствия таких версий - поиск инструментов для решения проблем совместимости</w:t>
      </w:r>
    </w:p>
    <w:p w14:paraId="425E28F9" w14:textId="77777777" w:rsidR="00003BF9" w:rsidRPr="00003BF9" w:rsidRDefault="00003BF9" w:rsidP="00003BF9">
      <w:pPr>
        <w:numPr>
          <w:ilvl w:val="0"/>
          <w:numId w:val="40"/>
        </w:numPr>
        <w:spacing w:after="0" w:line="360" w:lineRule="auto"/>
        <w:jc w:val="both"/>
        <w:rPr>
          <w:rFonts w:ascii="Times New Roman" w:hAnsi="Times New Roman" w:cs="Times New Roman"/>
          <w:sz w:val="28"/>
          <w:szCs w:val="28"/>
        </w:rPr>
      </w:pPr>
      <w:r w:rsidRPr="00003BF9">
        <w:rPr>
          <w:rFonts w:ascii="Times New Roman" w:hAnsi="Times New Roman" w:cs="Times New Roman"/>
          <w:sz w:val="28"/>
          <w:szCs w:val="28"/>
        </w:rPr>
        <w:t>тестирование инструментария для решения проблем совместимости, желательно не слишком усложняющего обслуживание компьютеров.</w:t>
      </w:r>
    </w:p>
    <w:p w14:paraId="3156B96A"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bCs/>
          <w:sz w:val="28"/>
          <w:szCs w:val="28"/>
        </w:rPr>
        <w:t>Тестирование на совместимость</w:t>
      </w:r>
      <w:r w:rsidRPr="00003BF9">
        <w:rPr>
          <w:rFonts w:ascii="Times New Roman" w:hAnsi="Times New Roman" w:cs="Times New Roman"/>
          <w:sz w:val="28"/>
          <w:szCs w:val="28"/>
        </w:rPr>
        <w:t> позволяет проверить приложение в различных браузерах, на разных ОС, с различным программным обеспечением и аппаратными средствами.</w:t>
      </w:r>
    </w:p>
    <w:p w14:paraId="6713F2FE"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bCs/>
          <w:sz w:val="28"/>
          <w:szCs w:val="28"/>
        </w:rPr>
        <w:t>Знаете ли вы, что 10% пользователей используют нестандартные браузеры?</w:t>
      </w:r>
    </w:p>
    <w:p w14:paraId="035DF22A"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 xml:space="preserve">Вы знаете, как выглядит ваш сайт в этих браузерах? И работает ли он во всех этих браузерах? </w:t>
      </w:r>
      <w:proofErr w:type="gramStart"/>
      <w:r w:rsidRPr="00003BF9">
        <w:rPr>
          <w:rFonts w:ascii="Times New Roman" w:hAnsi="Times New Roman" w:cs="Times New Roman"/>
          <w:sz w:val="28"/>
          <w:szCs w:val="28"/>
        </w:rPr>
        <w:t>Не очень то</w:t>
      </w:r>
      <w:proofErr w:type="gramEnd"/>
      <w:r w:rsidRPr="00003BF9">
        <w:rPr>
          <w:rFonts w:ascii="Times New Roman" w:hAnsi="Times New Roman" w:cs="Times New Roman"/>
          <w:sz w:val="28"/>
          <w:szCs w:val="28"/>
        </w:rPr>
        <w:t xml:space="preserve"> бы хотелось потерять 10% потенциальных клиентов.</w:t>
      </w:r>
    </w:p>
    <w:p w14:paraId="461FDA59"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Во время</w:t>
      </w:r>
      <w:r>
        <w:rPr>
          <w:rFonts w:ascii="Times New Roman" w:hAnsi="Times New Roman" w:cs="Times New Roman"/>
          <w:sz w:val="28"/>
          <w:szCs w:val="28"/>
        </w:rPr>
        <w:t xml:space="preserve"> </w:t>
      </w:r>
      <w:r w:rsidRPr="00003BF9">
        <w:rPr>
          <w:rFonts w:ascii="Times New Roman" w:hAnsi="Times New Roman" w:cs="Times New Roman"/>
          <w:b/>
          <w:bCs/>
          <w:sz w:val="28"/>
          <w:szCs w:val="28"/>
        </w:rPr>
        <w:t>тестирования на совместимость</w:t>
      </w:r>
      <w:r>
        <w:rPr>
          <w:rFonts w:ascii="Times New Roman" w:hAnsi="Times New Roman" w:cs="Times New Roman"/>
          <w:b/>
          <w:bCs/>
          <w:sz w:val="28"/>
          <w:szCs w:val="28"/>
        </w:rPr>
        <w:t xml:space="preserve"> </w:t>
      </w:r>
      <w:hyperlink r:id="rId7" w:history="1">
        <w:r w:rsidRPr="00003BF9">
          <w:rPr>
            <w:rStyle w:val="a3"/>
            <w:rFonts w:ascii="Times New Roman" w:hAnsi="Times New Roman" w:cs="Times New Roman"/>
            <w:bCs/>
            <w:color w:val="auto"/>
            <w:sz w:val="28"/>
            <w:szCs w:val="28"/>
            <w:u w:val="none"/>
          </w:rPr>
          <w:t>команда тестировщиков</w:t>
        </w:r>
      </w:hyperlink>
      <w:r w:rsidRPr="00003BF9">
        <w:rPr>
          <w:rFonts w:ascii="Times New Roman" w:hAnsi="Times New Roman" w:cs="Times New Roman"/>
          <w:sz w:val="28"/>
          <w:szCs w:val="28"/>
        </w:rPr>
        <w:t xml:space="preserve"> проверяет, насколько хорошо приложение может работать с различными типами аппаратных технологий, драйверами и </w:t>
      </w:r>
      <w:hyperlink r:id="rId8" w:history="1">
        <w:r w:rsidRPr="00003BF9">
          <w:rPr>
            <w:rStyle w:val="a3"/>
            <w:rFonts w:ascii="Times New Roman" w:hAnsi="Times New Roman" w:cs="Times New Roman"/>
            <w:bCs/>
            <w:color w:val="auto"/>
            <w:sz w:val="28"/>
            <w:szCs w:val="28"/>
            <w:u w:val="none"/>
          </w:rPr>
          <w:t>операционными системами</w:t>
        </w:r>
      </w:hyperlink>
      <w:r w:rsidRPr="00003BF9">
        <w:rPr>
          <w:rFonts w:ascii="Times New Roman" w:hAnsi="Times New Roman" w:cs="Times New Roman"/>
          <w:sz w:val="28"/>
          <w:szCs w:val="28"/>
        </w:rPr>
        <w:t>.</w:t>
      </w:r>
    </w:p>
    <w:p w14:paraId="4F085ECC"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bCs/>
          <w:sz w:val="28"/>
          <w:szCs w:val="28"/>
        </w:rPr>
        <w:t>Инсталляционное тестирование (</w:t>
      </w:r>
      <w:proofErr w:type="spellStart"/>
      <w:r w:rsidRPr="00003BF9">
        <w:rPr>
          <w:rFonts w:ascii="Times New Roman" w:hAnsi="Times New Roman" w:cs="Times New Roman"/>
          <w:b/>
          <w:bCs/>
          <w:sz w:val="28"/>
          <w:szCs w:val="28"/>
        </w:rPr>
        <w:t>installation</w:t>
      </w:r>
      <w:proofErr w:type="spellEnd"/>
      <w:r w:rsidRPr="00003BF9">
        <w:rPr>
          <w:rFonts w:ascii="Times New Roman" w:hAnsi="Times New Roman" w:cs="Times New Roman"/>
          <w:b/>
          <w:bCs/>
          <w:sz w:val="28"/>
          <w:szCs w:val="28"/>
        </w:rPr>
        <w:t xml:space="preserve"> </w:t>
      </w:r>
      <w:proofErr w:type="spellStart"/>
      <w:r w:rsidRPr="00003BF9">
        <w:rPr>
          <w:rFonts w:ascii="Times New Roman" w:hAnsi="Times New Roman" w:cs="Times New Roman"/>
          <w:b/>
          <w:bCs/>
          <w:sz w:val="28"/>
          <w:szCs w:val="28"/>
        </w:rPr>
        <w:t>testing</w:t>
      </w:r>
      <w:proofErr w:type="spellEnd"/>
      <w:r w:rsidRPr="00003BF9">
        <w:rPr>
          <w:rFonts w:ascii="Times New Roman" w:hAnsi="Times New Roman" w:cs="Times New Roman"/>
          <w:b/>
          <w:bCs/>
          <w:sz w:val="28"/>
          <w:szCs w:val="28"/>
        </w:rPr>
        <w:t>)</w:t>
      </w:r>
    </w:p>
    <w:p w14:paraId="0F29A97B"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В процессе инсталляционного тестирования проверяется корректность установки и удаления программного продукта в среде, максимально приближенной к эксплу</w:t>
      </w:r>
      <w:r>
        <w:rPr>
          <w:rFonts w:ascii="Times New Roman" w:hAnsi="Times New Roman" w:cs="Times New Roman"/>
          <w:sz w:val="28"/>
          <w:szCs w:val="28"/>
        </w:rPr>
        <w:t>а</w:t>
      </w:r>
      <w:r w:rsidRPr="00003BF9">
        <w:rPr>
          <w:rFonts w:ascii="Times New Roman" w:hAnsi="Times New Roman" w:cs="Times New Roman"/>
          <w:sz w:val="28"/>
          <w:szCs w:val="28"/>
        </w:rPr>
        <w:t>тационной. Об этом аспекте корректной работы программного обеспечения очень часто просто забывают (и напрасно).</w:t>
      </w:r>
      <w:r>
        <w:rPr>
          <w:rFonts w:ascii="Times New Roman" w:hAnsi="Times New Roman" w:cs="Times New Roman"/>
          <w:sz w:val="28"/>
          <w:szCs w:val="28"/>
        </w:rPr>
        <w:t xml:space="preserve"> </w:t>
      </w:r>
      <w:r w:rsidRPr="00003BF9">
        <w:rPr>
          <w:rFonts w:ascii="Times New Roman" w:hAnsi="Times New Roman" w:cs="Times New Roman"/>
          <w:sz w:val="28"/>
          <w:szCs w:val="28"/>
        </w:rPr>
        <w:t xml:space="preserve">Правильно выполненная установка программы — необходимое условие её корректной дальнейшей работы. Проверка правильности установки должна быть обязательным элементом проекта по тестированию любого продукта. Если программу невозможно корректно установить, и при этом что-то не будет работать или будет работать неправильно, работа по тестированию самого программного тестирования бессмысленна. Почему? Потому что заказчику не нужен продукт, который даже невозможно установить. Если пользователь уже на этапе установки сталкивается с проблемами в разработанном программном продукте, что он подумает о самом </w:t>
      </w:r>
      <w:r w:rsidRPr="00003BF9">
        <w:rPr>
          <w:rFonts w:ascii="Times New Roman" w:hAnsi="Times New Roman" w:cs="Times New Roman"/>
          <w:sz w:val="28"/>
          <w:szCs w:val="28"/>
        </w:rPr>
        <w:lastRenderedPageBreak/>
        <w:t>программном продукте? Будет ли он связываться с такой фирмой-разработчиком?</w:t>
      </w:r>
    </w:p>
    <w:p w14:paraId="4C578057"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bCs/>
          <w:sz w:val="28"/>
          <w:szCs w:val="28"/>
        </w:rPr>
        <w:t>Регрессионное тестирование (</w:t>
      </w:r>
      <w:proofErr w:type="spellStart"/>
      <w:r w:rsidRPr="00003BF9">
        <w:rPr>
          <w:rFonts w:ascii="Times New Roman" w:hAnsi="Times New Roman" w:cs="Times New Roman"/>
          <w:b/>
          <w:bCs/>
          <w:sz w:val="28"/>
          <w:szCs w:val="28"/>
        </w:rPr>
        <w:t>regression</w:t>
      </w:r>
      <w:proofErr w:type="spellEnd"/>
      <w:r w:rsidRPr="00003BF9">
        <w:rPr>
          <w:rFonts w:ascii="Times New Roman" w:hAnsi="Times New Roman" w:cs="Times New Roman"/>
          <w:b/>
          <w:bCs/>
          <w:sz w:val="28"/>
          <w:szCs w:val="28"/>
        </w:rPr>
        <w:t xml:space="preserve"> </w:t>
      </w:r>
      <w:proofErr w:type="spellStart"/>
      <w:r w:rsidRPr="00003BF9">
        <w:rPr>
          <w:rFonts w:ascii="Times New Roman" w:hAnsi="Times New Roman" w:cs="Times New Roman"/>
          <w:b/>
          <w:bCs/>
          <w:sz w:val="28"/>
          <w:szCs w:val="28"/>
        </w:rPr>
        <w:t>testing</w:t>
      </w:r>
      <w:proofErr w:type="spellEnd"/>
      <w:r w:rsidRPr="00003BF9">
        <w:rPr>
          <w:rFonts w:ascii="Times New Roman" w:hAnsi="Times New Roman" w:cs="Times New Roman"/>
          <w:b/>
          <w:bCs/>
          <w:sz w:val="28"/>
          <w:szCs w:val="28"/>
        </w:rPr>
        <w:t>)</w:t>
      </w:r>
    </w:p>
    <w:p w14:paraId="53E36D56"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Повторное выполнение тестов для проверки того, что изменения, внесённые в программу в результате разработки новой или изменения существующей функциональности, устранения ошибок, не повлияли на функциональность, которая не изменялась (т.е. текущая версия ведёт себя идентично предыдущей, за исключением измененных областей).</w:t>
      </w:r>
    </w:p>
    <w:p w14:paraId="56E64D04"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bCs/>
          <w:sz w:val="28"/>
          <w:szCs w:val="28"/>
        </w:rPr>
        <w:t>Тестирование новой функциональности (</w:t>
      </w:r>
      <w:proofErr w:type="spellStart"/>
      <w:r w:rsidRPr="00003BF9">
        <w:rPr>
          <w:rFonts w:ascii="Times New Roman" w:hAnsi="Times New Roman" w:cs="Times New Roman"/>
          <w:b/>
          <w:bCs/>
          <w:sz w:val="28"/>
          <w:szCs w:val="28"/>
        </w:rPr>
        <w:t>new</w:t>
      </w:r>
      <w:proofErr w:type="spellEnd"/>
      <w:r w:rsidRPr="00003BF9">
        <w:rPr>
          <w:rFonts w:ascii="Times New Roman" w:hAnsi="Times New Roman" w:cs="Times New Roman"/>
          <w:b/>
          <w:bCs/>
          <w:sz w:val="28"/>
          <w:szCs w:val="28"/>
        </w:rPr>
        <w:t xml:space="preserve"> </w:t>
      </w:r>
      <w:proofErr w:type="spellStart"/>
      <w:r w:rsidRPr="00003BF9">
        <w:rPr>
          <w:rFonts w:ascii="Times New Roman" w:hAnsi="Times New Roman" w:cs="Times New Roman"/>
          <w:b/>
          <w:bCs/>
          <w:sz w:val="28"/>
          <w:szCs w:val="28"/>
        </w:rPr>
        <w:t>feature</w:t>
      </w:r>
      <w:proofErr w:type="spellEnd"/>
      <w:r w:rsidRPr="00003BF9">
        <w:rPr>
          <w:rFonts w:ascii="Times New Roman" w:hAnsi="Times New Roman" w:cs="Times New Roman"/>
          <w:b/>
          <w:bCs/>
          <w:sz w:val="28"/>
          <w:szCs w:val="28"/>
        </w:rPr>
        <w:t xml:space="preserve"> </w:t>
      </w:r>
      <w:proofErr w:type="spellStart"/>
      <w:r w:rsidRPr="00003BF9">
        <w:rPr>
          <w:rFonts w:ascii="Times New Roman" w:hAnsi="Times New Roman" w:cs="Times New Roman"/>
          <w:b/>
          <w:bCs/>
          <w:sz w:val="28"/>
          <w:szCs w:val="28"/>
        </w:rPr>
        <w:t>testing</w:t>
      </w:r>
      <w:proofErr w:type="spellEnd"/>
      <w:r w:rsidRPr="00003BF9">
        <w:rPr>
          <w:rFonts w:ascii="Times New Roman" w:hAnsi="Times New Roman" w:cs="Times New Roman"/>
          <w:b/>
          <w:bCs/>
          <w:sz w:val="28"/>
          <w:szCs w:val="28"/>
        </w:rPr>
        <w:t>)</w:t>
      </w:r>
    </w:p>
    <w:p w14:paraId="5C2564F3"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В данном виде тестирования акцент делается на тестировании новой функциональности, появившейся в конкретном выпуске (</w:t>
      </w:r>
      <w:proofErr w:type="spellStart"/>
      <w:r w:rsidRPr="00003BF9">
        <w:rPr>
          <w:rFonts w:ascii="Times New Roman" w:hAnsi="Times New Roman" w:cs="Times New Roman"/>
          <w:sz w:val="28"/>
          <w:szCs w:val="28"/>
        </w:rPr>
        <w:t>build</w:t>
      </w:r>
      <w:proofErr w:type="spellEnd"/>
      <w:r w:rsidRPr="00003BF9">
        <w:rPr>
          <w:rFonts w:ascii="Times New Roman" w:hAnsi="Times New Roman" w:cs="Times New Roman"/>
          <w:sz w:val="28"/>
          <w:szCs w:val="28"/>
        </w:rPr>
        <w:t>) программного продукта.</w:t>
      </w:r>
    </w:p>
    <w:p w14:paraId="219E9798"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bCs/>
          <w:sz w:val="28"/>
          <w:szCs w:val="28"/>
        </w:rPr>
        <w:t>Конфигурационное тестирование (</w:t>
      </w:r>
      <w:proofErr w:type="spellStart"/>
      <w:r w:rsidRPr="00003BF9">
        <w:rPr>
          <w:rFonts w:ascii="Times New Roman" w:hAnsi="Times New Roman" w:cs="Times New Roman"/>
          <w:b/>
          <w:bCs/>
          <w:sz w:val="28"/>
          <w:szCs w:val="28"/>
        </w:rPr>
        <w:t>configuration</w:t>
      </w:r>
      <w:proofErr w:type="spellEnd"/>
      <w:r w:rsidRPr="00003BF9">
        <w:rPr>
          <w:rFonts w:ascii="Times New Roman" w:hAnsi="Times New Roman" w:cs="Times New Roman"/>
          <w:b/>
          <w:bCs/>
          <w:sz w:val="28"/>
          <w:szCs w:val="28"/>
        </w:rPr>
        <w:t xml:space="preserve"> </w:t>
      </w:r>
      <w:proofErr w:type="spellStart"/>
      <w:r w:rsidRPr="00003BF9">
        <w:rPr>
          <w:rFonts w:ascii="Times New Roman" w:hAnsi="Times New Roman" w:cs="Times New Roman"/>
          <w:b/>
          <w:bCs/>
          <w:sz w:val="28"/>
          <w:szCs w:val="28"/>
        </w:rPr>
        <w:t>testing</w:t>
      </w:r>
      <w:proofErr w:type="spellEnd"/>
      <w:r w:rsidRPr="00003BF9">
        <w:rPr>
          <w:rFonts w:ascii="Times New Roman" w:hAnsi="Times New Roman" w:cs="Times New Roman"/>
          <w:b/>
          <w:bCs/>
          <w:sz w:val="28"/>
          <w:szCs w:val="28"/>
        </w:rPr>
        <w:t>)</w:t>
      </w:r>
    </w:p>
    <w:p w14:paraId="5C2A6979"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С  помощью  конфигурационных  тестов  проверяется  совместимость продукта  с  различным  программным (</w:t>
      </w:r>
      <w:proofErr w:type="spellStart"/>
      <w:r w:rsidRPr="00003BF9">
        <w:rPr>
          <w:rFonts w:ascii="Times New Roman" w:hAnsi="Times New Roman" w:cs="Times New Roman"/>
          <w:sz w:val="28"/>
          <w:szCs w:val="28"/>
        </w:rPr>
        <w:t>software</w:t>
      </w:r>
      <w:proofErr w:type="spellEnd"/>
      <w:r w:rsidRPr="00003BF9">
        <w:rPr>
          <w:rFonts w:ascii="Times New Roman" w:hAnsi="Times New Roman" w:cs="Times New Roman"/>
          <w:sz w:val="28"/>
          <w:szCs w:val="28"/>
        </w:rPr>
        <w:t>)  и  аппаратным (</w:t>
      </w:r>
      <w:proofErr w:type="spellStart"/>
      <w:r w:rsidRPr="00003BF9">
        <w:rPr>
          <w:rFonts w:ascii="Times New Roman" w:hAnsi="Times New Roman" w:cs="Times New Roman"/>
          <w:sz w:val="28"/>
          <w:szCs w:val="28"/>
        </w:rPr>
        <w:t>hardware</w:t>
      </w:r>
      <w:proofErr w:type="spellEnd"/>
      <w:r w:rsidRPr="00003BF9">
        <w:rPr>
          <w:rFonts w:ascii="Times New Roman" w:hAnsi="Times New Roman" w:cs="Times New Roman"/>
          <w:sz w:val="28"/>
          <w:szCs w:val="28"/>
        </w:rPr>
        <w:t>) обеспечением. Как правило, программный продукт делается с тем расчётом, чтобы он  сразу работал  в максимально разнообразной  внешней  среде. Если же речь идёт о «коробочном продукте», то фактор совместимости приобретает ещё более важное значение. Для того, чтобы выяснить реакцию продукта на окружение и соседство с другим программным обеспечением, и проводят</w:t>
      </w:r>
      <w:r>
        <w:rPr>
          <w:rFonts w:ascii="Times New Roman" w:hAnsi="Times New Roman" w:cs="Times New Roman"/>
          <w:sz w:val="28"/>
          <w:szCs w:val="28"/>
        </w:rPr>
        <w:t xml:space="preserve"> </w:t>
      </w:r>
      <w:r w:rsidRPr="00003BF9">
        <w:rPr>
          <w:rFonts w:ascii="Times New Roman" w:hAnsi="Times New Roman" w:cs="Times New Roman"/>
          <w:sz w:val="28"/>
          <w:szCs w:val="28"/>
        </w:rPr>
        <w:t>данные тесты.</w:t>
      </w:r>
    </w:p>
    <w:p w14:paraId="621D3D31"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bCs/>
          <w:sz w:val="28"/>
          <w:szCs w:val="28"/>
        </w:rPr>
        <w:t>Тестирование совместимости (</w:t>
      </w:r>
      <w:proofErr w:type="spellStart"/>
      <w:r w:rsidRPr="00003BF9">
        <w:rPr>
          <w:rFonts w:ascii="Times New Roman" w:hAnsi="Times New Roman" w:cs="Times New Roman"/>
          <w:b/>
          <w:bCs/>
          <w:sz w:val="28"/>
          <w:szCs w:val="28"/>
        </w:rPr>
        <w:t>compatibility</w:t>
      </w:r>
      <w:proofErr w:type="spellEnd"/>
      <w:r w:rsidRPr="00003BF9">
        <w:rPr>
          <w:rFonts w:ascii="Times New Roman" w:hAnsi="Times New Roman" w:cs="Times New Roman"/>
          <w:b/>
          <w:bCs/>
          <w:sz w:val="28"/>
          <w:szCs w:val="28"/>
        </w:rPr>
        <w:t xml:space="preserve"> </w:t>
      </w:r>
      <w:proofErr w:type="spellStart"/>
      <w:r w:rsidRPr="00003BF9">
        <w:rPr>
          <w:rFonts w:ascii="Times New Roman" w:hAnsi="Times New Roman" w:cs="Times New Roman"/>
          <w:b/>
          <w:bCs/>
          <w:sz w:val="28"/>
          <w:szCs w:val="28"/>
        </w:rPr>
        <w:t>testing</w:t>
      </w:r>
      <w:proofErr w:type="spellEnd"/>
      <w:r w:rsidRPr="00003BF9">
        <w:rPr>
          <w:rFonts w:ascii="Times New Roman" w:hAnsi="Times New Roman" w:cs="Times New Roman"/>
          <w:b/>
          <w:bCs/>
          <w:sz w:val="28"/>
          <w:szCs w:val="28"/>
        </w:rPr>
        <w:t>)</w:t>
      </w:r>
    </w:p>
    <w:p w14:paraId="16C172C5"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Тестирование совместимости помогает убедиться в функциональны</w:t>
      </w:r>
      <w:r>
        <w:rPr>
          <w:rFonts w:ascii="Times New Roman" w:hAnsi="Times New Roman" w:cs="Times New Roman"/>
          <w:sz w:val="28"/>
          <w:szCs w:val="28"/>
        </w:rPr>
        <w:t>х</w:t>
      </w:r>
      <w:r w:rsidRPr="00003BF9">
        <w:rPr>
          <w:rFonts w:ascii="Times New Roman" w:hAnsi="Times New Roman" w:cs="Times New Roman"/>
          <w:sz w:val="28"/>
          <w:szCs w:val="28"/>
        </w:rPr>
        <w:t xml:space="preserve"> возможностях и надёжности работы продукта в поддерживаемых браузерах (если речь идет о Web-приложениях) и операционных системах. Также может проверяться работоспособность продукта при использовании различных аппаратных платформ.</w:t>
      </w:r>
    </w:p>
    <w:p w14:paraId="165CAD9C"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bCs/>
          <w:sz w:val="28"/>
          <w:szCs w:val="28"/>
        </w:rPr>
        <w:t>Тестирование удобства эксплуатации (</w:t>
      </w:r>
      <w:proofErr w:type="spellStart"/>
      <w:r w:rsidRPr="00003BF9">
        <w:rPr>
          <w:rFonts w:ascii="Times New Roman" w:hAnsi="Times New Roman" w:cs="Times New Roman"/>
          <w:b/>
          <w:bCs/>
          <w:sz w:val="28"/>
          <w:szCs w:val="28"/>
        </w:rPr>
        <w:t>usability</w:t>
      </w:r>
      <w:proofErr w:type="spellEnd"/>
      <w:r w:rsidRPr="00003BF9">
        <w:rPr>
          <w:rFonts w:ascii="Times New Roman" w:hAnsi="Times New Roman" w:cs="Times New Roman"/>
          <w:b/>
          <w:bCs/>
          <w:sz w:val="28"/>
          <w:szCs w:val="28"/>
        </w:rPr>
        <w:t xml:space="preserve"> </w:t>
      </w:r>
      <w:proofErr w:type="spellStart"/>
      <w:r w:rsidRPr="00003BF9">
        <w:rPr>
          <w:rFonts w:ascii="Times New Roman" w:hAnsi="Times New Roman" w:cs="Times New Roman"/>
          <w:b/>
          <w:bCs/>
          <w:sz w:val="28"/>
          <w:szCs w:val="28"/>
        </w:rPr>
        <w:t>testing</w:t>
      </w:r>
      <w:proofErr w:type="spellEnd"/>
      <w:r w:rsidRPr="00003BF9">
        <w:rPr>
          <w:rFonts w:ascii="Times New Roman" w:hAnsi="Times New Roman" w:cs="Times New Roman"/>
          <w:b/>
          <w:bCs/>
          <w:sz w:val="28"/>
          <w:szCs w:val="28"/>
        </w:rPr>
        <w:t>)</w:t>
      </w:r>
    </w:p>
    <w:p w14:paraId="7C7CFC6E"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sz w:val="28"/>
          <w:szCs w:val="28"/>
        </w:rPr>
        <w:t xml:space="preserve">Тестирование интерфейса человек/машина производится в отношении таких моментов как внешний вид пользовательского интерфейса, удобство </w:t>
      </w:r>
      <w:r w:rsidRPr="00003BF9">
        <w:rPr>
          <w:rFonts w:ascii="Times New Roman" w:hAnsi="Times New Roman" w:cs="Times New Roman"/>
          <w:sz w:val="28"/>
          <w:szCs w:val="28"/>
        </w:rPr>
        <w:lastRenderedPageBreak/>
        <w:t>навигации (преимущественно для Web-сайтов). Практичность и удобство использования – очень важные характеристики программного продукта. Например, программа может вполне соответствовать всем предъявляемым к ней требованиям с точки зрения функциональности. Но функции реализованы неудобно: некоторые шаги приходится повторять много раз, тогда как по логике достаточно выполнить однажды; расположение элементов интерфейса нелогично, программа быстро вызывает утомление и т.д. Для выявления такого рода недочётов и применяют тесты на удобство использования. Часто эта группа тестов относится к категории некритичных, но когда речь идёт, например, о рыночном готовом продукте, пренебрегать удобством эксплуатации весьма опасно.</w:t>
      </w:r>
    </w:p>
    <w:p w14:paraId="61ED0218" w14:textId="77777777" w:rsidR="00003BF9" w:rsidRPr="00003BF9" w:rsidRDefault="00003BF9" w:rsidP="00003BF9">
      <w:pPr>
        <w:spacing w:after="0" w:line="360" w:lineRule="auto"/>
        <w:ind w:firstLine="709"/>
        <w:jc w:val="both"/>
        <w:rPr>
          <w:rFonts w:ascii="Times New Roman" w:hAnsi="Times New Roman" w:cs="Times New Roman"/>
          <w:b/>
          <w:sz w:val="28"/>
          <w:szCs w:val="28"/>
        </w:rPr>
      </w:pPr>
      <w:r w:rsidRPr="00003BF9">
        <w:rPr>
          <w:rFonts w:ascii="Times New Roman" w:hAnsi="Times New Roman" w:cs="Times New Roman"/>
          <w:b/>
          <w:sz w:val="28"/>
          <w:szCs w:val="28"/>
        </w:rPr>
        <w:t>Программы тестирования совместимости</w:t>
      </w:r>
    </w:p>
    <w:p w14:paraId="5C762F8E" w14:textId="77777777" w:rsidR="00003BF9" w:rsidRPr="00003BF9" w:rsidRDefault="00003BF9" w:rsidP="00003BF9">
      <w:pPr>
        <w:spacing w:after="0" w:line="360" w:lineRule="auto"/>
        <w:ind w:firstLine="709"/>
        <w:jc w:val="both"/>
        <w:rPr>
          <w:rFonts w:ascii="Times New Roman" w:hAnsi="Times New Roman" w:cs="Times New Roman"/>
          <w:bCs/>
          <w:sz w:val="28"/>
          <w:szCs w:val="28"/>
        </w:rPr>
      </w:pPr>
      <w:proofErr w:type="spellStart"/>
      <w:r w:rsidRPr="00003BF9">
        <w:rPr>
          <w:rFonts w:ascii="Times New Roman" w:hAnsi="Times New Roman" w:cs="Times New Roman"/>
          <w:bCs/>
          <w:sz w:val="28"/>
          <w:szCs w:val="28"/>
        </w:rPr>
        <w:t>QATestLab</w:t>
      </w:r>
      <w:proofErr w:type="spellEnd"/>
      <w:r w:rsidRPr="00003BF9">
        <w:rPr>
          <w:rFonts w:ascii="Times New Roman" w:hAnsi="Times New Roman" w:cs="Times New Roman"/>
          <w:bCs/>
          <w:sz w:val="28"/>
          <w:szCs w:val="28"/>
        </w:rPr>
        <w:t xml:space="preserve"> предлагает:</w:t>
      </w:r>
    </w:p>
    <w:p w14:paraId="3D0B3673" w14:textId="77777777" w:rsidR="00003BF9" w:rsidRPr="00003BF9" w:rsidRDefault="00003BF9" w:rsidP="00003BF9">
      <w:pPr>
        <w:numPr>
          <w:ilvl w:val="0"/>
          <w:numId w:val="39"/>
        </w:numPr>
        <w:spacing w:after="0" w:line="360" w:lineRule="auto"/>
        <w:jc w:val="both"/>
        <w:rPr>
          <w:rFonts w:ascii="Times New Roman" w:hAnsi="Times New Roman" w:cs="Times New Roman"/>
          <w:sz w:val="28"/>
          <w:szCs w:val="28"/>
        </w:rPr>
      </w:pPr>
      <w:r w:rsidRPr="00003BF9">
        <w:rPr>
          <w:rFonts w:ascii="Times New Roman" w:hAnsi="Times New Roman" w:cs="Times New Roman"/>
          <w:sz w:val="28"/>
          <w:szCs w:val="28"/>
        </w:rPr>
        <w:t>тестирование на совместимость с аппаратным обеспечением</w:t>
      </w:r>
    </w:p>
    <w:p w14:paraId="7234A7C6" w14:textId="77777777" w:rsidR="00003BF9" w:rsidRPr="00003BF9" w:rsidRDefault="00003BF9" w:rsidP="00003BF9">
      <w:pPr>
        <w:numPr>
          <w:ilvl w:val="0"/>
          <w:numId w:val="39"/>
        </w:numPr>
        <w:spacing w:after="0" w:line="360" w:lineRule="auto"/>
        <w:jc w:val="both"/>
        <w:rPr>
          <w:rFonts w:ascii="Times New Roman" w:hAnsi="Times New Roman" w:cs="Times New Roman"/>
          <w:sz w:val="28"/>
          <w:szCs w:val="28"/>
        </w:rPr>
      </w:pPr>
      <w:r w:rsidRPr="00003BF9">
        <w:rPr>
          <w:rFonts w:ascii="Times New Roman" w:hAnsi="Times New Roman" w:cs="Times New Roman"/>
          <w:sz w:val="28"/>
          <w:szCs w:val="28"/>
        </w:rPr>
        <w:t>тестирование совместимости баз данных</w:t>
      </w:r>
    </w:p>
    <w:p w14:paraId="69155A80" w14:textId="77777777" w:rsidR="00003BF9" w:rsidRPr="00003BF9" w:rsidRDefault="00003BF9" w:rsidP="00003BF9">
      <w:pPr>
        <w:numPr>
          <w:ilvl w:val="0"/>
          <w:numId w:val="39"/>
        </w:numPr>
        <w:spacing w:after="0" w:line="360" w:lineRule="auto"/>
        <w:jc w:val="both"/>
        <w:rPr>
          <w:rFonts w:ascii="Times New Roman" w:hAnsi="Times New Roman" w:cs="Times New Roman"/>
          <w:sz w:val="28"/>
          <w:szCs w:val="28"/>
        </w:rPr>
      </w:pPr>
      <w:r w:rsidRPr="00003BF9">
        <w:rPr>
          <w:rFonts w:ascii="Times New Roman" w:hAnsi="Times New Roman" w:cs="Times New Roman"/>
          <w:sz w:val="28"/>
          <w:szCs w:val="28"/>
        </w:rPr>
        <w:t>тестирование совместимости с операционными системами</w:t>
      </w:r>
    </w:p>
    <w:p w14:paraId="733DDF33"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bCs/>
          <w:sz w:val="28"/>
          <w:szCs w:val="28"/>
        </w:rPr>
        <w:t>Тестирование совместимости</w:t>
      </w:r>
      <w:r w:rsidRPr="00003BF9">
        <w:rPr>
          <w:rFonts w:ascii="Times New Roman" w:hAnsi="Times New Roman" w:cs="Times New Roman"/>
          <w:sz w:val="28"/>
          <w:szCs w:val="28"/>
        </w:rPr>
        <w:t> аппаратного обеспечения используется для оценки производительности системы / приложения / веб-сайта на определенной аппаратной платформе.</w:t>
      </w:r>
    </w:p>
    <w:p w14:paraId="27A8ADA7" w14:textId="77777777" w:rsidR="00003BF9" w:rsidRPr="00003BF9" w:rsidRDefault="00003BF9" w:rsidP="00003BF9">
      <w:pPr>
        <w:spacing w:after="0" w:line="360" w:lineRule="auto"/>
        <w:ind w:firstLine="709"/>
        <w:jc w:val="both"/>
        <w:rPr>
          <w:rFonts w:ascii="Times New Roman" w:hAnsi="Times New Roman" w:cs="Times New Roman"/>
          <w:sz w:val="28"/>
          <w:szCs w:val="28"/>
        </w:rPr>
      </w:pPr>
      <w:r w:rsidRPr="00003BF9">
        <w:rPr>
          <w:rFonts w:ascii="Times New Roman" w:hAnsi="Times New Roman" w:cs="Times New Roman"/>
          <w:b/>
          <w:bCs/>
          <w:sz w:val="28"/>
          <w:szCs w:val="28"/>
        </w:rPr>
        <w:t>Тестирование совместимости</w:t>
      </w:r>
      <w:r w:rsidR="00E62828">
        <w:rPr>
          <w:rFonts w:ascii="Times New Roman" w:hAnsi="Times New Roman" w:cs="Times New Roman"/>
          <w:b/>
          <w:bCs/>
          <w:sz w:val="28"/>
          <w:szCs w:val="28"/>
        </w:rPr>
        <w:t xml:space="preserve"> </w:t>
      </w:r>
      <w:r w:rsidRPr="00003BF9">
        <w:rPr>
          <w:rFonts w:ascii="Times New Roman" w:hAnsi="Times New Roman" w:cs="Times New Roman"/>
          <w:sz w:val="28"/>
          <w:szCs w:val="28"/>
        </w:rPr>
        <w:t>баз данных используется для оценки работы приложения / системы во взаимодействии с базой данных.</w:t>
      </w:r>
    </w:p>
    <w:p w14:paraId="0D1A988B" w14:textId="77777777" w:rsidR="00003BF9" w:rsidRPr="00003BF9" w:rsidRDefault="00003BF9" w:rsidP="00003BF9">
      <w:pPr>
        <w:spacing w:after="0" w:line="360" w:lineRule="auto"/>
        <w:ind w:firstLine="709"/>
        <w:jc w:val="both"/>
        <w:rPr>
          <w:rFonts w:ascii="Times New Roman" w:hAnsi="Times New Roman" w:cs="Times New Roman"/>
          <w:sz w:val="28"/>
          <w:szCs w:val="28"/>
        </w:rPr>
      </w:pPr>
      <w:proofErr w:type="spellStart"/>
      <w:r w:rsidRPr="00003BF9">
        <w:rPr>
          <w:rFonts w:ascii="Times New Roman" w:hAnsi="Times New Roman" w:cs="Times New Roman"/>
          <w:b/>
          <w:bCs/>
          <w:sz w:val="28"/>
          <w:szCs w:val="28"/>
        </w:rPr>
        <w:t>Tестирование</w:t>
      </w:r>
      <w:proofErr w:type="spellEnd"/>
      <w:r w:rsidRPr="00003BF9">
        <w:rPr>
          <w:rFonts w:ascii="Times New Roman" w:hAnsi="Times New Roman" w:cs="Times New Roman"/>
          <w:b/>
          <w:bCs/>
          <w:sz w:val="28"/>
          <w:szCs w:val="28"/>
        </w:rPr>
        <w:t xml:space="preserve"> совместимости</w:t>
      </w:r>
      <w:r w:rsidR="00E62828">
        <w:rPr>
          <w:rFonts w:ascii="Times New Roman" w:hAnsi="Times New Roman" w:cs="Times New Roman"/>
          <w:b/>
          <w:bCs/>
          <w:sz w:val="28"/>
          <w:szCs w:val="28"/>
        </w:rPr>
        <w:t xml:space="preserve"> </w:t>
      </w:r>
      <w:r w:rsidRPr="00003BF9">
        <w:rPr>
          <w:rFonts w:ascii="Times New Roman" w:hAnsi="Times New Roman" w:cs="Times New Roman"/>
          <w:sz w:val="28"/>
          <w:szCs w:val="28"/>
        </w:rPr>
        <w:t>с операционными системами используется, чтобы оценить производительность системы / приложения во взаимодействии с операционной системой.</w:t>
      </w:r>
    </w:p>
    <w:p w14:paraId="505ABACD" w14:textId="77777777" w:rsidR="004420F1" w:rsidRPr="00196FC8" w:rsidRDefault="004420F1" w:rsidP="00E02CD7">
      <w:pPr>
        <w:spacing w:after="0" w:line="360" w:lineRule="auto"/>
        <w:ind w:firstLine="709"/>
        <w:jc w:val="both"/>
        <w:rPr>
          <w:rFonts w:ascii="Times New Roman" w:hAnsi="Times New Roman" w:cs="Times New Roman"/>
          <w:b/>
          <w:sz w:val="28"/>
          <w:szCs w:val="28"/>
        </w:rPr>
      </w:pPr>
      <w:r w:rsidRPr="00196FC8">
        <w:rPr>
          <w:rFonts w:ascii="Times New Roman" w:hAnsi="Times New Roman" w:cs="Times New Roman"/>
          <w:b/>
          <w:sz w:val="28"/>
          <w:szCs w:val="28"/>
        </w:rPr>
        <w:t>Задание:</w:t>
      </w:r>
    </w:p>
    <w:p w14:paraId="43BD2E0D" w14:textId="77777777" w:rsidR="004420F1" w:rsidRDefault="004420F1" w:rsidP="00E02CD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Тест</w:t>
      </w:r>
    </w:p>
    <w:p w14:paraId="4B9C91EC" w14:textId="2D1B5D94" w:rsidR="00AB60D4" w:rsidRPr="0039413E" w:rsidRDefault="004420F1" w:rsidP="00AB60D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Подготовьте </w:t>
      </w:r>
      <w:r w:rsidR="00A6599A">
        <w:rPr>
          <w:rFonts w:ascii="Times New Roman" w:hAnsi="Times New Roman" w:cs="Times New Roman"/>
          <w:sz w:val="28"/>
          <w:szCs w:val="28"/>
        </w:rPr>
        <w:t>интеллект-карту</w:t>
      </w:r>
      <w:r>
        <w:rPr>
          <w:rFonts w:ascii="Times New Roman" w:hAnsi="Times New Roman" w:cs="Times New Roman"/>
          <w:sz w:val="28"/>
          <w:szCs w:val="28"/>
        </w:rPr>
        <w:t xml:space="preserve"> в виде классификации </w:t>
      </w:r>
      <w:r w:rsidR="00196FC8">
        <w:rPr>
          <w:rFonts w:ascii="Times New Roman" w:hAnsi="Times New Roman" w:cs="Times New Roman"/>
          <w:sz w:val="28"/>
          <w:szCs w:val="28"/>
        </w:rPr>
        <w:t>методов выявления проблем совместимости</w:t>
      </w:r>
    </w:p>
    <w:sectPr w:rsidR="00AB60D4" w:rsidRPr="003941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6D4C3F"/>
    <w:multiLevelType w:val="singleLevel"/>
    <w:tmpl w:val="02607276"/>
    <w:lvl w:ilvl="0">
      <w:start w:val="1"/>
      <w:numFmt w:val="bullet"/>
      <w:lvlText w:val=""/>
      <w:lvlJc w:val="left"/>
      <w:pPr>
        <w:tabs>
          <w:tab w:val="num" w:pos="530"/>
        </w:tabs>
        <w:ind w:left="454" w:hanging="284"/>
      </w:pPr>
      <w:rPr>
        <w:rFonts w:ascii="Symbol" w:hAnsi="Symbol" w:hint="default"/>
      </w:rPr>
    </w:lvl>
  </w:abstractNum>
  <w:abstractNum w:abstractNumId="2" w15:restartNumberingAfterBreak="0">
    <w:nsid w:val="06B341F7"/>
    <w:multiLevelType w:val="hybridMultilevel"/>
    <w:tmpl w:val="C7B2B4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81D64C6"/>
    <w:multiLevelType w:val="singleLevel"/>
    <w:tmpl w:val="81228FA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C05290"/>
    <w:multiLevelType w:val="singleLevel"/>
    <w:tmpl w:val="02607276"/>
    <w:lvl w:ilvl="0">
      <w:start w:val="1"/>
      <w:numFmt w:val="bullet"/>
      <w:lvlText w:val=""/>
      <w:lvlJc w:val="left"/>
      <w:pPr>
        <w:tabs>
          <w:tab w:val="num" w:pos="530"/>
        </w:tabs>
        <w:ind w:left="454" w:hanging="284"/>
      </w:pPr>
      <w:rPr>
        <w:rFonts w:ascii="Symbol" w:hAnsi="Symbol" w:hint="default"/>
      </w:rPr>
    </w:lvl>
  </w:abstractNum>
  <w:abstractNum w:abstractNumId="5" w15:restartNumberingAfterBreak="0">
    <w:nsid w:val="0C4E2FDE"/>
    <w:multiLevelType w:val="multilevel"/>
    <w:tmpl w:val="0A24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C1695"/>
    <w:multiLevelType w:val="singleLevel"/>
    <w:tmpl w:val="02607276"/>
    <w:lvl w:ilvl="0">
      <w:start w:val="1"/>
      <w:numFmt w:val="bullet"/>
      <w:lvlText w:val=""/>
      <w:lvlJc w:val="left"/>
      <w:pPr>
        <w:tabs>
          <w:tab w:val="num" w:pos="530"/>
        </w:tabs>
        <w:ind w:left="454" w:hanging="284"/>
      </w:pPr>
      <w:rPr>
        <w:rFonts w:ascii="Symbol" w:hAnsi="Symbol" w:hint="default"/>
      </w:rPr>
    </w:lvl>
  </w:abstractNum>
  <w:abstractNum w:abstractNumId="7" w15:restartNumberingAfterBreak="0">
    <w:nsid w:val="10CE6C2A"/>
    <w:multiLevelType w:val="multilevel"/>
    <w:tmpl w:val="CAAA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D784C"/>
    <w:multiLevelType w:val="hybridMultilevel"/>
    <w:tmpl w:val="ACD8893A"/>
    <w:lvl w:ilvl="0" w:tplc="F4BC6F8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8F46C77"/>
    <w:multiLevelType w:val="multilevel"/>
    <w:tmpl w:val="DB1A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E061D"/>
    <w:multiLevelType w:val="singleLevel"/>
    <w:tmpl w:val="3BB4E8C8"/>
    <w:lvl w:ilvl="0">
      <w:start w:val="1"/>
      <w:numFmt w:val="decimal"/>
      <w:lvlText w:val="%1)"/>
      <w:lvlJc w:val="left"/>
      <w:pPr>
        <w:tabs>
          <w:tab w:val="num" w:pos="360"/>
        </w:tabs>
        <w:ind w:left="0" w:firstLine="0"/>
      </w:pPr>
      <w:rPr>
        <w:b w:val="0"/>
        <w:i w:val="0"/>
      </w:rPr>
    </w:lvl>
  </w:abstractNum>
  <w:abstractNum w:abstractNumId="11" w15:restartNumberingAfterBreak="0">
    <w:nsid w:val="2469061E"/>
    <w:multiLevelType w:val="hybridMultilevel"/>
    <w:tmpl w:val="A3D6B6D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2" w15:restartNumberingAfterBreak="0">
    <w:nsid w:val="25EC7E59"/>
    <w:multiLevelType w:val="hybridMultilevel"/>
    <w:tmpl w:val="EC9CE3F4"/>
    <w:lvl w:ilvl="0" w:tplc="F4BC6F8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73301BA"/>
    <w:multiLevelType w:val="singleLevel"/>
    <w:tmpl w:val="1CC61DDE"/>
    <w:lvl w:ilvl="0">
      <w:start w:val="1"/>
      <w:numFmt w:val="bullet"/>
      <w:lvlText w:val=""/>
      <w:lvlJc w:val="left"/>
      <w:pPr>
        <w:tabs>
          <w:tab w:val="num" w:pos="360"/>
        </w:tabs>
        <w:ind w:left="0" w:firstLine="0"/>
      </w:pPr>
      <w:rPr>
        <w:rFonts w:ascii="Symbol" w:hAnsi="Symbol" w:hint="default"/>
      </w:rPr>
    </w:lvl>
  </w:abstractNum>
  <w:abstractNum w:abstractNumId="14" w15:restartNumberingAfterBreak="0">
    <w:nsid w:val="2834077C"/>
    <w:multiLevelType w:val="singleLevel"/>
    <w:tmpl w:val="1CC61DDE"/>
    <w:lvl w:ilvl="0">
      <w:start w:val="1"/>
      <w:numFmt w:val="bullet"/>
      <w:lvlText w:val=""/>
      <w:lvlJc w:val="left"/>
      <w:pPr>
        <w:tabs>
          <w:tab w:val="num" w:pos="360"/>
        </w:tabs>
        <w:ind w:left="0" w:firstLine="0"/>
      </w:pPr>
      <w:rPr>
        <w:rFonts w:ascii="Symbol" w:hAnsi="Symbol" w:hint="default"/>
      </w:rPr>
    </w:lvl>
  </w:abstractNum>
  <w:abstractNum w:abstractNumId="15" w15:restartNumberingAfterBreak="0">
    <w:nsid w:val="2C7E1805"/>
    <w:multiLevelType w:val="singleLevel"/>
    <w:tmpl w:val="1CC61DDE"/>
    <w:lvl w:ilvl="0">
      <w:start w:val="1"/>
      <w:numFmt w:val="bullet"/>
      <w:lvlText w:val=""/>
      <w:lvlJc w:val="left"/>
      <w:pPr>
        <w:tabs>
          <w:tab w:val="num" w:pos="360"/>
        </w:tabs>
        <w:ind w:left="0" w:firstLine="0"/>
      </w:pPr>
      <w:rPr>
        <w:rFonts w:ascii="Symbol" w:hAnsi="Symbol" w:hint="default"/>
      </w:rPr>
    </w:lvl>
  </w:abstractNum>
  <w:abstractNum w:abstractNumId="16" w15:restartNumberingAfterBreak="0">
    <w:nsid w:val="2CA1550E"/>
    <w:multiLevelType w:val="hybridMultilevel"/>
    <w:tmpl w:val="9AF67C2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E454E8C"/>
    <w:multiLevelType w:val="singleLevel"/>
    <w:tmpl w:val="1CC61DDE"/>
    <w:lvl w:ilvl="0">
      <w:start w:val="1"/>
      <w:numFmt w:val="bullet"/>
      <w:lvlText w:val=""/>
      <w:lvlJc w:val="left"/>
      <w:pPr>
        <w:tabs>
          <w:tab w:val="num" w:pos="360"/>
        </w:tabs>
        <w:ind w:left="0" w:firstLine="0"/>
      </w:pPr>
      <w:rPr>
        <w:rFonts w:ascii="Symbol" w:hAnsi="Symbol" w:hint="default"/>
      </w:rPr>
    </w:lvl>
  </w:abstractNum>
  <w:abstractNum w:abstractNumId="18" w15:restartNumberingAfterBreak="0">
    <w:nsid w:val="32035BB1"/>
    <w:multiLevelType w:val="singleLevel"/>
    <w:tmpl w:val="02607276"/>
    <w:lvl w:ilvl="0">
      <w:start w:val="1"/>
      <w:numFmt w:val="bullet"/>
      <w:lvlText w:val=""/>
      <w:lvlJc w:val="left"/>
      <w:pPr>
        <w:tabs>
          <w:tab w:val="num" w:pos="530"/>
        </w:tabs>
        <w:ind w:left="454" w:hanging="284"/>
      </w:pPr>
      <w:rPr>
        <w:rFonts w:ascii="Symbol" w:hAnsi="Symbol" w:hint="default"/>
      </w:rPr>
    </w:lvl>
  </w:abstractNum>
  <w:abstractNum w:abstractNumId="19" w15:restartNumberingAfterBreak="0">
    <w:nsid w:val="39FC26FA"/>
    <w:multiLevelType w:val="hybridMultilevel"/>
    <w:tmpl w:val="0A7C81C2"/>
    <w:lvl w:ilvl="0" w:tplc="5686D5E2">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0" w15:restartNumberingAfterBreak="0">
    <w:nsid w:val="3DF809DF"/>
    <w:multiLevelType w:val="singleLevel"/>
    <w:tmpl w:val="1CC61DDE"/>
    <w:lvl w:ilvl="0">
      <w:start w:val="1"/>
      <w:numFmt w:val="bullet"/>
      <w:lvlText w:val=""/>
      <w:lvlJc w:val="left"/>
      <w:pPr>
        <w:tabs>
          <w:tab w:val="num" w:pos="360"/>
        </w:tabs>
        <w:ind w:left="0" w:firstLine="0"/>
      </w:pPr>
      <w:rPr>
        <w:rFonts w:ascii="Symbol" w:hAnsi="Symbol" w:hint="default"/>
      </w:rPr>
    </w:lvl>
  </w:abstractNum>
  <w:abstractNum w:abstractNumId="21" w15:restartNumberingAfterBreak="0">
    <w:nsid w:val="3FA569D7"/>
    <w:multiLevelType w:val="singleLevel"/>
    <w:tmpl w:val="1CC61DDE"/>
    <w:lvl w:ilvl="0">
      <w:start w:val="1"/>
      <w:numFmt w:val="bullet"/>
      <w:lvlText w:val=""/>
      <w:lvlJc w:val="left"/>
      <w:pPr>
        <w:tabs>
          <w:tab w:val="num" w:pos="360"/>
        </w:tabs>
        <w:ind w:left="0" w:firstLine="0"/>
      </w:pPr>
      <w:rPr>
        <w:rFonts w:ascii="Symbol" w:hAnsi="Symbol" w:hint="default"/>
      </w:rPr>
    </w:lvl>
  </w:abstractNum>
  <w:abstractNum w:abstractNumId="22" w15:restartNumberingAfterBreak="0">
    <w:nsid w:val="4339344A"/>
    <w:multiLevelType w:val="singleLevel"/>
    <w:tmpl w:val="1CC61DDE"/>
    <w:lvl w:ilvl="0">
      <w:start w:val="1"/>
      <w:numFmt w:val="bullet"/>
      <w:lvlText w:val=""/>
      <w:lvlJc w:val="left"/>
      <w:pPr>
        <w:tabs>
          <w:tab w:val="num" w:pos="360"/>
        </w:tabs>
        <w:ind w:left="0" w:firstLine="0"/>
      </w:pPr>
      <w:rPr>
        <w:rFonts w:ascii="Symbol" w:hAnsi="Symbol" w:hint="default"/>
      </w:rPr>
    </w:lvl>
  </w:abstractNum>
  <w:abstractNum w:abstractNumId="23" w15:restartNumberingAfterBreak="0">
    <w:nsid w:val="46B66498"/>
    <w:multiLevelType w:val="multilevel"/>
    <w:tmpl w:val="E114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F6541"/>
    <w:multiLevelType w:val="singleLevel"/>
    <w:tmpl w:val="5E02E9A0"/>
    <w:lvl w:ilvl="0">
      <w:start w:val="1"/>
      <w:numFmt w:val="decimal"/>
      <w:lvlText w:val="%1."/>
      <w:lvlJc w:val="left"/>
      <w:pPr>
        <w:tabs>
          <w:tab w:val="num" w:pos="1069"/>
        </w:tabs>
        <w:ind w:left="1069" w:hanging="360"/>
      </w:pPr>
      <w:rPr>
        <w:rFonts w:hint="default"/>
      </w:rPr>
    </w:lvl>
  </w:abstractNum>
  <w:abstractNum w:abstractNumId="25" w15:restartNumberingAfterBreak="0">
    <w:nsid w:val="4C471385"/>
    <w:multiLevelType w:val="singleLevel"/>
    <w:tmpl w:val="02607276"/>
    <w:lvl w:ilvl="0">
      <w:start w:val="1"/>
      <w:numFmt w:val="bullet"/>
      <w:lvlText w:val=""/>
      <w:lvlJc w:val="left"/>
      <w:pPr>
        <w:tabs>
          <w:tab w:val="num" w:pos="530"/>
        </w:tabs>
        <w:ind w:left="454" w:hanging="284"/>
      </w:pPr>
      <w:rPr>
        <w:rFonts w:ascii="Symbol" w:hAnsi="Symbol" w:hint="default"/>
      </w:rPr>
    </w:lvl>
  </w:abstractNum>
  <w:abstractNum w:abstractNumId="26" w15:restartNumberingAfterBreak="0">
    <w:nsid w:val="5C4E5EF9"/>
    <w:multiLevelType w:val="hybridMultilevel"/>
    <w:tmpl w:val="7946057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7" w15:restartNumberingAfterBreak="0">
    <w:nsid w:val="5D0975FE"/>
    <w:multiLevelType w:val="singleLevel"/>
    <w:tmpl w:val="CD12E82E"/>
    <w:lvl w:ilvl="0">
      <w:start w:val="1"/>
      <w:numFmt w:val="decimal"/>
      <w:lvlText w:val="(%1) "/>
      <w:legacy w:legacy="1" w:legacySpace="0" w:legacyIndent="283"/>
      <w:lvlJc w:val="left"/>
      <w:pPr>
        <w:ind w:left="850" w:hanging="283"/>
      </w:pPr>
      <w:rPr>
        <w:rFonts w:ascii="Times New Roman CYR" w:hAnsi="Times New Roman CYR" w:hint="default"/>
        <w:b w:val="0"/>
        <w:i w:val="0"/>
        <w:sz w:val="28"/>
        <w:u w:val="none"/>
      </w:rPr>
    </w:lvl>
  </w:abstractNum>
  <w:abstractNum w:abstractNumId="28" w15:restartNumberingAfterBreak="0">
    <w:nsid w:val="5F5A52A6"/>
    <w:multiLevelType w:val="multilevel"/>
    <w:tmpl w:val="EB2E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845AD"/>
    <w:multiLevelType w:val="hybridMultilevel"/>
    <w:tmpl w:val="97AAF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5E66C32"/>
    <w:multiLevelType w:val="hybridMultilevel"/>
    <w:tmpl w:val="FBEC4FC8"/>
    <w:lvl w:ilvl="0" w:tplc="F4BC6F8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6B0F6E14"/>
    <w:multiLevelType w:val="hybridMultilevel"/>
    <w:tmpl w:val="914A5E44"/>
    <w:lvl w:ilvl="0" w:tplc="B386BA90">
      <w:start w:val="1"/>
      <w:numFmt w:val="bullet"/>
      <w:lvlText w:val="•"/>
      <w:lvlJc w:val="left"/>
      <w:pPr>
        <w:tabs>
          <w:tab w:val="num" w:pos="720"/>
        </w:tabs>
        <w:ind w:left="720" w:hanging="360"/>
      </w:pPr>
      <w:rPr>
        <w:rFonts w:ascii="Times New Roman" w:hAnsi="Times New Roman" w:hint="default"/>
      </w:rPr>
    </w:lvl>
    <w:lvl w:ilvl="1" w:tplc="C3D0AAC8" w:tentative="1">
      <w:start w:val="1"/>
      <w:numFmt w:val="bullet"/>
      <w:lvlText w:val="•"/>
      <w:lvlJc w:val="left"/>
      <w:pPr>
        <w:tabs>
          <w:tab w:val="num" w:pos="1440"/>
        </w:tabs>
        <w:ind w:left="1440" w:hanging="360"/>
      </w:pPr>
      <w:rPr>
        <w:rFonts w:ascii="Times New Roman" w:hAnsi="Times New Roman" w:hint="default"/>
      </w:rPr>
    </w:lvl>
    <w:lvl w:ilvl="2" w:tplc="5A107E44" w:tentative="1">
      <w:start w:val="1"/>
      <w:numFmt w:val="bullet"/>
      <w:lvlText w:val="•"/>
      <w:lvlJc w:val="left"/>
      <w:pPr>
        <w:tabs>
          <w:tab w:val="num" w:pos="2160"/>
        </w:tabs>
        <w:ind w:left="2160" w:hanging="360"/>
      </w:pPr>
      <w:rPr>
        <w:rFonts w:ascii="Times New Roman" w:hAnsi="Times New Roman" w:hint="default"/>
      </w:rPr>
    </w:lvl>
    <w:lvl w:ilvl="3" w:tplc="9CC0DA72" w:tentative="1">
      <w:start w:val="1"/>
      <w:numFmt w:val="bullet"/>
      <w:lvlText w:val="•"/>
      <w:lvlJc w:val="left"/>
      <w:pPr>
        <w:tabs>
          <w:tab w:val="num" w:pos="2880"/>
        </w:tabs>
        <w:ind w:left="2880" w:hanging="360"/>
      </w:pPr>
      <w:rPr>
        <w:rFonts w:ascii="Times New Roman" w:hAnsi="Times New Roman" w:hint="default"/>
      </w:rPr>
    </w:lvl>
    <w:lvl w:ilvl="4" w:tplc="CF0A6DB2" w:tentative="1">
      <w:start w:val="1"/>
      <w:numFmt w:val="bullet"/>
      <w:lvlText w:val="•"/>
      <w:lvlJc w:val="left"/>
      <w:pPr>
        <w:tabs>
          <w:tab w:val="num" w:pos="3600"/>
        </w:tabs>
        <w:ind w:left="3600" w:hanging="360"/>
      </w:pPr>
      <w:rPr>
        <w:rFonts w:ascii="Times New Roman" w:hAnsi="Times New Roman" w:hint="default"/>
      </w:rPr>
    </w:lvl>
    <w:lvl w:ilvl="5" w:tplc="C76C0C22" w:tentative="1">
      <w:start w:val="1"/>
      <w:numFmt w:val="bullet"/>
      <w:lvlText w:val="•"/>
      <w:lvlJc w:val="left"/>
      <w:pPr>
        <w:tabs>
          <w:tab w:val="num" w:pos="4320"/>
        </w:tabs>
        <w:ind w:left="4320" w:hanging="360"/>
      </w:pPr>
      <w:rPr>
        <w:rFonts w:ascii="Times New Roman" w:hAnsi="Times New Roman" w:hint="default"/>
      </w:rPr>
    </w:lvl>
    <w:lvl w:ilvl="6" w:tplc="DB18E9B6" w:tentative="1">
      <w:start w:val="1"/>
      <w:numFmt w:val="bullet"/>
      <w:lvlText w:val="•"/>
      <w:lvlJc w:val="left"/>
      <w:pPr>
        <w:tabs>
          <w:tab w:val="num" w:pos="5040"/>
        </w:tabs>
        <w:ind w:left="5040" w:hanging="360"/>
      </w:pPr>
      <w:rPr>
        <w:rFonts w:ascii="Times New Roman" w:hAnsi="Times New Roman" w:hint="default"/>
      </w:rPr>
    </w:lvl>
    <w:lvl w:ilvl="7" w:tplc="AAD8BDC0" w:tentative="1">
      <w:start w:val="1"/>
      <w:numFmt w:val="bullet"/>
      <w:lvlText w:val="•"/>
      <w:lvlJc w:val="left"/>
      <w:pPr>
        <w:tabs>
          <w:tab w:val="num" w:pos="5760"/>
        </w:tabs>
        <w:ind w:left="5760" w:hanging="360"/>
      </w:pPr>
      <w:rPr>
        <w:rFonts w:ascii="Times New Roman" w:hAnsi="Times New Roman" w:hint="default"/>
      </w:rPr>
    </w:lvl>
    <w:lvl w:ilvl="8" w:tplc="FDB8433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D45453B"/>
    <w:multiLevelType w:val="singleLevel"/>
    <w:tmpl w:val="BFD49EAC"/>
    <w:lvl w:ilvl="0">
      <w:start w:val="3"/>
      <w:numFmt w:val="decimal"/>
      <w:lvlText w:val="%1)"/>
      <w:lvlJc w:val="left"/>
      <w:pPr>
        <w:tabs>
          <w:tab w:val="num" w:pos="360"/>
        </w:tabs>
        <w:ind w:left="0" w:firstLine="0"/>
      </w:pPr>
      <w:rPr>
        <w:b w:val="0"/>
        <w:i w:val="0"/>
      </w:rPr>
    </w:lvl>
  </w:abstractNum>
  <w:abstractNum w:abstractNumId="33" w15:restartNumberingAfterBreak="0">
    <w:nsid w:val="71DC596F"/>
    <w:multiLevelType w:val="multilevel"/>
    <w:tmpl w:val="853A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877654"/>
    <w:multiLevelType w:val="singleLevel"/>
    <w:tmpl w:val="6BFC154E"/>
    <w:lvl w:ilvl="0">
      <w:start w:val="1"/>
      <w:numFmt w:val="bullet"/>
      <w:lvlText w:val="-"/>
      <w:lvlJc w:val="left"/>
      <w:pPr>
        <w:tabs>
          <w:tab w:val="num" w:pos="1069"/>
        </w:tabs>
        <w:ind w:left="1069" w:hanging="360"/>
      </w:pPr>
      <w:rPr>
        <w:rFonts w:hint="default"/>
      </w:rPr>
    </w:lvl>
  </w:abstractNum>
  <w:abstractNum w:abstractNumId="35" w15:restartNumberingAfterBreak="0">
    <w:nsid w:val="76241EC7"/>
    <w:multiLevelType w:val="multilevel"/>
    <w:tmpl w:val="BE4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AA1E1E"/>
    <w:multiLevelType w:val="multilevel"/>
    <w:tmpl w:val="2EF2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3F5B38"/>
    <w:multiLevelType w:val="hybridMultilevel"/>
    <w:tmpl w:val="7458D798"/>
    <w:lvl w:ilvl="0" w:tplc="82E85DB4">
      <w:start w:val="1"/>
      <w:numFmt w:val="bullet"/>
      <w:lvlText w:val="•"/>
      <w:lvlJc w:val="left"/>
      <w:pPr>
        <w:tabs>
          <w:tab w:val="num" w:pos="720"/>
        </w:tabs>
        <w:ind w:left="720" w:hanging="360"/>
      </w:pPr>
      <w:rPr>
        <w:rFonts w:ascii="Times New Roman" w:hAnsi="Times New Roman" w:hint="default"/>
      </w:rPr>
    </w:lvl>
    <w:lvl w:ilvl="1" w:tplc="197066D4" w:tentative="1">
      <w:start w:val="1"/>
      <w:numFmt w:val="bullet"/>
      <w:lvlText w:val="•"/>
      <w:lvlJc w:val="left"/>
      <w:pPr>
        <w:tabs>
          <w:tab w:val="num" w:pos="1440"/>
        </w:tabs>
        <w:ind w:left="1440" w:hanging="360"/>
      </w:pPr>
      <w:rPr>
        <w:rFonts w:ascii="Times New Roman" w:hAnsi="Times New Roman" w:hint="default"/>
      </w:rPr>
    </w:lvl>
    <w:lvl w:ilvl="2" w:tplc="4A2493E0" w:tentative="1">
      <w:start w:val="1"/>
      <w:numFmt w:val="bullet"/>
      <w:lvlText w:val="•"/>
      <w:lvlJc w:val="left"/>
      <w:pPr>
        <w:tabs>
          <w:tab w:val="num" w:pos="2160"/>
        </w:tabs>
        <w:ind w:left="2160" w:hanging="360"/>
      </w:pPr>
      <w:rPr>
        <w:rFonts w:ascii="Times New Roman" w:hAnsi="Times New Roman" w:hint="default"/>
      </w:rPr>
    </w:lvl>
    <w:lvl w:ilvl="3" w:tplc="7C962356" w:tentative="1">
      <w:start w:val="1"/>
      <w:numFmt w:val="bullet"/>
      <w:lvlText w:val="•"/>
      <w:lvlJc w:val="left"/>
      <w:pPr>
        <w:tabs>
          <w:tab w:val="num" w:pos="2880"/>
        </w:tabs>
        <w:ind w:left="2880" w:hanging="360"/>
      </w:pPr>
      <w:rPr>
        <w:rFonts w:ascii="Times New Roman" w:hAnsi="Times New Roman" w:hint="default"/>
      </w:rPr>
    </w:lvl>
    <w:lvl w:ilvl="4" w:tplc="1756AA26" w:tentative="1">
      <w:start w:val="1"/>
      <w:numFmt w:val="bullet"/>
      <w:lvlText w:val="•"/>
      <w:lvlJc w:val="left"/>
      <w:pPr>
        <w:tabs>
          <w:tab w:val="num" w:pos="3600"/>
        </w:tabs>
        <w:ind w:left="3600" w:hanging="360"/>
      </w:pPr>
      <w:rPr>
        <w:rFonts w:ascii="Times New Roman" w:hAnsi="Times New Roman" w:hint="default"/>
      </w:rPr>
    </w:lvl>
    <w:lvl w:ilvl="5" w:tplc="02BE9DA6" w:tentative="1">
      <w:start w:val="1"/>
      <w:numFmt w:val="bullet"/>
      <w:lvlText w:val="•"/>
      <w:lvlJc w:val="left"/>
      <w:pPr>
        <w:tabs>
          <w:tab w:val="num" w:pos="4320"/>
        </w:tabs>
        <w:ind w:left="4320" w:hanging="360"/>
      </w:pPr>
      <w:rPr>
        <w:rFonts w:ascii="Times New Roman" w:hAnsi="Times New Roman" w:hint="default"/>
      </w:rPr>
    </w:lvl>
    <w:lvl w:ilvl="6" w:tplc="59FA5C58" w:tentative="1">
      <w:start w:val="1"/>
      <w:numFmt w:val="bullet"/>
      <w:lvlText w:val="•"/>
      <w:lvlJc w:val="left"/>
      <w:pPr>
        <w:tabs>
          <w:tab w:val="num" w:pos="5040"/>
        </w:tabs>
        <w:ind w:left="5040" w:hanging="360"/>
      </w:pPr>
      <w:rPr>
        <w:rFonts w:ascii="Times New Roman" w:hAnsi="Times New Roman" w:hint="default"/>
      </w:rPr>
    </w:lvl>
    <w:lvl w:ilvl="7" w:tplc="2F0640B2" w:tentative="1">
      <w:start w:val="1"/>
      <w:numFmt w:val="bullet"/>
      <w:lvlText w:val="•"/>
      <w:lvlJc w:val="left"/>
      <w:pPr>
        <w:tabs>
          <w:tab w:val="num" w:pos="5760"/>
        </w:tabs>
        <w:ind w:left="5760" w:hanging="360"/>
      </w:pPr>
      <w:rPr>
        <w:rFonts w:ascii="Times New Roman" w:hAnsi="Times New Roman" w:hint="default"/>
      </w:rPr>
    </w:lvl>
    <w:lvl w:ilvl="8" w:tplc="625851B2"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F757790"/>
    <w:multiLevelType w:val="multilevel"/>
    <w:tmpl w:val="31C0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8F56BE"/>
    <w:multiLevelType w:val="singleLevel"/>
    <w:tmpl w:val="1CC61DDE"/>
    <w:lvl w:ilvl="0">
      <w:start w:val="1"/>
      <w:numFmt w:val="bullet"/>
      <w:lvlText w:val=""/>
      <w:lvlJc w:val="left"/>
      <w:pPr>
        <w:tabs>
          <w:tab w:val="num" w:pos="360"/>
        </w:tabs>
        <w:ind w:left="0" w:firstLine="0"/>
      </w:pPr>
      <w:rPr>
        <w:rFonts w:ascii="Symbol" w:hAnsi="Symbol" w:hint="default"/>
      </w:rPr>
    </w:lvl>
  </w:abstractNum>
  <w:num w:numId="1">
    <w:abstractNumId w:val="26"/>
  </w:num>
  <w:num w:numId="2">
    <w:abstractNumId w:val="35"/>
  </w:num>
  <w:num w:numId="3">
    <w:abstractNumId w:val="5"/>
  </w:num>
  <w:num w:numId="4">
    <w:abstractNumId w:val="33"/>
  </w:num>
  <w:num w:numId="5">
    <w:abstractNumId w:val="28"/>
  </w:num>
  <w:num w:numId="6">
    <w:abstractNumId w:val="7"/>
  </w:num>
  <w:num w:numId="7">
    <w:abstractNumId w:val="38"/>
  </w:num>
  <w:num w:numId="8">
    <w:abstractNumId w:val="11"/>
  </w:num>
  <w:num w:numId="9">
    <w:abstractNumId w:val="36"/>
  </w:num>
  <w:num w:numId="10">
    <w:abstractNumId w:val="8"/>
  </w:num>
  <w:num w:numId="11">
    <w:abstractNumId w:val="2"/>
  </w:num>
  <w:num w:numId="12">
    <w:abstractNumId w:val="30"/>
  </w:num>
  <w:num w:numId="13">
    <w:abstractNumId w:val="12"/>
  </w:num>
  <w:num w:numId="14">
    <w:abstractNumId w:val="16"/>
  </w:num>
  <w:num w:numId="15">
    <w:abstractNumId w:val="29"/>
  </w:num>
  <w:num w:numId="16">
    <w:abstractNumId w:val="22"/>
  </w:num>
  <w:num w:numId="17">
    <w:abstractNumId w:val="15"/>
  </w:num>
  <w:num w:numId="18">
    <w:abstractNumId w:val="21"/>
  </w:num>
  <w:num w:numId="19">
    <w:abstractNumId w:val="17"/>
  </w:num>
  <w:num w:numId="20">
    <w:abstractNumId w:val="13"/>
  </w:num>
  <w:num w:numId="21">
    <w:abstractNumId w:val="10"/>
  </w:num>
  <w:num w:numId="22">
    <w:abstractNumId w:val="20"/>
  </w:num>
  <w:num w:numId="23">
    <w:abstractNumId w:val="14"/>
  </w:num>
  <w:num w:numId="24">
    <w:abstractNumId w:val="39"/>
  </w:num>
  <w:num w:numId="25">
    <w:abstractNumId w:val="32"/>
  </w:num>
  <w:num w:numId="26">
    <w:abstractNumId w:val="3"/>
  </w:num>
  <w:num w:numId="27">
    <w:abstractNumId w:val="19"/>
  </w:num>
  <w:num w:numId="28">
    <w:abstractNumId w:val="1"/>
  </w:num>
  <w:num w:numId="29">
    <w:abstractNumId w:val="25"/>
  </w:num>
  <w:num w:numId="30">
    <w:abstractNumId w:val="4"/>
  </w:num>
  <w:num w:numId="31">
    <w:abstractNumId w:val="18"/>
  </w:num>
  <w:num w:numId="32">
    <w:abstractNumId w:val="6"/>
  </w:num>
  <w:num w:numId="33">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34">
    <w:abstractNumId w:val="27"/>
  </w:num>
  <w:num w:numId="35">
    <w:abstractNumId w:val="34"/>
  </w:num>
  <w:num w:numId="36">
    <w:abstractNumId w:val="24"/>
  </w:num>
  <w:num w:numId="37">
    <w:abstractNumId w:val="31"/>
  </w:num>
  <w:num w:numId="38">
    <w:abstractNumId w:val="37"/>
  </w:num>
  <w:num w:numId="39">
    <w:abstractNumId w:val="23"/>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6A20"/>
    <w:rsid w:val="00003BF9"/>
    <w:rsid w:val="00196FC8"/>
    <w:rsid w:val="00201E00"/>
    <w:rsid w:val="0029245F"/>
    <w:rsid w:val="002F4B44"/>
    <w:rsid w:val="003524CC"/>
    <w:rsid w:val="003834BC"/>
    <w:rsid w:val="0039413E"/>
    <w:rsid w:val="003E44BE"/>
    <w:rsid w:val="00441861"/>
    <w:rsid w:val="004420F1"/>
    <w:rsid w:val="00475FF3"/>
    <w:rsid w:val="004F43B5"/>
    <w:rsid w:val="006239B9"/>
    <w:rsid w:val="00692AB8"/>
    <w:rsid w:val="006E1124"/>
    <w:rsid w:val="00793523"/>
    <w:rsid w:val="008053BB"/>
    <w:rsid w:val="00826A20"/>
    <w:rsid w:val="009011A3"/>
    <w:rsid w:val="0095084C"/>
    <w:rsid w:val="009E1461"/>
    <w:rsid w:val="00A6599A"/>
    <w:rsid w:val="00AB60D4"/>
    <w:rsid w:val="00AE3953"/>
    <w:rsid w:val="00C81418"/>
    <w:rsid w:val="00CA326D"/>
    <w:rsid w:val="00CD4001"/>
    <w:rsid w:val="00E02CD7"/>
    <w:rsid w:val="00E60DE2"/>
    <w:rsid w:val="00E62828"/>
    <w:rsid w:val="00F41DA6"/>
    <w:rsid w:val="00FA67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4CE8"/>
  <w15:docId w15:val="{440DABF1-166C-4238-B484-FB5A87E0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6A20"/>
    <w:rPr>
      <w:color w:val="0000FF" w:themeColor="hyperlink"/>
      <w:u w:val="single"/>
    </w:rPr>
  </w:style>
  <w:style w:type="paragraph" w:styleId="a4">
    <w:name w:val="Balloon Text"/>
    <w:basedOn w:val="a"/>
    <w:link w:val="a5"/>
    <w:uiPriority w:val="99"/>
    <w:semiHidden/>
    <w:unhideWhenUsed/>
    <w:rsid w:val="00826A2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26A20"/>
    <w:rPr>
      <w:rFonts w:ascii="Tahoma" w:hAnsi="Tahoma" w:cs="Tahoma"/>
      <w:sz w:val="16"/>
      <w:szCs w:val="16"/>
    </w:rPr>
  </w:style>
  <w:style w:type="paragraph" w:styleId="a6">
    <w:name w:val="List Paragraph"/>
    <w:basedOn w:val="a"/>
    <w:uiPriority w:val="34"/>
    <w:qFormat/>
    <w:rsid w:val="00826A20"/>
    <w:pPr>
      <w:ind w:left="720"/>
      <w:contextualSpacing/>
    </w:pPr>
  </w:style>
  <w:style w:type="paragraph" w:styleId="a7">
    <w:name w:val="Normal (Web)"/>
    <w:basedOn w:val="a"/>
    <w:uiPriority w:val="99"/>
    <w:semiHidden/>
    <w:unhideWhenUsed/>
    <w:rsid w:val="00475F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atestlab.com/ru/technologies/os-infrastructure/" TargetMode="External"/><Relationship Id="rId3" Type="http://schemas.openxmlformats.org/officeDocument/2006/relationships/settings" Target="settings.xml"/><Relationship Id="rId7" Type="http://schemas.openxmlformats.org/officeDocument/2006/relationships/hyperlink" Target="http://qatestlab.com/ru/company/our-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ru.wikipedia.org/wiki/%D0%90%D0%BD%D0%B3%D0%BB%D0%B8%D0%B9%D1%81%D0%BA%D0%B8%D0%B9_%D1%8F%D0%B7%D1%8B%D0%B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14</Pages>
  <Words>3505</Words>
  <Characters>19982</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dc:creator>
  <cp:lastModifiedBy>Преподаватель</cp:lastModifiedBy>
  <cp:revision>8</cp:revision>
  <dcterms:created xsi:type="dcterms:W3CDTF">2020-10-13T16:33:00Z</dcterms:created>
  <dcterms:modified xsi:type="dcterms:W3CDTF">2023-10-19T09:14:00Z</dcterms:modified>
</cp:coreProperties>
</file>