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b/>
          <w:sz w:val="32"/>
        </w:rPr>
        <w:t xml:space="preserve">ЛПР </w:t>
      </w:r>
      <w:r>
        <w:rPr>
          <w:rFonts w:ascii="Segoe UI Symbol" w:cs="Segoe UI Symbol" w:eastAsia="Segoe UI Symbol" w:hAnsi="Segoe UI Symbol"/>
          <w:b/>
          <w:sz w:val="32"/>
        </w:rPr>
        <w:t>№</w:t>
      </w:r>
      <w:r>
        <w:rPr>
          <w:rFonts w:ascii="Times New Roman" w:cs="Times New Roman" w:eastAsia="Times New Roman" w:hAnsi="Times New Roman"/>
          <w:b/>
          <w:sz w:val="32"/>
          <w:lang w:val="en-US"/>
        </w:rPr>
        <w:t>5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sz w:val="28"/>
          <w:szCs w:val="28"/>
        </w:rPr>
        <w:t>Разработка руководства оператора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РУКОВОДСТВО ОПЕРАТОРА </w:t>
      </w:r>
      <w:r>
        <w:rPr>
          <w:rFonts w:ascii="Times New Roman" w:cs="Times New Roman" w:hAnsi="Times New Roman"/>
          <w:b/>
          <w:sz w:val="28"/>
          <w:szCs w:val="28"/>
        </w:rPr>
        <w:t>ПО</w:t>
      </w:r>
      <w:r>
        <w:rPr>
          <w:rFonts w:ascii="Times New Roman" w:cs="Times New Roman" w:hAnsi="Times New Roman"/>
          <w:b/>
          <w:sz w:val="28"/>
          <w:szCs w:val="28"/>
        </w:rPr>
        <w:t xml:space="preserve"> УЧЕТА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НАЗНАЧЕНИЕ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1.1. Функ</w:t>
      </w:r>
      <w:r>
        <w:rPr>
          <w:rFonts w:ascii="Times New Roman" w:cs="Times New Roman" w:hAnsi="Times New Roman"/>
          <w:sz w:val="28"/>
          <w:szCs w:val="28"/>
        </w:rPr>
        <w:t>циональное назначение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Учет поступления и выдачи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Определение наличия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Поиск книг по различным параметрам (автор, название, жанр и т.д.)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Формирование отчетов о состоянии фонда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1.2. Эксплуатационное назначение программы Программа предназначена для автоматизации процесса учета книг в библиотеке, упрощения поис</w:t>
      </w:r>
      <w:r>
        <w:rPr>
          <w:rFonts w:ascii="Times New Roman" w:cs="Times New Roman" w:hAnsi="Times New Roman"/>
          <w:sz w:val="28"/>
          <w:szCs w:val="28"/>
        </w:rPr>
        <w:t xml:space="preserve">ка и </w:t>
      </w:r>
      <w:r>
        <w:rPr>
          <w:rFonts w:ascii="Times New Roman" w:cs="Times New Roman" w:hAnsi="Times New Roman"/>
          <w:sz w:val="28"/>
          <w:szCs w:val="28"/>
        </w:rPr>
        <w:t>контроля за</w:t>
      </w:r>
      <w:r>
        <w:rPr>
          <w:rFonts w:ascii="Times New Roman" w:cs="Times New Roman" w:hAnsi="Times New Roman"/>
          <w:sz w:val="28"/>
          <w:szCs w:val="28"/>
        </w:rPr>
        <w:t xml:space="preserve"> наличием книг.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1.3. Состав функций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Добавление новых книг в базу данных библиотеки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Осуществление регистрации поступления и выдачи книг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Автоматическое обновление остатков книг после каждой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Поиск книг по различным параметрам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Генерация отчетов о состоянии фонда книг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1.3.1. Функция "Добавление новых книг в базу данных" Программа позволяет оператору добавлять информацию о новых поступлениях книг в базу данных библиотеки. Для этого оператор должен ввести данные о названии книги, авторе, годе издания, жанре </w:t>
      </w:r>
      <w:r>
        <w:rPr>
          <w:rFonts w:ascii="Times New Roman" w:cs="Times New Roman" w:hAnsi="Times New Roman"/>
          <w:sz w:val="28"/>
          <w:szCs w:val="28"/>
        </w:rPr>
        <w:t>и других характеристиках книги.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1.3.2. Функция "Регистрация поступления и выдачи книг" Программа позволяет оператору осуществлять регистрацию каждого поступления и выдачи книг в библиотеке. Оператор должен указать данные о читателе (ФИО, номер билета), книге (название, автор и другие характеристики) и дате операции.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УСЛОВИЯ ВЫПОЛНЕНИЯ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2.1. Минима</w:t>
      </w:r>
      <w:r>
        <w:rPr>
          <w:rFonts w:ascii="Times New Roman" w:cs="Times New Roman" w:hAnsi="Times New Roman"/>
          <w:sz w:val="28"/>
          <w:szCs w:val="28"/>
        </w:rPr>
        <w:t>льный состав аппаратных средств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Компьютер с операционной системой </w:t>
      </w:r>
      <w:r>
        <w:rPr>
          <w:rFonts w:ascii="Times New Roman" w:cs="Times New Roman" w:hAnsi="Times New Roman"/>
          <w:sz w:val="28"/>
          <w:szCs w:val="28"/>
        </w:rPr>
        <w:t>Windows</w:t>
      </w:r>
      <w:r>
        <w:rPr>
          <w:rFonts w:ascii="Times New Roman" w:cs="Times New Roman" w:hAnsi="Times New Roman"/>
          <w:sz w:val="28"/>
          <w:szCs w:val="28"/>
        </w:rPr>
        <w:t xml:space="preserve"> (версия XX или выше)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Принтер для печати отчетов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2.2. Минимал</w:t>
      </w:r>
      <w:r>
        <w:rPr>
          <w:rFonts w:ascii="Times New Roman" w:cs="Times New Roman" w:hAnsi="Times New Roman"/>
          <w:sz w:val="28"/>
          <w:szCs w:val="28"/>
        </w:rPr>
        <w:t>ьный состав программных средств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Программа учета книг в библиотеке (версия X.X.X или выше)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2.3. Требов</w:t>
      </w:r>
      <w:r>
        <w:rPr>
          <w:rFonts w:ascii="Times New Roman" w:cs="Times New Roman" w:hAnsi="Times New Roman"/>
          <w:sz w:val="28"/>
          <w:szCs w:val="28"/>
        </w:rPr>
        <w:t>ания к персоналу (пользователю)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Знание основ работы с компьютером и операционной системой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Понимание принципов учета книг в библиотеке и операций с ними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ВЫПОЛНЕНИЕ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>.1. Загрузка и запуск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Установите программу на компьютер согласно инструкции по установке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Запустите программу, следуя инструкции на экране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 Выполнение програм</w:t>
      </w:r>
      <w:r>
        <w:rPr>
          <w:rFonts w:ascii="Times New Roman" w:cs="Times New Roman" w:hAnsi="Times New Roman"/>
          <w:sz w:val="28"/>
          <w:szCs w:val="28"/>
        </w:rPr>
        <w:t>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запуска программы отобразится основное окно программы, где оператор сможет видеть список доступных функций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выбора необходимой функции, оператор должен щелкнуть на соответствующем пункте меню или кнопке на экране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3.2.1. Выполнение функции "Добав</w:t>
      </w:r>
      <w:r>
        <w:rPr>
          <w:rFonts w:ascii="Times New Roman" w:cs="Times New Roman" w:hAnsi="Times New Roman"/>
          <w:sz w:val="28"/>
          <w:szCs w:val="28"/>
        </w:rPr>
        <w:t>ление новых книг в базу данных"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выбора этой функции, оператору будет предложено ввести необходимую информацию о книге (название, автор, год издания и т.д.)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ввода информации оператор должен нажать кнопку "Добавить" или аналогичную для сохранения данных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3.2.2. Выполнение функции "Регистр</w:t>
      </w:r>
      <w:r>
        <w:rPr>
          <w:rFonts w:ascii="Times New Roman" w:cs="Times New Roman" w:hAnsi="Times New Roman"/>
          <w:sz w:val="28"/>
          <w:szCs w:val="28"/>
        </w:rPr>
        <w:t>ация поступления и выдачи книг"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выбора этой функции, оператору будет предложено указать данные о читателе (ФИО, номер билета), книге (название, автор и другие характеристики) и дате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ввода данных оператор должен нажать кнопку "Регистрация" или аналогичную для сохранения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>.3. Завершение работы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завершения работы программы, оператор должен нажать на кнопку "Выход" или аналогичную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СООБЩЕНИЯ ОПЕРАТОРУ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4.1. Сообщение "Ошибка при добавлении книги" Это сообщение появляется в случае возникновения ошибки при добавлении новой книги в базу данных. При возникновении этого сообщения оператор должен проверить правильность введен</w:t>
      </w:r>
      <w:r>
        <w:rPr>
          <w:rFonts w:ascii="Times New Roman" w:cs="Times New Roman" w:hAnsi="Times New Roman"/>
          <w:sz w:val="28"/>
          <w:szCs w:val="28"/>
        </w:rPr>
        <w:t>ных данных и повторить попытку.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4.2. Сообщение "Книга успешно добавлена" Это сообщение появляется после успешного добавления новой книги в базу данных. Оператор может продолжить работу с програм</w:t>
      </w:r>
      <w:r>
        <w:rPr>
          <w:rFonts w:ascii="Times New Roman" w:cs="Times New Roman" w:hAnsi="Times New Roman"/>
          <w:sz w:val="28"/>
          <w:szCs w:val="28"/>
        </w:rPr>
        <w:t>мой или выбрать другую функцию.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ЛИСТ РЕГИСТРАЦИИ ИЗМЕНЕНИЙ Номера листов (страниц) Всего листов (страниц) в </w:t>
      </w:r>
      <w:r>
        <w:rPr>
          <w:rFonts w:ascii="Times New Roman" w:cs="Times New Roman" w:hAnsi="Times New Roman"/>
          <w:sz w:val="28"/>
          <w:szCs w:val="28"/>
        </w:rPr>
        <w:t>докум</w:t>
      </w:r>
      <w:r>
        <w:rPr>
          <w:rFonts w:ascii="Times New Roman" w:cs="Times New Roman" w:hAnsi="Times New Roman"/>
          <w:sz w:val="28"/>
          <w:szCs w:val="28"/>
        </w:rPr>
        <w:t xml:space="preserve"> № документа Входящий № сопроводительного документа и дата Подп. Дата </w:t>
      </w:r>
      <w:r>
        <w:rPr>
          <w:rFonts w:ascii="Times New Roman" w:cs="Times New Roman" w:hAnsi="Times New Roman"/>
          <w:sz w:val="28"/>
          <w:szCs w:val="28"/>
        </w:rPr>
        <w:t>Изм</w:t>
      </w:r>
      <w:r>
        <w:rPr>
          <w:rFonts w:ascii="Times New Roman" w:cs="Times New Roman" w:hAnsi="Times New Roman"/>
          <w:sz w:val="28"/>
          <w:szCs w:val="28"/>
        </w:rPr>
        <w:t xml:space="preserve"> измененных замененных новых </w:t>
      </w:r>
      <w:r>
        <w:rPr>
          <w:rFonts w:ascii="Times New Roman" w:cs="Times New Roman" w:hAnsi="Times New Roman"/>
          <w:sz w:val="28"/>
          <w:szCs w:val="28"/>
        </w:rPr>
        <w:t>анулированных</w:t>
      </w:r>
      <w:r>
        <w:rPr>
          <w:rFonts w:ascii="Times New Roman" w:cs="Times New Roman" w:hAnsi="Times New Roman"/>
          <w:sz w:val="28"/>
          <w:szCs w:val="28"/>
        </w:rPr>
        <w:t xml:space="preserve"> 1-2 2 Руководство оператора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</w:t>
      </w:r>
      <w:r>
        <w:rPr>
          <w:rFonts w:ascii="Times New Roman" w:cs="Times New Roman" w:hAnsi="Times New Roman"/>
          <w:sz w:val="28"/>
          <w:szCs w:val="28"/>
        </w:rPr>
        <w:t xml:space="preserve"> учета книг в библиотеке 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Контрольные вопросы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Для чего </w:t>
      </w:r>
      <w:r>
        <w:rPr>
          <w:rFonts w:ascii="Times New Roman" w:cs="Times New Roman" w:hAnsi="Times New Roman"/>
          <w:sz w:val="28"/>
          <w:szCs w:val="28"/>
        </w:rPr>
        <w:t>необходима инструкция оператора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Инструкция оператора необходима для правильного и эффективного выполнения операций или процессов в рамках конкретной работы или деятельности. Она предоставляет необходимую информацию и указания о том, как использовать, настраивать, обслуживать или ремонтировать определенное оборудование, систему или программное обеспечение. Инструкция оператора помогает операторам ознакомиться с правилами, процедурами и техниками работы, чтобы минимизировать ошибки, повысить безопасность и оптимизировать производительность. Она также может содержать указания по отладке, устранению неполадок и обращению за технической поддержкой.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Перечислите основн</w:t>
      </w:r>
      <w:r>
        <w:rPr>
          <w:rFonts w:ascii="Times New Roman" w:cs="Times New Roman" w:hAnsi="Times New Roman"/>
          <w:sz w:val="28"/>
          <w:szCs w:val="28"/>
        </w:rPr>
        <w:t>ые разделы инструкции оператора</w:t>
      </w:r>
      <w:r>
        <w:rPr>
          <w:rFonts w:ascii="Times New Roman" w:cs="Times New Roman" w:hAnsi="Times New Roman"/>
          <w:sz w:val="28"/>
          <w:szCs w:val="28"/>
        </w:rPr>
        <w:t>:</w:t>
      </w:r>
    </w:p>
    <w:bookmarkStart w:id="0" w:name="_Toc118254723"/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Назначение программы</w:t>
      </w:r>
      <w:bookmarkEnd w:id="0"/>
    </w:p>
    <w:bookmarkStart w:id="1" w:name="_Toc118254729"/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Условия выполнения программы</w:t>
      </w:r>
      <w:bookmarkEnd w:id="1"/>
    </w:p>
    <w:bookmarkStart w:id="2" w:name="_Toc118254733"/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Выполнение программы</w:t>
      </w:r>
      <w:bookmarkEnd w:id="2"/>
    </w:p>
    <w:bookmarkStart w:id="3" w:name="_Toc118254739"/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32"/>
          <w:szCs w:val="32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32"/>
          <w:szCs w:val="32"/>
        </w:rPr>
        <w:t>Сообщения оператору</w:t>
      </w:r>
      <w:bookmarkEnd w:id="3"/>
    </w:p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Какова стоимость разработки инструкции оператора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Стоимость разработки инструкции оператора может значительно варьироваться в зависимости от многих факторов, таких как комплексность задачи, объем работы, урове</w:t>
      </w:r>
      <w:r>
        <w:rPr>
          <w:rFonts w:ascii="Times New Roman" w:cs="Times New Roman" w:hAnsi="Times New Roman"/>
          <w:sz w:val="28"/>
          <w:szCs w:val="28"/>
        </w:rPr>
        <w:t>нь подготовки операторов и т.д.</w:t>
      </w:r>
      <w:bookmarkStart w:id="4" w:name="_GoBack"/>
      <w:bookmarkEnd w:id="4"/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среднем, разработка инструкции оператора может стоить от нескольких тысяч до десятков тысяч долларов. Однако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для более точной оценки стоимости следует обратиться к специалистам по разработке инструкций и получить индивидуальную оценку проекта.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cs="Times New Roman" w:hAnsi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0000001"/>
    <w:multiLevelType w:val="multilevel"/>
    <w:tmpl w:val="7FD0D4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cs="Times New Roman" w:hAnsi="Times New Roman" w:hint="default"/>
        <w:b/>
        <w:i w:val="false"/>
        <w:caps w:val="false"/>
        <w:vanish w:val="false"/>
        <w:webHidden w:val="false"/>
        <w:color w:val="000000"/>
        <w:sz w:val="28"/>
        <w:szCs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cs="Times New Roman" w:hAnsi="Times New Roman" w:hint="default"/>
        <w:b w:val="false"/>
        <w:i w:val="false"/>
        <w:caps w:val="false"/>
        <w:vanish w:val="false"/>
        <w:webHidden w:val="false"/>
        <w:color w:val="000000"/>
        <w:sz w:val="28"/>
        <w:szCs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cs="Times New Roman" w:hAnsi="Times New Roman" w:hint="default"/>
        <w:b w:val="false"/>
        <w:i w:val="false"/>
        <w:caps w:val="false"/>
        <w:vanish w:val="false"/>
        <w:webHidden w:val="false"/>
        <w:color w:val="000000"/>
        <w:sz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cs="Times New Roman" w:hAnsi="Times New Roman" w:hint="default"/>
        <w:b/>
        <w:i w:val="false"/>
        <w:caps w:val="false"/>
        <w:vanish w:val="false"/>
        <w:webHidden w:val="false"/>
        <w:color w:val="000000"/>
        <w:sz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ＭＳ 明朝" w:hAnsi="Calibri"/>
        <w:sz w:val="22"/>
        <w:szCs w:val="22"/>
        <w:lang w:val="ru-RU" w:bidi="ar-SA" w:eastAsia="ja-JP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636</Words>
  <Pages>4</Pages>
  <Characters>4334</Characters>
  <Application>WPS Office</Application>
  <DocSecurity>0</DocSecurity>
  <Paragraphs>59</Paragraphs>
  <ScaleCrop>false</ScaleCrop>
  <LinksUpToDate>false</LinksUpToDate>
  <CharactersWithSpaces>4914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2023-12-17T11:54:00Z</dcterms:created>
  <dc:creator>anapo</dc:creator>
  <lastModifiedBy>SM-A105F</lastModifiedBy>
  <dcterms:modified xsi:type="dcterms:W3CDTF">2023-12-22T09:46:28Z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5cc8d61e0a4644428f68e0fa4bd5a48f</vt:lpwstr>
  </property>
</Properties>
</file>