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oph08hs23g29" w:id="0"/>
      <w:bookmarkEnd w:id="0"/>
      <w:r w:rsidDel="00000000" w:rsidR="00000000" w:rsidRPr="00000000">
        <w:rPr>
          <w:rtl w:val="0"/>
        </w:rPr>
        <w:t xml:space="preserve">Explicación: </w:t>
      </w:r>
      <w:r w:rsidDel="00000000" w:rsidR="00000000" w:rsidRPr="00000000">
        <w:rPr>
          <w:rFonts w:ascii="Roboto Mono" w:cs="Roboto Mono" w:eastAsia="Roboto Mono" w:hAnsi="Roboto Mono"/>
          <w:color w:val="188038"/>
          <w:rtl w:val="0"/>
        </w:rPr>
        <w:t xml:space="preserve">Thread.startVirtualThread(a)</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Hola,</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Ahora vamos a centrarnos en la línea </w:t>
      </w:r>
      <w:r w:rsidDel="00000000" w:rsidR="00000000" w:rsidRPr="00000000">
        <w:rPr>
          <w:rFonts w:ascii="Roboto Mono" w:cs="Roboto Mono" w:eastAsia="Roboto Mono" w:hAnsi="Roboto Mono"/>
          <w:color w:val="188038"/>
          <w:rtl w:val="0"/>
        </w:rPr>
        <w:t xml:space="preserve">Thread t = Thread.startVirtualThread(a);</w:t>
      </w:r>
      <w:r w:rsidDel="00000000" w:rsidR="00000000" w:rsidRPr="00000000">
        <w:rPr>
          <w:rtl w:val="0"/>
        </w:rPr>
        <w:t xml:space="preserve">. Esta forma de crear e iniciar un hilo es parte de las novedades introducidas en Java con el Proyecto Loom (disponible desde Java 19 como preview y estándar desde Java 21) y representa un cambio importante respecto a los hilos tradicionales (de plataforma).</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1. ¿Qué son los Hilos Virtuales?</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numPr>
          <w:ilvl w:val="0"/>
          <w:numId w:val="3"/>
        </w:numPr>
        <w:ind w:left="720" w:hanging="360"/>
      </w:pPr>
      <w:r w:rsidDel="00000000" w:rsidR="00000000" w:rsidRPr="00000000">
        <w:rPr>
          <w:b w:val="1"/>
          <w:rtl w:val="0"/>
        </w:rPr>
        <w:t xml:space="preserve">Ligeros</w:t>
      </w:r>
      <w:r w:rsidDel="00000000" w:rsidR="00000000" w:rsidRPr="00000000">
        <w:rPr>
          <w:rtl w:val="0"/>
        </w:rPr>
        <w:t xml:space="preserve">: A diferencia de los hilos de plataforma, que son "pesados" porque se mapean 1:1 con hilos del sistema operativo (y estos son recursos limitados), los hilos virtuales son extremadamente ligeros. Son gestionados por la JVM, no directamente por el sistema operativo. Puedes crear millones de hilos virtuales sin agotar los recursos del sistema.</w:t>
      </w:r>
    </w:p>
    <w:p w:rsidR="00000000" w:rsidDel="00000000" w:rsidP="00000000" w:rsidRDefault="00000000" w:rsidRPr="00000000" w14:paraId="00000009">
      <w:pPr>
        <w:numPr>
          <w:ilvl w:val="0"/>
          <w:numId w:val="3"/>
        </w:numPr>
        <w:ind w:left="720" w:hanging="360"/>
      </w:pPr>
      <w:r w:rsidDel="00000000" w:rsidR="00000000" w:rsidRPr="00000000">
        <w:rPr>
          <w:b w:val="1"/>
          <w:rtl w:val="0"/>
        </w:rPr>
        <w:t xml:space="preserve">Diseñados para Bloqueo</w:t>
      </w:r>
      <w:r w:rsidDel="00000000" w:rsidR="00000000" w:rsidRPr="00000000">
        <w:rPr>
          <w:rtl w:val="0"/>
        </w:rPr>
        <w:t xml:space="preserve">: Están optimizados para tareas que pasan mucho tiempo esperando (bloqueadas), como esperar una respuesta de red, una consulta a base de datos, o incluso en un </w:t>
      </w:r>
      <w:r w:rsidDel="00000000" w:rsidR="00000000" w:rsidRPr="00000000">
        <w:rPr>
          <w:rFonts w:ascii="Roboto Mono" w:cs="Roboto Mono" w:eastAsia="Roboto Mono" w:hAnsi="Roboto Mono"/>
          <w:color w:val="188038"/>
          <w:rtl w:val="0"/>
        </w:rPr>
        <w:t xml:space="preserve">Thread.sleep()</w:t>
      </w:r>
      <w:r w:rsidDel="00000000" w:rsidR="00000000" w:rsidRPr="00000000">
        <w:rPr>
          <w:rtl w:val="0"/>
        </w:rPr>
        <w:t xml:space="preserve">. Cuando un hilo virtual se bloquea, </w:t>
      </w:r>
      <w:r w:rsidDel="00000000" w:rsidR="00000000" w:rsidRPr="00000000">
        <w:rPr>
          <w:b w:val="1"/>
          <w:rtl w:val="0"/>
        </w:rPr>
        <w:t xml:space="preserve">no consume un hilo del sistema operativo</w:t>
      </w:r>
      <w:r w:rsidDel="00000000" w:rsidR="00000000" w:rsidRPr="00000000">
        <w:rPr>
          <w:rtl w:val="0"/>
        </w:rPr>
        <w:t xml:space="preserve">. La JVM lo "desmonta" temporalmente del hilo del SO y puede usar ese mismo hilo del SO para ejecutar otro hilo virtual que sí esté listo para trabajar.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2. ¿Qué Hace </w:t>
      </w:r>
      <w:r w:rsidDel="00000000" w:rsidR="00000000" w:rsidRPr="00000000">
        <w:rPr>
          <w:rFonts w:ascii="Roboto Mono" w:cs="Roboto Mono" w:eastAsia="Roboto Mono" w:hAnsi="Roboto Mono"/>
          <w:b w:val="1"/>
          <w:color w:val="188038"/>
          <w:rtl w:val="0"/>
        </w:rPr>
        <w:t xml:space="preserve">Thread.startVirtualThread(a)</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Esta línea hace dos cosas en una: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b w:val="1"/>
          <w:rtl w:val="0"/>
        </w:rPr>
        <w:t xml:space="preserve">Crea un Hilo Virtual</w:t>
      </w:r>
      <w:r w:rsidDel="00000000" w:rsidR="00000000" w:rsidRPr="00000000">
        <w:rPr>
          <w:rtl w:val="0"/>
        </w:rPr>
        <w:t xml:space="preserve">: Crea un nuevo hilo virtual que ejecutará la tarea definida en el objeto </w:t>
      </w:r>
      <w:r w:rsidDel="00000000" w:rsidR="00000000" w:rsidRPr="00000000">
        <w:rPr>
          <w:rFonts w:ascii="Roboto Mono" w:cs="Roboto Mono" w:eastAsia="Roboto Mono" w:hAnsi="Roboto Mono"/>
          <w:color w:val="188038"/>
          <w:rtl w:val="0"/>
        </w:rPr>
        <w:t xml:space="preserve">Runnable</w:t>
      </w:r>
      <w:r w:rsidDel="00000000" w:rsidR="00000000" w:rsidRPr="00000000">
        <w:rPr>
          <w:rtl w:val="0"/>
        </w:rPr>
        <w:t xml:space="preserve"> pasado como argumento (en este caso,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que es una instancia de tu clase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w:t>
      </w:r>
    </w:p>
    <w:p w:rsidR="00000000" w:rsidDel="00000000" w:rsidP="00000000" w:rsidRDefault="00000000" w:rsidRPr="00000000" w14:paraId="00000010">
      <w:pPr>
        <w:numPr>
          <w:ilvl w:val="0"/>
          <w:numId w:val="1"/>
        </w:numPr>
        <w:ind w:left="720" w:hanging="360"/>
      </w:pPr>
      <w:r w:rsidDel="00000000" w:rsidR="00000000" w:rsidRPr="00000000">
        <w:rPr>
          <w:b w:val="1"/>
          <w:rtl w:val="0"/>
        </w:rPr>
        <w:t xml:space="preserve">Inicia el Hilo Virtual</w:t>
      </w:r>
      <w:r w:rsidDel="00000000" w:rsidR="00000000" w:rsidRPr="00000000">
        <w:rPr>
          <w:rtl w:val="0"/>
        </w:rPr>
        <w:t xml:space="preserve">: Inmediatamente pone en marcha la ejecución de ese hilo virtual. Es equivalente a hacer </w:t>
      </w:r>
      <w:r w:rsidDel="00000000" w:rsidR="00000000" w:rsidRPr="00000000">
        <w:rPr>
          <w:rFonts w:ascii="Roboto Mono" w:cs="Roboto Mono" w:eastAsia="Roboto Mono" w:hAnsi="Roboto Mono"/>
          <w:color w:val="188038"/>
          <w:rtl w:val="0"/>
        </w:rPr>
        <w:t xml:space="preserve">new Thread(a).start()</w:t>
      </w:r>
      <w:r w:rsidDel="00000000" w:rsidR="00000000" w:rsidRPr="00000000">
        <w:rPr>
          <w:rtl w:val="0"/>
        </w:rPr>
        <w:t xml:space="preserve"> pero para hilos virtuales.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La línea también asigna el objeto </w:t>
      </w:r>
      <w:r w:rsidDel="00000000" w:rsidR="00000000" w:rsidRPr="00000000">
        <w:rPr>
          <w:rFonts w:ascii="Roboto Mono" w:cs="Roboto Mono" w:eastAsia="Roboto Mono" w:hAnsi="Roboto Mono"/>
          <w:color w:val="188038"/>
          <w:rtl w:val="0"/>
        </w:rPr>
        <w:t xml:space="preserve">Thread</w:t>
      </w:r>
      <w:r w:rsidDel="00000000" w:rsidR="00000000" w:rsidRPr="00000000">
        <w:rPr>
          <w:rtl w:val="0"/>
        </w:rPr>
        <w:t xml:space="preserve"> resultante a la variable </w:t>
      </w:r>
      <w:r w:rsidDel="00000000" w:rsidR="00000000" w:rsidRPr="00000000">
        <w:rPr>
          <w:rFonts w:ascii="Roboto Mono" w:cs="Roboto Mono" w:eastAsia="Roboto Mono" w:hAnsi="Roboto Mono"/>
          <w:color w:val="188038"/>
          <w:rtl w:val="0"/>
        </w:rPr>
        <w:t xml:space="preserve">t</w:t>
      </w:r>
      <w:r w:rsidDel="00000000" w:rsidR="00000000" w:rsidRPr="00000000">
        <w:rPr>
          <w:rtl w:val="0"/>
        </w:rPr>
        <w:t xml:space="preserve">, permitiéndote interactuar con él (como llamar a </w:t>
      </w:r>
      <w:r w:rsidDel="00000000" w:rsidR="00000000" w:rsidRPr="00000000">
        <w:rPr>
          <w:rFonts w:ascii="Roboto Mono" w:cs="Roboto Mono" w:eastAsia="Roboto Mono" w:hAnsi="Roboto Mono"/>
          <w:color w:val="188038"/>
          <w:rtl w:val="0"/>
        </w:rPr>
        <w:t xml:space="preserve">t.interrupt()</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t.join()</w:t>
      </w:r>
      <w:r w:rsidDel="00000000" w:rsidR="00000000" w:rsidRPr="00000000">
        <w:rPr>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3. Implicaciones Clave</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numPr>
          <w:ilvl w:val="0"/>
          <w:numId w:val="2"/>
        </w:numPr>
        <w:ind w:left="720" w:hanging="360"/>
      </w:pPr>
      <w:r w:rsidDel="00000000" w:rsidR="00000000" w:rsidRPr="00000000">
        <w:rPr>
          <w:b w:val="1"/>
          <w:rtl w:val="0"/>
        </w:rPr>
        <w:t xml:space="preserve">Rendimiento para Tareas I/O-Bound</w:t>
      </w:r>
      <w:r w:rsidDel="00000000" w:rsidR="00000000" w:rsidRPr="00000000">
        <w:rPr>
          <w:rtl w:val="0"/>
        </w:rPr>
        <w:t xml:space="preserve">: Son ideales para aplicaciones con muchas tareas concurrentes que esperan por operaciones de entrada/salida (I/O), como servidores web o microservicios. Permiten manejar muchas más conexiones simultáneas con menos recursos.</w:t>
      </w:r>
    </w:p>
    <w:p w:rsidR="00000000" w:rsidDel="00000000" w:rsidP="00000000" w:rsidRDefault="00000000" w:rsidRPr="00000000" w14:paraId="00000017">
      <w:pPr>
        <w:numPr>
          <w:ilvl w:val="0"/>
          <w:numId w:val="2"/>
        </w:numPr>
        <w:ind w:left="720" w:hanging="360"/>
      </w:pPr>
      <w:r w:rsidDel="00000000" w:rsidR="00000000" w:rsidRPr="00000000">
        <w:rPr>
          <w:b w:val="1"/>
          <w:rtl w:val="0"/>
        </w:rPr>
        <w:t xml:space="preserve">Naturaleza Daemon</w:t>
      </w:r>
      <w:r w:rsidDel="00000000" w:rsidR="00000000" w:rsidRPr="00000000">
        <w:rPr>
          <w:rtl w:val="0"/>
        </w:rPr>
        <w:t xml:space="preserve">: Como se mencionó en la explicación anterior (sobre eliminar </w:t>
      </w:r>
      <w:r w:rsidDel="00000000" w:rsidR="00000000" w:rsidRPr="00000000">
        <w:rPr>
          <w:rFonts w:ascii="Roboto Mono" w:cs="Roboto Mono" w:eastAsia="Roboto Mono" w:hAnsi="Roboto Mono"/>
          <w:color w:val="188038"/>
          <w:rtl w:val="0"/>
        </w:rPr>
        <w:t xml:space="preserve">t.join()</w:t>
      </w:r>
      <w:r w:rsidDel="00000000" w:rsidR="00000000" w:rsidRPr="00000000">
        <w:rPr>
          <w:rtl w:val="0"/>
        </w:rPr>
        <w:t xml:space="preserve">), una característica importante (a partir de Java 21) es que los hilos virtuales </w:t>
      </w:r>
      <w:r w:rsidDel="00000000" w:rsidR="00000000" w:rsidRPr="00000000">
        <w:rPr>
          <w:b w:val="1"/>
          <w:rtl w:val="0"/>
        </w:rPr>
        <w:t xml:space="preserve">son siempre hilos daemon</w:t>
      </w:r>
      <w:r w:rsidDel="00000000" w:rsidR="00000000" w:rsidRPr="00000000">
        <w:rPr>
          <w:rtl w:val="0"/>
        </w:rPr>
        <w:t xml:space="preserve">. Esto significa que la JVM no esperará a que terminen para salir si todos los hilos no daemon (como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han finalizado.</w:t>
      </w:r>
    </w:p>
    <w:p w:rsidR="00000000" w:rsidDel="00000000" w:rsidP="00000000" w:rsidRDefault="00000000" w:rsidRPr="00000000" w14:paraId="00000018">
      <w:pPr>
        <w:numPr>
          <w:ilvl w:val="0"/>
          <w:numId w:val="2"/>
        </w:numPr>
        <w:ind w:left="720" w:hanging="360"/>
      </w:pPr>
      <w:r w:rsidDel="00000000" w:rsidR="00000000" w:rsidRPr="00000000">
        <w:rPr>
          <w:b w:val="1"/>
          <w:rtl w:val="0"/>
        </w:rPr>
        <w:t xml:space="preserve">No Reemplazan Hilos de Plataforma para Todo</w:t>
      </w:r>
      <w:r w:rsidDel="00000000" w:rsidR="00000000" w:rsidRPr="00000000">
        <w:rPr>
          <w:rtl w:val="0"/>
        </w:rPr>
        <w:t xml:space="preserve">: No son una solución mágica para todo. Para tareas que consumen mucha CPU de forma continua (CPU-bound), los hilos de plataforma tradicionales pueden seguir siendo más apropiados o eficientes.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4. Contraste con </w:t>
      </w:r>
      <w:r w:rsidDel="00000000" w:rsidR="00000000" w:rsidRPr="00000000">
        <w:rPr>
          <w:rFonts w:ascii="Roboto Mono" w:cs="Roboto Mono" w:eastAsia="Roboto Mono" w:hAnsi="Roboto Mono"/>
          <w:b w:val="1"/>
          <w:color w:val="188038"/>
          <w:rtl w:val="0"/>
        </w:rPr>
        <w:t xml:space="preserve">Thread.ofPlatform()</w:t>
      </w:r>
      <w:r w:rsidDel="00000000" w:rsidR="00000000" w:rsidRPr="00000000">
        <w:rPr>
          <w:b w:val="1"/>
          <w:rtl w:val="0"/>
        </w:rPr>
        <w:t xml:space="preserve"> y </w:t>
      </w:r>
      <w:r w:rsidDel="00000000" w:rsidR="00000000" w:rsidRPr="00000000">
        <w:rPr>
          <w:rFonts w:ascii="Roboto Mono" w:cs="Roboto Mono" w:eastAsia="Roboto Mono" w:hAnsi="Roboto Mono"/>
          <w:b w:val="1"/>
          <w:color w:val="188038"/>
          <w:rtl w:val="0"/>
        </w:rPr>
        <w:t xml:space="preserve">new Thread()</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numPr>
          <w:ilvl w:val="0"/>
          <w:numId w:val="2"/>
        </w:numPr>
        <w:ind w:left="720" w:hanging="360"/>
      </w:pPr>
      <w:r w:rsidDel="00000000" w:rsidR="00000000" w:rsidRPr="00000000">
        <w:rPr>
          <w:rFonts w:ascii="Roboto Mono" w:cs="Roboto Mono" w:eastAsia="Roboto Mono" w:hAnsi="Roboto Mono"/>
          <w:color w:val="188038"/>
          <w:rtl w:val="0"/>
        </w:rPr>
        <w:t xml:space="preserve">new Thread(a)</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Thread.ofPlatform().start(a)</w:t>
      </w:r>
      <w:r w:rsidDel="00000000" w:rsidR="00000000" w:rsidRPr="00000000">
        <w:rPr>
          <w:rtl w:val="0"/>
        </w:rPr>
        <w:t xml:space="preserve">: Crean e inician un </w:t>
      </w:r>
      <w:r w:rsidDel="00000000" w:rsidR="00000000" w:rsidRPr="00000000">
        <w:rPr>
          <w:b w:val="1"/>
          <w:rtl w:val="0"/>
        </w:rPr>
        <w:t xml:space="preserve">hilo de plataforma</w:t>
      </w:r>
      <w:r w:rsidDel="00000000" w:rsidR="00000000" w:rsidRPr="00000000">
        <w:rPr>
          <w:rtl w:val="0"/>
        </w:rPr>
        <w:t xml:space="preserve">, pesado, mapeado a un hilo del SO, y por defecto </w:t>
      </w:r>
      <w:r w:rsidDel="00000000" w:rsidR="00000000" w:rsidRPr="00000000">
        <w:rPr>
          <w:b w:val="1"/>
          <w:rtl w:val="0"/>
        </w:rPr>
        <w:t xml:space="preserve">no daemon</w:t>
      </w:r>
      <w:r w:rsidDel="00000000" w:rsidR="00000000" w:rsidRPr="00000000">
        <w:rPr>
          <w:rtl w:val="0"/>
        </w:rPr>
        <w:t xml:space="preserve">.</w:t>
      </w:r>
    </w:p>
    <w:p w:rsidR="00000000" w:rsidDel="00000000" w:rsidP="00000000" w:rsidRDefault="00000000" w:rsidRPr="00000000" w14:paraId="0000001D">
      <w:pPr>
        <w:numPr>
          <w:ilvl w:val="0"/>
          <w:numId w:val="2"/>
        </w:numPr>
        <w:ind w:left="720" w:hanging="360"/>
      </w:pPr>
      <w:r w:rsidDel="00000000" w:rsidR="00000000" w:rsidRPr="00000000">
        <w:rPr>
          <w:rFonts w:ascii="Roboto Mono" w:cs="Roboto Mono" w:eastAsia="Roboto Mono" w:hAnsi="Roboto Mono"/>
          <w:color w:val="188038"/>
          <w:rtl w:val="0"/>
        </w:rPr>
        <w:t xml:space="preserve">Thread.startVirtualThread(a)</w:t>
      </w:r>
      <w:r w:rsidDel="00000000" w:rsidR="00000000" w:rsidRPr="00000000">
        <w:rPr>
          <w:rtl w:val="0"/>
        </w:rPr>
        <w:t xml:space="preserve">: Crea e inicia un </w:t>
      </w:r>
      <w:r w:rsidDel="00000000" w:rsidR="00000000" w:rsidRPr="00000000">
        <w:rPr>
          <w:b w:val="1"/>
          <w:rtl w:val="0"/>
        </w:rPr>
        <w:t xml:space="preserve">hilo virtual</w:t>
      </w:r>
      <w:r w:rsidDel="00000000" w:rsidR="00000000" w:rsidRPr="00000000">
        <w:rPr>
          <w:rtl w:val="0"/>
        </w:rPr>
        <w:t xml:space="preserve">, ligero, gestionado por la JVM, y </w:t>
      </w:r>
      <w:r w:rsidDel="00000000" w:rsidR="00000000" w:rsidRPr="00000000">
        <w:rPr>
          <w:b w:val="1"/>
          <w:rtl w:val="0"/>
        </w:rPr>
        <w:t xml:space="preserve">siempre daemon</w:t>
      </w:r>
      <w:r w:rsidDel="00000000" w:rsidR="00000000" w:rsidRPr="00000000">
        <w:rPr>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En Resumen para el Junior:</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La línea </w:t>
      </w:r>
      <w:r w:rsidDel="00000000" w:rsidR="00000000" w:rsidRPr="00000000">
        <w:rPr>
          <w:rFonts w:ascii="Roboto Mono" w:cs="Roboto Mono" w:eastAsia="Roboto Mono" w:hAnsi="Roboto Mono"/>
          <w:color w:val="188038"/>
          <w:rtl w:val="0"/>
        </w:rPr>
        <w:t xml:space="preserve">Thread t = Thread.startVirtualThread(a);</w:t>
      </w:r>
      <w:r w:rsidDel="00000000" w:rsidR="00000000" w:rsidRPr="00000000">
        <w:rPr>
          <w:rtl w:val="0"/>
        </w:rPr>
        <w:t xml:space="preserve"> es una forma moderna y eficiente de lanzar una tarea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para que se ejecute en segundo plano, especialmente si esa tarea va a pasar tiempo esperando (como en </w:t>
      </w:r>
      <w:r w:rsidDel="00000000" w:rsidR="00000000" w:rsidRPr="00000000">
        <w:rPr>
          <w:rFonts w:ascii="Roboto Mono" w:cs="Roboto Mono" w:eastAsia="Roboto Mono" w:hAnsi="Roboto Mono"/>
          <w:color w:val="188038"/>
          <w:rtl w:val="0"/>
        </w:rPr>
        <w:t xml:space="preserve">sleep()</w:t>
      </w:r>
      <w:r w:rsidDel="00000000" w:rsidR="00000000" w:rsidRPr="00000000">
        <w:rPr>
          <w:rtl w:val="0"/>
        </w:rPr>
        <w:t xml:space="preserve"> o esperando respuestas de red).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Piensa en los hilos de plataforma (</w:t>
      </w:r>
      <w:r w:rsidDel="00000000" w:rsidR="00000000" w:rsidRPr="00000000">
        <w:rPr>
          <w:rFonts w:ascii="Roboto Mono" w:cs="Roboto Mono" w:eastAsia="Roboto Mono" w:hAnsi="Roboto Mono"/>
          <w:color w:val="188038"/>
          <w:rtl w:val="0"/>
        </w:rPr>
        <w:t xml:space="preserve">new Thread</w:t>
      </w:r>
      <w:r w:rsidDel="00000000" w:rsidR="00000000" w:rsidRPr="00000000">
        <w:rPr>
          <w:rtl w:val="0"/>
        </w:rPr>
        <w:t xml:space="preserve">) como coches: necesitas uno por cada conductor (tarea) y ocupan un carril (recurso del SO). Los hilos virtuales son como pasajeros en un autobús muy eficiente (la JVM): muchos pasajeros (tareas) pueden compartir el mismo autobús (hilo del SO) porque cuando un pasajero se duerme o espera (</w:t>
      </w:r>
      <w:r w:rsidDel="00000000" w:rsidR="00000000" w:rsidRPr="00000000">
        <w:rPr>
          <w:rFonts w:ascii="Roboto Mono" w:cs="Roboto Mono" w:eastAsia="Roboto Mono" w:hAnsi="Roboto Mono"/>
          <w:color w:val="188038"/>
          <w:rtl w:val="0"/>
        </w:rPr>
        <w:t xml:space="preserve">sleep</w:t>
      </w:r>
      <w:r w:rsidDel="00000000" w:rsidR="00000000" w:rsidRPr="00000000">
        <w:rPr>
          <w:rtl w:val="0"/>
        </w:rPr>
        <w:t xml:space="preserve">, I/O), no bloquea el autobús para los demás. Además, estos hilos virtuales son siempre "pasajeros secundarios" (daemon), la JVM no espera a que lleguen a su destino si el conductor principal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ya terminó.</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