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studentsearch2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sms.studentsearch2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studentsearch2</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showing all the records of students accessed from teacher panel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studentsearch2()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studentsearch2</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studentsearch2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studentsearch2()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studentsearch2</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search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search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search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