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06D04" w14:textId="20424E22" w:rsidR="008664AB" w:rsidRDefault="008664AB">
      <w:pPr>
        <w:rPr>
          <w:b/>
          <w:bCs/>
          <w:sz w:val="28"/>
          <w:szCs w:val="28"/>
        </w:rPr>
      </w:pPr>
      <w:r>
        <w:rPr>
          <w:b/>
          <w:bCs/>
          <w:sz w:val="28"/>
          <w:szCs w:val="28"/>
        </w:rPr>
        <w:t xml:space="preserve">Some useful data that may relate to our </w:t>
      </w:r>
      <w:proofErr w:type="gramStart"/>
      <w:r>
        <w:rPr>
          <w:b/>
          <w:bCs/>
          <w:sz w:val="28"/>
          <w:szCs w:val="28"/>
        </w:rPr>
        <w:t>App?</w:t>
      </w:r>
      <w:proofErr w:type="gramEnd"/>
    </w:p>
    <w:p w14:paraId="6FD867ED" w14:textId="77777777" w:rsidR="008664AB" w:rsidRDefault="008664AB">
      <w:pPr>
        <w:rPr>
          <w:b/>
          <w:bCs/>
          <w:sz w:val="28"/>
          <w:szCs w:val="28"/>
        </w:rPr>
      </w:pPr>
    </w:p>
    <w:p w14:paraId="198DB115" w14:textId="41672B1E" w:rsidR="008664AB" w:rsidRDefault="008664AB">
      <w:r w:rsidRPr="008664AB">
        <w:t xml:space="preserve">1. </w:t>
      </w:r>
      <w:r w:rsidRPr="008664AB">
        <w:t>Paperless with COVID -19</w:t>
      </w:r>
    </w:p>
    <w:p w14:paraId="360F7DD8" w14:textId="7606502C" w:rsidR="008664AB" w:rsidRDefault="008664AB" w:rsidP="008664AB">
      <w:r>
        <w:fldChar w:fldCharType="begin"/>
      </w:r>
      <w:r>
        <w:instrText xml:space="preserve"> HYPERLINK "</w:instrText>
      </w:r>
      <w:r w:rsidRPr="008664AB">
        <w:instrText>https://invoiz.world/covid-19-paper-receipts/</w:instrText>
      </w:r>
      <w:r>
        <w:instrText xml:space="preserve">" </w:instrText>
      </w:r>
      <w:r>
        <w:fldChar w:fldCharType="separate"/>
      </w:r>
      <w:r w:rsidRPr="00EB1819">
        <w:rPr>
          <w:rStyle w:val="Hyperlink"/>
        </w:rPr>
        <w:t>https://invoi</w:t>
      </w:r>
      <w:r w:rsidRPr="00EB1819">
        <w:rPr>
          <w:rStyle w:val="Hyperlink"/>
        </w:rPr>
        <w:t>z</w:t>
      </w:r>
      <w:r w:rsidRPr="00EB1819">
        <w:rPr>
          <w:rStyle w:val="Hyperlink"/>
        </w:rPr>
        <w:t>.world/covid-19-paper-rec</w:t>
      </w:r>
      <w:r w:rsidRPr="00EB1819">
        <w:rPr>
          <w:rStyle w:val="Hyperlink"/>
        </w:rPr>
        <w:t>e</w:t>
      </w:r>
      <w:r w:rsidRPr="00EB1819">
        <w:rPr>
          <w:rStyle w:val="Hyperlink"/>
        </w:rPr>
        <w:t>ipts/</w:t>
      </w:r>
      <w:r>
        <w:fldChar w:fldCharType="end"/>
      </w:r>
    </w:p>
    <w:p w14:paraId="6B3EA6FC" w14:textId="77777777" w:rsidR="008664AB" w:rsidRDefault="008664AB" w:rsidP="008664AB"/>
    <w:p w14:paraId="2C355167" w14:textId="77777777" w:rsidR="008664AB" w:rsidRDefault="008664AB" w:rsidP="008664AB">
      <w:r>
        <w:t xml:space="preserve">2. </w:t>
      </w:r>
      <w:r>
        <w:t>What better way to show it than by eliminating paper receipts?</w:t>
      </w:r>
    </w:p>
    <w:p w14:paraId="2DEDEA1A" w14:textId="154C1A25" w:rsidR="008664AB" w:rsidRDefault="008664AB" w:rsidP="008664AB">
      <w:hyperlink r:id="rId5" w:history="1">
        <w:r w:rsidRPr="00EB1819">
          <w:rPr>
            <w:rStyle w:val="Hyperlink"/>
          </w:rPr>
          <w:t>https://www.forbes.com/sites/sap/2019/12/16/eliminating-paper-receipts/?sh=7a5138c75b97</w:t>
        </w:r>
      </w:hyperlink>
    </w:p>
    <w:p w14:paraId="2BAA5726" w14:textId="77777777" w:rsidR="008664AB" w:rsidRPr="008664AB" w:rsidRDefault="008664AB" w:rsidP="008664AB"/>
    <w:p w14:paraId="28030BB3" w14:textId="3517E28A" w:rsidR="008664AB" w:rsidRDefault="008664AB">
      <w:pPr>
        <w:rPr>
          <w:b/>
          <w:bCs/>
          <w:sz w:val="28"/>
          <w:szCs w:val="28"/>
        </w:rPr>
      </w:pPr>
      <w:r>
        <w:rPr>
          <w:b/>
          <w:bCs/>
          <w:noProof/>
          <w:sz w:val="28"/>
          <w:szCs w:val="28"/>
        </w:rPr>
        <w:drawing>
          <wp:inline distT="0" distB="0" distL="0" distR="0" wp14:anchorId="3D8D002A" wp14:editId="37222CA7">
            <wp:extent cx="3223354" cy="1714953"/>
            <wp:effectExtent l="0" t="0" r="254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1006" cy="1745626"/>
                    </a:xfrm>
                    <a:prstGeom prst="rect">
                      <a:avLst/>
                    </a:prstGeom>
                  </pic:spPr>
                </pic:pic>
              </a:graphicData>
            </a:graphic>
          </wp:inline>
        </w:drawing>
      </w:r>
    </w:p>
    <w:p w14:paraId="705A9E73" w14:textId="5C17F3A5" w:rsidR="008664AB" w:rsidRDefault="008664AB">
      <w:pPr>
        <w:rPr>
          <w:b/>
          <w:bCs/>
        </w:rPr>
      </w:pPr>
    </w:p>
    <w:p w14:paraId="79008BDD" w14:textId="460424FE" w:rsidR="008664AB" w:rsidRPr="008664AB" w:rsidRDefault="008664AB">
      <w:r w:rsidRPr="008664AB">
        <w:fldChar w:fldCharType="begin"/>
      </w:r>
      <w:r w:rsidRPr="008664AB">
        <w:instrText xml:space="preserve"> HYPERLINK "</w:instrText>
      </w:r>
      <w:r w:rsidRPr="008664AB">
        <w:instrText>https://www.visa.com.au/dam/VCOM/regional/ap/australia/global-elements/Documents/digital-transformation-of-smes.pdf</w:instrText>
      </w:r>
      <w:r w:rsidRPr="008664AB">
        <w:instrText xml:space="preserve">" </w:instrText>
      </w:r>
      <w:r w:rsidRPr="008664AB">
        <w:fldChar w:fldCharType="separate"/>
      </w:r>
      <w:r w:rsidRPr="008664AB">
        <w:rPr>
          <w:rStyle w:val="Hyperlink"/>
        </w:rPr>
        <w:t>https://www.visa.com.au/dam/VCOM/regional/ap/australia/global-elements/Documents/digital-transformation-of-smes.pdf</w:t>
      </w:r>
      <w:r w:rsidRPr="008664AB">
        <w:fldChar w:fldCharType="end"/>
      </w:r>
    </w:p>
    <w:p w14:paraId="70C6558A" w14:textId="77777777" w:rsidR="008664AB" w:rsidRDefault="008664AB">
      <w:pPr>
        <w:rPr>
          <w:b/>
          <w:bCs/>
          <w:sz w:val="28"/>
          <w:szCs w:val="28"/>
        </w:rPr>
      </w:pPr>
    </w:p>
    <w:p w14:paraId="6ED29FCA" w14:textId="75931E6C" w:rsidR="00353460" w:rsidRPr="008664AB" w:rsidRDefault="008664AB">
      <w:pPr>
        <w:rPr>
          <w:b/>
          <w:bCs/>
          <w:sz w:val="28"/>
          <w:szCs w:val="28"/>
        </w:rPr>
      </w:pPr>
      <w:r w:rsidRPr="008664AB">
        <w:rPr>
          <w:b/>
          <w:bCs/>
          <w:sz w:val="28"/>
          <w:szCs w:val="28"/>
        </w:rPr>
        <w:t>Competitor Analysis</w:t>
      </w:r>
    </w:p>
    <w:p w14:paraId="2605EDDF" w14:textId="51B26A78" w:rsidR="008664AB" w:rsidRDefault="008664AB"/>
    <w:p w14:paraId="3F7C90E5" w14:textId="79CCB9F5" w:rsidR="008664AB" w:rsidRPr="008664AB" w:rsidRDefault="008664AB" w:rsidP="008664AB">
      <w:pPr>
        <w:pStyle w:val="ListParagraph"/>
        <w:numPr>
          <w:ilvl w:val="0"/>
          <w:numId w:val="1"/>
        </w:numPr>
        <w:rPr>
          <w:b/>
          <w:bCs/>
        </w:rPr>
      </w:pPr>
      <w:proofErr w:type="spellStart"/>
      <w:r w:rsidRPr="008664AB">
        <w:rPr>
          <w:b/>
          <w:bCs/>
        </w:rPr>
        <w:t>Receet</w:t>
      </w:r>
      <w:proofErr w:type="spellEnd"/>
    </w:p>
    <w:p w14:paraId="5A41A699" w14:textId="00AE3B7C" w:rsidR="008664AB" w:rsidRPr="008664AB" w:rsidRDefault="008664AB" w:rsidP="008664AB">
      <w:pPr>
        <w:rPr>
          <w:rFonts w:ascii="Times New Roman" w:eastAsia="Times New Roman" w:hAnsi="Times New Roman" w:cs="Times New Roman"/>
          <w:lang w:eastAsia="en-GB"/>
        </w:rPr>
      </w:pPr>
    </w:p>
    <w:p w14:paraId="619580D7" w14:textId="08EE6ECB" w:rsidR="008664AB" w:rsidRDefault="008664AB">
      <w:pPr>
        <w:rPr>
          <w:rFonts w:ascii="Times New Roman" w:eastAsia="Times New Roman" w:hAnsi="Times New Roman" w:cs="Times New Roman"/>
          <w:lang w:eastAsia="en-GB"/>
        </w:rPr>
      </w:pPr>
      <w:r w:rsidRPr="008664AB">
        <w:rPr>
          <w:rFonts w:ascii="Times New Roman" w:eastAsia="Times New Roman" w:hAnsi="Times New Roman" w:cs="Times New Roman"/>
          <w:lang w:eastAsia="en-GB"/>
        </w:rPr>
        <w:fldChar w:fldCharType="begin"/>
      </w:r>
      <w:r w:rsidRPr="008664AB">
        <w:rPr>
          <w:rFonts w:ascii="Times New Roman" w:eastAsia="Times New Roman" w:hAnsi="Times New Roman" w:cs="Times New Roman"/>
          <w:lang w:eastAsia="en-GB"/>
        </w:rPr>
        <w:instrText xml:space="preserve"> INCLUDEPICTURE "/var/folders/f3/97rs_fb56_v0w44q9ypyby580000gn/T/TemporaryItems/(A Document Being Saved By screencaptureui 3)/Screen Shot 2021-03-06 at 9.59.19 pm.png" \* MERGEFORMATINET </w:instrText>
      </w:r>
      <w:r w:rsidRPr="008664AB">
        <w:rPr>
          <w:rFonts w:ascii="Times New Roman" w:eastAsia="Times New Roman" w:hAnsi="Times New Roman" w:cs="Times New Roman"/>
          <w:lang w:eastAsia="en-GB"/>
        </w:rPr>
        <w:fldChar w:fldCharType="separate"/>
      </w:r>
      <w:r w:rsidRPr="008664AB">
        <w:rPr>
          <w:rFonts w:ascii="Times New Roman" w:eastAsia="Times New Roman" w:hAnsi="Times New Roman" w:cs="Times New Roman"/>
          <w:noProof/>
          <w:lang w:eastAsia="en-GB"/>
        </w:rPr>
        <w:drawing>
          <wp:inline distT="0" distB="0" distL="0" distR="0" wp14:anchorId="2C134E3F" wp14:editId="7BAD7F61">
            <wp:extent cx="426720" cy="336334"/>
            <wp:effectExtent l="0" t="0" r="508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82" cy="348915"/>
                    </a:xfrm>
                    <a:prstGeom prst="rect">
                      <a:avLst/>
                    </a:prstGeom>
                    <a:noFill/>
                    <a:ln>
                      <a:noFill/>
                    </a:ln>
                  </pic:spPr>
                </pic:pic>
              </a:graphicData>
            </a:graphic>
          </wp:inline>
        </w:drawing>
      </w:r>
      <w:r w:rsidRPr="008664AB">
        <w:rPr>
          <w:rFonts w:ascii="Times New Roman" w:eastAsia="Times New Roman" w:hAnsi="Times New Roman" w:cs="Times New Roman"/>
          <w:lang w:eastAsia="en-GB"/>
        </w:rPr>
        <w:fldChar w:fldCharType="end"/>
      </w:r>
      <w:r>
        <w:rPr>
          <w:rFonts w:ascii="Times New Roman" w:eastAsia="Times New Roman" w:hAnsi="Times New Roman" w:cs="Times New Roman"/>
          <w:lang w:eastAsia="en-GB"/>
        </w:rPr>
        <w:t>(logo)</w:t>
      </w:r>
    </w:p>
    <w:p w14:paraId="5E2E715E" w14:textId="77777777" w:rsidR="008664AB" w:rsidRDefault="008664AB" w:rsidP="008664AB">
      <w:r>
        <w:fldChar w:fldCharType="begin"/>
      </w:r>
      <w:r>
        <w:instrText xml:space="preserve"> HYPERLINK "</w:instrText>
      </w:r>
      <w:r w:rsidRPr="00D53D97">
        <w:instrText>https://getreceet.com/pricing.html</w:instrText>
      </w:r>
      <w:r>
        <w:instrText xml:space="preserve">" </w:instrText>
      </w:r>
      <w:r>
        <w:fldChar w:fldCharType="separate"/>
      </w:r>
      <w:r w:rsidRPr="00EB1819">
        <w:rPr>
          <w:rStyle w:val="Hyperlink"/>
        </w:rPr>
        <w:t>https://getreceet.com/pricing.html</w:t>
      </w:r>
      <w:r>
        <w:fldChar w:fldCharType="end"/>
      </w:r>
    </w:p>
    <w:p w14:paraId="3E1D2106" w14:textId="36C015DD" w:rsidR="008664AB" w:rsidRDefault="008664AB"/>
    <w:p w14:paraId="3A49C187" w14:textId="6EFC0091" w:rsidR="008664AB" w:rsidRDefault="008664AB" w:rsidP="008664AB">
      <w:pPr>
        <w:spacing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Detailed working is not mentioned.</w:t>
      </w:r>
    </w:p>
    <w:p w14:paraId="22E24E3E" w14:textId="7417C812" w:rsidR="008664AB" w:rsidRDefault="008664AB" w:rsidP="008664AB">
      <w:pPr>
        <w:spacing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 </w:t>
      </w:r>
      <w:proofErr w:type="spellStart"/>
      <w:r>
        <w:rPr>
          <w:rFonts w:ascii="Times New Roman" w:eastAsia="Times New Roman" w:hAnsi="Times New Roman" w:cs="Times New Roman"/>
          <w:lang w:eastAsia="en-GB"/>
        </w:rPr>
        <w:t>personel</w:t>
      </w:r>
      <w:proofErr w:type="spellEnd"/>
    </w:p>
    <w:p w14:paraId="10A98AD5" w14:textId="64AED9B1" w:rsidR="008664AB" w:rsidRPr="008664AB" w:rsidRDefault="008664AB" w:rsidP="008664AB">
      <w:pPr>
        <w:spacing w:after="100" w:afterAutospacing="1"/>
        <w:rPr>
          <w:rFonts w:ascii="Times New Roman" w:eastAsia="Times New Roman" w:hAnsi="Times New Roman" w:cs="Times New Roman"/>
          <w:lang w:eastAsia="en-GB"/>
        </w:rPr>
      </w:pPr>
      <w:r w:rsidRPr="008664AB">
        <w:rPr>
          <w:rFonts w:ascii="Times New Roman" w:eastAsia="Times New Roman" w:hAnsi="Times New Roman" w:cs="Times New Roman"/>
          <w:lang w:eastAsia="en-GB"/>
        </w:rPr>
        <w:t xml:space="preserve">Using </w:t>
      </w:r>
      <w:proofErr w:type="spellStart"/>
      <w:r w:rsidRPr="008664AB">
        <w:rPr>
          <w:rFonts w:ascii="Times New Roman" w:eastAsia="Times New Roman" w:hAnsi="Times New Roman" w:cs="Times New Roman"/>
          <w:lang w:eastAsia="en-GB"/>
        </w:rPr>
        <w:t>Receet</w:t>
      </w:r>
      <w:proofErr w:type="spellEnd"/>
      <w:r w:rsidRPr="008664AB">
        <w:rPr>
          <w:rFonts w:ascii="Times New Roman" w:eastAsia="Times New Roman" w:hAnsi="Times New Roman" w:cs="Times New Roman"/>
          <w:lang w:eastAsia="en-GB"/>
        </w:rPr>
        <w:t xml:space="preserve"> you can easily find receipts to make a return, file taxes or fill in the expense report by searching for the receipt on their smartphone.</w:t>
      </w:r>
    </w:p>
    <w:p w14:paraId="533FCBF1" w14:textId="77777777" w:rsidR="008664AB" w:rsidRPr="008664AB" w:rsidRDefault="008664AB" w:rsidP="008664AB">
      <w:pPr>
        <w:spacing w:after="100" w:afterAutospacing="1"/>
        <w:rPr>
          <w:rFonts w:ascii="Times New Roman" w:eastAsia="Times New Roman" w:hAnsi="Times New Roman" w:cs="Times New Roman"/>
          <w:lang w:eastAsia="en-GB"/>
        </w:rPr>
      </w:pPr>
      <w:r w:rsidRPr="008664AB">
        <w:rPr>
          <w:rFonts w:ascii="Times New Roman" w:eastAsia="Times New Roman" w:hAnsi="Times New Roman" w:cs="Times New Roman"/>
          <w:lang w:eastAsia="en-GB"/>
        </w:rPr>
        <w:t>And very soon you will be able to upload your receipt data to accounting software such as Xero and Mint.com.</w:t>
      </w:r>
    </w:p>
    <w:p w14:paraId="517FD017" w14:textId="6F506EAB" w:rsidR="008664AB" w:rsidRPr="008664AB" w:rsidRDefault="008664AB" w:rsidP="008664AB">
      <w:pPr>
        <w:rPr>
          <w:rFonts w:ascii="Times New Roman" w:eastAsia="Times New Roman" w:hAnsi="Times New Roman" w:cs="Times New Roman"/>
          <w:lang w:eastAsia="en-GB"/>
        </w:rPr>
      </w:pPr>
      <w:r>
        <w:rPr>
          <w:rFonts w:ascii="Times New Roman" w:eastAsia="Times New Roman" w:hAnsi="Times New Roman" w:cs="Times New Roman"/>
          <w:lang w:eastAsia="en-GB"/>
        </w:rPr>
        <w:t>For Business</w:t>
      </w:r>
    </w:p>
    <w:p w14:paraId="02139CA6" w14:textId="789B0723" w:rsidR="008664AB" w:rsidRDefault="008664AB">
      <w:r w:rsidRPr="008664AB">
        <w:t xml:space="preserve">Businesses will be able add marketing content provided with </w:t>
      </w:r>
      <w:r>
        <w:t>consumers’</w:t>
      </w:r>
      <w:r w:rsidRPr="008664AB">
        <w:t xml:space="preserve"> digital receipts that can be tailored to their business needs. They can also setup targeted promotions and push them to </w:t>
      </w:r>
      <w:r>
        <w:t>consumers’</w:t>
      </w:r>
      <w:r w:rsidRPr="008664AB">
        <w:t xml:space="preserve"> smartphones.</w:t>
      </w:r>
    </w:p>
    <w:p w14:paraId="0BB408A0" w14:textId="14BB8844" w:rsidR="008664AB" w:rsidRDefault="008664AB"/>
    <w:p w14:paraId="79675DA2" w14:textId="10DC55EE" w:rsidR="008664AB" w:rsidRDefault="008664AB">
      <w:r>
        <w:rPr>
          <w:noProof/>
        </w:rPr>
        <w:lastRenderedPageBreak/>
        <w:drawing>
          <wp:inline distT="0" distB="0" distL="0" distR="0" wp14:anchorId="05C85BC4" wp14:editId="72751610">
            <wp:extent cx="2752379" cy="2529931"/>
            <wp:effectExtent l="0" t="0" r="381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5115" cy="2550830"/>
                    </a:xfrm>
                    <a:prstGeom prst="rect">
                      <a:avLst/>
                    </a:prstGeom>
                  </pic:spPr>
                </pic:pic>
              </a:graphicData>
            </a:graphic>
          </wp:inline>
        </w:drawing>
      </w:r>
    </w:p>
    <w:p w14:paraId="052916A1" w14:textId="5E44D962" w:rsidR="008664AB" w:rsidRPr="008664AB" w:rsidRDefault="008664AB" w:rsidP="008664AB">
      <w:pPr>
        <w:pStyle w:val="ListParagraph"/>
        <w:numPr>
          <w:ilvl w:val="0"/>
          <w:numId w:val="1"/>
        </w:numPr>
        <w:rPr>
          <w:b/>
          <w:bCs/>
        </w:rPr>
      </w:pPr>
      <w:r w:rsidRPr="008664AB">
        <w:rPr>
          <w:b/>
          <w:bCs/>
        </w:rPr>
        <w:t>1 Receipt (backed by RMIT)</w:t>
      </w:r>
    </w:p>
    <w:p w14:paraId="265985E6" w14:textId="2786511B" w:rsidR="008664AB" w:rsidRDefault="008664AB" w:rsidP="008664AB">
      <w:pPr>
        <w:ind w:left="360"/>
      </w:pPr>
      <w:r>
        <w:rPr>
          <w:noProof/>
        </w:rPr>
        <w:drawing>
          <wp:inline distT="0" distB="0" distL="0" distR="0" wp14:anchorId="707299DD" wp14:editId="0D5240A2">
            <wp:extent cx="2007968" cy="693783"/>
            <wp:effectExtent l="0" t="0" r="0" b="5080"/>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ip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311" cy="704958"/>
                    </a:xfrm>
                    <a:prstGeom prst="rect">
                      <a:avLst/>
                    </a:prstGeom>
                  </pic:spPr>
                </pic:pic>
              </a:graphicData>
            </a:graphic>
          </wp:inline>
        </w:drawing>
      </w:r>
    </w:p>
    <w:p w14:paraId="66E252DF" w14:textId="79FD1853" w:rsidR="008664AB" w:rsidRDefault="008664AB" w:rsidP="008664AB">
      <w:pPr>
        <w:ind w:left="360"/>
      </w:pPr>
    </w:p>
    <w:p w14:paraId="7D9B2966" w14:textId="30665E33" w:rsidR="008664AB" w:rsidRDefault="008664AB" w:rsidP="008664AB">
      <w:pPr>
        <w:ind w:left="360"/>
      </w:pPr>
      <w:r>
        <w:t>For retailers,</w:t>
      </w:r>
    </w:p>
    <w:p w14:paraId="6238A903" w14:textId="20718972" w:rsidR="008664AB" w:rsidRPr="008664AB" w:rsidRDefault="008664AB" w:rsidP="008664AB">
      <w:pPr>
        <w:ind w:left="360"/>
        <w:rPr>
          <w:b/>
          <w:bCs/>
        </w:rPr>
      </w:pPr>
      <w:r w:rsidRPr="008664AB">
        <w:rPr>
          <w:b/>
          <w:bCs/>
        </w:rPr>
        <w:t>(Free for 30 days)</w:t>
      </w:r>
    </w:p>
    <w:p w14:paraId="72D6A5E6" w14:textId="1383F2B5" w:rsidR="008664AB" w:rsidRDefault="008664AB" w:rsidP="008664AB">
      <w:pPr>
        <w:ind w:left="360"/>
      </w:pPr>
      <w:r>
        <w:t xml:space="preserve">For customers, </w:t>
      </w:r>
      <w:r w:rsidRPr="008664AB">
        <w:rPr>
          <w:b/>
          <w:bCs/>
        </w:rPr>
        <w:t>Free</w:t>
      </w:r>
    </w:p>
    <w:p w14:paraId="4802B37D" w14:textId="77777777" w:rsidR="008664AB" w:rsidRDefault="008664AB" w:rsidP="008664AB">
      <w:pPr>
        <w:ind w:left="360"/>
      </w:pPr>
    </w:p>
    <w:p w14:paraId="6FD95783" w14:textId="2AACA2EB" w:rsidR="008664AB" w:rsidRDefault="008664AB" w:rsidP="008664AB">
      <w:pPr>
        <w:pStyle w:val="ListParagraph"/>
        <w:numPr>
          <w:ilvl w:val="0"/>
          <w:numId w:val="1"/>
        </w:numPr>
        <w:rPr>
          <w:b/>
          <w:bCs/>
        </w:rPr>
      </w:pPr>
      <w:r w:rsidRPr="008664AB">
        <w:rPr>
          <w:b/>
          <w:bCs/>
        </w:rPr>
        <w:t>Smart Receipts</w:t>
      </w:r>
    </w:p>
    <w:p w14:paraId="3BF2E96A" w14:textId="77777777" w:rsidR="008664AB" w:rsidRPr="008664AB" w:rsidRDefault="008664AB" w:rsidP="008664AB">
      <w:pPr>
        <w:pStyle w:val="ListParagraph"/>
        <w:rPr>
          <w:b/>
          <w:bCs/>
        </w:rPr>
      </w:pPr>
    </w:p>
    <w:p w14:paraId="187E7A05" w14:textId="07262EAA" w:rsidR="008664AB" w:rsidRDefault="008664AB" w:rsidP="008664AB">
      <w:pPr>
        <w:ind w:left="360"/>
      </w:pPr>
      <w:r>
        <w:rPr>
          <w:noProof/>
        </w:rPr>
        <w:drawing>
          <wp:inline distT="0" distB="0" distL="0" distR="0" wp14:anchorId="2410E330" wp14:editId="36E86069">
            <wp:extent cx="698500" cy="6477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8500" cy="647700"/>
                    </a:xfrm>
                    <a:prstGeom prst="rect">
                      <a:avLst/>
                    </a:prstGeom>
                  </pic:spPr>
                </pic:pic>
              </a:graphicData>
            </a:graphic>
          </wp:inline>
        </w:drawing>
      </w:r>
      <w:r>
        <w:t xml:space="preserve">  (Logo)</w:t>
      </w:r>
    </w:p>
    <w:p w14:paraId="47F0BD2D" w14:textId="4AFDC8E2" w:rsidR="008664AB" w:rsidRDefault="008664AB" w:rsidP="008664AB">
      <w:r>
        <w:t xml:space="preserve">(Not exactly the competitor) </w:t>
      </w:r>
    </w:p>
    <w:p w14:paraId="6467E44F" w14:textId="2F809516" w:rsidR="008664AB" w:rsidRDefault="008664AB" w:rsidP="008664AB">
      <w:r w:rsidRPr="00D53D97">
        <w:t>Turn your phone into a receipt scanner and expense report generator with Smart Receipts! Smart Receipts tracks receipt data and allows you to generate both PDF and CSV reports that can be shared with your email accounts</w:t>
      </w:r>
      <w:r>
        <w:t>.</w:t>
      </w:r>
    </w:p>
    <w:p w14:paraId="72E42E7A" w14:textId="7C8F1E24" w:rsidR="008664AB" w:rsidRDefault="008664AB" w:rsidP="008664AB">
      <w:r>
        <w:t>Price – Free</w:t>
      </w:r>
    </w:p>
    <w:p w14:paraId="19843CE6" w14:textId="7735032A" w:rsidR="008664AB" w:rsidRDefault="008664AB" w:rsidP="008664AB">
      <w:hyperlink r:id="rId11" w:history="1">
        <w:r w:rsidRPr="00EB1819">
          <w:rPr>
            <w:rStyle w:val="Hyperlink"/>
          </w:rPr>
          <w:t>https://www.smartreceipts.co</w:t>
        </w:r>
      </w:hyperlink>
    </w:p>
    <w:p w14:paraId="074A914D" w14:textId="77777777" w:rsidR="008664AB" w:rsidRDefault="008664AB" w:rsidP="008664AB"/>
    <w:p w14:paraId="111C87AC" w14:textId="0DD4D480" w:rsidR="008664AB" w:rsidRPr="008664AB" w:rsidRDefault="008664AB" w:rsidP="008664AB">
      <w:pPr>
        <w:pStyle w:val="ListParagraph"/>
        <w:numPr>
          <w:ilvl w:val="0"/>
          <w:numId w:val="1"/>
        </w:numPr>
        <w:rPr>
          <w:b/>
          <w:bCs/>
        </w:rPr>
      </w:pPr>
      <w:proofErr w:type="spellStart"/>
      <w:r w:rsidRPr="008664AB">
        <w:rPr>
          <w:b/>
          <w:bCs/>
        </w:rPr>
        <w:t>Paypr</w:t>
      </w:r>
      <w:proofErr w:type="spellEnd"/>
      <w:r w:rsidRPr="008664AB">
        <w:rPr>
          <w:b/>
          <w:bCs/>
        </w:rPr>
        <w:t xml:space="preserve"> (Not work anymore – just mention as it is related to Xero)</w:t>
      </w:r>
    </w:p>
    <w:p w14:paraId="38E8F137" w14:textId="11D5C4ED" w:rsidR="008664AB" w:rsidRDefault="008664AB" w:rsidP="008664AB"/>
    <w:p w14:paraId="397C742F" w14:textId="77777777" w:rsidR="008664AB" w:rsidRDefault="008664AB" w:rsidP="008664AB">
      <w:r>
        <w:t xml:space="preserve">Xero New Zealand has partnered with </w:t>
      </w:r>
      <w:proofErr w:type="spellStart"/>
      <w:r>
        <w:t>Paymark</w:t>
      </w:r>
      <w:proofErr w:type="spellEnd"/>
      <w:r>
        <w:t xml:space="preserve"> to bring you </w:t>
      </w:r>
      <w:proofErr w:type="spellStart"/>
      <w:r>
        <w:t>Paypr</w:t>
      </w:r>
      <w:proofErr w:type="spellEnd"/>
      <w:r>
        <w:t xml:space="preserve">, an application that generates a digital receipt in real-time, ready to be coded and sent directly into your Xero account. When you swipe your card at a </w:t>
      </w:r>
      <w:proofErr w:type="spellStart"/>
      <w:r>
        <w:t>Paymark</w:t>
      </w:r>
      <w:proofErr w:type="spellEnd"/>
      <w:r>
        <w:t xml:space="preserve"> EFTPOS terminal, </w:t>
      </w:r>
      <w:proofErr w:type="spellStart"/>
      <w:r>
        <w:t>Paypr</w:t>
      </w:r>
      <w:proofErr w:type="spellEnd"/>
      <w:r>
        <w:t xml:space="preserve"> provides a 100%-accurate digital receipt.</w:t>
      </w:r>
    </w:p>
    <w:p w14:paraId="7682004B" w14:textId="77777777" w:rsidR="008664AB" w:rsidRDefault="008664AB" w:rsidP="008664AB">
      <w:r>
        <w:t xml:space="preserve">$12 + GST per user per month. </w:t>
      </w:r>
    </w:p>
    <w:p w14:paraId="134710CD" w14:textId="77777777" w:rsidR="008664AB" w:rsidRDefault="008664AB" w:rsidP="008664AB"/>
    <w:p w14:paraId="50F0820D" w14:textId="70F14B64" w:rsidR="008664AB" w:rsidRDefault="008664AB" w:rsidP="008664AB">
      <w:hyperlink r:id="rId12" w:history="1">
        <w:r w:rsidRPr="00EB1819">
          <w:rPr>
            <w:rStyle w:val="Hyperlink"/>
          </w:rPr>
          <w:t>https://www.xero.com/blog/2016/06/xero-less-paper-more-paypr/</w:t>
        </w:r>
      </w:hyperlink>
    </w:p>
    <w:p w14:paraId="73E62AE5" w14:textId="77777777" w:rsidR="008664AB" w:rsidRDefault="008664AB" w:rsidP="008664AB"/>
    <w:p w14:paraId="7AE04B0D" w14:textId="3D466990" w:rsidR="008664AB" w:rsidRDefault="008664AB" w:rsidP="008664AB">
      <w:pPr>
        <w:pStyle w:val="ListParagraph"/>
        <w:numPr>
          <w:ilvl w:val="0"/>
          <w:numId w:val="1"/>
        </w:numPr>
        <w:rPr>
          <w:b/>
          <w:bCs/>
        </w:rPr>
      </w:pPr>
      <w:proofErr w:type="spellStart"/>
      <w:r w:rsidRPr="008664AB">
        <w:rPr>
          <w:b/>
          <w:bCs/>
        </w:rPr>
        <w:t>Invoiz</w:t>
      </w:r>
      <w:proofErr w:type="spellEnd"/>
      <w:r>
        <w:rPr>
          <w:b/>
          <w:bCs/>
        </w:rPr>
        <w:t xml:space="preserve">  (India)</w:t>
      </w:r>
    </w:p>
    <w:p w14:paraId="0FE52FE3" w14:textId="77777777" w:rsidR="008664AB" w:rsidRPr="008664AB" w:rsidRDefault="008664AB" w:rsidP="008664AB">
      <w:pPr>
        <w:pStyle w:val="ListParagraph"/>
        <w:rPr>
          <w:b/>
          <w:bCs/>
        </w:rPr>
      </w:pPr>
    </w:p>
    <w:p w14:paraId="02A58CDF" w14:textId="2419E728" w:rsidR="008664AB" w:rsidRDefault="008664AB" w:rsidP="008664AB">
      <w:r>
        <w:rPr>
          <w:noProof/>
        </w:rPr>
        <w:drawing>
          <wp:inline distT="0" distB="0" distL="0" distR="0" wp14:anchorId="10C5C074" wp14:editId="0D74E13C">
            <wp:extent cx="1536700" cy="13208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36700" cy="1320800"/>
                    </a:xfrm>
                    <a:prstGeom prst="rect">
                      <a:avLst/>
                    </a:prstGeom>
                  </pic:spPr>
                </pic:pic>
              </a:graphicData>
            </a:graphic>
          </wp:inline>
        </w:drawing>
      </w:r>
    </w:p>
    <w:p w14:paraId="48720B18" w14:textId="514C9E17" w:rsidR="008664AB" w:rsidRDefault="008664AB" w:rsidP="008664AB"/>
    <w:p w14:paraId="0359BDF6" w14:textId="5816E22D" w:rsidR="008664AB" w:rsidRDefault="008664AB" w:rsidP="008664AB">
      <w:pPr>
        <w:pStyle w:val="ListParagraph"/>
        <w:numPr>
          <w:ilvl w:val="0"/>
          <w:numId w:val="3"/>
        </w:numPr>
      </w:pPr>
      <w:r>
        <w:t>Work in similar ways</w:t>
      </w:r>
    </w:p>
    <w:p w14:paraId="00EFC526" w14:textId="5E684C22" w:rsidR="008664AB" w:rsidRDefault="008664AB" w:rsidP="008664AB">
      <w:pPr>
        <w:pStyle w:val="ListParagraph"/>
        <w:numPr>
          <w:ilvl w:val="0"/>
          <w:numId w:val="3"/>
        </w:numPr>
      </w:pPr>
      <w:r>
        <w:t>No Price Mentioned</w:t>
      </w:r>
    </w:p>
    <w:p w14:paraId="2B4C5A21" w14:textId="2B2A6F85" w:rsidR="008664AB" w:rsidRDefault="008664AB" w:rsidP="008664AB"/>
    <w:p w14:paraId="1604F864" w14:textId="1A542C4B" w:rsidR="008664AB" w:rsidRPr="008664AB" w:rsidRDefault="008664AB" w:rsidP="008664AB">
      <w:pPr>
        <w:rPr>
          <w:b/>
          <w:bCs/>
          <w:sz w:val="32"/>
          <w:szCs w:val="32"/>
        </w:rPr>
      </w:pPr>
      <w:r w:rsidRPr="008664AB">
        <w:rPr>
          <w:b/>
          <w:bCs/>
          <w:sz w:val="32"/>
          <w:szCs w:val="32"/>
        </w:rPr>
        <w:t>Research about small businesses in Melbourne</w:t>
      </w:r>
    </w:p>
    <w:p w14:paraId="1C57914E" w14:textId="77777777" w:rsidR="008664AB" w:rsidRDefault="008664AB" w:rsidP="008664AB"/>
    <w:p w14:paraId="757481A4" w14:textId="5842F901" w:rsidR="008664AB" w:rsidRPr="008664AB" w:rsidRDefault="008664AB" w:rsidP="008664AB">
      <w:pPr>
        <w:pStyle w:val="ListParagraph"/>
        <w:numPr>
          <w:ilvl w:val="0"/>
          <w:numId w:val="2"/>
        </w:numPr>
        <w:rPr>
          <w:rFonts w:ascii="Times New Roman" w:eastAsia="Times New Roman" w:hAnsi="Times New Roman" w:cs="Times New Roman"/>
          <w:lang w:eastAsia="en-GB"/>
        </w:rPr>
      </w:pPr>
      <w:r>
        <w:t xml:space="preserve">Number of small business in Victoria : </w:t>
      </w:r>
      <w:r w:rsidRPr="008664AB">
        <w:rPr>
          <w:rFonts w:ascii="Helvetica" w:eastAsia="Times New Roman" w:hAnsi="Helvetica" w:cs="Times New Roman"/>
          <w:b/>
          <w:bCs/>
          <w:color w:val="292929"/>
          <w:shd w:val="clear" w:color="auto" w:fill="FFFFFF"/>
          <w:lang w:eastAsia="en-GB"/>
        </w:rPr>
        <w:t xml:space="preserve">604,379 </w:t>
      </w:r>
      <w:r w:rsidRPr="008664AB">
        <w:rPr>
          <w:rFonts w:ascii="Helvetica" w:eastAsia="Times New Roman" w:hAnsi="Helvetica" w:cs="Times New Roman"/>
          <w:color w:val="292929"/>
          <w:shd w:val="clear" w:color="auto" w:fill="FFFFFF"/>
          <w:lang w:eastAsia="en-GB"/>
        </w:rPr>
        <w:t>small businesses</w:t>
      </w:r>
    </w:p>
    <w:p w14:paraId="4C011B02" w14:textId="7803B403" w:rsidR="008664AB" w:rsidRDefault="008664AB" w:rsidP="008664AB">
      <w:hyperlink r:id="rId14" w:history="1">
        <w:r w:rsidRPr="00EB1819">
          <w:rPr>
            <w:rStyle w:val="Hyperlink"/>
          </w:rPr>
          <w:t>https://www.business.vic.gov.au/news/2019/february/victoria-records-highest-small-business-growth-in-australia</w:t>
        </w:r>
      </w:hyperlink>
    </w:p>
    <w:p w14:paraId="5C9842ED" w14:textId="411DD618" w:rsidR="008664AB" w:rsidRDefault="008664AB" w:rsidP="008664AB"/>
    <w:p w14:paraId="30AB2C10" w14:textId="7CDF9E21" w:rsidR="008664AB" w:rsidRDefault="008664AB" w:rsidP="008664AB">
      <w:pPr>
        <w:pStyle w:val="ListParagraph"/>
        <w:numPr>
          <w:ilvl w:val="0"/>
          <w:numId w:val="2"/>
        </w:numPr>
      </w:pPr>
      <w:r w:rsidRPr="008664AB">
        <w:rPr>
          <w:b/>
          <w:bCs/>
        </w:rPr>
        <w:t>N</w:t>
      </w:r>
      <w:r w:rsidRPr="008664AB">
        <w:rPr>
          <w:b/>
          <w:bCs/>
        </w:rPr>
        <w:t>ine in 10 SMEs</w:t>
      </w:r>
      <w:r w:rsidRPr="008664AB">
        <w:t xml:space="preserve"> in Australia still use paper receipts, a study found.</w:t>
      </w:r>
    </w:p>
    <w:p w14:paraId="3EF0DCE8" w14:textId="4049B959" w:rsidR="008664AB" w:rsidRDefault="008664AB" w:rsidP="008664AB">
      <w:pPr>
        <w:pStyle w:val="ListParagraph"/>
        <w:numPr>
          <w:ilvl w:val="0"/>
          <w:numId w:val="2"/>
        </w:numPr>
      </w:pPr>
      <w:r w:rsidRPr="008664AB">
        <w:t>a recent survey shows 91% of Australians are still submitting paper receipts and spreadsheets to managers and a mere 23% of Australians are using online tools when it comes to submitting expenses.*</w:t>
      </w:r>
    </w:p>
    <w:p w14:paraId="40060214" w14:textId="56B833EB" w:rsidR="008664AB" w:rsidRDefault="008664AB" w:rsidP="008664AB">
      <w:hyperlink r:id="rId15" w:history="1">
        <w:r w:rsidRPr="00EB1819">
          <w:rPr>
            <w:rStyle w:val="Hyperlink"/>
          </w:rPr>
          <w:t>https://insidesmallbusin</w:t>
        </w:r>
        <w:r w:rsidRPr="00EB1819">
          <w:rPr>
            <w:rStyle w:val="Hyperlink"/>
          </w:rPr>
          <w:t>e</w:t>
        </w:r>
        <w:r w:rsidRPr="00EB1819">
          <w:rPr>
            <w:rStyle w:val="Hyperlink"/>
          </w:rPr>
          <w:t>ss.com.au/finance/paper-receipts-still-cost-businesses-big-money</w:t>
        </w:r>
      </w:hyperlink>
    </w:p>
    <w:p w14:paraId="73ACB08F" w14:textId="42FE5742" w:rsidR="008664AB" w:rsidRDefault="008664AB" w:rsidP="008664AB"/>
    <w:p w14:paraId="32665BD0" w14:textId="77777777" w:rsidR="008664AB" w:rsidRDefault="008664AB" w:rsidP="008664AB"/>
    <w:p w14:paraId="1F990F85" w14:textId="397F6E8F" w:rsidR="008664AB" w:rsidRPr="008664AB" w:rsidRDefault="008664AB" w:rsidP="008664AB">
      <w:pPr>
        <w:pStyle w:val="ListParagraph"/>
        <w:numPr>
          <w:ilvl w:val="0"/>
          <w:numId w:val="2"/>
        </w:numPr>
        <w:rPr>
          <w:b/>
          <w:bCs/>
        </w:rPr>
      </w:pPr>
      <w:r w:rsidRPr="008664AB">
        <w:rPr>
          <w:b/>
          <w:bCs/>
        </w:rPr>
        <w:t>Number of small business in Australia</w:t>
      </w:r>
    </w:p>
    <w:p w14:paraId="4D1D1215" w14:textId="40F7BEE0" w:rsidR="008664AB" w:rsidRDefault="008664AB" w:rsidP="008664AB">
      <w:r>
        <w:rPr>
          <w:noProof/>
        </w:rPr>
        <w:drawing>
          <wp:inline distT="0" distB="0" distL="0" distR="0" wp14:anchorId="7B626200" wp14:editId="4C6EEE49">
            <wp:extent cx="4519749" cy="3109206"/>
            <wp:effectExtent l="0" t="0" r="1905"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27354" cy="3114437"/>
                    </a:xfrm>
                    <a:prstGeom prst="rect">
                      <a:avLst/>
                    </a:prstGeom>
                  </pic:spPr>
                </pic:pic>
              </a:graphicData>
            </a:graphic>
          </wp:inline>
        </w:drawing>
      </w:r>
    </w:p>
    <w:p w14:paraId="40F0E63D" w14:textId="585BE670" w:rsidR="008664AB" w:rsidRDefault="008664AB" w:rsidP="008664AB">
      <w:hyperlink r:id="rId17" w:history="1">
        <w:r w:rsidRPr="00EB1819">
          <w:rPr>
            <w:rStyle w:val="Hyperlink"/>
          </w:rPr>
          <w:t>https://treasury.gov.au/sites/default/files/2019-03/AustralianSmallBusinessKeyStatisticsAndAnalysis.pdf</w:t>
        </w:r>
      </w:hyperlink>
    </w:p>
    <w:p w14:paraId="1D68E5B8" w14:textId="77777777" w:rsidR="008664AB" w:rsidRDefault="008664AB" w:rsidP="008664AB"/>
    <w:p w14:paraId="26B0ADAC" w14:textId="63037906" w:rsidR="008664AB" w:rsidRDefault="008664AB" w:rsidP="008664AB"/>
    <w:p w14:paraId="1746B758" w14:textId="1BD88160" w:rsidR="008664AB" w:rsidRDefault="008664AB" w:rsidP="008664AB">
      <w:pPr>
        <w:rPr>
          <w:b/>
          <w:bCs/>
        </w:rPr>
      </w:pPr>
      <w:r w:rsidRPr="008664AB">
        <w:rPr>
          <w:b/>
          <w:bCs/>
        </w:rPr>
        <w:lastRenderedPageBreak/>
        <w:t>Other Useful Information</w:t>
      </w:r>
      <w:r>
        <w:rPr>
          <w:b/>
          <w:bCs/>
        </w:rPr>
        <w:t xml:space="preserve"> about Small Business</w:t>
      </w:r>
    </w:p>
    <w:p w14:paraId="6494AC7C" w14:textId="36A9ED0F" w:rsidR="008664AB" w:rsidRDefault="008664AB" w:rsidP="008664AB">
      <w:pPr>
        <w:rPr>
          <w:b/>
          <w:bCs/>
        </w:rPr>
      </w:pPr>
    </w:p>
    <w:p w14:paraId="0BC565DA" w14:textId="77777777" w:rsidR="008664AB" w:rsidRDefault="008664AB" w:rsidP="008664AB"/>
    <w:p w14:paraId="04072D22" w14:textId="21B73051" w:rsidR="008664AB" w:rsidRPr="008664AB" w:rsidRDefault="008664AB" w:rsidP="008664AB">
      <w:r w:rsidRPr="008664AB">
        <w:t>The survey also showed:</w:t>
      </w:r>
    </w:p>
    <w:p w14:paraId="225B12D9" w14:textId="77777777" w:rsidR="008664AB" w:rsidRPr="008664AB" w:rsidRDefault="008664AB" w:rsidP="008664AB">
      <w:r w:rsidRPr="008664AB">
        <w:t>•</w:t>
      </w:r>
      <w:r w:rsidRPr="008664AB">
        <w:tab/>
        <w:t xml:space="preserve">3.7% of small businesses have no storage system in place for their receipts and </w:t>
      </w:r>
      <w:proofErr w:type="gramStart"/>
      <w:r w:rsidRPr="008664AB">
        <w:t>invoices;</w:t>
      </w:r>
      <w:proofErr w:type="gramEnd"/>
    </w:p>
    <w:p w14:paraId="1AEEC9BA" w14:textId="77777777" w:rsidR="008664AB" w:rsidRPr="008664AB" w:rsidRDefault="008664AB" w:rsidP="008664AB">
      <w:r w:rsidRPr="008664AB">
        <w:t>•</w:t>
      </w:r>
      <w:r w:rsidRPr="008664AB">
        <w:tab/>
        <w:t xml:space="preserve">Small businesses are spending a lot of money on paper administration, with 12.7% spending more than $1,000 a week on paper admin costs which   includes printing, paper, scanning, shredding, storage and a total 3% spending more than $5,000 per </w:t>
      </w:r>
      <w:proofErr w:type="gramStart"/>
      <w:r w:rsidRPr="008664AB">
        <w:t>week;</w:t>
      </w:r>
      <w:proofErr w:type="gramEnd"/>
    </w:p>
    <w:p w14:paraId="55BDB591" w14:textId="77777777" w:rsidR="008664AB" w:rsidRPr="008664AB" w:rsidRDefault="008664AB" w:rsidP="008664AB">
      <w:r w:rsidRPr="008664AB">
        <w:t>•</w:t>
      </w:r>
      <w:r w:rsidRPr="008664AB">
        <w:tab/>
        <w:t>More than a third (38.8%) of small businesses spend many hours a week processing receipts and invoices, churning out up to 100 invoices per week on average – totalling 5,200 per year.</w:t>
      </w:r>
    </w:p>
    <w:p w14:paraId="69EB6313" w14:textId="77777777" w:rsidR="008664AB" w:rsidRPr="008664AB" w:rsidRDefault="008664AB" w:rsidP="008664AB">
      <w:r w:rsidRPr="008664AB">
        <w:t>Of the small businesses still using a paper system, almost half (40.2%) had been running their business for more than 10 years. However, by contrast, small businesses that had been running for one to three years represented just 8.4% of businesses using paper systems.</w:t>
      </w:r>
    </w:p>
    <w:p w14:paraId="0644C339" w14:textId="77777777" w:rsidR="008664AB" w:rsidRPr="008664AB" w:rsidRDefault="008664AB" w:rsidP="008664AB">
      <w:r w:rsidRPr="008664AB">
        <w:t>“The data shows us there are still many Australian small business owners who aren’t using technology to find day-to-day efficiencies within their business and cut down on time-consuming manual processes,” said Trent Innes, managing director of Xero Australia.</w:t>
      </w:r>
    </w:p>
    <w:p w14:paraId="170203BA" w14:textId="77777777" w:rsidR="008664AB" w:rsidRPr="008664AB" w:rsidRDefault="008664AB" w:rsidP="008664AB">
      <w:r w:rsidRPr="008664AB">
        <w:t>“Aside from making it incredibly difficult to keep track of business expenses and cash flow, paper-based receipt/invoice systems become very costly and time consuming.”</w:t>
      </w:r>
    </w:p>
    <w:p w14:paraId="4355BBE1" w14:textId="77777777" w:rsidR="008664AB" w:rsidRPr="008664AB" w:rsidRDefault="008664AB" w:rsidP="008664AB">
      <w:r w:rsidRPr="008664AB">
        <w:t>We help clients transition into an organised and reliable accounting and expense tracking system through using Xero. So many businesses are wasting time on double handling and tracking down receipts and records. Contact your advisor today to find out more about Xero.</w:t>
      </w:r>
    </w:p>
    <w:p w14:paraId="4B158140" w14:textId="658C58BD" w:rsidR="008664AB" w:rsidRDefault="008664AB" w:rsidP="008664AB">
      <w:hyperlink r:id="rId18" w:history="1">
        <w:r w:rsidRPr="00EB1819">
          <w:rPr>
            <w:rStyle w:val="Hyperlink"/>
          </w:rPr>
          <w:t>https://www.altitudeadvisory.c</w:t>
        </w:r>
        <w:r w:rsidRPr="00EB1819">
          <w:rPr>
            <w:rStyle w:val="Hyperlink"/>
          </w:rPr>
          <w:t>o</w:t>
        </w:r>
        <w:r w:rsidRPr="00EB1819">
          <w:rPr>
            <w:rStyle w:val="Hyperlink"/>
          </w:rPr>
          <w:t>m.au/collecting-paper-receipts-could-be-costing-you-money/</w:t>
        </w:r>
      </w:hyperlink>
    </w:p>
    <w:p w14:paraId="5506658D" w14:textId="77777777" w:rsidR="008664AB" w:rsidRPr="008664AB" w:rsidRDefault="008664AB" w:rsidP="008664AB"/>
    <w:p w14:paraId="130C5E47" w14:textId="77777777" w:rsidR="008664AB" w:rsidRPr="008664AB" w:rsidRDefault="008664AB" w:rsidP="008664AB"/>
    <w:p w14:paraId="2FF83463" w14:textId="34605801" w:rsidR="008664AB" w:rsidRDefault="008664AB" w:rsidP="008664AB">
      <w:hyperlink r:id="rId19" w:history="1">
        <w:r w:rsidRPr="00EB1819">
          <w:rPr>
            <w:rStyle w:val="Hyperlink"/>
          </w:rPr>
          <w:t>https://w</w:t>
        </w:r>
        <w:r w:rsidRPr="00EB1819">
          <w:rPr>
            <w:rStyle w:val="Hyperlink"/>
          </w:rPr>
          <w:t>w</w:t>
        </w:r>
        <w:r w:rsidRPr="00EB1819">
          <w:rPr>
            <w:rStyle w:val="Hyperlink"/>
          </w:rPr>
          <w:t>w.computerworld.com/article/3077338/plotting-the-future-of-paperless-receipts-with-paypr.html</w:t>
        </w:r>
      </w:hyperlink>
    </w:p>
    <w:p w14:paraId="46EE79DB" w14:textId="6F1CDD73" w:rsidR="008664AB" w:rsidRDefault="008664AB" w:rsidP="008664AB"/>
    <w:p w14:paraId="416882BB" w14:textId="616C26CF" w:rsidR="008664AB" w:rsidRDefault="008664AB" w:rsidP="008664AB"/>
    <w:p w14:paraId="2F51F050" w14:textId="77777777" w:rsidR="008664AB" w:rsidRPr="008664AB" w:rsidRDefault="008664AB" w:rsidP="008664AB">
      <w:pPr>
        <w:pStyle w:val="ListParagraph"/>
        <w:numPr>
          <w:ilvl w:val="0"/>
          <w:numId w:val="2"/>
        </w:numPr>
        <w:rPr>
          <w:b/>
          <w:bCs/>
          <w:sz w:val="32"/>
          <w:szCs w:val="32"/>
        </w:rPr>
      </w:pPr>
      <w:r w:rsidRPr="008664AB">
        <w:rPr>
          <w:b/>
          <w:bCs/>
          <w:sz w:val="32"/>
          <w:szCs w:val="32"/>
        </w:rPr>
        <w:t>Can’t find the exact data about how much spend on paper receipt</w:t>
      </w:r>
    </w:p>
    <w:p w14:paraId="0D19BC1A" w14:textId="77777777" w:rsidR="008664AB" w:rsidRPr="008664AB" w:rsidRDefault="008664AB" w:rsidP="008664AB"/>
    <w:sectPr w:rsidR="008664AB" w:rsidRPr="008664AB" w:rsidSect="00B41073">
      <w:pgSz w:w="11900" w:h="16820"/>
      <w:pgMar w:top="1440" w:right="1440" w:bottom="1440" w:left="1440" w:header="708" w:footer="708" w:gutter="0"/>
      <w:cols w:space="708"/>
      <w:docGrid w:linePitch="2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0CF5"/>
    <w:multiLevelType w:val="hybridMultilevel"/>
    <w:tmpl w:val="54500054"/>
    <w:lvl w:ilvl="0" w:tplc="10C4A69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247456"/>
    <w:multiLevelType w:val="hybridMultilevel"/>
    <w:tmpl w:val="AFE0C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162122"/>
    <w:multiLevelType w:val="hybridMultilevel"/>
    <w:tmpl w:val="08AE3498"/>
    <w:lvl w:ilvl="0" w:tplc="10C4A6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mirrorMargins/>
  <w:proofState w:spelling="clean" w:grammar="clean"/>
  <w:defaultTabStop w:val="720"/>
  <w:evenAndOddHeaders/>
  <w:drawingGridHorizontalSpacing w:val="80"/>
  <w:drawingGridVertic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88"/>
    <w:rsid w:val="00353460"/>
    <w:rsid w:val="008664AB"/>
    <w:rsid w:val="00A1292B"/>
    <w:rsid w:val="00B41073"/>
    <w:rsid w:val="00F21E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8F81E62"/>
  <w15:chartTrackingRefBased/>
  <w15:docId w15:val="{014B9C76-FA3A-C149-A2C1-8820CFC7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AB"/>
    <w:pPr>
      <w:ind w:left="720"/>
      <w:contextualSpacing/>
    </w:pPr>
  </w:style>
  <w:style w:type="character" w:styleId="Hyperlink">
    <w:name w:val="Hyperlink"/>
    <w:basedOn w:val="DefaultParagraphFont"/>
    <w:uiPriority w:val="99"/>
    <w:unhideWhenUsed/>
    <w:rsid w:val="008664AB"/>
    <w:rPr>
      <w:color w:val="0563C1" w:themeColor="hyperlink"/>
      <w:u w:val="single"/>
    </w:rPr>
  </w:style>
  <w:style w:type="character" w:styleId="FollowedHyperlink">
    <w:name w:val="FollowedHyperlink"/>
    <w:basedOn w:val="DefaultParagraphFont"/>
    <w:uiPriority w:val="99"/>
    <w:semiHidden/>
    <w:unhideWhenUsed/>
    <w:rsid w:val="008664AB"/>
    <w:rPr>
      <w:color w:val="954F72" w:themeColor="followedHyperlink"/>
      <w:u w:val="single"/>
    </w:rPr>
  </w:style>
  <w:style w:type="paragraph" w:styleId="NormalWeb">
    <w:name w:val="Normal (Web)"/>
    <w:basedOn w:val="Normal"/>
    <w:uiPriority w:val="99"/>
    <w:semiHidden/>
    <w:unhideWhenUsed/>
    <w:rsid w:val="008664AB"/>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866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181179">
      <w:bodyDiv w:val="1"/>
      <w:marLeft w:val="0"/>
      <w:marRight w:val="0"/>
      <w:marTop w:val="0"/>
      <w:marBottom w:val="0"/>
      <w:divBdr>
        <w:top w:val="none" w:sz="0" w:space="0" w:color="auto"/>
        <w:left w:val="none" w:sz="0" w:space="0" w:color="auto"/>
        <w:bottom w:val="none" w:sz="0" w:space="0" w:color="auto"/>
        <w:right w:val="none" w:sz="0" w:space="0" w:color="auto"/>
      </w:divBdr>
    </w:div>
    <w:div w:id="731582802">
      <w:bodyDiv w:val="1"/>
      <w:marLeft w:val="0"/>
      <w:marRight w:val="0"/>
      <w:marTop w:val="0"/>
      <w:marBottom w:val="0"/>
      <w:divBdr>
        <w:top w:val="none" w:sz="0" w:space="0" w:color="auto"/>
        <w:left w:val="none" w:sz="0" w:space="0" w:color="auto"/>
        <w:bottom w:val="none" w:sz="0" w:space="0" w:color="auto"/>
        <w:right w:val="none" w:sz="0" w:space="0" w:color="auto"/>
      </w:divBdr>
    </w:div>
    <w:div w:id="934752614">
      <w:bodyDiv w:val="1"/>
      <w:marLeft w:val="0"/>
      <w:marRight w:val="0"/>
      <w:marTop w:val="0"/>
      <w:marBottom w:val="0"/>
      <w:divBdr>
        <w:top w:val="none" w:sz="0" w:space="0" w:color="auto"/>
        <w:left w:val="none" w:sz="0" w:space="0" w:color="auto"/>
        <w:bottom w:val="none" w:sz="0" w:space="0" w:color="auto"/>
        <w:right w:val="none" w:sz="0" w:space="0" w:color="auto"/>
      </w:divBdr>
    </w:div>
    <w:div w:id="955789386">
      <w:bodyDiv w:val="1"/>
      <w:marLeft w:val="0"/>
      <w:marRight w:val="0"/>
      <w:marTop w:val="0"/>
      <w:marBottom w:val="0"/>
      <w:divBdr>
        <w:top w:val="none" w:sz="0" w:space="0" w:color="auto"/>
        <w:left w:val="none" w:sz="0" w:space="0" w:color="auto"/>
        <w:bottom w:val="none" w:sz="0" w:space="0" w:color="auto"/>
        <w:right w:val="none" w:sz="0" w:space="0" w:color="auto"/>
      </w:divBdr>
    </w:div>
    <w:div w:id="1695617314">
      <w:bodyDiv w:val="1"/>
      <w:marLeft w:val="0"/>
      <w:marRight w:val="0"/>
      <w:marTop w:val="0"/>
      <w:marBottom w:val="0"/>
      <w:divBdr>
        <w:top w:val="none" w:sz="0" w:space="0" w:color="auto"/>
        <w:left w:val="none" w:sz="0" w:space="0" w:color="auto"/>
        <w:bottom w:val="none" w:sz="0" w:space="0" w:color="auto"/>
        <w:right w:val="none" w:sz="0" w:space="0" w:color="auto"/>
      </w:divBdr>
    </w:div>
    <w:div w:id="1793746714">
      <w:bodyDiv w:val="1"/>
      <w:marLeft w:val="0"/>
      <w:marRight w:val="0"/>
      <w:marTop w:val="0"/>
      <w:marBottom w:val="0"/>
      <w:divBdr>
        <w:top w:val="none" w:sz="0" w:space="0" w:color="auto"/>
        <w:left w:val="none" w:sz="0" w:space="0" w:color="auto"/>
        <w:bottom w:val="none" w:sz="0" w:space="0" w:color="auto"/>
        <w:right w:val="none" w:sz="0" w:space="0" w:color="auto"/>
      </w:divBdr>
      <w:divsChild>
        <w:div w:id="9642986">
          <w:marLeft w:val="0"/>
          <w:marRight w:val="0"/>
          <w:marTop w:val="525"/>
          <w:marBottom w:val="675"/>
          <w:divBdr>
            <w:top w:val="none" w:sz="0" w:space="0" w:color="auto"/>
            <w:left w:val="none" w:sz="0" w:space="0" w:color="auto"/>
            <w:bottom w:val="none" w:sz="0" w:space="0" w:color="auto"/>
            <w:right w:val="none" w:sz="0" w:space="0" w:color="auto"/>
          </w:divBdr>
        </w:div>
      </w:divsChild>
    </w:div>
    <w:div w:id="1863736571">
      <w:bodyDiv w:val="1"/>
      <w:marLeft w:val="0"/>
      <w:marRight w:val="0"/>
      <w:marTop w:val="0"/>
      <w:marBottom w:val="0"/>
      <w:divBdr>
        <w:top w:val="none" w:sz="0" w:space="0" w:color="auto"/>
        <w:left w:val="none" w:sz="0" w:space="0" w:color="auto"/>
        <w:bottom w:val="none" w:sz="0" w:space="0" w:color="auto"/>
        <w:right w:val="none" w:sz="0" w:space="0" w:color="auto"/>
      </w:divBdr>
      <w:divsChild>
        <w:div w:id="1608612639">
          <w:marLeft w:val="0"/>
          <w:marRight w:val="0"/>
          <w:marTop w:val="0"/>
          <w:marBottom w:val="0"/>
          <w:divBdr>
            <w:top w:val="none" w:sz="0" w:space="0" w:color="auto"/>
            <w:left w:val="none" w:sz="0" w:space="0" w:color="auto"/>
            <w:bottom w:val="none" w:sz="0" w:space="0" w:color="auto"/>
            <w:right w:val="none" w:sz="0" w:space="0" w:color="auto"/>
          </w:divBdr>
          <w:divsChild>
            <w:div w:id="1991328481">
              <w:marLeft w:val="0"/>
              <w:marRight w:val="0"/>
              <w:marTop w:val="0"/>
              <w:marBottom w:val="0"/>
              <w:divBdr>
                <w:top w:val="none" w:sz="0" w:space="0" w:color="auto"/>
                <w:left w:val="none" w:sz="0" w:space="0" w:color="auto"/>
                <w:bottom w:val="none" w:sz="0" w:space="0" w:color="auto"/>
                <w:right w:val="none" w:sz="0" w:space="0" w:color="auto"/>
              </w:divBdr>
              <w:divsChild>
                <w:div w:id="10236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altitudeadvisory.com.au/collecting-paper-receipts-could-be-costing-you-mone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xero.com/blog/2016/06/xero-less-paper-more-paypr/" TargetMode="External"/><Relationship Id="rId17" Type="http://schemas.openxmlformats.org/officeDocument/2006/relationships/hyperlink" Target="https://treasury.gov.au/sites/default/files/2019-03/AustralianSmallBusinessKeyStatisticsAndAnalysis.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martreceipts.co" TargetMode="External"/><Relationship Id="rId5" Type="http://schemas.openxmlformats.org/officeDocument/2006/relationships/hyperlink" Target="https://www.forbes.com/sites/sap/2019/12/16/eliminating-paper-receipts/?sh=7a5138c75b97" TargetMode="External"/><Relationship Id="rId15" Type="http://schemas.openxmlformats.org/officeDocument/2006/relationships/hyperlink" Target="https://insidesmallbusiness.com.au/finance/paper-receipts-still-cost-businesses-big-money" TargetMode="External"/><Relationship Id="rId10" Type="http://schemas.openxmlformats.org/officeDocument/2006/relationships/image" Target="media/image5.png"/><Relationship Id="rId19" Type="http://schemas.openxmlformats.org/officeDocument/2006/relationships/hyperlink" Target="https://www.computerworld.com/article/3077338/plotting-the-future-of-paperless-receipts-with-paypr.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business.vic.gov.au/news/2019/february/victoria-records-highest-small-business-growth-in-austr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 Pa Khin</dc:creator>
  <cp:keywords/>
  <dc:description/>
  <cp:lastModifiedBy>Pa Pa Khin</cp:lastModifiedBy>
  <cp:revision>2</cp:revision>
  <dcterms:created xsi:type="dcterms:W3CDTF">2021-03-06T10:56:00Z</dcterms:created>
  <dcterms:modified xsi:type="dcterms:W3CDTF">2021-03-06T12:29:00Z</dcterms:modified>
</cp:coreProperties>
</file>